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c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t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t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Всероссийской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i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6 июля 2005 года</w:t>
      </w:r>
    </w:p>
    <w:p w:rsidR="00000000" w:rsidRDefault="005C42DF">
      <w:pPr>
        <w:pStyle w:val="i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13 июля 2005 года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c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11.07.2011 № 200-ФЗ, от 16.10.2012 № 171-ФЗ, от 07.05.2013 № 104-ФЗ, от 01.12.2014 № 411-ФЗ, от 27.06.2018 № 164-ФЗ, от 24.04.2020 № 147-ФЗ)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регулирует отношения, возникающие между юридически</w:t>
      </w:r>
      <w:r>
        <w:rPr>
          <w:color w:val="333333"/>
          <w:sz w:val="27"/>
          <w:szCs w:val="27"/>
        </w:rPr>
        <w:t>ми лицами, физическими лицами,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</w:t>
      </w:r>
      <w:r>
        <w:rPr>
          <w:color w:val="333333"/>
          <w:sz w:val="27"/>
          <w:szCs w:val="27"/>
        </w:rPr>
        <w:t>ереписи, опубликования ее итогов.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Всероссийская сельскохозяйственная перепись (далее - сельскохозяйственная перепись) - сплошное федеральное статистич</w:t>
      </w:r>
      <w:r>
        <w:rPr>
          <w:color w:val="333333"/>
          <w:sz w:val="27"/>
          <w:szCs w:val="27"/>
        </w:rPr>
        <w:t>еское наблюдение,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</w:t>
      </w:r>
      <w:r>
        <w:rPr>
          <w:color w:val="333333"/>
          <w:sz w:val="27"/>
          <w:szCs w:val="27"/>
        </w:rPr>
        <w:t xml:space="preserve">циальной </w:t>
      </w:r>
      <w:r>
        <w:rPr>
          <w:color w:val="333333"/>
          <w:sz w:val="27"/>
          <w:szCs w:val="27"/>
        </w:rPr>
        <w:lastRenderedPageBreak/>
        <w:t xml:space="preserve">статистической методологией в целях формирования официальной статистической информации;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дата проведения сельскохозяйственной переписи - дата (год, месяц и день), на которую осуществляется </w:t>
      </w:r>
      <w:r>
        <w:rPr>
          <w:color w:val="333333"/>
          <w:sz w:val="27"/>
          <w:szCs w:val="27"/>
        </w:rPr>
        <w:t>сбор сведений об объектах сельскохозяйственной переписи;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срок проведения сельскохозяйственной переписи - период, в течение которого осуществляется сбор сведений об объектах сельскохозяйственной переписи;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переписной лист - документ установленного обра</w:t>
      </w:r>
      <w:r>
        <w:rPr>
          <w:color w:val="333333"/>
          <w:sz w:val="27"/>
          <w:szCs w:val="27"/>
        </w:rPr>
        <w:t>зца, который содержит сведения об объектах, подлежащих сельскохозяйственной переписи, и применяемый для сбора сведений об объектах сельскохозяйственной переписи и их обработки;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итоги сельскохозяйственной переписи - официальная статистическая информация,</w:t>
      </w:r>
      <w:r>
        <w:rPr>
          <w:color w:val="333333"/>
          <w:sz w:val="27"/>
          <w:szCs w:val="27"/>
        </w:rPr>
        <w:t xml:space="preserve"> формируемая на основе содержащихся в переписных листах сведений об объектах сельскохозяйственной переписи;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сельскохозяйственные ж</w:t>
      </w:r>
      <w:r>
        <w:rPr>
          <w:color w:val="333333"/>
          <w:sz w:val="27"/>
          <w:szCs w:val="27"/>
        </w:rPr>
        <w:t>ивотные - используемые для производства животноводческой и иной сельскохозяйственной продукции скот, ценные пушные звери, кролики, птица, пчелы.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Цели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Целями сельскохозяйственной переписи являются: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хозяйства, о наличии и об использовании его ресурсного потенциала для разработки прогноза развития сельс</w:t>
      </w:r>
      <w:r>
        <w:rPr>
          <w:color w:val="333333"/>
          <w:sz w:val="27"/>
          <w:szCs w:val="27"/>
        </w:rPr>
        <w:t xml:space="preserve">кого хозяйства, мер экономического воздействия на повышение эффективности сельскохозяйственного производства;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rStyle w:val="mark"/>
          <w:color w:val="333333"/>
          <w:sz w:val="27"/>
          <w:szCs w:val="27"/>
        </w:rPr>
        <w:t>(Пункт утратил силу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обеспечение возможно</w:t>
      </w:r>
      <w:r>
        <w:rPr>
          <w:color w:val="333333"/>
          <w:sz w:val="27"/>
          <w:szCs w:val="27"/>
        </w:rPr>
        <w:t xml:space="preserve">сти получения официальной статистической информации в области сельского хозяйства в отношении каждого муниципального образования;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обеспечение возможности сопоставления итогов сельскохозяйственной п</w:t>
      </w:r>
      <w:r>
        <w:rPr>
          <w:color w:val="333333"/>
          <w:sz w:val="27"/>
          <w:szCs w:val="27"/>
        </w:rPr>
        <w:t>ереписи с используемыми в международной практике статистическими данными в области сельского хозяйства.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Принципы проведения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Сведения, содержащиеся в переписных листах, используются исключительно в целях, опред</w:t>
      </w:r>
      <w:r>
        <w:rPr>
          <w:color w:val="333333"/>
          <w:sz w:val="27"/>
          <w:szCs w:val="27"/>
        </w:rPr>
        <w:t>еленных статьей 2 настоящего Федерального закона, и не могут быть использованы в целях причинения вреда физическим и юридическим лицам - объектам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Участие в сельскохозяйственной переписи и представление сведений, подлежащих</w:t>
      </w:r>
      <w:r>
        <w:rPr>
          <w:color w:val="333333"/>
          <w:sz w:val="27"/>
          <w:szCs w:val="27"/>
        </w:rPr>
        <w:t xml:space="preserve"> включению в переписные листы, являются обязательными для юридических лиц - объектов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Участие в сельскохозяйственной переписи является общественной обязанностью физических лиц - объектов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4. Правовая основа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Правовой основой сельскохозяйственной переписи являются Конституция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Периодичность, дата и срок проведения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Сельскохозяйственная перепись проводится не реже чем один раз в десять лет.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Между сельскохозяйственными переписями, но не позднее чем через пять лет после очередной сель</w:t>
      </w:r>
      <w:r>
        <w:rPr>
          <w:color w:val="333333"/>
          <w:sz w:val="27"/>
          <w:szCs w:val="27"/>
        </w:rPr>
        <w:t xml:space="preserve">скохозяйственной переписи проводится </w:t>
      </w:r>
      <w:r>
        <w:rPr>
          <w:color w:val="333333"/>
          <w:sz w:val="27"/>
          <w:szCs w:val="27"/>
        </w:rPr>
        <w:lastRenderedPageBreak/>
        <w:t>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(далее - сельскохозяйств</w:t>
      </w:r>
      <w:r>
        <w:rPr>
          <w:color w:val="333333"/>
          <w:sz w:val="27"/>
          <w:szCs w:val="27"/>
        </w:rPr>
        <w:t>енная микроперепись).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Сроки и даты проведения сельскохозяйственной переписи, сельскохозяйственной микропереписи устанавливаются Правительством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Объекты сельс</w:t>
      </w:r>
      <w:r>
        <w:rPr>
          <w:color w:val="333333"/>
          <w:sz w:val="27"/>
          <w:szCs w:val="27"/>
        </w:rPr>
        <w:t>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объектами сельскохозяйственной переписи понимаются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</w:t>
      </w:r>
      <w:r>
        <w:rPr>
          <w:color w:val="333333"/>
          <w:sz w:val="27"/>
          <w:szCs w:val="27"/>
        </w:rPr>
        <w:t>ства сельскохозяйственной продукции, либо имеют сельскохозяйственных животных.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Лица, осуществляющие сбор сведений об объектах сельскохозяйственной переписи, и оплата их труда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 сбору сведений об объектах сельскохозяйственной переписи при проведении сельскохозяйственной переписи привлекаются граждане Российской Федерации, прошедшие соответствующее обучение.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организации обучения, условия оплаты труда лиц, осуществляющи</w:t>
      </w:r>
      <w:r>
        <w:rPr>
          <w:color w:val="333333"/>
          <w:sz w:val="27"/>
          <w:szCs w:val="27"/>
        </w:rPr>
        <w:t>х сбор сведений об объектах сельскохозяйственной переписи, и выплаты им вознаграждения определяются федеральным органом исполнительной власти, ответственным за проведение сельскохозяйственной переписи, ее финансовое и методологическое обеспечение, обработк</w:t>
      </w:r>
      <w:r>
        <w:rPr>
          <w:color w:val="333333"/>
          <w:sz w:val="27"/>
          <w:szCs w:val="27"/>
        </w:rPr>
        <w:t xml:space="preserve">у полученных сведений об объектах сельскохозяйственной переписи, подведение итогов сельскохозяйственной переписи, их опубликование и хранение. </w:t>
      </w:r>
      <w:r>
        <w:rPr>
          <w:rStyle w:val="mark"/>
          <w:color w:val="333333"/>
          <w:sz w:val="27"/>
          <w:szCs w:val="27"/>
        </w:rPr>
        <w:t>(В редакции Федерального закона от 16.10.2012 № 171-ФЗ)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Организация проведения сельскохозяйственной п</w:t>
      </w:r>
      <w:r>
        <w:rPr>
          <w:color w:val="333333"/>
          <w:sz w:val="27"/>
          <w:szCs w:val="27"/>
        </w:rPr>
        <w:t>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В целях проведения сельскохозяйственной переписи Правительство Российской Федерации в соответствии со своими полномочиями определяет: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орган исполнительной власти, ответственный за подготовку и проведение сельскохозяйственной пер</w:t>
      </w:r>
      <w:r>
        <w:rPr>
          <w:color w:val="333333"/>
          <w:sz w:val="27"/>
          <w:szCs w:val="27"/>
        </w:rPr>
        <w:t>еписи, ее финансовое и методологическое обеспечение, обработку полученных сведений об объектах сельскохозяйственной переписи, подведение итогов сельскохозяйственной переписи, их официальное опубликование, хранение переписных листов и иных документов сельск</w:t>
      </w:r>
      <w:r>
        <w:rPr>
          <w:color w:val="333333"/>
          <w:sz w:val="27"/>
          <w:szCs w:val="27"/>
        </w:rPr>
        <w:t>охозяйственной переписи (далее - федеральный орган исполнительной власти, ответственный за проведение сельскохозяйственной переписи);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федеральные органы исполнительной власти, ответственные за организацию и методическое обеспечение работ по изготовлению</w:t>
      </w:r>
      <w:r>
        <w:rPr>
          <w:color w:val="333333"/>
          <w:sz w:val="27"/>
          <w:szCs w:val="27"/>
        </w:rPr>
        <w:t xml:space="preserve"> картографических материалов, необходимых для проведения сельскохозяйственной переписи, составлению списков объектов сельскохозяйственной переписи, за подготовку проведения сельскохозяйственной переписи объектов сельскохозяйственной переписи, доступ к кото</w:t>
      </w:r>
      <w:r>
        <w:rPr>
          <w:color w:val="333333"/>
          <w:sz w:val="27"/>
          <w:szCs w:val="27"/>
        </w:rPr>
        <w:t>рым ограничен, за обеспечение безопасности лиц, осуществляющих сбор сведений об объектах сельскохозяйственной переписи, и обеспечение сохранности переписных листов и иных документов сельскохозяйственной переписи;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особенности проведения сельскохозяйствен</w:t>
      </w:r>
      <w:r>
        <w:rPr>
          <w:color w:val="333333"/>
          <w:sz w:val="27"/>
          <w:szCs w:val="27"/>
        </w:rPr>
        <w:t>ной переписи на отдельных территориях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Федеральные органы исполнительной власти, определенные Правительством Российской Федерации в соответствии с частью 1 настоящей статьи, при осуществлении своих полномочий по подготовке и проведе</w:t>
      </w:r>
      <w:r>
        <w:rPr>
          <w:color w:val="333333"/>
          <w:sz w:val="27"/>
          <w:szCs w:val="27"/>
        </w:rPr>
        <w:t>нию сельскохозяйственной переписи взаимодействуют с органами исполнительной власти субъектов Российской Федерации. Координация деятельности указанных федеральных органов исполнительной власти и органов исполнительной власти субъектов Российской Федерации м</w:t>
      </w:r>
      <w:r>
        <w:rPr>
          <w:color w:val="333333"/>
          <w:sz w:val="27"/>
          <w:szCs w:val="27"/>
        </w:rPr>
        <w:t>ожет быть возложена на комиссию, созданную в этих целях Правительством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исполнительной власти субъектов Российской Федерации предоставляют федеральному органу исполнительной власти, ответственному за проведение сельскохозяйст</w:t>
      </w:r>
      <w:r>
        <w:rPr>
          <w:color w:val="333333"/>
          <w:sz w:val="27"/>
          <w:szCs w:val="27"/>
        </w:rPr>
        <w:t>венной переписи, сведения о муниципальных образованиях, перечне населенных пунктов и (или) административно-</w:t>
      </w:r>
      <w:r>
        <w:rPr>
          <w:color w:val="333333"/>
          <w:sz w:val="27"/>
          <w:szCs w:val="27"/>
        </w:rPr>
        <w:lastRenderedPageBreak/>
        <w:t>территориальных единиц, входящих в состав муниципальных образований, границах муниципальных образований.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 местного самоуправления предоставл</w:t>
      </w:r>
      <w:r>
        <w:rPr>
          <w:color w:val="333333"/>
          <w:sz w:val="27"/>
          <w:szCs w:val="27"/>
        </w:rPr>
        <w:t>яют по запросу федерального органа исполнительной власти, ответственного за проведение сельскохозяйственной переписи, сведения для составления списков объектов сельскохозяйственной переписи на основании данных учета личных подсобных хозяйств, осуществляемо</w:t>
      </w:r>
      <w:r>
        <w:rPr>
          <w:color w:val="333333"/>
          <w:sz w:val="27"/>
          <w:szCs w:val="27"/>
        </w:rPr>
        <w:t>го органами местного самоуправления поселений и органами местного самоуправления городских округов.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 исполнительной власти субъектов Российской Федерации, органы местного самоуправления вправе оказывать содействие федеральным органам исполнительно</w:t>
      </w:r>
      <w:r>
        <w:rPr>
          <w:color w:val="333333"/>
          <w:sz w:val="27"/>
          <w:szCs w:val="27"/>
        </w:rPr>
        <w:t>й власти, определенным Правительством Российской Федерации в соответствии с пунктом 2 части 1 настоящей статьи, в осуществлении их полномочий.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Федеральный орган исполнительной власти, ответственный за проведение сельскохозяйственной переписи, является о</w:t>
      </w:r>
      <w:r>
        <w:rPr>
          <w:color w:val="333333"/>
          <w:sz w:val="27"/>
          <w:szCs w:val="27"/>
        </w:rPr>
        <w:t>ператором, организующим и осуществляющим обработку полученных сведений об объектах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Федеральный орган исполнительной власти, ответственный за проведение сельскохозяйственной переписи, от имени Российской Федерации осуществл</w:t>
      </w:r>
      <w:r>
        <w:rPr>
          <w:color w:val="333333"/>
          <w:sz w:val="27"/>
          <w:szCs w:val="27"/>
        </w:rPr>
        <w:t>яет правомочия обладателя официальной статистической информации, сформированной в результате проведения сельскохозяйственной переписи, в пределах, установленных федеральными законами.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9. Полномочия Российской Федерации по подготовке и проведению сельскохозяйственной переписи, переданные для осуществления органам исполнительной власти субъектов Российской Федерации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Органам исполнительной власти субъектов Российской Федерации передае</w:t>
      </w:r>
      <w:r>
        <w:rPr>
          <w:color w:val="333333"/>
          <w:sz w:val="27"/>
          <w:szCs w:val="27"/>
        </w:rPr>
        <w:t>тся осуществление следующих полномочий Российской Федерации по подготовке и проведению сельскохозяйственной переписи: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обеспечение помещениями, пригодными для обучения и работы лиц, осуществляющих сбор сведений об объектах сельскохозяйственной переписи, </w:t>
      </w:r>
      <w:r>
        <w:rPr>
          <w:color w:val="333333"/>
          <w:sz w:val="27"/>
          <w:szCs w:val="27"/>
        </w:rPr>
        <w:lastRenderedPageBreak/>
        <w:t>хранения переписных листов и иных документов сельскохозяйственной переписи;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</w:t>
      </w:r>
      <w:r>
        <w:rPr>
          <w:color w:val="333333"/>
          <w:sz w:val="27"/>
          <w:szCs w:val="27"/>
        </w:rPr>
        <w:t>тов и иных документов сельскохозяйственной переписи, а также предоставление транспортных средств и оказание услуг связи.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Федеральный орган исполнительной власти, ответственный за проведение сельскохозяйственной переписи: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издает методические и инструк</w:t>
      </w:r>
      <w:r>
        <w:rPr>
          <w:color w:val="333333"/>
          <w:sz w:val="27"/>
          <w:szCs w:val="27"/>
        </w:rPr>
        <w:t>тивные документы об осуществлении органами исполнительной власти субъектов Российской Федерации полномочий, указанных в части 1 настоящей статьи;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осуществляет контроль за эффективностью и качеством осуществления органами исполнительной власти субъектов </w:t>
      </w:r>
      <w:r>
        <w:rPr>
          <w:rStyle w:val="ed"/>
          <w:color w:val="333333"/>
          <w:sz w:val="27"/>
          <w:szCs w:val="27"/>
        </w:rPr>
        <w:t>Российской Федерации указанных в части 1 настоящей статьи полномочий. Порядок осуществления контроля за эффективностью и качеством осуществления указанных в части 1 настоящей статьи полномочий утверждается федеральным органом исполнительной власти, осущест</w:t>
      </w:r>
      <w:r>
        <w:rPr>
          <w:rStyle w:val="ed"/>
          <w:color w:val="333333"/>
          <w:sz w:val="27"/>
          <w:szCs w:val="27"/>
        </w:rPr>
        <w:t>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правилами, устанавливаемыми Правительством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</w:t>
      </w:r>
      <w:r>
        <w:rPr>
          <w:rStyle w:val="mark"/>
          <w:color w:val="333333"/>
          <w:sz w:val="27"/>
          <w:szCs w:val="27"/>
        </w:rPr>
        <w:t>4.2020 № 147-ФЗ)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утверждает порядок представления и форму отчетности об осуществлении органами исполнительной власти субъектов Российской Федерации полномочий, указанных в части 1 настоящей статьи, и устанавливает периодичность ее представления;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подготавливает в случае неисполнения или ненадлежащего исполнения органами исполнительной власти субъектов Российской Федерации полномочий, указанных в части 1 настоящей статьи, предложения об изъятии указанных полномочий у органов исполнительной власти су</w:t>
      </w:r>
      <w:r>
        <w:rPr>
          <w:color w:val="333333"/>
          <w:sz w:val="27"/>
          <w:szCs w:val="27"/>
        </w:rPr>
        <w:t>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Высшие должностные лица субъектов Российской Федерации (руководители высших исполнительных органов государственной власти с</w:t>
      </w:r>
      <w:r>
        <w:rPr>
          <w:color w:val="333333"/>
          <w:sz w:val="27"/>
          <w:szCs w:val="27"/>
        </w:rPr>
        <w:t>убъектов Российской Федерации):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организуют осуществление органами исполнительной власти субъектов Российской Федерации полномочий, указанных в части 1 настоящей статьи, в соответствии с федеральными законами и предусмотренными пунктом 1 части 2 настояще</w:t>
      </w:r>
      <w:r>
        <w:rPr>
          <w:color w:val="333333"/>
          <w:sz w:val="27"/>
          <w:szCs w:val="27"/>
        </w:rPr>
        <w:t>й статьи методическими и инструктивными документами,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обеспечивают эффективное использование субвенци</w:t>
      </w:r>
      <w:r>
        <w:rPr>
          <w:color w:val="333333"/>
          <w:sz w:val="27"/>
          <w:szCs w:val="27"/>
        </w:rPr>
        <w:t>й, предоставленных из федерального бюджета для осуществления указанных в части 1 настоящей статьи полномочий, а также своевременное представление по установленной форме в федеральный орган исполнительной власти, ответственный за проведение сельскохозяйстве</w:t>
      </w:r>
      <w:r>
        <w:rPr>
          <w:color w:val="333333"/>
          <w:sz w:val="27"/>
          <w:szCs w:val="27"/>
        </w:rPr>
        <w:t>нной переписи, отчетности об осуществлении указанных полномочий, в том числе о расходовании предоставленных субвенций.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Органы местного самоуправления могут быть наделены полномочиями, указанными в части 1 настоящей статьи, законами субъектов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Сведения об объектах сельскохозяйственной переписи и порядок сбора этих сведений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физических и юридических лицах - объектах сельскохозяйственной переписи,</w:t>
      </w:r>
      <w:r>
        <w:rPr>
          <w:color w:val="333333"/>
          <w:sz w:val="27"/>
          <w:szCs w:val="27"/>
        </w:rPr>
        <w:t xml:space="preserve"> сбор которых осуществляется при проведении сельскохозяйственной переписи, включают в себя указание на: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место осуществления производства сельскохозяйственной продукции, место проживания (для физического лица) и место нахождения (для юридического лица) (</w:t>
      </w:r>
      <w:r>
        <w:rPr>
          <w:color w:val="333333"/>
          <w:sz w:val="27"/>
          <w:szCs w:val="27"/>
        </w:rPr>
        <w:t>наименование субъекта Российской Федерации, муниципального образования);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образование, пол, возраст физического лица - объекта сельскохозяйственной переписи, иных работников, вид осуществляемой ими деятельности, а также стаж работы в сельском хозяйстве ф</w:t>
      </w:r>
      <w:r>
        <w:rPr>
          <w:color w:val="333333"/>
          <w:sz w:val="27"/>
          <w:szCs w:val="27"/>
        </w:rPr>
        <w:t xml:space="preserve">изического лица - объекта сельскохозяйственной переписи;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земельные ресурсы (площадь земельных участков, их распределение по основаниям их предоставления и их целевому использованию);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площадь зем</w:t>
      </w:r>
      <w:r>
        <w:rPr>
          <w:color w:val="333333"/>
          <w:sz w:val="27"/>
          <w:szCs w:val="27"/>
        </w:rPr>
        <w:t>ельных участков, занятых посевами и посадками сельскохозяйственных культур, плодово-ягодными насаждениями;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количество сельскохозяйственных животных;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объем реализации сельскохозяйственной продукции;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участие в сельскохозяйственных кооперативах и ины</w:t>
      </w:r>
      <w:r>
        <w:rPr>
          <w:color w:val="333333"/>
          <w:sz w:val="27"/>
          <w:szCs w:val="27"/>
        </w:rPr>
        <w:t>х сельскохозяйственных организациях;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производственно-технические условия и инфраструктуру;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виды деятельности, связанные с ведением сельского хозяйства;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предоставление услуг, связанных с ведением сельского хозяйства;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количество внесенных удобрен</w:t>
      </w:r>
      <w:r>
        <w:rPr>
          <w:color w:val="333333"/>
          <w:sz w:val="27"/>
          <w:szCs w:val="27"/>
        </w:rPr>
        <w:t xml:space="preserve">ий, средств защиты растений, проведение работ по химической мелиорации земель;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м) меры государственной поддержки деятельности, связанной с ведением сельского хозяйства; </w:t>
      </w:r>
      <w:r>
        <w:rPr>
          <w:rStyle w:val="mark"/>
          <w:color w:val="333333"/>
          <w:sz w:val="27"/>
          <w:szCs w:val="27"/>
        </w:rPr>
        <w:t>(Подпункт введен - Федерал</w:t>
      </w:r>
      <w:r>
        <w:rPr>
          <w:rStyle w:val="mark"/>
          <w:color w:val="333333"/>
          <w:sz w:val="27"/>
          <w:szCs w:val="27"/>
        </w:rPr>
        <w:t>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состояние социальной, инженерной, транспортной инфраструктур сельских поселений.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Сбор не предусмотренных частью 1 настоящей статьи сведений о физических л</w:t>
      </w:r>
      <w:r>
        <w:rPr>
          <w:color w:val="333333"/>
          <w:sz w:val="27"/>
          <w:szCs w:val="27"/>
        </w:rPr>
        <w:t>ицах - объектах сельскохозяйственной переписи не допускается.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Дополнительный перечень сведений об объектах сельскохозяйственной переписи - юридических лицах может устанавливаться Правительством Российской Федерации или по его поручению федеральным орган</w:t>
      </w:r>
      <w:r>
        <w:rPr>
          <w:color w:val="333333"/>
          <w:sz w:val="27"/>
          <w:szCs w:val="27"/>
        </w:rPr>
        <w:t>ом исполнительной власти, ответственным за проведение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объектами сельскохозяйственной переписи, в том числе с использованием информационно-телекоммуникационных технологий, в порядке, установленном федеральным органом исполнительной власти, </w:t>
      </w:r>
      <w:r>
        <w:rPr>
          <w:color w:val="333333"/>
          <w:sz w:val="27"/>
          <w:szCs w:val="27"/>
        </w:rPr>
        <w:lastRenderedPageBreak/>
        <w:t>ответствен</w:t>
      </w:r>
      <w:r>
        <w:rPr>
          <w:color w:val="333333"/>
          <w:sz w:val="27"/>
          <w:szCs w:val="27"/>
        </w:rPr>
        <w:t xml:space="preserve">ным за проведение сельскохозяйственной переписи;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лицами, осуществляющими сбор сведений об объектах сельскохозяйственной переписи, путем опроса физических и юридических лиц - объектов сельскохозяйст</w:t>
      </w:r>
      <w:r>
        <w:rPr>
          <w:color w:val="333333"/>
          <w:sz w:val="27"/>
          <w:szCs w:val="27"/>
        </w:rPr>
        <w:t>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Переписные листы заполняются на русском языке.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Опрос физических и юридических лиц - объектов сельскохозяйственной переписи осуществляется на русском языке. В республиках, входящих в состав Российской Федерации, опрос физических и юридических лиц - объектов сельскохозяйственной переписи может осуществля</w:t>
      </w:r>
      <w:r>
        <w:rPr>
          <w:color w:val="333333"/>
          <w:sz w:val="27"/>
          <w:szCs w:val="27"/>
        </w:rPr>
        <w:t>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физических и юридических лиц - объектов сельскохозяйственной пер</w:t>
      </w:r>
      <w:r>
        <w:rPr>
          <w:color w:val="333333"/>
          <w:sz w:val="27"/>
          <w:szCs w:val="27"/>
        </w:rPr>
        <w:t xml:space="preserve">еписи может осуществляться на языке соответствующего коренного малочисленного народа. В случае, если опрашиваемое лицо не владеет языком, на котором осуществляется опрос, он может осуществляться на языке, которым опрашиваемое лицо владеет. </w:t>
      </w:r>
      <w:r>
        <w:rPr>
          <w:rStyle w:val="mark"/>
          <w:color w:val="333333"/>
          <w:sz w:val="27"/>
          <w:szCs w:val="27"/>
        </w:rPr>
        <w:t>(В редакции Феде</w:t>
      </w:r>
      <w:r>
        <w:rPr>
          <w:rStyle w:val="mark"/>
          <w:color w:val="333333"/>
          <w:sz w:val="27"/>
          <w:szCs w:val="27"/>
        </w:rPr>
        <w:t>рального закона от 27.06.2018 № 164-ФЗ)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Переписные листы и иные документы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Формы переписных листов и иные документы сельскохозяйственной переписи утверждаются Правительством Российской Федерации или по его пор</w:t>
      </w:r>
      <w:r>
        <w:rPr>
          <w:color w:val="333333"/>
          <w:sz w:val="27"/>
          <w:szCs w:val="27"/>
        </w:rPr>
        <w:t>учению федеральным органом исполнительной власти, ответственным за проведение сельскохозяйственной переписи.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Хранение переписных листов и иных документов сельскохозяйственной переписи осуществляется в порядке, установленном Правительством Российской Фед</w:t>
      </w:r>
      <w:r>
        <w:rPr>
          <w:color w:val="333333"/>
          <w:sz w:val="27"/>
          <w:szCs w:val="27"/>
        </w:rPr>
        <w:t>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12. Гарантии защиты содержащихся в переписных листах сведений об объектах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Содержащиеся в переписных листах сведения об объектах сельскохозяйс</w:t>
      </w:r>
      <w:r>
        <w:rPr>
          <w:color w:val="333333"/>
          <w:sz w:val="27"/>
          <w:szCs w:val="27"/>
        </w:rPr>
        <w:t xml:space="preserve">твенной переписи являются информацией ограниченного доступа, не подлежат разглашению (распространению и (или) предоставлению) и используются в целях формирования соответствующих государственных информационных систем. </w:t>
      </w:r>
      <w:r>
        <w:rPr>
          <w:rStyle w:val="mark"/>
          <w:color w:val="333333"/>
          <w:sz w:val="27"/>
          <w:szCs w:val="27"/>
        </w:rPr>
        <w:t>(В редакции федеральных законов от 11.0</w:t>
      </w:r>
      <w:r>
        <w:rPr>
          <w:rStyle w:val="mark"/>
          <w:color w:val="333333"/>
          <w:sz w:val="27"/>
          <w:szCs w:val="27"/>
        </w:rPr>
        <w:t>7.2011 № 200-ФЗ;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Обработка содержащихся в переписных листах сведений об объектах сельскохозяйственной переписи осуществляется в условиях, гарантирующих их защиту от несанкционированного доступа и предотвращение их хищения, утраты</w:t>
      </w:r>
      <w:r>
        <w:rPr>
          <w:color w:val="333333"/>
          <w:sz w:val="27"/>
          <w:szCs w:val="27"/>
        </w:rPr>
        <w:t xml:space="preserve">, подделки или иного искажения.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Должностные лица государственных органов, органов местного самоуправления, организаций, а также иные лица, которые в силу своего служебного положения или рода осущес</w:t>
      </w:r>
      <w:r>
        <w:rPr>
          <w:color w:val="333333"/>
          <w:sz w:val="27"/>
          <w:szCs w:val="27"/>
        </w:rPr>
        <w:t>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(распространение и (или) предоставление) этих сведений либо фальсифицировали эти сведения или содей</w:t>
      </w:r>
      <w:r>
        <w:rPr>
          <w:color w:val="333333"/>
          <w:sz w:val="27"/>
          <w:szCs w:val="27"/>
        </w:rPr>
        <w:t xml:space="preserve">ствовали их фальсификации,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Обязанность не разглашать сведения об объектах сельскохозяйственной переписи, являющиеся ин</w:t>
      </w:r>
      <w:r>
        <w:rPr>
          <w:color w:val="333333"/>
          <w:sz w:val="27"/>
          <w:szCs w:val="27"/>
        </w:rPr>
        <w:t xml:space="preserve">формацией ограниченного доступа и полученные в ходе проведения сельскохозяйственной переписи, должна предусматриваться договорами, заключаемыми с лицами, осуществляющими сбор сведений об объектах сельскохозяйственной переписи, либо в отношении должностных </w:t>
      </w:r>
      <w:r>
        <w:rPr>
          <w:color w:val="333333"/>
          <w:sz w:val="27"/>
          <w:szCs w:val="27"/>
        </w:rPr>
        <w:t xml:space="preserve">лиц нормативными правовыми актами Правительства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11.07.2011 № 200-ФЗ)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Федеральные органы государственной власти, органы государственной власти субъектов Российской Федерации, органы местного самоуп</w:t>
      </w:r>
      <w:r>
        <w:rPr>
          <w:color w:val="333333"/>
          <w:sz w:val="27"/>
          <w:szCs w:val="27"/>
        </w:rPr>
        <w:t xml:space="preserve">равления, государственные и муниципальные служащие, должностные лица, другие физические лица, а также юридические лица не вправе требовать предоставление содержащихся в переписных листах сведений об объектах </w:t>
      </w:r>
      <w:r>
        <w:rPr>
          <w:color w:val="333333"/>
          <w:sz w:val="27"/>
          <w:szCs w:val="27"/>
        </w:rPr>
        <w:lastRenderedPageBreak/>
        <w:t>сельскохозяйственной переписи от федерального ор</w:t>
      </w:r>
      <w:r>
        <w:rPr>
          <w:color w:val="333333"/>
          <w:sz w:val="27"/>
          <w:szCs w:val="27"/>
        </w:rPr>
        <w:t xml:space="preserve">гана исполнительной власти, ответственного за проведение сельскохозяйственной переписи, и использовать их в иных не связанных с формированием официальной статистической информации целях.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  <w:r>
        <w:rPr>
          <w:color w:val="333333"/>
          <w:sz w:val="27"/>
          <w:szCs w:val="27"/>
        </w:rPr>
        <w:t>3. Подведение итогов сельскохозяйственной переписи и их опубликование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Подведение итогов сельскохозяйственной переписи осуществляется в порядке и в срок, которые устанавливаются Правительством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Итоги сельскохозяйственной перепис</w:t>
      </w:r>
      <w:r>
        <w:rPr>
          <w:color w:val="333333"/>
          <w:sz w:val="27"/>
          <w:szCs w:val="27"/>
        </w:rPr>
        <w:t>и являются доступными каждому и подлежат официальному опубликованию.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Источники финансирования сельскохозяйственной переписи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Финансирование расходов, связанных с подготовкой и проведением сельскохозяйственной переписи, подведением и опубли</w:t>
      </w:r>
      <w:r>
        <w:rPr>
          <w:color w:val="333333"/>
          <w:sz w:val="27"/>
          <w:szCs w:val="27"/>
        </w:rPr>
        <w:t>кованием ее итогов, хранением переписных листов и иных документов сельскохозяйственной переписи, осуществляется за счет средств федерального бюджета, выделяемых федеральному органу исполнительной власти, ответственному за проведение сельскохозяйственной пе</w:t>
      </w:r>
      <w:r>
        <w:rPr>
          <w:color w:val="333333"/>
          <w:sz w:val="27"/>
          <w:szCs w:val="27"/>
        </w:rPr>
        <w:t>реписи.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Финансирование расходов, связанных с осуществлением указанных в части 1 статьи 9 настоящего Федерального закона полномочий, осуществляется за счет средств федерального бюджета, выделяемых федеральному органу исполнительной власти, ответственному</w:t>
      </w:r>
      <w:r>
        <w:rPr>
          <w:color w:val="333333"/>
          <w:sz w:val="27"/>
          <w:szCs w:val="27"/>
        </w:rPr>
        <w:t xml:space="preserve"> за проведение сельскохозяйственной переписи. Средства на осуществление указанных в части 1 статьи 9 настоящего Федерального закона полномочий предусматриваются в виде субвенций из федерального бюджета (далее - субвенции).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Общий размер субвенций определ</w:t>
      </w:r>
      <w:r>
        <w:rPr>
          <w:color w:val="333333"/>
          <w:sz w:val="27"/>
          <w:szCs w:val="27"/>
        </w:rPr>
        <w:t>яется в соответствии с методикой, содержащей порядок расчета нормативов для определения общего размера субвенций и утверждаемой Правительством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Порядок расходования и учета субвенций устанавливается Правительством Российской Федерац</w:t>
      </w:r>
      <w:r>
        <w:rPr>
          <w:color w:val="333333"/>
          <w:sz w:val="27"/>
          <w:szCs w:val="27"/>
        </w:rPr>
        <w:t>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Субвенции носят целевой характер и не могут быть использованы на другие цели.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В случае использования субвенций не по целевому назначению федеральный орган исполнительной власти, ответственный за проведение сельскохозяйственной переписи, вправе взыскать указанные средства в порядке, установленном законодательством Российской Федераци</w:t>
      </w:r>
      <w:r>
        <w:rPr>
          <w:color w:val="333333"/>
          <w:sz w:val="27"/>
          <w:szCs w:val="27"/>
        </w:rPr>
        <w:t>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ответственным за проведение сельскохозя</w:t>
      </w:r>
      <w:r>
        <w:rPr>
          <w:color w:val="333333"/>
          <w:sz w:val="27"/>
          <w:szCs w:val="27"/>
        </w:rPr>
        <w:t>йственной переписи, и Счетной палатой Российской Федерации.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 - Федеральный закон от 01.12.2014 № 411-ФЗ)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h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Вступление в силу настоящего Федерального закона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i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2005 года</w:t>
      </w:r>
    </w:p>
    <w:p w:rsidR="00000000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108-ФЗ</w:t>
      </w:r>
    </w:p>
    <w:p w:rsidR="005C42DF" w:rsidRDefault="005C42DF">
      <w:pPr>
        <w:pStyle w:val="a3"/>
        <w:spacing w:line="300" w:lineRule="auto"/>
        <w:divId w:val="1096092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C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noPunctuationKerning/>
  <w:characterSpacingControl w:val="doNotCompress"/>
  <w:compat/>
  <w:rsids>
    <w:rsidRoot w:val="00003A43"/>
    <w:rsid w:val="00003A43"/>
    <w:rsid w:val="005C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27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3464</Words>
  <Characters>19751</Characters>
  <Application>Microsoft Office Word</Application>
  <DocSecurity>0</DocSecurity>
  <Lines>164</Lines>
  <Paragraphs>46</Paragraphs>
  <ScaleCrop>false</ScaleCrop>
  <Company>Microsoft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ТТВ</dc:creator>
  <cp:lastModifiedBy>ТТВ</cp:lastModifiedBy>
  <cp:revision>2</cp:revision>
  <dcterms:created xsi:type="dcterms:W3CDTF">2021-01-20T10:24:00Z</dcterms:created>
  <dcterms:modified xsi:type="dcterms:W3CDTF">2021-01-20T10:24:00Z</dcterms:modified>
</cp:coreProperties>
</file>