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7B" w:rsidRDefault="003C0B7B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3C0B7B" w:rsidRDefault="003C0B7B">
      <w:pPr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3C0B7B" w:rsidRDefault="003C0B7B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3C0B7B" w:rsidRDefault="003C0B7B" w:rsidP="0066222B">
      <w:pPr>
        <w:rPr>
          <w:b/>
          <w:sz w:val="24"/>
        </w:rPr>
      </w:pPr>
    </w:p>
    <w:p w:rsidR="003C0B7B" w:rsidRDefault="003C0B7B" w:rsidP="0066222B">
      <w:pPr>
        <w:pStyle w:val="1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3C0B7B" w:rsidRDefault="003C0B7B">
      <w:pPr>
        <w:rPr>
          <w:b/>
          <w:sz w:val="28"/>
        </w:rPr>
      </w:pPr>
    </w:p>
    <w:p w:rsidR="003C0B7B" w:rsidRDefault="003C0B7B">
      <w:pPr>
        <w:jc w:val="both"/>
        <w:rPr>
          <w:sz w:val="26"/>
        </w:rPr>
      </w:pPr>
      <w:r>
        <w:rPr>
          <w:sz w:val="26"/>
        </w:rPr>
        <w:t xml:space="preserve">   </w:t>
      </w:r>
      <w:r w:rsidR="009964C9">
        <w:rPr>
          <w:sz w:val="26"/>
        </w:rPr>
        <w:t xml:space="preserve">  </w:t>
      </w:r>
      <w:r w:rsidR="001B2D92">
        <w:rPr>
          <w:sz w:val="26"/>
        </w:rPr>
        <w:t>13</w:t>
      </w:r>
      <w:r w:rsidR="009964C9">
        <w:rPr>
          <w:sz w:val="26"/>
        </w:rPr>
        <w:t xml:space="preserve">  мая </w:t>
      </w:r>
      <w:r>
        <w:rPr>
          <w:sz w:val="26"/>
        </w:rPr>
        <w:t>20</w:t>
      </w:r>
      <w:r w:rsidR="00DF25C2">
        <w:rPr>
          <w:sz w:val="26"/>
        </w:rPr>
        <w:t>20</w:t>
      </w:r>
      <w:r>
        <w:rPr>
          <w:sz w:val="26"/>
        </w:rPr>
        <w:t xml:space="preserve">г.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№</w:t>
      </w:r>
      <w:r w:rsidR="001B2D92">
        <w:rPr>
          <w:sz w:val="26"/>
        </w:rPr>
        <w:t xml:space="preserve"> 131</w:t>
      </w:r>
      <w:r>
        <w:rPr>
          <w:sz w:val="26"/>
        </w:rPr>
        <w:t xml:space="preserve"> </w:t>
      </w:r>
    </w:p>
    <w:p w:rsidR="003C0B7B" w:rsidRDefault="003C0B7B">
      <w:pPr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Бурла</w:t>
      </w:r>
    </w:p>
    <w:p w:rsidR="003C0B7B" w:rsidRDefault="003C0B7B">
      <w:pPr>
        <w:jc w:val="both"/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5328"/>
      </w:tblGrid>
      <w:tr w:rsidR="003C0B7B">
        <w:tc>
          <w:tcPr>
            <w:tcW w:w="5328" w:type="dxa"/>
          </w:tcPr>
          <w:p w:rsidR="003C0B7B" w:rsidRDefault="003C0B7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итогах </w:t>
            </w:r>
            <w:r w:rsidR="005F31E2">
              <w:rPr>
                <w:b/>
                <w:sz w:val="28"/>
              </w:rPr>
              <w:t xml:space="preserve">прохождения </w:t>
            </w:r>
            <w:r>
              <w:rPr>
                <w:b/>
                <w:sz w:val="28"/>
              </w:rPr>
              <w:t xml:space="preserve">отопительного </w:t>
            </w:r>
            <w:r w:rsidR="005F31E2">
              <w:rPr>
                <w:b/>
                <w:sz w:val="28"/>
              </w:rPr>
              <w:t xml:space="preserve">периода </w:t>
            </w:r>
            <w:r>
              <w:rPr>
                <w:b/>
                <w:sz w:val="28"/>
              </w:rPr>
              <w:t>20</w:t>
            </w:r>
            <w:r w:rsidR="00C362D6">
              <w:rPr>
                <w:b/>
                <w:sz w:val="28"/>
              </w:rPr>
              <w:t>1</w:t>
            </w:r>
            <w:r w:rsidR="00E224E3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-20</w:t>
            </w:r>
            <w:r w:rsidR="00E224E3">
              <w:rPr>
                <w:b/>
                <w:sz w:val="28"/>
              </w:rPr>
              <w:t>20</w:t>
            </w:r>
            <w:r w:rsidR="007A258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</w:t>
            </w:r>
            <w:r w:rsidR="005F31E2">
              <w:rPr>
                <w:b/>
                <w:sz w:val="28"/>
              </w:rPr>
              <w:t>одов</w:t>
            </w:r>
            <w:r>
              <w:rPr>
                <w:b/>
                <w:sz w:val="28"/>
              </w:rPr>
              <w:t xml:space="preserve"> и задачах по подготовке</w:t>
            </w:r>
            <w:r w:rsidR="005F31E2">
              <w:rPr>
                <w:b/>
                <w:sz w:val="28"/>
              </w:rPr>
              <w:t xml:space="preserve"> топливно-энергетического комплекса и</w:t>
            </w:r>
            <w:r>
              <w:rPr>
                <w:b/>
                <w:sz w:val="28"/>
              </w:rPr>
              <w:t xml:space="preserve"> объектов жилищно-коммунального</w:t>
            </w:r>
            <w:r w:rsidR="005F31E2">
              <w:rPr>
                <w:b/>
                <w:sz w:val="28"/>
              </w:rPr>
              <w:t xml:space="preserve"> хозяйства</w:t>
            </w:r>
            <w:r>
              <w:rPr>
                <w:b/>
                <w:sz w:val="28"/>
              </w:rPr>
              <w:t xml:space="preserve"> к работе в осенне-зимний период 20</w:t>
            </w:r>
            <w:r w:rsidR="00E224E3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-20</w:t>
            </w:r>
            <w:r w:rsidR="00E224E3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>г</w:t>
            </w:r>
            <w:r w:rsidR="005F31E2">
              <w:rPr>
                <w:b/>
                <w:sz w:val="28"/>
              </w:rPr>
              <w:t>одов</w:t>
            </w:r>
            <w:r>
              <w:rPr>
                <w:b/>
                <w:sz w:val="28"/>
              </w:rPr>
              <w:t xml:space="preserve">. </w:t>
            </w:r>
          </w:p>
          <w:p w:rsidR="003C0B7B" w:rsidRDefault="003C0B7B">
            <w:pPr>
              <w:jc w:val="both"/>
              <w:rPr>
                <w:sz w:val="22"/>
              </w:rPr>
            </w:pPr>
          </w:p>
        </w:tc>
      </w:tr>
    </w:tbl>
    <w:p w:rsidR="003C0B7B" w:rsidRDefault="003C0B7B">
      <w:pPr>
        <w:jc w:val="center"/>
        <w:rPr>
          <w:sz w:val="26"/>
        </w:rPr>
      </w:pPr>
    </w:p>
    <w:p w:rsidR="005F31E2" w:rsidRPr="005F31E2" w:rsidRDefault="00D14AD2" w:rsidP="005F31E2">
      <w:pPr>
        <w:jc w:val="both"/>
        <w:rPr>
          <w:sz w:val="26"/>
        </w:rPr>
      </w:pPr>
      <w:r>
        <w:rPr>
          <w:sz w:val="26"/>
        </w:rPr>
        <w:tab/>
        <w:t xml:space="preserve"> Рассмотрев</w:t>
      </w:r>
      <w:r w:rsidR="00451CC1">
        <w:rPr>
          <w:sz w:val="26"/>
        </w:rPr>
        <w:t xml:space="preserve"> </w:t>
      </w:r>
      <w:r w:rsidR="003C0B7B">
        <w:rPr>
          <w:sz w:val="26"/>
        </w:rPr>
        <w:t xml:space="preserve"> информацию начальника отдела жилищно-коммунального хозяйства</w:t>
      </w:r>
      <w:r w:rsidR="00DA191B">
        <w:rPr>
          <w:sz w:val="26"/>
        </w:rPr>
        <w:t xml:space="preserve"> </w:t>
      </w:r>
      <w:r w:rsidR="003C0B7B">
        <w:rPr>
          <w:sz w:val="26"/>
        </w:rPr>
        <w:t>а</w:t>
      </w:r>
      <w:r w:rsidR="008B015A">
        <w:rPr>
          <w:sz w:val="26"/>
        </w:rPr>
        <w:t xml:space="preserve">дминистрации района </w:t>
      </w:r>
      <w:proofErr w:type="spellStart"/>
      <w:r w:rsidR="008B015A">
        <w:rPr>
          <w:sz w:val="26"/>
        </w:rPr>
        <w:t>Костырко</w:t>
      </w:r>
      <w:proofErr w:type="spellEnd"/>
      <w:r w:rsidR="008B015A">
        <w:rPr>
          <w:sz w:val="26"/>
        </w:rPr>
        <w:t xml:space="preserve"> О.М.</w:t>
      </w:r>
      <w:r w:rsidR="003C0B7B">
        <w:rPr>
          <w:b/>
          <w:sz w:val="28"/>
        </w:rPr>
        <w:t xml:space="preserve"> </w:t>
      </w:r>
      <w:r w:rsidR="003C0B7B" w:rsidRPr="005F31E2">
        <w:rPr>
          <w:sz w:val="26"/>
        </w:rPr>
        <w:t>«</w:t>
      </w:r>
      <w:r w:rsidR="005F31E2" w:rsidRPr="005F31E2">
        <w:rPr>
          <w:sz w:val="26"/>
        </w:rPr>
        <w:t>Об итогах прохождения отопительного периода 20</w:t>
      </w:r>
      <w:r w:rsidR="00281D86">
        <w:rPr>
          <w:sz w:val="26"/>
        </w:rPr>
        <w:t>1</w:t>
      </w:r>
      <w:r w:rsidR="00E224E3">
        <w:rPr>
          <w:sz w:val="26"/>
        </w:rPr>
        <w:t>9</w:t>
      </w:r>
      <w:r w:rsidR="005F31E2" w:rsidRPr="005F31E2">
        <w:rPr>
          <w:sz w:val="26"/>
        </w:rPr>
        <w:t>-20</w:t>
      </w:r>
      <w:r w:rsidR="00E224E3">
        <w:rPr>
          <w:sz w:val="26"/>
        </w:rPr>
        <w:t>20</w:t>
      </w:r>
      <w:r w:rsidR="005F31E2" w:rsidRPr="005F31E2">
        <w:rPr>
          <w:sz w:val="26"/>
        </w:rPr>
        <w:t xml:space="preserve"> годов и задачах по подготовке топливно-энергетического комплекса и объе</w:t>
      </w:r>
      <w:r w:rsidR="005F31E2" w:rsidRPr="005F31E2">
        <w:rPr>
          <w:sz w:val="26"/>
        </w:rPr>
        <w:t>к</w:t>
      </w:r>
      <w:r w:rsidR="005F31E2" w:rsidRPr="005F31E2">
        <w:rPr>
          <w:sz w:val="26"/>
        </w:rPr>
        <w:t>тов жилищно-коммунального хозяйства к работе в осенне-зимний период 20</w:t>
      </w:r>
      <w:r w:rsidR="00E224E3">
        <w:rPr>
          <w:sz w:val="26"/>
        </w:rPr>
        <w:t>20</w:t>
      </w:r>
      <w:r w:rsidR="005F31E2" w:rsidRPr="005F31E2">
        <w:rPr>
          <w:sz w:val="26"/>
        </w:rPr>
        <w:t>-20</w:t>
      </w:r>
      <w:r w:rsidR="00C13098">
        <w:rPr>
          <w:sz w:val="26"/>
        </w:rPr>
        <w:t>2</w:t>
      </w:r>
      <w:r w:rsidR="00E224E3">
        <w:rPr>
          <w:sz w:val="26"/>
        </w:rPr>
        <w:t>1</w:t>
      </w:r>
      <w:r w:rsidR="005F31E2" w:rsidRPr="005F31E2">
        <w:rPr>
          <w:sz w:val="26"/>
        </w:rPr>
        <w:t>годов</w:t>
      </w:r>
      <w:r w:rsidR="005F31E2">
        <w:rPr>
          <w:sz w:val="26"/>
        </w:rPr>
        <w:t>»</w:t>
      </w:r>
      <w:r w:rsidR="005A3E8F">
        <w:rPr>
          <w:sz w:val="26"/>
        </w:rPr>
        <w:t>,</w:t>
      </w:r>
      <w:r w:rsidR="005F31E2" w:rsidRPr="005F31E2">
        <w:rPr>
          <w:sz w:val="26"/>
        </w:rPr>
        <w:t xml:space="preserve"> </w:t>
      </w:r>
    </w:p>
    <w:p w:rsidR="003C0B7B" w:rsidRDefault="003C0B7B">
      <w:pPr>
        <w:jc w:val="center"/>
        <w:rPr>
          <w:sz w:val="26"/>
        </w:rPr>
      </w:pPr>
      <w:r>
        <w:rPr>
          <w:sz w:val="26"/>
        </w:rPr>
        <w:t>ПОСТАНОВЛЯЮ</w:t>
      </w:r>
      <w:r w:rsidR="00C03700">
        <w:rPr>
          <w:sz w:val="26"/>
        </w:rPr>
        <w:t>:</w:t>
      </w:r>
    </w:p>
    <w:p w:rsidR="003C0B7B" w:rsidRDefault="003C0B7B">
      <w:pPr>
        <w:rPr>
          <w:sz w:val="26"/>
        </w:rPr>
      </w:pPr>
      <w:r>
        <w:rPr>
          <w:sz w:val="26"/>
        </w:rPr>
        <w:tab/>
      </w:r>
    </w:p>
    <w:p w:rsidR="008A0BE1" w:rsidRDefault="00D14F9F" w:rsidP="002C7135">
      <w:pPr>
        <w:ind w:firstLine="708"/>
        <w:jc w:val="both"/>
        <w:rPr>
          <w:sz w:val="26"/>
        </w:rPr>
      </w:pPr>
      <w:r>
        <w:rPr>
          <w:sz w:val="26"/>
        </w:rPr>
        <w:t>1.</w:t>
      </w:r>
      <w:r w:rsidR="003F7ACD">
        <w:rPr>
          <w:sz w:val="26"/>
        </w:rPr>
        <w:t xml:space="preserve"> </w:t>
      </w:r>
      <w:r w:rsidR="003C0B7B">
        <w:rPr>
          <w:sz w:val="26"/>
        </w:rPr>
        <w:t xml:space="preserve">Информацию об итогах прохождения отопительного периода </w:t>
      </w:r>
      <w:r w:rsidR="00281D86" w:rsidRPr="005F31E2">
        <w:rPr>
          <w:sz w:val="26"/>
        </w:rPr>
        <w:t>20</w:t>
      </w:r>
      <w:r w:rsidR="00281D86">
        <w:rPr>
          <w:sz w:val="26"/>
        </w:rPr>
        <w:t>1</w:t>
      </w:r>
      <w:r w:rsidR="00E224E3">
        <w:rPr>
          <w:sz w:val="26"/>
        </w:rPr>
        <w:t>9</w:t>
      </w:r>
      <w:r w:rsidR="00281D86" w:rsidRPr="005F31E2">
        <w:rPr>
          <w:sz w:val="26"/>
        </w:rPr>
        <w:t>-20</w:t>
      </w:r>
      <w:r w:rsidR="00E224E3">
        <w:rPr>
          <w:sz w:val="26"/>
        </w:rPr>
        <w:t>20</w:t>
      </w:r>
      <w:r w:rsidR="00281D86" w:rsidRPr="005F31E2">
        <w:rPr>
          <w:sz w:val="26"/>
        </w:rPr>
        <w:t xml:space="preserve"> </w:t>
      </w:r>
      <w:r w:rsidR="003C0B7B">
        <w:rPr>
          <w:sz w:val="26"/>
        </w:rPr>
        <w:t xml:space="preserve">годов и первоочередных задачах по подготовке жилищно-коммунального хозяйства к работе в осенне-зимний период </w:t>
      </w:r>
      <w:r w:rsidR="00281D86" w:rsidRPr="005F31E2">
        <w:rPr>
          <w:sz w:val="26"/>
        </w:rPr>
        <w:t>20</w:t>
      </w:r>
      <w:r w:rsidR="00E224E3">
        <w:rPr>
          <w:sz w:val="26"/>
        </w:rPr>
        <w:t>20</w:t>
      </w:r>
      <w:r w:rsidR="00281D86" w:rsidRPr="005F31E2">
        <w:rPr>
          <w:sz w:val="26"/>
        </w:rPr>
        <w:t>-20</w:t>
      </w:r>
      <w:r w:rsidR="00C13098">
        <w:rPr>
          <w:sz w:val="26"/>
        </w:rPr>
        <w:t>2</w:t>
      </w:r>
      <w:r w:rsidR="00E224E3">
        <w:rPr>
          <w:sz w:val="26"/>
        </w:rPr>
        <w:t>1</w:t>
      </w:r>
      <w:r w:rsidR="00281D86" w:rsidRPr="005F31E2">
        <w:rPr>
          <w:sz w:val="26"/>
        </w:rPr>
        <w:t xml:space="preserve"> </w:t>
      </w:r>
      <w:r w:rsidR="003C0B7B">
        <w:rPr>
          <w:sz w:val="26"/>
        </w:rPr>
        <w:t>годов принять к сведению.</w:t>
      </w:r>
      <w:r w:rsidR="008A0BE1">
        <w:rPr>
          <w:sz w:val="26"/>
        </w:rPr>
        <w:t xml:space="preserve"> </w:t>
      </w:r>
    </w:p>
    <w:p w:rsidR="003C0B7B" w:rsidRDefault="002C7135" w:rsidP="0066222B">
      <w:pPr>
        <w:ind w:firstLine="708"/>
        <w:jc w:val="both"/>
        <w:rPr>
          <w:sz w:val="26"/>
        </w:rPr>
      </w:pPr>
      <w:r>
        <w:rPr>
          <w:sz w:val="26"/>
        </w:rPr>
        <w:t>2</w:t>
      </w:r>
      <w:r w:rsidR="00D14F9F">
        <w:rPr>
          <w:sz w:val="26"/>
        </w:rPr>
        <w:t>.</w:t>
      </w:r>
      <w:r w:rsidR="003F7ACD">
        <w:rPr>
          <w:sz w:val="26"/>
        </w:rPr>
        <w:t xml:space="preserve"> </w:t>
      </w:r>
      <w:r w:rsidR="00E224E3">
        <w:rPr>
          <w:sz w:val="26"/>
        </w:rPr>
        <w:t>План</w:t>
      </w:r>
      <w:r w:rsidR="003C0B7B">
        <w:rPr>
          <w:sz w:val="26"/>
        </w:rPr>
        <w:t xml:space="preserve"> неотложных мероприятий по подготовке объектов жилищно-коммунального и теплового хозяйства к работе в осенне-зимний период </w:t>
      </w:r>
      <w:r w:rsidR="00281D86" w:rsidRPr="005F31E2">
        <w:rPr>
          <w:sz w:val="26"/>
        </w:rPr>
        <w:t>20</w:t>
      </w:r>
      <w:r w:rsidR="00E224E3">
        <w:rPr>
          <w:sz w:val="26"/>
        </w:rPr>
        <w:t>20-</w:t>
      </w:r>
      <w:r w:rsidR="00281D86" w:rsidRPr="005F31E2">
        <w:rPr>
          <w:sz w:val="26"/>
        </w:rPr>
        <w:t>20</w:t>
      </w:r>
      <w:r w:rsidR="00C13098">
        <w:rPr>
          <w:sz w:val="26"/>
        </w:rPr>
        <w:t>2</w:t>
      </w:r>
      <w:r w:rsidR="00E224E3">
        <w:rPr>
          <w:sz w:val="26"/>
        </w:rPr>
        <w:t>1</w:t>
      </w:r>
      <w:r w:rsidR="003C0B7B">
        <w:rPr>
          <w:sz w:val="26"/>
        </w:rPr>
        <w:t xml:space="preserve"> гг. (Приложение 1) утвердить. </w:t>
      </w:r>
    </w:p>
    <w:p w:rsidR="003D3E14" w:rsidRDefault="003D3E14" w:rsidP="003D3E14">
      <w:pPr>
        <w:jc w:val="both"/>
        <w:rPr>
          <w:sz w:val="26"/>
        </w:rPr>
      </w:pPr>
      <w:r>
        <w:rPr>
          <w:sz w:val="26"/>
        </w:rPr>
        <w:t xml:space="preserve">           </w:t>
      </w:r>
      <w:r w:rsidR="002C7135">
        <w:rPr>
          <w:sz w:val="26"/>
        </w:rPr>
        <w:t>3</w:t>
      </w:r>
      <w:r w:rsidR="00D14F9F">
        <w:rPr>
          <w:sz w:val="26"/>
        </w:rPr>
        <w:t>.</w:t>
      </w:r>
      <w:r>
        <w:rPr>
          <w:sz w:val="26"/>
        </w:rPr>
        <w:t xml:space="preserve"> </w:t>
      </w:r>
      <w:r w:rsidR="002B3CA4">
        <w:rPr>
          <w:sz w:val="26"/>
        </w:rPr>
        <w:t xml:space="preserve">Руководителям бюджетных </w:t>
      </w:r>
      <w:r w:rsidR="004D7212">
        <w:rPr>
          <w:sz w:val="26"/>
        </w:rPr>
        <w:t>учреждений</w:t>
      </w:r>
      <w:r w:rsidR="002B3CA4">
        <w:rPr>
          <w:sz w:val="26"/>
        </w:rPr>
        <w:t>, имеющим в оперативном управлении здания</w:t>
      </w:r>
      <w:r w:rsidR="003C0B7B">
        <w:rPr>
          <w:sz w:val="26"/>
        </w:rPr>
        <w:t>, сооружени</w:t>
      </w:r>
      <w:r w:rsidR="004D7212">
        <w:rPr>
          <w:sz w:val="26"/>
        </w:rPr>
        <w:t>я</w:t>
      </w:r>
      <w:r w:rsidR="003C0B7B">
        <w:rPr>
          <w:sz w:val="26"/>
        </w:rPr>
        <w:t xml:space="preserve">, </w:t>
      </w:r>
      <w:r w:rsidR="004D7212">
        <w:rPr>
          <w:sz w:val="26"/>
        </w:rPr>
        <w:t xml:space="preserve">технологическое оборудование, </w:t>
      </w:r>
      <w:r w:rsidR="003C0B7B">
        <w:rPr>
          <w:sz w:val="26"/>
        </w:rPr>
        <w:t>котельны</w:t>
      </w:r>
      <w:r w:rsidR="004D7212">
        <w:rPr>
          <w:sz w:val="26"/>
        </w:rPr>
        <w:t>е</w:t>
      </w:r>
      <w:r w:rsidR="003C0B7B">
        <w:rPr>
          <w:sz w:val="26"/>
        </w:rPr>
        <w:t xml:space="preserve"> установк</w:t>
      </w:r>
      <w:r w:rsidR="004D7212">
        <w:rPr>
          <w:sz w:val="26"/>
        </w:rPr>
        <w:t>и</w:t>
      </w:r>
      <w:r w:rsidR="003C0B7B">
        <w:rPr>
          <w:sz w:val="26"/>
        </w:rPr>
        <w:t>, тепловы</w:t>
      </w:r>
      <w:r w:rsidR="004D7212">
        <w:rPr>
          <w:sz w:val="26"/>
        </w:rPr>
        <w:t>е</w:t>
      </w:r>
      <w:r w:rsidR="003C0B7B">
        <w:rPr>
          <w:sz w:val="26"/>
        </w:rPr>
        <w:t xml:space="preserve"> и водопроводны</w:t>
      </w:r>
      <w:r w:rsidR="004D7212">
        <w:rPr>
          <w:sz w:val="26"/>
        </w:rPr>
        <w:t>е</w:t>
      </w:r>
      <w:r w:rsidR="003C0B7B">
        <w:rPr>
          <w:sz w:val="26"/>
        </w:rPr>
        <w:t xml:space="preserve"> сет</w:t>
      </w:r>
      <w:r w:rsidR="005A3E8F">
        <w:rPr>
          <w:sz w:val="26"/>
        </w:rPr>
        <w:t>и</w:t>
      </w:r>
      <w:r w:rsidR="007E3896">
        <w:rPr>
          <w:sz w:val="26"/>
        </w:rPr>
        <w:t xml:space="preserve"> в срок до </w:t>
      </w:r>
      <w:r>
        <w:rPr>
          <w:sz w:val="26"/>
        </w:rPr>
        <w:t>25</w:t>
      </w:r>
      <w:r w:rsidR="003C0B7B">
        <w:rPr>
          <w:sz w:val="26"/>
        </w:rPr>
        <w:t>.0</w:t>
      </w:r>
      <w:r>
        <w:rPr>
          <w:sz w:val="26"/>
        </w:rPr>
        <w:t>8</w:t>
      </w:r>
      <w:r w:rsidR="003C0B7B">
        <w:rPr>
          <w:sz w:val="26"/>
        </w:rPr>
        <w:t>.20</w:t>
      </w:r>
      <w:r w:rsidR="00E224E3">
        <w:rPr>
          <w:sz w:val="26"/>
        </w:rPr>
        <w:t>20</w:t>
      </w:r>
      <w:r w:rsidR="003C0B7B">
        <w:rPr>
          <w:sz w:val="26"/>
        </w:rPr>
        <w:t xml:space="preserve"> г. подготовить данные объекты к работе в зимний период </w:t>
      </w:r>
      <w:r w:rsidR="00281D86" w:rsidRPr="005F31E2">
        <w:rPr>
          <w:sz w:val="26"/>
        </w:rPr>
        <w:t>20</w:t>
      </w:r>
      <w:r w:rsidR="00E224E3">
        <w:rPr>
          <w:sz w:val="26"/>
        </w:rPr>
        <w:t>20</w:t>
      </w:r>
      <w:r w:rsidR="00281D86" w:rsidRPr="005F31E2">
        <w:rPr>
          <w:sz w:val="26"/>
        </w:rPr>
        <w:t>-20</w:t>
      </w:r>
      <w:r w:rsidR="00C13098">
        <w:rPr>
          <w:sz w:val="26"/>
        </w:rPr>
        <w:t>2</w:t>
      </w:r>
      <w:r w:rsidR="00E224E3">
        <w:rPr>
          <w:sz w:val="26"/>
        </w:rPr>
        <w:t>1</w:t>
      </w:r>
      <w:r w:rsidR="00281D86" w:rsidRPr="005F31E2">
        <w:rPr>
          <w:sz w:val="26"/>
        </w:rPr>
        <w:t xml:space="preserve"> </w:t>
      </w:r>
      <w:r w:rsidR="003C0B7B">
        <w:rPr>
          <w:sz w:val="26"/>
        </w:rPr>
        <w:t>год</w:t>
      </w:r>
      <w:r w:rsidR="00F009EE">
        <w:rPr>
          <w:sz w:val="26"/>
        </w:rPr>
        <w:t>ов.</w:t>
      </w:r>
      <w:r w:rsidR="005A3E8F">
        <w:rPr>
          <w:sz w:val="26"/>
        </w:rPr>
        <w:t xml:space="preserve"> </w:t>
      </w:r>
      <w:r w:rsidR="00F009EE">
        <w:rPr>
          <w:sz w:val="26"/>
        </w:rPr>
        <w:t>Информацию о ходе ремонтн</w:t>
      </w:r>
      <w:r w:rsidR="00037BA5">
        <w:rPr>
          <w:sz w:val="26"/>
        </w:rPr>
        <w:t>ых и</w:t>
      </w:r>
      <w:r w:rsidR="00F009EE">
        <w:rPr>
          <w:sz w:val="26"/>
        </w:rPr>
        <w:t xml:space="preserve"> </w:t>
      </w:r>
      <w:r w:rsidR="003C0B7B">
        <w:rPr>
          <w:sz w:val="26"/>
        </w:rPr>
        <w:t>подготовительных работ представлять в отдел жилищно-коммунального хозяйства администрации района</w:t>
      </w:r>
      <w:r>
        <w:rPr>
          <w:sz w:val="26"/>
        </w:rPr>
        <w:t>.</w:t>
      </w:r>
    </w:p>
    <w:p w:rsidR="0058774D" w:rsidRDefault="003C0B7B" w:rsidP="003D3E14">
      <w:pPr>
        <w:jc w:val="both"/>
        <w:rPr>
          <w:sz w:val="26"/>
        </w:rPr>
      </w:pPr>
      <w:r>
        <w:rPr>
          <w:sz w:val="26"/>
        </w:rPr>
        <w:t xml:space="preserve"> </w:t>
      </w:r>
      <w:r w:rsidR="003D3E14">
        <w:rPr>
          <w:sz w:val="26"/>
        </w:rPr>
        <w:t xml:space="preserve">       </w:t>
      </w:r>
      <w:r w:rsidR="002C7135">
        <w:rPr>
          <w:sz w:val="26"/>
        </w:rPr>
        <w:t>4</w:t>
      </w:r>
      <w:r w:rsidR="00D14F9F">
        <w:rPr>
          <w:sz w:val="26"/>
        </w:rPr>
        <w:t>.</w:t>
      </w:r>
      <w:r w:rsidR="003F7ACD">
        <w:rPr>
          <w:sz w:val="26"/>
        </w:rPr>
        <w:t xml:space="preserve"> </w:t>
      </w:r>
      <w:r>
        <w:rPr>
          <w:sz w:val="26"/>
        </w:rPr>
        <w:t>МУП</w:t>
      </w:r>
      <w:r w:rsidR="000B7988">
        <w:rPr>
          <w:sz w:val="26"/>
        </w:rPr>
        <w:t xml:space="preserve"> «</w:t>
      </w:r>
      <w:proofErr w:type="spellStart"/>
      <w:r w:rsidR="000B7988">
        <w:rPr>
          <w:sz w:val="26"/>
        </w:rPr>
        <w:t>Бурлинские</w:t>
      </w:r>
      <w:proofErr w:type="spellEnd"/>
      <w:r w:rsidR="000B7988">
        <w:rPr>
          <w:sz w:val="26"/>
        </w:rPr>
        <w:t xml:space="preserve"> тепловые сети»</w:t>
      </w:r>
      <w:r w:rsidR="008C6E96" w:rsidRPr="008C6E96">
        <w:rPr>
          <w:sz w:val="26"/>
        </w:rPr>
        <w:t xml:space="preserve"> </w:t>
      </w:r>
      <w:r w:rsidR="008C6E96">
        <w:rPr>
          <w:sz w:val="26"/>
        </w:rPr>
        <w:t>(Ларченко И.Е.)</w:t>
      </w:r>
      <w:r w:rsidR="000B7988">
        <w:rPr>
          <w:sz w:val="26"/>
        </w:rPr>
        <w:t>,</w:t>
      </w:r>
      <w:r>
        <w:rPr>
          <w:sz w:val="26"/>
        </w:rPr>
        <w:t xml:space="preserve"> в срок до 0</w:t>
      </w:r>
      <w:r w:rsidR="007A2584">
        <w:rPr>
          <w:sz w:val="26"/>
        </w:rPr>
        <w:t>7</w:t>
      </w:r>
      <w:r>
        <w:rPr>
          <w:sz w:val="26"/>
        </w:rPr>
        <w:t>.09.20</w:t>
      </w:r>
      <w:r w:rsidR="00E224E3">
        <w:rPr>
          <w:sz w:val="26"/>
        </w:rPr>
        <w:t>20</w:t>
      </w:r>
      <w:r>
        <w:rPr>
          <w:sz w:val="26"/>
        </w:rPr>
        <w:t>. выпо</w:t>
      </w:r>
      <w:r>
        <w:rPr>
          <w:sz w:val="26"/>
        </w:rPr>
        <w:t>л</w:t>
      </w:r>
      <w:r>
        <w:rPr>
          <w:sz w:val="26"/>
        </w:rPr>
        <w:t>нить необходимые ремонтно-профилактические работы по подготовке муниципальных котельных и тепловых сетей к работе в зимний период 20</w:t>
      </w:r>
      <w:r w:rsidR="00E224E3">
        <w:rPr>
          <w:sz w:val="26"/>
        </w:rPr>
        <w:t>20</w:t>
      </w:r>
      <w:r>
        <w:rPr>
          <w:sz w:val="26"/>
        </w:rPr>
        <w:t>-2</w:t>
      </w:r>
      <w:r w:rsidR="00E365B9">
        <w:rPr>
          <w:sz w:val="26"/>
        </w:rPr>
        <w:t>02</w:t>
      </w:r>
      <w:r w:rsidR="00E224E3">
        <w:rPr>
          <w:sz w:val="26"/>
        </w:rPr>
        <w:t>1</w:t>
      </w:r>
      <w:r w:rsidR="007A2584">
        <w:rPr>
          <w:sz w:val="26"/>
        </w:rPr>
        <w:t xml:space="preserve"> </w:t>
      </w:r>
      <w:r>
        <w:rPr>
          <w:sz w:val="26"/>
        </w:rPr>
        <w:t xml:space="preserve">годов с </w:t>
      </w:r>
      <w:r w:rsidR="00B93107">
        <w:rPr>
          <w:sz w:val="26"/>
        </w:rPr>
        <w:t>учетом зам</w:t>
      </w:r>
      <w:r w:rsidR="00B93107">
        <w:rPr>
          <w:sz w:val="26"/>
        </w:rPr>
        <w:t>е</w:t>
      </w:r>
      <w:r w:rsidR="00B93107">
        <w:rPr>
          <w:sz w:val="26"/>
        </w:rPr>
        <w:t xml:space="preserve">чаний, выявленных управлением </w:t>
      </w:r>
      <w:proofErr w:type="spellStart"/>
      <w:r w:rsidR="00B93107">
        <w:rPr>
          <w:sz w:val="26"/>
        </w:rPr>
        <w:t>Ростехнадзора</w:t>
      </w:r>
      <w:proofErr w:type="spellEnd"/>
      <w:r w:rsidR="000B7988">
        <w:rPr>
          <w:sz w:val="26"/>
        </w:rPr>
        <w:t xml:space="preserve"> </w:t>
      </w:r>
      <w:proofErr w:type="gramStart"/>
      <w:r w:rsidR="000B7988">
        <w:rPr>
          <w:sz w:val="26"/>
        </w:rPr>
        <w:t>при</w:t>
      </w:r>
      <w:proofErr w:type="gramEnd"/>
      <w:r w:rsidR="000B7988">
        <w:rPr>
          <w:sz w:val="26"/>
        </w:rPr>
        <w:t xml:space="preserve"> </w:t>
      </w:r>
      <w:proofErr w:type="gramStart"/>
      <w:r w:rsidR="000B7988">
        <w:rPr>
          <w:sz w:val="26"/>
        </w:rPr>
        <w:t>оценки</w:t>
      </w:r>
      <w:proofErr w:type="gramEnd"/>
      <w:r w:rsidR="000B7988">
        <w:rPr>
          <w:sz w:val="26"/>
        </w:rPr>
        <w:t xml:space="preserve"> готовности  МО к отоп</w:t>
      </w:r>
      <w:r w:rsidR="000B7988">
        <w:rPr>
          <w:sz w:val="26"/>
        </w:rPr>
        <w:t>и</w:t>
      </w:r>
      <w:r w:rsidR="000B7988">
        <w:rPr>
          <w:sz w:val="26"/>
        </w:rPr>
        <w:t>тельн</w:t>
      </w:r>
      <w:r w:rsidR="00DF25C2">
        <w:rPr>
          <w:sz w:val="26"/>
        </w:rPr>
        <w:t xml:space="preserve">ым </w:t>
      </w:r>
      <w:r w:rsidR="000B7988">
        <w:rPr>
          <w:sz w:val="26"/>
        </w:rPr>
        <w:t>период</w:t>
      </w:r>
      <w:r w:rsidR="00DF25C2">
        <w:rPr>
          <w:sz w:val="26"/>
        </w:rPr>
        <w:t xml:space="preserve">ам </w:t>
      </w:r>
      <w:r w:rsidR="000B7988">
        <w:rPr>
          <w:sz w:val="26"/>
        </w:rPr>
        <w:t>201</w:t>
      </w:r>
      <w:r w:rsidR="00E365B9">
        <w:rPr>
          <w:sz w:val="26"/>
        </w:rPr>
        <w:t>8</w:t>
      </w:r>
      <w:r w:rsidR="000B7988">
        <w:rPr>
          <w:sz w:val="26"/>
        </w:rPr>
        <w:t>-201</w:t>
      </w:r>
      <w:r w:rsidR="00E365B9">
        <w:rPr>
          <w:sz w:val="26"/>
        </w:rPr>
        <w:t>9</w:t>
      </w:r>
      <w:r w:rsidR="00DF25C2">
        <w:rPr>
          <w:sz w:val="26"/>
        </w:rPr>
        <w:t>,  2019-2020 годов.</w:t>
      </w:r>
    </w:p>
    <w:p w:rsidR="00E365B9" w:rsidRDefault="002C7135" w:rsidP="002C7135">
      <w:pPr>
        <w:jc w:val="both"/>
        <w:rPr>
          <w:sz w:val="26"/>
        </w:rPr>
      </w:pPr>
      <w:r>
        <w:rPr>
          <w:sz w:val="26"/>
        </w:rPr>
        <w:t xml:space="preserve">        5</w:t>
      </w:r>
      <w:r w:rsidR="00D14F9F">
        <w:rPr>
          <w:sz w:val="26"/>
        </w:rPr>
        <w:t>.</w:t>
      </w:r>
      <w:r w:rsidR="003F7ACD">
        <w:rPr>
          <w:sz w:val="26"/>
        </w:rPr>
        <w:t xml:space="preserve"> </w:t>
      </w:r>
      <w:r w:rsidR="003C0B7B">
        <w:rPr>
          <w:sz w:val="26"/>
        </w:rPr>
        <w:t>Предложить главам сельсоветов организовать взаимодействие с непрофильными предприятиями по представлению жилищно-коммунальных услуг и обеспечить подг</w:t>
      </w:r>
      <w:r w:rsidR="003C0B7B">
        <w:rPr>
          <w:sz w:val="26"/>
        </w:rPr>
        <w:t>о</w:t>
      </w:r>
      <w:r w:rsidR="003C0B7B">
        <w:rPr>
          <w:sz w:val="26"/>
        </w:rPr>
        <w:t>товку жизненно важных объектов к работе в зимний период 20</w:t>
      </w:r>
      <w:r w:rsidR="005F31E2">
        <w:rPr>
          <w:sz w:val="26"/>
        </w:rPr>
        <w:t>1</w:t>
      </w:r>
      <w:r w:rsidR="00E365B9">
        <w:rPr>
          <w:sz w:val="26"/>
        </w:rPr>
        <w:t>9</w:t>
      </w:r>
      <w:r w:rsidR="003C0B7B">
        <w:rPr>
          <w:sz w:val="26"/>
        </w:rPr>
        <w:t>-20</w:t>
      </w:r>
      <w:r w:rsidR="00E365B9">
        <w:rPr>
          <w:sz w:val="26"/>
        </w:rPr>
        <w:t>20</w:t>
      </w:r>
      <w:r w:rsidR="003C0B7B">
        <w:rPr>
          <w:sz w:val="26"/>
        </w:rPr>
        <w:t>годов</w:t>
      </w:r>
      <w:r w:rsidR="00E365B9">
        <w:rPr>
          <w:sz w:val="26"/>
        </w:rPr>
        <w:t>.</w:t>
      </w:r>
    </w:p>
    <w:p w:rsidR="006160F4" w:rsidRDefault="002C7135" w:rsidP="002C7135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6160F4">
        <w:rPr>
          <w:sz w:val="26"/>
        </w:rPr>
        <w:t>6. Главам сельсоветов и руководителям бюджетных учреждений  обратить  особое внимание на рациональное использование отапливаемых</w:t>
      </w:r>
      <w:r w:rsidR="00E82061">
        <w:rPr>
          <w:sz w:val="26"/>
        </w:rPr>
        <w:t xml:space="preserve"> </w:t>
      </w:r>
      <w:r w:rsidR="00856B37">
        <w:rPr>
          <w:sz w:val="26"/>
        </w:rPr>
        <w:t>площадей подведомственных зданий и учреждений.</w:t>
      </w:r>
    </w:p>
    <w:p w:rsidR="003C0B7B" w:rsidRDefault="006160F4" w:rsidP="002C7135">
      <w:pPr>
        <w:jc w:val="both"/>
        <w:rPr>
          <w:sz w:val="26"/>
        </w:rPr>
      </w:pPr>
      <w:r>
        <w:rPr>
          <w:sz w:val="26"/>
        </w:rPr>
        <w:t xml:space="preserve">       </w:t>
      </w:r>
      <w:r w:rsidR="002C7135">
        <w:rPr>
          <w:sz w:val="26"/>
        </w:rPr>
        <w:t xml:space="preserve"> </w:t>
      </w:r>
      <w:r w:rsidR="00856B37">
        <w:rPr>
          <w:sz w:val="26"/>
        </w:rPr>
        <w:t>7</w:t>
      </w:r>
      <w:r w:rsidR="00D14F9F">
        <w:rPr>
          <w:sz w:val="26"/>
        </w:rPr>
        <w:t>.</w:t>
      </w:r>
      <w:r w:rsidR="003F7ACD">
        <w:rPr>
          <w:sz w:val="26"/>
        </w:rPr>
        <w:t xml:space="preserve"> </w:t>
      </w:r>
      <w:r w:rsidR="00E365B9">
        <w:rPr>
          <w:sz w:val="26"/>
        </w:rPr>
        <w:t>Единой теплоснабжающей организации МУП «</w:t>
      </w:r>
      <w:proofErr w:type="spellStart"/>
      <w:r w:rsidR="00E365B9">
        <w:rPr>
          <w:sz w:val="26"/>
        </w:rPr>
        <w:t>Бурлинские</w:t>
      </w:r>
      <w:proofErr w:type="spellEnd"/>
      <w:r w:rsidR="00E365B9">
        <w:rPr>
          <w:sz w:val="26"/>
        </w:rPr>
        <w:t xml:space="preserve"> тепловые сети»</w:t>
      </w:r>
      <w:r w:rsidR="008C6E96">
        <w:rPr>
          <w:sz w:val="26"/>
        </w:rPr>
        <w:t xml:space="preserve"> (Ла</w:t>
      </w:r>
      <w:r w:rsidR="008C6E96">
        <w:rPr>
          <w:sz w:val="26"/>
        </w:rPr>
        <w:t>р</w:t>
      </w:r>
      <w:r w:rsidR="008C6E96">
        <w:rPr>
          <w:sz w:val="26"/>
        </w:rPr>
        <w:t>ченко И.Е.)</w:t>
      </w:r>
      <w:r w:rsidR="000F3421">
        <w:rPr>
          <w:sz w:val="26"/>
        </w:rPr>
        <w:t xml:space="preserve"> </w:t>
      </w:r>
      <w:r w:rsidR="005C0A32">
        <w:rPr>
          <w:sz w:val="26"/>
        </w:rPr>
        <w:t>в срок до</w:t>
      </w:r>
      <w:r w:rsidR="00D31CB3">
        <w:rPr>
          <w:sz w:val="26"/>
        </w:rPr>
        <w:t xml:space="preserve"> 01.</w:t>
      </w:r>
      <w:r w:rsidR="007E3896">
        <w:rPr>
          <w:sz w:val="26"/>
        </w:rPr>
        <w:t>08</w:t>
      </w:r>
      <w:r w:rsidR="00D31CB3">
        <w:rPr>
          <w:sz w:val="26"/>
        </w:rPr>
        <w:t>.20</w:t>
      </w:r>
      <w:r w:rsidR="008C6E96">
        <w:rPr>
          <w:sz w:val="26"/>
        </w:rPr>
        <w:t>19</w:t>
      </w:r>
      <w:r w:rsidR="00D31CB3">
        <w:rPr>
          <w:sz w:val="26"/>
        </w:rPr>
        <w:t xml:space="preserve"> г.</w:t>
      </w:r>
      <w:r w:rsidR="005C0A32">
        <w:rPr>
          <w:sz w:val="26"/>
        </w:rPr>
        <w:t xml:space="preserve"> </w:t>
      </w:r>
      <w:r w:rsidR="000F3421">
        <w:rPr>
          <w:sz w:val="26"/>
        </w:rPr>
        <w:t>заключить</w:t>
      </w:r>
      <w:r w:rsidR="005C0A32">
        <w:rPr>
          <w:sz w:val="26"/>
        </w:rPr>
        <w:t xml:space="preserve"> договор </w:t>
      </w:r>
      <w:r w:rsidR="00D31CB3">
        <w:rPr>
          <w:sz w:val="26"/>
        </w:rPr>
        <w:t>на</w:t>
      </w:r>
      <w:r w:rsidR="001B64FE">
        <w:rPr>
          <w:sz w:val="26"/>
        </w:rPr>
        <w:t xml:space="preserve"> поставк</w:t>
      </w:r>
      <w:r w:rsidR="008C6E96">
        <w:rPr>
          <w:sz w:val="26"/>
        </w:rPr>
        <w:t>у</w:t>
      </w:r>
      <w:r w:rsidR="001B64FE">
        <w:rPr>
          <w:sz w:val="26"/>
        </w:rPr>
        <w:t xml:space="preserve"> угля для отопления населения</w:t>
      </w:r>
      <w:r w:rsidR="00D31CB3">
        <w:rPr>
          <w:sz w:val="26"/>
        </w:rPr>
        <w:t xml:space="preserve"> на отопительный период 201</w:t>
      </w:r>
      <w:r w:rsidR="00E365B9">
        <w:rPr>
          <w:sz w:val="26"/>
        </w:rPr>
        <w:t>9</w:t>
      </w:r>
      <w:r w:rsidR="00D31CB3">
        <w:rPr>
          <w:sz w:val="26"/>
        </w:rPr>
        <w:t>-20</w:t>
      </w:r>
      <w:r w:rsidR="00E365B9">
        <w:rPr>
          <w:sz w:val="26"/>
        </w:rPr>
        <w:t>20</w:t>
      </w:r>
      <w:r w:rsidR="00D31CB3">
        <w:rPr>
          <w:sz w:val="26"/>
        </w:rPr>
        <w:t xml:space="preserve"> годов</w:t>
      </w:r>
      <w:r w:rsidR="001942DD">
        <w:rPr>
          <w:sz w:val="26"/>
        </w:rPr>
        <w:t>.</w:t>
      </w:r>
    </w:p>
    <w:p w:rsidR="00F61809" w:rsidRDefault="002C7135" w:rsidP="00856B37">
      <w:pPr>
        <w:jc w:val="both"/>
        <w:rPr>
          <w:sz w:val="26"/>
        </w:rPr>
      </w:pPr>
      <w:r>
        <w:rPr>
          <w:sz w:val="26"/>
        </w:rPr>
        <w:t xml:space="preserve">        </w:t>
      </w:r>
      <w:r w:rsidR="00856B37">
        <w:rPr>
          <w:sz w:val="26"/>
        </w:rPr>
        <w:t>8</w:t>
      </w:r>
      <w:r w:rsidR="00D14F9F">
        <w:rPr>
          <w:sz w:val="26"/>
        </w:rPr>
        <w:t>.</w:t>
      </w:r>
      <w:r w:rsidR="003F7ACD">
        <w:rPr>
          <w:sz w:val="26"/>
        </w:rPr>
        <w:t xml:space="preserve"> </w:t>
      </w:r>
      <w:r w:rsidR="003C0B7B">
        <w:rPr>
          <w:sz w:val="26"/>
        </w:rPr>
        <w:t xml:space="preserve">Комитету по финансам, налоговой и кредитной политике </w:t>
      </w:r>
      <w:r w:rsidR="00C03700">
        <w:rPr>
          <w:sz w:val="26"/>
        </w:rPr>
        <w:t>А</w:t>
      </w:r>
      <w:r w:rsidR="003C0B7B">
        <w:rPr>
          <w:sz w:val="26"/>
        </w:rPr>
        <w:t xml:space="preserve">дминистрации района (Кононенко Л.А.) </w:t>
      </w:r>
      <w:r w:rsidR="00F009EE">
        <w:rPr>
          <w:sz w:val="26"/>
        </w:rPr>
        <w:t>обеспечить приоритетное финансирование</w:t>
      </w:r>
      <w:r w:rsidR="003C0B7B">
        <w:rPr>
          <w:sz w:val="26"/>
        </w:rPr>
        <w:t xml:space="preserve"> </w:t>
      </w:r>
      <w:r w:rsidR="0077168E">
        <w:rPr>
          <w:sz w:val="26"/>
        </w:rPr>
        <w:t>плана</w:t>
      </w:r>
      <w:r w:rsidR="003C0B7B">
        <w:rPr>
          <w:sz w:val="26"/>
        </w:rPr>
        <w:t xml:space="preserve"> неотложных мер</w:t>
      </w:r>
      <w:r w:rsidR="003C0B7B">
        <w:rPr>
          <w:sz w:val="26"/>
        </w:rPr>
        <w:t>о</w:t>
      </w:r>
      <w:r w:rsidR="003C0B7B">
        <w:rPr>
          <w:sz w:val="26"/>
        </w:rPr>
        <w:lastRenderedPageBreak/>
        <w:t>приятий по подготовке объектов жилищно-коммунального и теплового хозяйства к р</w:t>
      </w:r>
      <w:r w:rsidR="003C0B7B">
        <w:rPr>
          <w:sz w:val="26"/>
        </w:rPr>
        <w:t>а</w:t>
      </w:r>
      <w:r w:rsidR="003C0B7B">
        <w:rPr>
          <w:sz w:val="26"/>
        </w:rPr>
        <w:t>боте в осенне-зимний период 20</w:t>
      </w:r>
      <w:r w:rsidR="0077168E">
        <w:rPr>
          <w:sz w:val="26"/>
        </w:rPr>
        <w:t>20</w:t>
      </w:r>
      <w:r w:rsidR="003C0B7B">
        <w:rPr>
          <w:sz w:val="26"/>
        </w:rPr>
        <w:t>-20</w:t>
      </w:r>
      <w:r w:rsidR="008C6E96">
        <w:rPr>
          <w:sz w:val="26"/>
        </w:rPr>
        <w:t>2</w:t>
      </w:r>
      <w:r w:rsidR="0077168E">
        <w:rPr>
          <w:sz w:val="26"/>
        </w:rPr>
        <w:t>1</w:t>
      </w:r>
      <w:r w:rsidR="003C0B7B">
        <w:rPr>
          <w:sz w:val="26"/>
        </w:rPr>
        <w:t>годов в соответствии с Приложени</w:t>
      </w:r>
      <w:r w:rsidR="000F3421">
        <w:rPr>
          <w:sz w:val="26"/>
        </w:rPr>
        <w:t>ем 1 в рамках утвержденного бюджетного финансирования.</w:t>
      </w:r>
    </w:p>
    <w:p w:rsidR="009B06EA" w:rsidRDefault="00856B37" w:rsidP="005D0999">
      <w:pPr>
        <w:ind w:firstLine="708"/>
        <w:jc w:val="both"/>
        <w:rPr>
          <w:sz w:val="26"/>
        </w:rPr>
      </w:pPr>
      <w:r>
        <w:rPr>
          <w:sz w:val="26"/>
        </w:rPr>
        <w:t>9</w:t>
      </w:r>
      <w:r w:rsidR="00D14F9F">
        <w:rPr>
          <w:sz w:val="26"/>
        </w:rPr>
        <w:t>.</w:t>
      </w:r>
      <w:r w:rsidR="003F7ACD">
        <w:rPr>
          <w:sz w:val="26"/>
        </w:rPr>
        <w:t xml:space="preserve"> </w:t>
      </w:r>
      <w:r w:rsidR="003C0B7B">
        <w:rPr>
          <w:sz w:val="26"/>
        </w:rPr>
        <w:t xml:space="preserve">Отделу жилищно-коммунального хозяйства </w:t>
      </w:r>
      <w:r w:rsidR="00C03700">
        <w:rPr>
          <w:sz w:val="26"/>
        </w:rPr>
        <w:t>А</w:t>
      </w:r>
      <w:r w:rsidR="003C0B7B">
        <w:rPr>
          <w:sz w:val="26"/>
        </w:rPr>
        <w:t>дминистрации района</w:t>
      </w:r>
      <w:r w:rsidR="008C6E96">
        <w:rPr>
          <w:sz w:val="26"/>
        </w:rPr>
        <w:t xml:space="preserve"> (</w:t>
      </w:r>
      <w:proofErr w:type="spellStart"/>
      <w:r w:rsidR="008C6E96">
        <w:rPr>
          <w:sz w:val="26"/>
        </w:rPr>
        <w:t>Костырко</w:t>
      </w:r>
      <w:proofErr w:type="spellEnd"/>
      <w:r w:rsidR="008C6E96">
        <w:rPr>
          <w:sz w:val="26"/>
        </w:rPr>
        <w:t xml:space="preserve"> О.М.)</w:t>
      </w:r>
      <w:r w:rsidR="003C0B7B">
        <w:rPr>
          <w:sz w:val="26"/>
        </w:rPr>
        <w:t xml:space="preserve"> </w:t>
      </w:r>
      <w:r w:rsidR="009B06EA">
        <w:rPr>
          <w:sz w:val="26"/>
        </w:rPr>
        <w:t>принять исчерпывающие меры по устранению нарушений, выявленных Сиби</w:t>
      </w:r>
      <w:r w:rsidR="009B06EA">
        <w:rPr>
          <w:sz w:val="26"/>
        </w:rPr>
        <w:t>р</w:t>
      </w:r>
      <w:r w:rsidR="009B06EA">
        <w:rPr>
          <w:sz w:val="26"/>
        </w:rPr>
        <w:t xml:space="preserve">ским управлением </w:t>
      </w:r>
      <w:proofErr w:type="spellStart"/>
      <w:r w:rsidR="009B06EA">
        <w:rPr>
          <w:sz w:val="26"/>
        </w:rPr>
        <w:t>Ростехнадзора</w:t>
      </w:r>
      <w:proofErr w:type="spellEnd"/>
      <w:r w:rsidR="009B06EA">
        <w:rPr>
          <w:sz w:val="26"/>
        </w:rPr>
        <w:t xml:space="preserve">  при подготовке к отопительному периоду 20</w:t>
      </w:r>
      <w:r w:rsidR="0077168E">
        <w:rPr>
          <w:sz w:val="26"/>
        </w:rPr>
        <w:t>20</w:t>
      </w:r>
      <w:r w:rsidR="009B06EA">
        <w:rPr>
          <w:sz w:val="26"/>
        </w:rPr>
        <w:t>-20</w:t>
      </w:r>
      <w:r w:rsidR="0077168E">
        <w:rPr>
          <w:sz w:val="26"/>
        </w:rPr>
        <w:t>21</w:t>
      </w:r>
      <w:r w:rsidR="009B06EA">
        <w:rPr>
          <w:sz w:val="26"/>
        </w:rPr>
        <w:t xml:space="preserve">годов, обеспечить получение теплоснабжающим предприятием и муниципальным образованием  паспорта готовности, организовать работу  </w:t>
      </w:r>
      <w:r w:rsidR="005D0999">
        <w:rPr>
          <w:sz w:val="26"/>
        </w:rPr>
        <w:t>по подготовке муниципал</w:t>
      </w:r>
      <w:r w:rsidR="005D0999">
        <w:rPr>
          <w:sz w:val="26"/>
        </w:rPr>
        <w:t>ь</w:t>
      </w:r>
      <w:r w:rsidR="005D0999">
        <w:rPr>
          <w:sz w:val="26"/>
        </w:rPr>
        <w:t>ных объектов к отопительному периоду 20</w:t>
      </w:r>
      <w:r w:rsidR="0077168E">
        <w:rPr>
          <w:sz w:val="26"/>
        </w:rPr>
        <w:t>20</w:t>
      </w:r>
      <w:r w:rsidR="005D0999">
        <w:rPr>
          <w:sz w:val="26"/>
        </w:rPr>
        <w:t>-202</w:t>
      </w:r>
      <w:r w:rsidR="0077168E">
        <w:rPr>
          <w:sz w:val="26"/>
        </w:rPr>
        <w:t>1</w:t>
      </w:r>
      <w:r w:rsidR="005D0999">
        <w:rPr>
          <w:sz w:val="26"/>
        </w:rPr>
        <w:t xml:space="preserve"> годов и представление необходимой информации и отчетности.</w:t>
      </w:r>
    </w:p>
    <w:p w:rsidR="003C0B7B" w:rsidRDefault="00856B37" w:rsidP="0066222B">
      <w:pPr>
        <w:ind w:firstLine="708"/>
        <w:jc w:val="both"/>
        <w:rPr>
          <w:sz w:val="26"/>
        </w:rPr>
      </w:pPr>
      <w:r>
        <w:rPr>
          <w:sz w:val="26"/>
        </w:rPr>
        <w:t>10</w:t>
      </w:r>
      <w:r w:rsidR="00D14F9F">
        <w:rPr>
          <w:sz w:val="26"/>
        </w:rPr>
        <w:t>.</w:t>
      </w:r>
      <w:r w:rsidR="003F7ACD">
        <w:rPr>
          <w:sz w:val="26"/>
        </w:rPr>
        <w:t xml:space="preserve"> </w:t>
      </w:r>
      <w:r w:rsidR="003C0B7B">
        <w:rPr>
          <w:sz w:val="26"/>
        </w:rPr>
        <w:t>Контроль исполнени</w:t>
      </w:r>
      <w:r w:rsidR="006B6D74">
        <w:rPr>
          <w:sz w:val="26"/>
        </w:rPr>
        <w:t>я</w:t>
      </w:r>
      <w:r w:rsidR="003C0B7B">
        <w:rPr>
          <w:sz w:val="26"/>
        </w:rPr>
        <w:t xml:space="preserve"> </w:t>
      </w:r>
      <w:r w:rsidR="00B22544">
        <w:rPr>
          <w:sz w:val="26"/>
        </w:rPr>
        <w:t xml:space="preserve">настоящего </w:t>
      </w:r>
      <w:r w:rsidR="003C0B7B">
        <w:rPr>
          <w:sz w:val="26"/>
        </w:rPr>
        <w:t xml:space="preserve">постановления </w:t>
      </w:r>
      <w:r w:rsidR="00D31CB3">
        <w:rPr>
          <w:sz w:val="26"/>
        </w:rPr>
        <w:t xml:space="preserve">возложить на заместителя главы </w:t>
      </w:r>
      <w:r w:rsidR="00C03700">
        <w:rPr>
          <w:sz w:val="26"/>
        </w:rPr>
        <w:t>А</w:t>
      </w:r>
      <w:r w:rsidR="00D31CB3">
        <w:rPr>
          <w:sz w:val="26"/>
        </w:rPr>
        <w:t xml:space="preserve">дминистрации района, начальника Управления по экономическому развитию, имущественным и земельным отношениям </w:t>
      </w:r>
      <w:r w:rsidR="00C03700">
        <w:rPr>
          <w:sz w:val="26"/>
        </w:rPr>
        <w:t>А</w:t>
      </w:r>
      <w:r w:rsidR="00D31CB3">
        <w:rPr>
          <w:sz w:val="26"/>
        </w:rPr>
        <w:t xml:space="preserve">дминистрации района </w:t>
      </w:r>
      <w:proofErr w:type="spellStart"/>
      <w:r w:rsidR="00D31CB3">
        <w:rPr>
          <w:sz w:val="26"/>
        </w:rPr>
        <w:t>Пыльцова</w:t>
      </w:r>
      <w:proofErr w:type="spellEnd"/>
      <w:r w:rsidR="00D31CB3">
        <w:rPr>
          <w:sz w:val="26"/>
        </w:rPr>
        <w:t xml:space="preserve"> О.В. </w:t>
      </w:r>
    </w:p>
    <w:p w:rsidR="003C0B7B" w:rsidRDefault="003C0B7B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D31CB3" w:rsidRDefault="00D31CB3">
      <w:pPr>
        <w:jc w:val="both"/>
        <w:rPr>
          <w:sz w:val="26"/>
        </w:rPr>
      </w:pPr>
    </w:p>
    <w:p w:rsidR="00CA010E" w:rsidRDefault="00CA010E">
      <w:pPr>
        <w:jc w:val="both"/>
        <w:rPr>
          <w:sz w:val="26"/>
        </w:rPr>
      </w:pPr>
    </w:p>
    <w:p w:rsidR="003C0B7B" w:rsidRDefault="006B6D74">
      <w:pPr>
        <w:tabs>
          <w:tab w:val="right" w:pos="9900"/>
        </w:tabs>
        <w:jc w:val="both"/>
        <w:rPr>
          <w:sz w:val="26"/>
        </w:rPr>
      </w:pPr>
      <w:r>
        <w:rPr>
          <w:sz w:val="26"/>
        </w:rPr>
        <w:t>Гл</w:t>
      </w:r>
      <w:r w:rsidR="003C0B7B">
        <w:rPr>
          <w:sz w:val="26"/>
        </w:rPr>
        <w:t>ав</w:t>
      </w:r>
      <w:r>
        <w:rPr>
          <w:sz w:val="26"/>
        </w:rPr>
        <w:t>а</w:t>
      </w:r>
      <w:r w:rsidR="00F81F99">
        <w:rPr>
          <w:sz w:val="26"/>
        </w:rPr>
        <w:t xml:space="preserve"> </w:t>
      </w:r>
      <w:r w:rsidR="006A542F">
        <w:rPr>
          <w:sz w:val="26"/>
        </w:rPr>
        <w:t xml:space="preserve"> </w:t>
      </w:r>
      <w:r w:rsidR="003C0B7B">
        <w:rPr>
          <w:sz w:val="26"/>
        </w:rPr>
        <w:t xml:space="preserve">района </w:t>
      </w:r>
      <w:r w:rsidR="003C0B7B">
        <w:rPr>
          <w:sz w:val="26"/>
        </w:rPr>
        <w:tab/>
      </w:r>
      <w:r w:rsidR="00884254">
        <w:rPr>
          <w:sz w:val="26"/>
        </w:rPr>
        <w:t xml:space="preserve">   </w:t>
      </w:r>
      <w:r w:rsidR="003C0B7B">
        <w:rPr>
          <w:sz w:val="26"/>
        </w:rPr>
        <w:t xml:space="preserve">      </w:t>
      </w:r>
      <w:r>
        <w:rPr>
          <w:sz w:val="26"/>
        </w:rPr>
        <w:t xml:space="preserve">С.А. </w:t>
      </w:r>
      <w:proofErr w:type="spellStart"/>
      <w:r>
        <w:rPr>
          <w:sz w:val="26"/>
        </w:rPr>
        <w:t>Давыденко</w:t>
      </w:r>
      <w:proofErr w:type="spellEnd"/>
      <w:r w:rsidR="003C0B7B">
        <w:rPr>
          <w:sz w:val="26"/>
        </w:rPr>
        <w:t xml:space="preserve"> </w:t>
      </w:r>
    </w:p>
    <w:p w:rsidR="003C0B7B" w:rsidRDefault="003C0B7B">
      <w:pPr>
        <w:jc w:val="both"/>
        <w:rPr>
          <w:sz w:val="26"/>
        </w:rPr>
      </w:pPr>
    </w:p>
    <w:p w:rsidR="00D31CB3" w:rsidRDefault="00D31CB3">
      <w:pPr>
        <w:jc w:val="both"/>
        <w:rPr>
          <w:sz w:val="26"/>
        </w:rPr>
      </w:pPr>
      <w:r>
        <w:rPr>
          <w:sz w:val="26"/>
        </w:rPr>
        <w:t>СОГЛАСОВАНО:</w:t>
      </w:r>
    </w:p>
    <w:p w:rsidR="00F82D1A" w:rsidRDefault="00D31CB3">
      <w:pPr>
        <w:jc w:val="both"/>
        <w:rPr>
          <w:sz w:val="26"/>
        </w:rPr>
      </w:pPr>
      <w:r>
        <w:rPr>
          <w:sz w:val="26"/>
        </w:rPr>
        <w:t>Заместитель</w:t>
      </w:r>
      <w:r w:rsidRPr="00D31CB3">
        <w:rPr>
          <w:sz w:val="26"/>
        </w:rPr>
        <w:t xml:space="preserve"> </w:t>
      </w:r>
      <w:r>
        <w:rPr>
          <w:sz w:val="26"/>
        </w:rPr>
        <w:t xml:space="preserve">главы </w:t>
      </w:r>
      <w:r w:rsidR="00C03700">
        <w:rPr>
          <w:sz w:val="26"/>
        </w:rPr>
        <w:t>А</w:t>
      </w:r>
      <w:r>
        <w:rPr>
          <w:sz w:val="26"/>
        </w:rPr>
        <w:t>дминистрации района,</w:t>
      </w:r>
      <w:r w:rsidR="00D14F9F">
        <w:rPr>
          <w:sz w:val="26"/>
        </w:rPr>
        <w:t xml:space="preserve"> </w:t>
      </w:r>
    </w:p>
    <w:p w:rsidR="00F82D1A" w:rsidRDefault="00D31CB3">
      <w:pPr>
        <w:jc w:val="both"/>
        <w:rPr>
          <w:sz w:val="26"/>
        </w:rPr>
      </w:pPr>
      <w:r>
        <w:rPr>
          <w:sz w:val="26"/>
        </w:rPr>
        <w:t>начальник</w:t>
      </w:r>
      <w:r w:rsidR="00F82D1A">
        <w:rPr>
          <w:sz w:val="26"/>
        </w:rPr>
        <w:t xml:space="preserve"> </w:t>
      </w:r>
      <w:r>
        <w:rPr>
          <w:sz w:val="26"/>
        </w:rPr>
        <w:t xml:space="preserve">Управления по </w:t>
      </w:r>
      <w:proofErr w:type="gramStart"/>
      <w:r>
        <w:rPr>
          <w:sz w:val="26"/>
        </w:rPr>
        <w:t>экономическому</w:t>
      </w:r>
      <w:proofErr w:type="gramEnd"/>
      <w:r>
        <w:rPr>
          <w:sz w:val="26"/>
        </w:rPr>
        <w:t xml:space="preserve"> </w:t>
      </w:r>
    </w:p>
    <w:p w:rsidR="00F82D1A" w:rsidRDefault="00D31CB3">
      <w:pPr>
        <w:jc w:val="both"/>
        <w:rPr>
          <w:sz w:val="26"/>
        </w:rPr>
      </w:pPr>
      <w:r>
        <w:rPr>
          <w:sz w:val="26"/>
        </w:rPr>
        <w:t>развитию, имущественным и земельным</w:t>
      </w:r>
      <w:r w:rsidR="00D14F9F">
        <w:rPr>
          <w:sz w:val="26"/>
        </w:rPr>
        <w:t xml:space="preserve"> </w:t>
      </w:r>
      <w:r>
        <w:rPr>
          <w:sz w:val="26"/>
        </w:rPr>
        <w:t>отношениям</w:t>
      </w:r>
      <w:r w:rsidR="00D14F9F">
        <w:rPr>
          <w:sz w:val="26"/>
        </w:rPr>
        <w:t xml:space="preserve"> </w:t>
      </w:r>
    </w:p>
    <w:p w:rsidR="00D31CB3" w:rsidRDefault="00C03700">
      <w:pPr>
        <w:jc w:val="both"/>
        <w:rPr>
          <w:sz w:val="26"/>
        </w:rPr>
      </w:pPr>
      <w:r>
        <w:rPr>
          <w:sz w:val="26"/>
        </w:rPr>
        <w:t>А</w:t>
      </w:r>
      <w:r w:rsidR="00D31CB3">
        <w:rPr>
          <w:sz w:val="26"/>
        </w:rPr>
        <w:t>дминистрации района</w:t>
      </w:r>
    </w:p>
    <w:p w:rsidR="00D31CB3" w:rsidRDefault="00D31CB3">
      <w:pPr>
        <w:jc w:val="both"/>
        <w:rPr>
          <w:sz w:val="26"/>
        </w:rPr>
      </w:pPr>
      <w:r>
        <w:rPr>
          <w:sz w:val="26"/>
        </w:rPr>
        <w:t xml:space="preserve">_________________________ </w:t>
      </w:r>
      <w:r w:rsidR="006A542F">
        <w:rPr>
          <w:sz w:val="26"/>
        </w:rPr>
        <w:t xml:space="preserve">О.В. </w:t>
      </w:r>
      <w:proofErr w:type="spellStart"/>
      <w:r>
        <w:rPr>
          <w:sz w:val="26"/>
        </w:rPr>
        <w:t>Пыльцов</w:t>
      </w:r>
      <w:proofErr w:type="spellEnd"/>
      <w:r>
        <w:rPr>
          <w:sz w:val="26"/>
        </w:rPr>
        <w:t xml:space="preserve"> </w:t>
      </w:r>
    </w:p>
    <w:p w:rsidR="002F688D" w:rsidRDefault="002F688D">
      <w:pPr>
        <w:jc w:val="both"/>
        <w:rPr>
          <w:sz w:val="26"/>
        </w:rPr>
      </w:pPr>
    </w:p>
    <w:p w:rsidR="002F688D" w:rsidRDefault="002F688D">
      <w:pPr>
        <w:jc w:val="both"/>
        <w:rPr>
          <w:sz w:val="26"/>
        </w:rPr>
      </w:pPr>
      <w:r>
        <w:rPr>
          <w:sz w:val="26"/>
        </w:rPr>
        <w:t xml:space="preserve">Подготовил начальник отдела ЖКХ </w:t>
      </w:r>
    </w:p>
    <w:p w:rsidR="006A542F" w:rsidRDefault="002F688D">
      <w:pPr>
        <w:jc w:val="both"/>
        <w:rPr>
          <w:sz w:val="26"/>
        </w:rPr>
      </w:pPr>
      <w:r>
        <w:rPr>
          <w:sz w:val="26"/>
        </w:rPr>
        <w:t xml:space="preserve">Администрации района </w:t>
      </w:r>
    </w:p>
    <w:p w:rsidR="002F688D" w:rsidRDefault="006A542F">
      <w:pPr>
        <w:jc w:val="both"/>
        <w:rPr>
          <w:sz w:val="26"/>
        </w:rPr>
      </w:pPr>
      <w:r>
        <w:rPr>
          <w:sz w:val="26"/>
        </w:rPr>
        <w:t xml:space="preserve">_________________________О.М. </w:t>
      </w:r>
      <w:proofErr w:type="spellStart"/>
      <w:r>
        <w:rPr>
          <w:sz w:val="26"/>
        </w:rPr>
        <w:t>Костырко</w:t>
      </w:r>
      <w:proofErr w:type="spellEnd"/>
    </w:p>
    <w:sectPr w:rsidR="002F688D" w:rsidSect="005B798C">
      <w:pgSz w:w="11906" w:h="16838"/>
      <w:pgMar w:top="851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1A0735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26D6BC9"/>
    <w:multiLevelType w:val="singleLevel"/>
    <w:tmpl w:val="B47ED6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271E57A9"/>
    <w:multiLevelType w:val="singleLevel"/>
    <w:tmpl w:val="84BED5AE"/>
    <w:lvl w:ilvl="0"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hint="default"/>
      </w:rPr>
    </w:lvl>
  </w:abstractNum>
  <w:abstractNum w:abstractNumId="3">
    <w:nsid w:val="2E5C30CA"/>
    <w:multiLevelType w:val="hybridMultilevel"/>
    <w:tmpl w:val="567AF968"/>
    <w:lvl w:ilvl="0" w:tplc="57F47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6C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2F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83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4C8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C4B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8A1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61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C9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11682"/>
    <w:multiLevelType w:val="singleLevel"/>
    <w:tmpl w:val="53CAF6E0"/>
    <w:lvl w:ilvl="0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</w:abstractNum>
  <w:abstractNum w:abstractNumId="5">
    <w:nsid w:val="347B202B"/>
    <w:multiLevelType w:val="multilevel"/>
    <w:tmpl w:val="860271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564E4835"/>
    <w:multiLevelType w:val="singleLevel"/>
    <w:tmpl w:val="9A588AE0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</w:abstractNum>
  <w:abstractNum w:abstractNumId="7">
    <w:nsid w:val="69D31965"/>
    <w:multiLevelType w:val="singleLevel"/>
    <w:tmpl w:val="C97647DC"/>
    <w:lvl w:ilvl="0">
      <w:start w:val="109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993B8C"/>
    <w:multiLevelType w:val="singleLevel"/>
    <w:tmpl w:val="6936930E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  <w:b/>
        <w:sz w:val="28"/>
      </w:rPr>
    </w:lvl>
  </w:abstractNum>
  <w:abstractNum w:abstractNumId="9">
    <w:nsid w:val="7B9C51D9"/>
    <w:multiLevelType w:val="singleLevel"/>
    <w:tmpl w:val="99DAEA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compat/>
  <w:rsids>
    <w:rsidRoot w:val="005F31E2"/>
    <w:rsid w:val="00024C32"/>
    <w:rsid w:val="00037BA5"/>
    <w:rsid w:val="000910DC"/>
    <w:rsid w:val="000B7988"/>
    <w:rsid w:val="000F3421"/>
    <w:rsid w:val="0018178F"/>
    <w:rsid w:val="001942DD"/>
    <w:rsid w:val="001B2D92"/>
    <w:rsid w:val="001B64FE"/>
    <w:rsid w:val="002434AD"/>
    <w:rsid w:val="00281D86"/>
    <w:rsid w:val="0029370B"/>
    <w:rsid w:val="002B3CA4"/>
    <w:rsid w:val="002C7135"/>
    <w:rsid w:val="002F688D"/>
    <w:rsid w:val="00340AD2"/>
    <w:rsid w:val="00346CB3"/>
    <w:rsid w:val="00364775"/>
    <w:rsid w:val="003C0B7B"/>
    <w:rsid w:val="003D3E14"/>
    <w:rsid w:val="003D7CEF"/>
    <w:rsid w:val="003F7ACD"/>
    <w:rsid w:val="00416E15"/>
    <w:rsid w:val="00451CC1"/>
    <w:rsid w:val="00454D47"/>
    <w:rsid w:val="004A38B3"/>
    <w:rsid w:val="004D7212"/>
    <w:rsid w:val="00570855"/>
    <w:rsid w:val="0058774D"/>
    <w:rsid w:val="005A3E8F"/>
    <w:rsid w:val="005B217A"/>
    <w:rsid w:val="005B798C"/>
    <w:rsid w:val="005C0A32"/>
    <w:rsid w:val="005D0999"/>
    <w:rsid w:val="005D334D"/>
    <w:rsid w:val="005F31E2"/>
    <w:rsid w:val="006160F4"/>
    <w:rsid w:val="0066222B"/>
    <w:rsid w:val="00681F7F"/>
    <w:rsid w:val="006A542F"/>
    <w:rsid w:val="006B6D74"/>
    <w:rsid w:val="0077168E"/>
    <w:rsid w:val="007A237A"/>
    <w:rsid w:val="007A2584"/>
    <w:rsid w:val="007B4794"/>
    <w:rsid w:val="007E3896"/>
    <w:rsid w:val="007F5F52"/>
    <w:rsid w:val="00856B37"/>
    <w:rsid w:val="00884254"/>
    <w:rsid w:val="008A0BE1"/>
    <w:rsid w:val="008B015A"/>
    <w:rsid w:val="008C6E96"/>
    <w:rsid w:val="008D723C"/>
    <w:rsid w:val="008F0E8D"/>
    <w:rsid w:val="008F6935"/>
    <w:rsid w:val="00944D20"/>
    <w:rsid w:val="009964C9"/>
    <w:rsid w:val="009A1313"/>
    <w:rsid w:val="009B06EA"/>
    <w:rsid w:val="009C43D1"/>
    <w:rsid w:val="009E0C7C"/>
    <w:rsid w:val="00A06408"/>
    <w:rsid w:val="00B22544"/>
    <w:rsid w:val="00B22781"/>
    <w:rsid w:val="00B512D0"/>
    <w:rsid w:val="00B659CE"/>
    <w:rsid w:val="00B93107"/>
    <w:rsid w:val="00B96A5B"/>
    <w:rsid w:val="00BA279F"/>
    <w:rsid w:val="00C03700"/>
    <w:rsid w:val="00C13098"/>
    <w:rsid w:val="00C362D6"/>
    <w:rsid w:val="00CA010E"/>
    <w:rsid w:val="00D14AD2"/>
    <w:rsid w:val="00D14F9F"/>
    <w:rsid w:val="00D3054E"/>
    <w:rsid w:val="00D31CB3"/>
    <w:rsid w:val="00D44AE7"/>
    <w:rsid w:val="00DA191B"/>
    <w:rsid w:val="00DF25C2"/>
    <w:rsid w:val="00E10B0E"/>
    <w:rsid w:val="00E224E3"/>
    <w:rsid w:val="00E32D0F"/>
    <w:rsid w:val="00E365B9"/>
    <w:rsid w:val="00E47393"/>
    <w:rsid w:val="00E6497C"/>
    <w:rsid w:val="00E82061"/>
    <w:rsid w:val="00EA342B"/>
    <w:rsid w:val="00EF5859"/>
    <w:rsid w:val="00F009EE"/>
    <w:rsid w:val="00F14F32"/>
    <w:rsid w:val="00F51DE7"/>
    <w:rsid w:val="00F61809"/>
    <w:rsid w:val="00F6629C"/>
    <w:rsid w:val="00F81F99"/>
    <w:rsid w:val="00F82D1A"/>
    <w:rsid w:val="00FC279C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70B"/>
  </w:style>
  <w:style w:type="paragraph" w:styleId="1">
    <w:name w:val="heading 1"/>
    <w:basedOn w:val="a"/>
    <w:next w:val="a"/>
    <w:qFormat/>
    <w:rsid w:val="0029370B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370B"/>
    <w:pPr>
      <w:jc w:val="center"/>
    </w:pPr>
    <w:rPr>
      <w:b/>
      <w:sz w:val="28"/>
    </w:rPr>
  </w:style>
  <w:style w:type="paragraph" w:styleId="a4">
    <w:name w:val="Body Text"/>
    <w:basedOn w:val="a"/>
    <w:rsid w:val="0029370B"/>
    <w:pPr>
      <w:jc w:val="center"/>
    </w:pPr>
    <w:rPr>
      <w:b/>
      <w:bCs/>
      <w:sz w:val="26"/>
      <w:szCs w:val="26"/>
    </w:rPr>
  </w:style>
  <w:style w:type="paragraph" w:styleId="2">
    <w:name w:val="List Bullet 2"/>
    <w:basedOn w:val="a"/>
    <w:autoRedefine/>
    <w:rsid w:val="0029370B"/>
    <w:pPr>
      <w:numPr>
        <w:numId w:val="4"/>
      </w:numPr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663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Рябова Т.С.</dc:creator>
  <cp:keywords/>
  <dc:description/>
  <cp:lastModifiedBy>HOME</cp:lastModifiedBy>
  <cp:revision>15</cp:revision>
  <cp:lastPrinted>2013-05-15T09:12:00Z</cp:lastPrinted>
  <dcterms:created xsi:type="dcterms:W3CDTF">2018-05-18T10:24:00Z</dcterms:created>
  <dcterms:modified xsi:type="dcterms:W3CDTF">2020-05-20T01:43:00Z</dcterms:modified>
</cp:coreProperties>
</file>