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91" w:rsidRPr="008D0AA8" w:rsidRDefault="00396E91" w:rsidP="00396E91">
      <w:pPr>
        <w:ind w:right="723"/>
        <w:jc w:val="center"/>
        <w:rPr>
          <w:b/>
        </w:rPr>
      </w:pPr>
      <w:r w:rsidRPr="008D0AA8">
        <w:rPr>
          <w:b/>
        </w:rPr>
        <w:t>РОССИЙСКАЯ ФЕДЕРАЦИЯ</w:t>
      </w:r>
    </w:p>
    <w:p w:rsidR="00396E91" w:rsidRPr="008D0AA8" w:rsidRDefault="00396E91" w:rsidP="00396E91">
      <w:pPr>
        <w:jc w:val="center"/>
        <w:rPr>
          <w:b/>
        </w:rPr>
      </w:pPr>
      <w:r w:rsidRPr="008D0AA8">
        <w:rPr>
          <w:b/>
        </w:rPr>
        <w:t>АДМИНИСТРАЦИЯ БУРЛИНСКОГО РАЙОНА</w:t>
      </w:r>
    </w:p>
    <w:p w:rsidR="00396E91" w:rsidRDefault="00396E91" w:rsidP="00396E91">
      <w:pPr>
        <w:jc w:val="center"/>
        <w:rPr>
          <w:b/>
        </w:rPr>
      </w:pPr>
      <w:r w:rsidRPr="008D0AA8">
        <w:rPr>
          <w:b/>
        </w:rPr>
        <w:t>АЛТАЙСКОГО КРАЯ</w:t>
      </w:r>
    </w:p>
    <w:p w:rsidR="00396E91" w:rsidRDefault="00396E91" w:rsidP="00396E91">
      <w:pPr>
        <w:jc w:val="center"/>
        <w:rPr>
          <w:b/>
        </w:rPr>
      </w:pPr>
    </w:p>
    <w:p w:rsidR="00396E91" w:rsidRDefault="00396E91" w:rsidP="00396E91">
      <w:pPr>
        <w:rPr>
          <w:b/>
        </w:rPr>
      </w:pPr>
    </w:p>
    <w:p w:rsidR="00396E91" w:rsidRDefault="00396E91" w:rsidP="00396E91">
      <w:pPr>
        <w:ind w:right="823"/>
        <w:jc w:val="center"/>
        <w:rPr>
          <w:b/>
          <w:sz w:val="28"/>
          <w:szCs w:val="28"/>
        </w:rPr>
      </w:pPr>
      <w:r w:rsidRPr="008D0AA8">
        <w:rPr>
          <w:b/>
          <w:sz w:val="28"/>
          <w:szCs w:val="28"/>
        </w:rPr>
        <w:t>П О С Т А Н О В Л Е Н И Е</w:t>
      </w:r>
    </w:p>
    <w:p w:rsidR="00396E91" w:rsidRDefault="00396E91" w:rsidP="00396E91">
      <w:pPr>
        <w:rPr>
          <w:b/>
          <w:sz w:val="28"/>
          <w:szCs w:val="28"/>
        </w:rPr>
      </w:pPr>
    </w:p>
    <w:p w:rsidR="00396E91" w:rsidRDefault="00396E91" w:rsidP="00396E91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C1D0F">
        <w:rPr>
          <w:sz w:val="26"/>
          <w:szCs w:val="26"/>
        </w:rPr>
        <w:t>14</w:t>
      </w:r>
      <w:r w:rsidR="00153E73">
        <w:rPr>
          <w:sz w:val="26"/>
          <w:szCs w:val="26"/>
        </w:rPr>
        <w:t xml:space="preserve"> сентября 2020</w:t>
      </w:r>
      <w:bookmarkStart w:id="0" w:name="_GoBack"/>
      <w:bookmarkEnd w:id="0"/>
      <w:r>
        <w:rPr>
          <w:sz w:val="26"/>
          <w:szCs w:val="26"/>
        </w:rPr>
        <w:t xml:space="preserve"> г.                                                                           </w:t>
      </w:r>
      <w:r w:rsidR="00DC1D0F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№ </w:t>
      </w:r>
      <w:r w:rsidR="00DC1D0F">
        <w:rPr>
          <w:sz w:val="26"/>
          <w:szCs w:val="26"/>
        </w:rPr>
        <w:t>221</w:t>
      </w:r>
    </w:p>
    <w:p w:rsidR="00396E91" w:rsidRDefault="00396E91" w:rsidP="00396E91">
      <w:pPr>
        <w:jc w:val="center"/>
        <w:rPr>
          <w:sz w:val="22"/>
          <w:szCs w:val="22"/>
        </w:rPr>
      </w:pPr>
      <w:r>
        <w:rPr>
          <w:sz w:val="22"/>
          <w:szCs w:val="22"/>
        </w:rPr>
        <w:t>с. Бурла</w:t>
      </w:r>
    </w:p>
    <w:p w:rsidR="00396E91" w:rsidRPr="00D3517B" w:rsidRDefault="00396E91" w:rsidP="00396E91">
      <w:pPr>
        <w:rPr>
          <w:b/>
          <w:sz w:val="22"/>
          <w:szCs w:val="22"/>
        </w:rPr>
      </w:pPr>
    </w:p>
    <w:p w:rsidR="00396E91" w:rsidRDefault="00396E91" w:rsidP="00396E91">
      <w:pPr>
        <w:ind w:right="49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Карты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-рисков нарушения антимонопольного законодательства и Плана мероприятий («дорожная карта») по снижению рисков нарушения антимонопольного законодательства в Администрации</w:t>
      </w:r>
      <w:r w:rsidRPr="00B61A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Бурлинского района Алтайского края</w:t>
      </w:r>
    </w:p>
    <w:p w:rsidR="00CA7039" w:rsidRDefault="00CA7039"/>
    <w:p w:rsidR="00396E91" w:rsidRPr="00396E91" w:rsidRDefault="00396E91" w:rsidP="00396E91">
      <w:pPr>
        <w:widowControl w:val="0"/>
        <w:shd w:val="clear" w:color="auto" w:fill="FFFFFF"/>
        <w:autoSpaceDE w:val="0"/>
        <w:autoSpaceDN w:val="0"/>
        <w:adjustRightInd w:val="0"/>
        <w:ind w:firstLine="557"/>
        <w:jc w:val="both"/>
        <w:rPr>
          <w:sz w:val="26"/>
          <w:szCs w:val="26"/>
        </w:rPr>
      </w:pPr>
      <w:r w:rsidRPr="00396E91">
        <w:rPr>
          <w:sz w:val="26"/>
          <w:szCs w:val="26"/>
        </w:rPr>
        <w:t>В соответствии с распоряжением Правительства Российской Федерации от 16 августа 2018 года № 1697-р, постановлением Администрации района от 26.08.2020г. №207 «Об утверждении Положения о системе внутреннего обеспечения соответствия требованиям антимонопольного законодательства деятельности Администрации района Алтайского края», руководствуясь Уставом муниципального образования Бурлинский район Алтайского края,</w:t>
      </w:r>
    </w:p>
    <w:p w:rsidR="00396E91" w:rsidRPr="00396E91" w:rsidRDefault="00396E91" w:rsidP="00396E91">
      <w:pPr>
        <w:ind w:firstLine="709"/>
        <w:jc w:val="center"/>
        <w:rPr>
          <w:sz w:val="26"/>
          <w:szCs w:val="26"/>
        </w:rPr>
      </w:pPr>
      <w:r w:rsidRPr="00396E91">
        <w:rPr>
          <w:sz w:val="26"/>
          <w:szCs w:val="26"/>
        </w:rPr>
        <w:t>П О С Т А Н О В Л Я Ю:</w:t>
      </w:r>
    </w:p>
    <w:p w:rsidR="00396E91" w:rsidRPr="00396E91" w:rsidRDefault="00396E91" w:rsidP="00396E9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EastAsia"/>
          <w:spacing w:val="-23"/>
          <w:sz w:val="26"/>
          <w:szCs w:val="26"/>
        </w:rPr>
      </w:pPr>
      <w:r w:rsidRPr="00396E91">
        <w:rPr>
          <w:sz w:val="26"/>
          <w:szCs w:val="26"/>
        </w:rPr>
        <w:t xml:space="preserve">1. Утвердить Карту </w:t>
      </w:r>
      <w:proofErr w:type="spellStart"/>
      <w:r w:rsidRPr="00396E91">
        <w:rPr>
          <w:sz w:val="26"/>
          <w:szCs w:val="26"/>
        </w:rPr>
        <w:t>комплаенс</w:t>
      </w:r>
      <w:proofErr w:type="spellEnd"/>
      <w:r w:rsidRPr="00396E91">
        <w:rPr>
          <w:sz w:val="26"/>
          <w:szCs w:val="26"/>
        </w:rPr>
        <w:t>-рисков нарушения антимонопольного за</w:t>
      </w:r>
      <w:r w:rsidRPr="00396E91">
        <w:rPr>
          <w:sz w:val="26"/>
          <w:szCs w:val="26"/>
        </w:rPr>
        <w:softHyphen/>
        <w:t>к</w:t>
      </w:r>
      <w:r>
        <w:rPr>
          <w:sz w:val="26"/>
          <w:szCs w:val="26"/>
        </w:rPr>
        <w:t>онодательства в Администрации Бурлинского района Ал</w:t>
      </w:r>
      <w:r w:rsidRPr="00396E91">
        <w:rPr>
          <w:sz w:val="26"/>
          <w:szCs w:val="26"/>
        </w:rPr>
        <w:t>тай</w:t>
      </w:r>
      <w:r>
        <w:rPr>
          <w:sz w:val="26"/>
          <w:szCs w:val="26"/>
        </w:rPr>
        <w:t>ского края (приложение 1).</w:t>
      </w:r>
    </w:p>
    <w:p w:rsidR="00396E91" w:rsidRPr="00396E91" w:rsidRDefault="00396E91" w:rsidP="00396E9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EastAsia"/>
          <w:spacing w:val="-23"/>
          <w:sz w:val="26"/>
          <w:szCs w:val="26"/>
        </w:rPr>
      </w:pPr>
      <w:r w:rsidRPr="00396E91">
        <w:rPr>
          <w:rFonts w:eastAsiaTheme="minorEastAsia"/>
          <w:spacing w:val="-23"/>
          <w:sz w:val="26"/>
          <w:szCs w:val="26"/>
        </w:rPr>
        <w:t xml:space="preserve">2. </w:t>
      </w:r>
      <w:r w:rsidRPr="00396E91">
        <w:rPr>
          <w:sz w:val="26"/>
          <w:szCs w:val="26"/>
        </w:rPr>
        <w:t>Утвердить План мероприятий («д</w:t>
      </w:r>
      <w:r>
        <w:rPr>
          <w:sz w:val="26"/>
          <w:szCs w:val="26"/>
        </w:rPr>
        <w:t>орожную карту») по снижению рис</w:t>
      </w:r>
      <w:r w:rsidRPr="00396E91">
        <w:rPr>
          <w:sz w:val="26"/>
          <w:szCs w:val="26"/>
        </w:rPr>
        <w:t>ков нарушения антимонопольного законодател</w:t>
      </w:r>
      <w:r>
        <w:rPr>
          <w:sz w:val="26"/>
          <w:szCs w:val="26"/>
        </w:rPr>
        <w:t>ьства в Администрации Бурлинского</w:t>
      </w:r>
      <w:r w:rsidRPr="00396E91">
        <w:rPr>
          <w:sz w:val="26"/>
          <w:szCs w:val="26"/>
        </w:rPr>
        <w:t xml:space="preserve"> района Алтайского края (приложение 2</w:t>
      </w:r>
      <w:r w:rsidRPr="00396E91">
        <w:rPr>
          <w:bCs/>
          <w:sz w:val="26"/>
          <w:szCs w:val="26"/>
        </w:rPr>
        <w:t>).</w:t>
      </w:r>
    </w:p>
    <w:p w:rsidR="00396E91" w:rsidRPr="00396E91" w:rsidRDefault="00396E91" w:rsidP="00396E9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EastAsia"/>
          <w:spacing w:val="-23"/>
          <w:sz w:val="26"/>
          <w:szCs w:val="26"/>
        </w:rPr>
      </w:pPr>
      <w:r w:rsidRPr="00396E91">
        <w:rPr>
          <w:rFonts w:eastAsiaTheme="minorEastAsia"/>
          <w:spacing w:val="-23"/>
          <w:sz w:val="26"/>
          <w:szCs w:val="26"/>
        </w:rPr>
        <w:t xml:space="preserve">3. </w:t>
      </w:r>
      <w:r w:rsidRPr="00396E91">
        <w:rPr>
          <w:sz w:val="26"/>
          <w:szCs w:val="26"/>
        </w:rPr>
        <w:t>Контроль за исполнением настоящего постанов</w:t>
      </w:r>
      <w:r>
        <w:rPr>
          <w:sz w:val="26"/>
          <w:szCs w:val="26"/>
        </w:rPr>
        <w:t>ления оставляю за со</w:t>
      </w:r>
      <w:r w:rsidRPr="00396E91">
        <w:rPr>
          <w:sz w:val="26"/>
          <w:szCs w:val="26"/>
        </w:rPr>
        <w:t>бой.</w:t>
      </w:r>
    </w:p>
    <w:p w:rsidR="00396E91" w:rsidRPr="00396E91" w:rsidRDefault="00396E91" w:rsidP="00396E91">
      <w:pPr>
        <w:widowControl w:val="0"/>
        <w:shd w:val="clear" w:color="auto" w:fill="FFFFFF"/>
        <w:autoSpaceDE w:val="0"/>
        <w:autoSpaceDN w:val="0"/>
        <w:adjustRightInd w:val="0"/>
        <w:ind w:firstLine="557"/>
        <w:jc w:val="both"/>
        <w:rPr>
          <w:rFonts w:eastAsiaTheme="minorEastAsia"/>
          <w:sz w:val="26"/>
          <w:szCs w:val="26"/>
        </w:rPr>
      </w:pPr>
    </w:p>
    <w:p w:rsidR="00396E91" w:rsidRDefault="00396E91" w:rsidP="00396E91">
      <w:pPr>
        <w:jc w:val="both"/>
        <w:rPr>
          <w:sz w:val="26"/>
          <w:szCs w:val="26"/>
        </w:rPr>
      </w:pPr>
    </w:p>
    <w:p w:rsidR="00396E91" w:rsidRDefault="00396E91" w:rsidP="00396E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района                               </w:t>
      </w:r>
      <w:r w:rsidR="00EA4CC6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                           С.А. Давыденко</w:t>
      </w:r>
    </w:p>
    <w:p w:rsidR="00396E91" w:rsidRDefault="00396E91" w:rsidP="00396E91">
      <w:pPr>
        <w:rPr>
          <w:sz w:val="26"/>
          <w:szCs w:val="26"/>
        </w:rPr>
      </w:pPr>
    </w:p>
    <w:p w:rsidR="00396E91" w:rsidRPr="00396E91" w:rsidRDefault="00396E91" w:rsidP="00396E9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96E91">
        <w:rPr>
          <w:sz w:val="26"/>
          <w:szCs w:val="26"/>
        </w:rPr>
        <w:t>СОГЛАСОВАНО:</w:t>
      </w:r>
    </w:p>
    <w:p w:rsidR="00396E91" w:rsidRPr="00396E91" w:rsidRDefault="00396E91" w:rsidP="00396E91">
      <w:pPr>
        <w:rPr>
          <w:sz w:val="26"/>
          <w:szCs w:val="26"/>
        </w:rPr>
      </w:pPr>
      <w:r w:rsidRPr="00396E91">
        <w:rPr>
          <w:sz w:val="26"/>
          <w:szCs w:val="26"/>
        </w:rPr>
        <w:t>Заместитель главы Администрации района,</w:t>
      </w:r>
    </w:p>
    <w:p w:rsidR="00396E91" w:rsidRPr="00396E91" w:rsidRDefault="00396E91" w:rsidP="00396E91">
      <w:pPr>
        <w:rPr>
          <w:sz w:val="26"/>
          <w:szCs w:val="26"/>
        </w:rPr>
      </w:pPr>
      <w:r w:rsidRPr="00396E91">
        <w:rPr>
          <w:sz w:val="26"/>
          <w:szCs w:val="26"/>
        </w:rPr>
        <w:t>начальник Управления по экономическому</w:t>
      </w:r>
    </w:p>
    <w:p w:rsidR="00396E91" w:rsidRPr="00396E91" w:rsidRDefault="00396E91" w:rsidP="00396E91">
      <w:pPr>
        <w:rPr>
          <w:sz w:val="26"/>
          <w:szCs w:val="26"/>
        </w:rPr>
      </w:pPr>
      <w:r w:rsidRPr="00396E91">
        <w:rPr>
          <w:sz w:val="26"/>
          <w:szCs w:val="26"/>
        </w:rPr>
        <w:t xml:space="preserve">развитию, имущественным и земельным </w:t>
      </w:r>
    </w:p>
    <w:p w:rsidR="00396E91" w:rsidRPr="00396E91" w:rsidRDefault="00396E91" w:rsidP="00396E91">
      <w:pPr>
        <w:rPr>
          <w:sz w:val="26"/>
          <w:szCs w:val="26"/>
        </w:rPr>
      </w:pPr>
      <w:r w:rsidRPr="00396E91">
        <w:rPr>
          <w:sz w:val="26"/>
          <w:szCs w:val="26"/>
        </w:rPr>
        <w:t>отношениям Администрации района</w:t>
      </w:r>
    </w:p>
    <w:p w:rsidR="00396E91" w:rsidRPr="00396E91" w:rsidRDefault="00396E91" w:rsidP="00396E91">
      <w:pPr>
        <w:rPr>
          <w:sz w:val="26"/>
          <w:szCs w:val="26"/>
        </w:rPr>
      </w:pPr>
      <w:r w:rsidRPr="00396E91">
        <w:rPr>
          <w:sz w:val="26"/>
          <w:szCs w:val="26"/>
        </w:rPr>
        <w:t>_______________ О.В. Пыльцов</w:t>
      </w:r>
    </w:p>
    <w:p w:rsidR="00396E91" w:rsidRPr="00396E91" w:rsidRDefault="00396E91" w:rsidP="00396E9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96E91" w:rsidRPr="00396E91" w:rsidRDefault="00396E91" w:rsidP="00396E9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96E91">
        <w:rPr>
          <w:sz w:val="26"/>
          <w:szCs w:val="26"/>
        </w:rPr>
        <w:t>Управляющий делами Администрации района</w:t>
      </w:r>
    </w:p>
    <w:p w:rsidR="00396E91" w:rsidRPr="00396E91" w:rsidRDefault="00396E91" w:rsidP="00396E9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96E91">
        <w:rPr>
          <w:sz w:val="26"/>
          <w:szCs w:val="26"/>
        </w:rPr>
        <w:t>________________ Л.В. Голубева</w:t>
      </w:r>
    </w:p>
    <w:p w:rsidR="00396E91" w:rsidRPr="00396E91" w:rsidRDefault="00396E91" w:rsidP="00396E9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96E91" w:rsidRPr="00396E91" w:rsidRDefault="00396E91" w:rsidP="00396E9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96E91">
        <w:rPr>
          <w:sz w:val="26"/>
          <w:szCs w:val="26"/>
        </w:rPr>
        <w:t xml:space="preserve">Начальник контрольно-правового </w:t>
      </w:r>
    </w:p>
    <w:p w:rsidR="00396E91" w:rsidRPr="00396E91" w:rsidRDefault="00396E91" w:rsidP="00396E9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96E91">
        <w:rPr>
          <w:sz w:val="26"/>
          <w:szCs w:val="26"/>
        </w:rPr>
        <w:t>отдела Администрации района</w:t>
      </w:r>
    </w:p>
    <w:p w:rsidR="00396E91" w:rsidRDefault="00396E91" w:rsidP="00396E9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96E91">
        <w:rPr>
          <w:sz w:val="26"/>
          <w:szCs w:val="26"/>
        </w:rPr>
        <w:t>________________Т.А. Ломаная</w:t>
      </w:r>
    </w:p>
    <w:p w:rsidR="004569FC" w:rsidRDefault="004569FC" w:rsidP="00396E91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4569FC" w:rsidSect="00396E91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tbl>
      <w:tblPr>
        <w:tblStyle w:val="a4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9"/>
        <w:gridCol w:w="3402"/>
      </w:tblGrid>
      <w:tr w:rsidR="004569FC" w:rsidTr="00D369AA">
        <w:tc>
          <w:tcPr>
            <w:tcW w:w="11619" w:type="dxa"/>
          </w:tcPr>
          <w:p w:rsidR="004569FC" w:rsidRDefault="004569FC" w:rsidP="004569FC">
            <w:pPr>
              <w:widowControl w:val="0"/>
              <w:autoSpaceDE w:val="0"/>
              <w:autoSpaceDN w:val="0"/>
              <w:adjustRightInd w:val="0"/>
              <w:spacing w:before="643"/>
              <w:ind w:right="110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69FC" w:rsidRPr="004569FC" w:rsidRDefault="004569FC" w:rsidP="0045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4569FC">
              <w:rPr>
                <w:spacing w:val="-2"/>
                <w:sz w:val="20"/>
                <w:szCs w:val="20"/>
              </w:rPr>
              <w:t>ПРИЛОЖЕНИЕ 1</w:t>
            </w:r>
          </w:p>
          <w:p w:rsidR="004569FC" w:rsidRPr="004569FC" w:rsidRDefault="004569FC" w:rsidP="0045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4569FC">
              <w:rPr>
                <w:sz w:val="20"/>
                <w:szCs w:val="20"/>
              </w:rPr>
              <w:t>УТВЕРЖДЕНА:</w:t>
            </w:r>
          </w:p>
          <w:p w:rsidR="004569FC" w:rsidRPr="004569FC" w:rsidRDefault="004569FC" w:rsidP="0045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4569FC">
              <w:rPr>
                <w:spacing w:val="-2"/>
                <w:sz w:val="20"/>
                <w:szCs w:val="20"/>
              </w:rPr>
              <w:t>постановлением Администрации</w:t>
            </w:r>
          </w:p>
          <w:p w:rsidR="004569FC" w:rsidRPr="004569FC" w:rsidRDefault="00056052" w:rsidP="0045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от 14</w:t>
            </w:r>
            <w:r w:rsidR="004569FC" w:rsidRPr="004569FC">
              <w:rPr>
                <w:sz w:val="20"/>
                <w:szCs w:val="20"/>
              </w:rPr>
              <w:t>.09.2020г. №</w:t>
            </w:r>
            <w:r>
              <w:rPr>
                <w:sz w:val="20"/>
                <w:szCs w:val="20"/>
              </w:rPr>
              <w:t>221</w:t>
            </w:r>
          </w:p>
        </w:tc>
      </w:tr>
    </w:tbl>
    <w:p w:rsidR="004569FC" w:rsidRPr="004569FC" w:rsidRDefault="004569FC" w:rsidP="00D369AA">
      <w:pPr>
        <w:widowControl w:val="0"/>
        <w:shd w:val="clear" w:color="auto" w:fill="FFFFFF"/>
        <w:autoSpaceDE w:val="0"/>
        <w:autoSpaceDN w:val="0"/>
        <w:adjustRightInd w:val="0"/>
        <w:spacing w:before="254" w:line="322" w:lineRule="exact"/>
        <w:ind w:right="10"/>
        <w:jc w:val="center"/>
        <w:rPr>
          <w:rFonts w:eastAsiaTheme="minorEastAsia"/>
          <w:b/>
          <w:sz w:val="26"/>
          <w:szCs w:val="26"/>
        </w:rPr>
      </w:pPr>
      <w:r w:rsidRPr="004569FC">
        <w:rPr>
          <w:b/>
          <w:spacing w:val="-1"/>
          <w:sz w:val="26"/>
          <w:szCs w:val="26"/>
        </w:rPr>
        <w:t>КАРТА</w:t>
      </w:r>
    </w:p>
    <w:p w:rsidR="004569FC" w:rsidRPr="004569FC" w:rsidRDefault="004569FC" w:rsidP="004569F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rFonts w:eastAsiaTheme="minorEastAsia"/>
          <w:b/>
          <w:sz w:val="26"/>
          <w:szCs w:val="26"/>
        </w:rPr>
      </w:pPr>
      <w:proofErr w:type="spellStart"/>
      <w:r w:rsidRPr="004569FC">
        <w:rPr>
          <w:b/>
          <w:spacing w:val="-1"/>
          <w:sz w:val="26"/>
          <w:szCs w:val="26"/>
        </w:rPr>
        <w:t>комплаенс</w:t>
      </w:r>
      <w:proofErr w:type="spellEnd"/>
      <w:r w:rsidRPr="004569FC">
        <w:rPr>
          <w:b/>
          <w:spacing w:val="-1"/>
          <w:sz w:val="26"/>
          <w:szCs w:val="26"/>
        </w:rPr>
        <w:t>-рисков нарушения антимонопольного законодательства</w:t>
      </w:r>
    </w:p>
    <w:p w:rsidR="004569FC" w:rsidRPr="004569FC" w:rsidRDefault="004569FC" w:rsidP="004569F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  <w:rPr>
          <w:rFonts w:eastAsiaTheme="minorEastAsia"/>
          <w:b/>
          <w:sz w:val="26"/>
          <w:szCs w:val="26"/>
        </w:rPr>
      </w:pPr>
      <w:r w:rsidRPr="004569FC">
        <w:rPr>
          <w:b/>
          <w:sz w:val="26"/>
          <w:szCs w:val="26"/>
        </w:rPr>
        <w:t>в А</w:t>
      </w:r>
      <w:r w:rsidRPr="00715F0B">
        <w:rPr>
          <w:b/>
          <w:sz w:val="26"/>
          <w:szCs w:val="26"/>
        </w:rPr>
        <w:t>дминистрации Бурлинского</w:t>
      </w:r>
      <w:r w:rsidRPr="004569FC">
        <w:rPr>
          <w:b/>
          <w:sz w:val="26"/>
          <w:szCs w:val="26"/>
        </w:rPr>
        <w:t xml:space="preserve"> района Алтайского края</w:t>
      </w:r>
    </w:p>
    <w:tbl>
      <w:tblPr>
        <w:tblW w:w="151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3563"/>
        <w:gridCol w:w="2309"/>
        <w:gridCol w:w="3917"/>
        <w:gridCol w:w="2078"/>
        <w:gridCol w:w="2592"/>
      </w:tblGrid>
      <w:tr w:rsidR="00D1301F" w:rsidRPr="00773DBF" w:rsidTr="00D1301F">
        <w:trPr>
          <w:trHeight w:hRule="exact" w:val="365"/>
        </w:trPr>
        <w:tc>
          <w:tcPr>
            <w:tcW w:w="661" w:type="dxa"/>
            <w:shd w:val="clear" w:color="auto" w:fill="FFFFFF"/>
          </w:tcPr>
          <w:p w:rsidR="00D1301F" w:rsidRPr="004569FC" w:rsidRDefault="00D1301F" w:rsidP="0045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eastAsiaTheme="minorEastAsia"/>
                <w:sz w:val="26"/>
                <w:szCs w:val="26"/>
              </w:rPr>
            </w:pPr>
            <w:r w:rsidRPr="004569FC">
              <w:rPr>
                <w:sz w:val="26"/>
                <w:szCs w:val="26"/>
              </w:rPr>
              <w:t>№</w:t>
            </w:r>
          </w:p>
        </w:tc>
        <w:tc>
          <w:tcPr>
            <w:tcW w:w="3563" w:type="dxa"/>
            <w:vMerge w:val="restart"/>
            <w:shd w:val="clear" w:color="auto" w:fill="FFFFFF"/>
          </w:tcPr>
          <w:p w:rsidR="00D1301F" w:rsidRPr="00773DBF" w:rsidRDefault="00D1301F" w:rsidP="0045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pacing w:val="-2"/>
                <w:sz w:val="26"/>
                <w:szCs w:val="26"/>
              </w:rPr>
            </w:pPr>
          </w:p>
          <w:p w:rsidR="00D1301F" w:rsidRPr="004569FC" w:rsidRDefault="00D1301F" w:rsidP="0045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eastAsiaTheme="minorEastAsia"/>
                <w:sz w:val="26"/>
                <w:szCs w:val="26"/>
              </w:rPr>
            </w:pPr>
            <w:r w:rsidRPr="004569FC">
              <w:rPr>
                <w:spacing w:val="-2"/>
                <w:sz w:val="26"/>
                <w:szCs w:val="26"/>
              </w:rPr>
              <w:t xml:space="preserve">Вид </w:t>
            </w:r>
            <w:proofErr w:type="spellStart"/>
            <w:r w:rsidRPr="004569FC">
              <w:rPr>
                <w:spacing w:val="-2"/>
                <w:sz w:val="26"/>
                <w:szCs w:val="26"/>
              </w:rPr>
              <w:t>комплаенс</w:t>
            </w:r>
            <w:proofErr w:type="spellEnd"/>
            <w:r w:rsidRPr="004569FC">
              <w:rPr>
                <w:spacing w:val="-2"/>
                <w:sz w:val="26"/>
                <w:szCs w:val="26"/>
              </w:rPr>
              <w:t>-риска</w:t>
            </w:r>
          </w:p>
        </w:tc>
        <w:tc>
          <w:tcPr>
            <w:tcW w:w="2309" w:type="dxa"/>
            <w:vMerge w:val="restart"/>
            <w:shd w:val="clear" w:color="auto" w:fill="FFFFFF"/>
          </w:tcPr>
          <w:p w:rsidR="00D1301F" w:rsidRPr="00773DBF" w:rsidRDefault="00D1301F" w:rsidP="0045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spacing w:val="-2"/>
                <w:sz w:val="26"/>
                <w:szCs w:val="26"/>
              </w:rPr>
            </w:pPr>
          </w:p>
          <w:p w:rsidR="00D1301F" w:rsidRPr="004569FC" w:rsidRDefault="00D1301F" w:rsidP="0045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eastAsiaTheme="minorEastAsia"/>
                <w:sz w:val="26"/>
                <w:szCs w:val="26"/>
              </w:rPr>
            </w:pPr>
            <w:r w:rsidRPr="004569FC">
              <w:rPr>
                <w:spacing w:val="-2"/>
                <w:sz w:val="26"/>
                <w:szCs w:val="26"/>
              </w:rPr>
              <w:t>Уровень риска</w:t>
            </w:r>
          </w:p>
        </w:tc>
        <w:tc>
          <w:tcPr>
            <w:tcW w:w="3917" w:type="dxa"/>
            <w:vMerge w:val="restart"/>
            <w:shd w:val="clear" w:color="auto" w:fill="FFFFFF"/>
          </w:tcPr>
          <w:p w:rsidR="00D1301F" w:rsidRPr="00773DBF" w:rsidRDefault="00D1301F" w:rsidP="0045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  <w:p w:rsidR="00D1301F" w:rsidRPr="00773DBF" w:rsidRDefault="00D1301F" w:rsidP="0045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4569FC">
              <w:rPr>
                <w:spacing w:val="-2"/>
                <w:sz w:val="26"/>
                <w:szCs w:val="26"/>
              </w:rPr>
              <w:t>Причины и условия</w:t>
            </w:r>
          </w:p>
          <w:p w:rsidR="00D1301F" w:rsidRPr="004569FC" w:rsidRDefault="00D1301F" w:rsidP="00D130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73DBF">
              <w:rPr>
                <w:spacing w:val="-2"/>
                <w:sz w:val="26"/>
                <w:szCs w:val="26"/>
              </w:rPr>
              <w:t xml:space="preserve"> возникно</w:t>
            </w:r>
            <w:r w:rsidRPr="004569FC">
              <w:rPr>
                <w:sz w:val="26"/>
                <w:szCs w:val="26"/>
              </w:rPr>
              <w:t>вения</w:t>
            </w:r>
          </w:p>
        </w:tc>
        <w:tc>
          <w:tcPr>
            <w:tcW w:w="2078" w:type="dxa"/>
            <w:vMerge w:val="restart"/>
            <w:shd w:val="clear" w:color="auto" w:fill="FFFFFF"/>
          </w:tcPr>
          <w:p w:rsidR="00D1301F" w:rsidRPr="00773DBF" w:rsidRDefault="00D1301F" w:rsidP="0045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4569FC">
              <w:rPr>
                <w:sz w:val="26"/>
                <w:szCs w:val="26"/>
              </w:rPr>
              <w:t>Наличие</w:t>
            </w:r>
          </w:p>
          <w:p w:rsidR="00D1301F" w:rsidRPr="00773DBF" w:rsidRDefault="00D1301F" w:rsidP="0045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182" w:right="182"/>
              <w:jc w:val="center"/>
              <w:rPr>
                <w:rFonts w:eastAsiaTheme="minorEastAsia"/>
                <w:sz w:val="26"/>
                <w:szCs w:val="26"/>
              </w:rPr>
            </w:pPr>
            <w:r w:rsidRPr="004569FC">
              <w:rPr>
                <w:rFonts w:eastAsiaTheme="minorEastAsia"/>
                <w:spacing w:val="-2"/>
                <w:sz w:val="26"/>
                <w:szCs w:val="26"/>
              </w:rPr>
              <w:t>(</w:t>
            </w:r>
            <w:r w:rsidRPr="004569FC">
              <w:rPr>
                <w:spacing w:val="-2"/>
                <w:sz w:val="26"/>
                <w:szCs w:val="26"/>
              </w:rPr>
              <w:t xml:space="preserve">отсутствие) </w:t>
            </w:r>
            <w:r w:rsidRPr="004569FC">
              <w:rPr>
                <w:sz w:val="26"/>
                <w:szCs w:val="26"/>
              </w:rPr>
              <w:t>остаточных</w:t>
            </w:r>
          </w:p>
          <w:p w:rsidR="00D1301F" w:rsidRPr="004569FC" w:rsidRDefault="00D1301F" w:rsidP="0045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4569FC">
              <w:rPr>
                <w:sz w:val="26"/>
                <w:szCs w:val="26"/>
              </w:rPr>
              <w:t>рисков</w:t>
            </w:r>
          </w:p>
        </w:tc>
        <w:tc>
          <w:tcPr>
            <w:tcW w:w="2592" w:type="dxa"/>
            <w:vMerge w:val="restart"/>
            <w:shd w:val="clear" w:color="auto" w:fill="FFFFFF"/>
          </w:tcPr>
          <w:p w:rsidR="00D1301F" w:rsidRPr="00773DBF" w:rsidRDefault="00D1301F" w:rsidP="00571B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4569FC">
              <w:rPr>
                <w:spacing w:val="-2"/>
                <w:sz w:val="26"/>
                <w:szCs w:val="26"/>
              </w:rPr>
              <w:t>Вероятность по-</w:t>
            </w:r>
          </w:p>
          <w:p w:rsidR="00D1301F" w:rsidRPr="00773DBF" w:rsidRDefault="00D1301F" w:rsidP="00571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4" w:right="24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4569FC">
              <w:rPr>
                <w:sz w:val="26"/>
                <w:szCs w:val="26"/>
              </w:rPr>
              <w:t>вторного</w:t>
            </w:r>
            <w:proofErr w:type="spellEnd"/>
            <w:r w:rsidRPr="004569FC">
              <w:rPr>
                <w:sz w:val="26"/>
                <w:szCs w:val="26"/>
              </w:rPr>
              <w:t xml:space="preserve"> воз</w:t>
            </w:r>
            <w:r w:rsidRPr="004569FC">
              <w:rPr>
                <w:sz w:val="26"/>
                <w:szCs w:val="26"/>
              </w:rPr>
              <w:softHyphen/>
            </w:r>
            <w:r w:rsidRPr="004569FC">
              <w:rPr>
                <w:spacing w:val="-2"/>
                <w:sz w:val="26"/>
                <w:szCs w:val="26"/>
              </w:rPr>
              <w:t>никновения рис-</w:t>
            </w:r>
          </w:p>
          <w:p w:rsidR="00D1301F" w:rsidRPr="004569FC" w:rsidRDefault="00D1301F" w:rsidP="00571B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4569FC">
              <w:rPr>
                <w:sz w:val="26"/>
                <w:szCs w:val="26"/>
              </w:rPr>
              <w:t>ков</w:t>
            </w:r>
          </w:p>
        </w:tc>
      </w:tr>
      <w:tr w:rsidR="00D1301F" w:rsidRPr="00773DBF" w:rsidTr="00D1301F">
        <w:trPr>
          <w:trHeight w:val="855"/>
        </w:trPr>
        <w:tc>
          <w:tcPr>
            <w:tcW w:w="661" w:type="dxa"/>
            <w:shd w:val="clear" w:color="auto" w:fill="FFFFFF"/>
          </w:tcPr>
          <w:p w:rsidR="00D1301F" w:rsidRPr="004569FC" w:rsidRDefault="00D1301F" w:rsidP="0045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eastAsiaTheme="minorEastAsia"/>
                <w:sz w:val="26"/>
                <w:szCs w:val="26"/>
              </w:rPr>
            </w:pPr>
            <w:r w:rsidRPr="004569FC">
              <w:rPr>
                <w:sz w:val="26"/>
                <w:szCs w:val="26"/>
              </w:rPr>
              <w:t>п/п</w:t>
            </w:r>
          </w:p>
        </w:tc>
        <w:tc>
          <w:tcPr>
            <w:tcW w:w="3563" w:type="dxa"/>
            <w:vMerge/>
            <w:shd w:val="clear" w:color="auto" w:fill="FFFFFF"/>
          </w:tcPr>
          <w:p w:rsidR="00D1301F" w:rsidRPr="004569FC" w:rsidRDefault="00D1301F" w:rsidP="0045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9" w:type="dxa"/>
            <w:vMerge/>
            <w:shd w:val="clear" w:color="auto" w:fill="FFFFFF"/>
          </w:tcPr>
          <w:p w:rsidR="00D1301F" w:rsidRPr="004569FC" w:rsidRDefault="00D1301F" w:rsidP="0045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917" w:type="dxa"/>
            <w:vMerge/>
            <w:shd w:val="clear" w:color="auto" w:fill="FFFFFF"/>
          </w:tcPr>
          <w:p w:rsidR="00D1301F" w:rsidRPr="004569FC" w:rsidRDefault="00D1301F" w:rsidP="0045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78" w:type="dxa"/>
            <w:vMerge/>
            <w:shd w:val="clear" w:color="auto" w:fill="FFFFFF"/>
          </w:tcPr>
          <w:p w:rsidR="00D1301F" w:rsidRPr="004569FC" w:rsidRDefault="00D1301F" w:rsidP="0045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92" w:type="dxa"/>
            <w:vMerge/>
            <w:shd w:val="clear" w:color="auto" w:fill="FFFFFF"/>
          </w:tcPr>
          <w:p w:rsidR="00D1301F" w:rsidRPr="004569FC" w:rsidRDefault="00D1301F" w:rsidP="00571B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4569FC" w:rsidRPr="00773DBF" w:rsidTr="00D1301F">
        <w:trPr>
          <w:trHeight w:hRule="exact" w:val="80"/>
        </w:trPr>
        <w:tc>
          <w:tcPr>
            <w:tcW w:w="661" w:type="dxa"/>
            <w:shd w:val="clear" w:color="auto" w:fill="FFFFFF"/>
          </w:tcPr>
          <w:p w:rsidR="004569FC" w:rsidRPr="00773DBF" w:rsidRDefault="004569FC" w:rsidP="0045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563" w:type="dxa"/>
            <w:shd w:val="clear" w:color="auto" w:fill="FFFFFF"/>
          </w:tcPr>
          <w:p w:rsidR="004569FC" w:rsidRPr="00773DBF" w:rsidRDefault="004569FC" w:rsidP="0045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9" w:type="dxa"/>
            <w:shd w:val="clear" w:color="auto" w:fill="FFFFFF"/>
          </w:tcPr>
          <w:p w:rsidR="004569FC" w:rsidRPr="00773DBF" w:rsidRDefault="004569FC" w:rsidP="0045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917" w:type="dxa"/>
            <w:shd w:val="clear" w:color="auto" w:fill="FFFFFF"/>
          </w:tcPr>
          <w:p w:rsidR="004569FC" w:rsidRPr="00773DBF" w:rsidRDefault="004569FC" w:rsidP="0045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78" w:type="dxa"/>
            <w:shd w:val="clear" w:color="auto" w:fill="FFFFFF"/>
          </w:tcPr>
          <w:p w:rsidR="004569FC" w:rsidRPr="00773DBF" w:rsidRDefault="004569FC" w:rsidP="0045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92" w:type="dxa"/>
            <w:shd w:val="clear" w:color="auto" w:fill="FFFFFF"/>
          </w:tcPr>
          <w:p w:rsidR="004569FC" w:rsidRPr="00773DBF" w:rsidRDefault="004569FC" w:rsidP="0045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569FC" w:rsidRPr="00773DBF" w:rsidTr="00773DBF">
        <w:trPr>
          <w:trHeight w:hRule="exact" w:val="3893"/>
        </w:trPr>
        <w:tc>
          <w:tcPr>
            <w:tcW w:w="661" w:type="dxa"/>
            <w:shd w:val="clear" w:color="auto" w:fill="FFFFFF"/>
          </w:tcPr>
          <w:p w:rsidR="004569FC" w:rsidRPr="00773DBF" w:rsidRDefault="004569FC" w:rsidP="00571B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73DBF">
              <w:rPr>
                <w:rFonts w:eastAsiaTheme="minorEastAsia"/>
                <w:sz w:val="26"/>
                <w:szCs w:val="26"/>
              </w:rPr>
              <w:t>1.</w:t>
            </w:r>
          </w:p>
        </w:tc>
        <w:tc>
          <w:tcPr>
            <w:tcW w:w="3563" w:type="dxa"/>
            <w:shd w:val="clear" w:color="auto" w:fill="FFFFFF"/>
          </w:tcPr>
          <w:p w:rsidR="00571B69" w:rsidRPr="00773DBF" w:rsidRDefault="004569FC" w:rsidP="00773D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73DBF">
              <w:rPr>
                <w:rFonts w:eastAsiaTheme="minorEastAsia"/>
                <w:sz w:val="26"/>
                <w:szCs w:val="26"/>
              </w:rPr>
              <w:t>Нарушение антимонопольного законодательства при осуществлении закупок товаров, работ, услуг для обеспечения государственных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71B69" w:rsidRPr="00773DBF" w:rsidRDefault="00571B69" w:rsidP="00773D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9" w:type="dxa"/>
            <w:shd w:val="clear" w:color="auto" w:fill="FFFFFF"/>
          </w:tcPr>
          <w:p w:rsidR="004569FC" w:rsidRPr="004569FC" w:rsidRDefault="004569FC" w:rsidP="00773D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569FC">
              <w:rPr>
                <w:spacing w:val="-2"/>
                <w:sz w:val="26"/>
                <w:szCs w:val="26"/>
              </w:rPr>
              <w:t xml:space="preserve">низкий уровень </w:t>
            </w:r>
            <w:r w:rsidRPr="004569FC">
              <w:rPr>
                <w:spacing w:val="-1"/>
                <w:sz w:val="26"/>
                <w:szCs w:val="26"/>
              </w:rPr>
              <w:t>риска</w:t>
            </w:r>
          </w:p>
          <w:p w:rsidR="004569FC" w:rsidRPr="00773DBF" w:rsidRDefault="004569FC" w:rsidP="00773D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917" w:type="dxa"/>
            <w:shd w:val="clear" w:color="auto" w:fill="FFFFFF"/>
          </w:tcPr>
          <w:p w:rsidR="004569FC" w:rsidRPr="004569FC" w:rsidRDefault="004569FC" w:rsidP="00773D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4569FC">
              <w:rPr>
                <w:spacing w:val="-2"/>
                <w:sz w:val="26"/>
                <w:szCs w:val="26"/>
              </w:rPr>
              <w:t xml:space="preserve">включение в описание объекта </w:t>
            </w:r>
            <w:r w:rsidRPr="004569FC">
              <w:rPr>
                <w:sz w:val="26"/>
                <w:szCs w:val="26"/>
              </w:rPr>
              <w:t>закупки к товарам, раб</w:t>
            </w:r>
            <w:r w:rsidR="00571B69" w:rsidRPr="00773DBF">
              <w:rPr>
                <w:sz w:val="26"/>
                <w:szCs w:val="26"/>
              </w:rPr>
              <w:t>отам, услугам требований, влекущих за собой ограничение ко</w:t>
            </w:r>
            <w:r w:rsidRPr="004569FC">
              <w:rPr>
                <w:sz w:val="26"/>
                <w:szCs w:val="26"/>
              </w:rPr>
              <w:t xml:space="preserve">личества участников закупки; </w:t>
            </w:r>
            <w:r w:rsidR="00571B69" w:rsidRPr="00773DBF">
              <w:rPr>
                <w:spacing w:val="-1"/>
                <w:sz w:val="26"/>
                <w:szCs w:val="26"/>
              </w:rPr>
              <w:t>нарушение порядка определе</w:t>
            </w:r>
            <w:r w:rsidRPr="004569FC">
              <w:rPr>
                <w:sz w:val="26"/>
                <w:szCs w:val="26"/>
              </w:rPr>
              <w:t>ния и обоснования начальной (максимальной) цены госу</w:t>
            </w:r>
            <w:r w:rsidRPr="004569FC">
              <w:rPr>
                <w:sz w:val="26"/>
                <w:szCs w:val="26"/>
              </w:rPr>
              <w:softHyphen/>
              <w:t>дарственного контракта</w:t>
            </w:r>
          </w:p>
          <w:p w:rsidR="004569FC" w:rsidRPr="00773DBF" w:rsidRDefault="004569FC" w:rsidP="00773D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78" w:type="dxa"/>
            <w:shd w:val="clear" w:color="auto" w:fill="FFFFFF"/>
          </w:tcPr>
          <w:p w:rsidR="004569FC" w:rsidRPr="00773DBF" w:rsidRDefault="00571B69" w:rsidP="00571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jc w:val="center"/>
              <w:rPr>
                <w:sz w:val="26"/>
                <w:szCs w:val="26"/>
              </w:rPr>
            </w:pPr>
            <w:r w:rsidRPr="00571B69">
              <w:rPr>
                <w:spacing w:val="-1"/>
                <w:sz w:val="26"/>
                <w:szCs w:val="26"/>
              </w:rPr>
              <w:t>отсутствие</w:t>
            </w:r>
          </w:p>
        </w:tc>
        <w:tc>
          <w:tcPr>
            <w:tcW w:w="2592" w:type="dxa"/>
            <w:shd w:val="clear" w:color="auto" w:fill="FFFFFF"/>
          </w:tcPr>
          <w:p w:rsidR="00571B69" w:rsidRPr="00571B69" w:rsidRDefault="00571B69" w:rsidP="00571B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71B69">
              <w:rPr>
                <w:spacing w:val="-2"/>
                <w:sz w:val="26"/>
                <w:szCs w:val="26"/>
              </w:rPr>
              <w:t>маловероятно</w:t>
            </w:r>
          </w:p>
          <w:p w:rsidR="004569FC" w:rsidRPr="00773DBF" w:rsidRDefault="004569FC" w:rsidP="0045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569FC" w:rsidRPr="00773DBF" w:rsidTr="00773DBF">
        <w:trPr>
          <w:trHeight w:hRule="exact" w:val="2121"/>
        </w:trPr>
        <w:tc>
          <w:tcPr>
            <w:tcW w:w="661" w:type="dxa"/>
            <w:shd w:val="clear" w:color="auto" w:fill="FFFFFF"/>
          </w:tcPr>
          <w:p w:rsidR="004569FC" w:rsidRPr="00773DBF" w:rsidRDefault="00571B69" w:rsidP="00571B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73DBF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3563" w:type="dxa"/>
            <w:shd w:val="clear" w:color="auto" w:fill="FFFFFF"/>
          </w:tcPr>
          <w:p w:rsidR="004569FC" w:rsidRPr="00773DBF" w:rsidRDefault="00571B69" w:rsidP="00773D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73DBF">
              <w:rPr>
                <w:rFonts w:eastAsiaTheme="minorEastAsia"/>
                <w:sz w:val="26"/>
                <w:szCs w:val="26"/>
              </w:rPr>
              <w:t>Нарушение антимонопольного законодательства в принятых и проектах нормативных правовых актах Администрации района</w:t>
            </w:r>
          </w:p>
        </w:tc>
        <w:tc>
          <w:tcPr>
            <w:tcW w:w="2309" w:type="dxa"/>
            <w:shd w:val="clear" w:color="auto" w:fill="FFFFFF"/>
          </w:tcPr>
          <w:p w:rsidR="00571B69" w:rsidRPr="004569FC" w:rsidRDefault="00571B69" w:rsidP="00773D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569FC">
              <w:rPr>
                <w:spacing w:val="-2"/>
                <w:sz w:val="26"/>
                <w:szCs w:val="26"/>
              </w:rPr>
              <w:t xml:space="preserve">низкий уровень </w:t>
            </w:r>
            <w:r w:rsidRPr="004569FC">
              <w:rPr>
                <w:spacing w:val="-1"/>
                <w:sz w:val="26"/>
                <w:szCs w:val="26"/>
              </w:rPr>
              <w:t>риска</w:t>
            </w:r>
          </w:p>
          <w:p w:rsidR="004569FC" w:rsidRPr="00773DBF" w:rsidRDefault="004569FC" w:rsidP="00773D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917" w:type="dxa"/>
            <w:shd w:val="clear" w:color="auto" w:fill="FFFFFF"/>
          </w:tcPr>
          <w:p w:rsidR="00571B69" w:rsidRPr="00773DBF" w:rsidRDefault="00571B69" w:rsidP="00773DBF">
            <w:pPr>
              <w:shd w:val="clear" w:color="auto" w:fill="FFFFFF"/>
              <w:rPr>
                <w:rFonts w:eastAsiaTheme="minorEastAsia"/>
                <w:sz w:val="26"/>
                <w:szCs w:val="26"/>
              </w:rPr>
            </w:pPr>
            <w:r w:rsidRPr="00773DBF">
              <w:rPr>
                <w:rFonts w:eastAsiaTheme="minorEastAsia"/>
                <w:sz w:val="26"/>
                <w:szCs w:val="26"/>
              </w:rPr>
              <w:t>подготовка, согласование и утверждение нормативных правовых актов с нарушением</w:t>
            </w:r>
            <w:r w:rsidRPr="00773DBF">
              <w:rPr>
                <w:spacing w:val="-1"/>
                <w:sz w:val="26"/>
                <w:szCs w:val="26"/>
              </w:rPr>
              <w:t xml:space="preserve"> требований антимонопольно</w:t>
            </w:r>
            <w:r w:rsidRPr="00773DBF">
              <w:rPr>
                <w:sz w:val="26"/>
                <w:szCs w:val="26"/>
              </w:rPr>
              <w:t>го законодательства</w:t>
            </w:r>
          </w:p>
          <w:p w:rsidR="004569FC" w:rsidRPr="00773DBF" w:rsidRDefault="004569FC" w:rsidP="00773D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78" w:type="dxa"/>
            <w:shd w:val="clear" w:color="auto" w:fill="FFFFFF"/>
          </w:tcPr>
          <w:p w:rsidR="004569FC" w:rsidRPr="00773DBF" w:rsidRDefault="00571B69" w:rsidP="0045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1B69">
              <w:rPr>
                <w:spacing w:val="-1"/>
                <w:sz w:val="26"/>
                <w:szCs w:val="26"/>
              </w:rPr>
              <w:t>отсутствие</w:t>
            </w:r>
          </w:p>
        </w:tc>
        <w:tc>
          <w:tcPr>
            <w:tcW w:w="2592" w:type="dxa"/>
            <w:shd w:val="clear" w:color="auto" w:fill="FFFFFF"/>
          </w:tcPr>
          <w:p w:rsidR="00571B69" w:rsidRPr="00571B69" w:rsidRDefault="00571B69" w:rsidP="00571B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71B69">
              <w:rPr>
                <w:spacing w:val="-2"/>
                <w:sz w:val="26"/>
                <w:szCs w:val="26"/>
              </w:rPr>
              <w:t>маловероятно</w:t>
            </w:r>
          </w:p>
          <w:p w:rsidR="004569FC" w:rsidRPr="00773DBF" w:rsidRDefault="004569FC" w:rsidP="0045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569FC" w:rsidRPr="00773DBF" w:rsidTr="00D1301F">
        <w:trPr>
          <w:trHeight w:hRule="exact" w:val="3122"/>
        </w:trPr>
        <w:tc>
          <w:tcPr>
            <w:tcW w:w="661" w:type="dxa"/>
            <w:shd w:val="clear" w:color="auto" w:fill="FFFFFF"/>
          </w:tcPr>
          <w:p w:rsidR="004569FC" w:rsidRPr="00773DBF" w:rsidRDefault="00571B69" w:rsidP="00571B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73DBF">
              <w:rPr>
                <w:rFonts w:eastAsiaTheme="minorEastAsia"/>
                <w:sz w:val="26"/>
                <w:szCs w:val="26"/>
              </w:rPr>
              <w:lastRenderedPageBreak/>
              <w:t>3.</w:t>
            </w:r>
          </w:p>
        </w:tc>
        <w:tc>
          <w:tcPr>
            <w:tcW w:w="3563" w:type="dxa"/>
            <w:shd w:val="clear" w:color="auto" w:fill="FFFFFF"/>
          </w:tcPr>
          <w:p w:rsidR="004569FC" w:rsidRPr="00773DBF" w:rsidRDefault="00571B69" w:rsidP="00773D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71B69">
              <w:rPr>
                <w:sz w:val="26"/>
                <w:szCs w:val="26"/>
              </w:rPr>
              <w:t>Нарушение</w:t>
            </w:r>
            <w:r w:rsidR="00D1301F" w:rsidRPr="00773DBF">
              <w:rPr>
                <w:sz w:val="26"/>
                <w:szCs w:val="26"/>
              </w:rPr>
              <w:t xml:space="preserve"> антимонопольного законодатель</w:t>
            </w:r>
            <w:r w:rsidR="00D1301F" w:rsidRPr="00773DBF">
              <w:rPr>
                <w:spacing w:val="-1"/>
                <w:sz w:val="26"/>
                <w:szCs w:val="26"/>
              </w:rPr>
              <w:t>ства вследствие ограниче</w:t>
            </w:r>
            <w:r w:rsidRPr="00571B69">
              <w:rPr>
                <w:sz w:val="26"/>
                <w:szCs w:val="26"/>
              </w:rPr>
              <w:t xml:space="preserve">ния конкуренции при </w:t>
            </w:r>
            <w:r w:rsidRPr="00571B69">
              <w:rPr>
                <w:spacing w:val="-2"/>
                <w:sz w:val="26"/>
                <w:szCs w:val="26"/>
              </w:rPr>
              <w:t xml:space="preserve">проведении и организации </w:t>
            </w:r>
            <w:r w:rsidRPr="00571B69">
              <w:rPr>
                <w:sz w:val="26"/>
                <w:szCs w:val="26"/>
              </w:rPr>
              <w:t>конкурсных от</w:t>
            </w:r>
            <w:r w:rsidR="00D1301F" w:rsidRPr="00773DBF">
              <w:rPr>
                <w:sz w:val="26"/>
                <w:szCs w:val="26"/>
              </w:rPr>
              <w:t>боров по предоставлению государ</w:t>
            </w:r>
            <w:r w:rsidR="00D1301F" w:rsidRPr="00773DBF">
              <w:rPr>
                <w:spacing w:val="-1"/>
                <w:sz w:val="26"/>
                <w:szCs w:val="26"/>
              </w:rPr>
              <w:t>ственной поддержки юри</w:t>
            </w:r>
            <w:r w:rsidRPr="00571B69">
              <w:rPr>
                <w:sz w:val="26"/>
                <w:szCs w:val="26"/>
              </w:rPr>
              <w:t>дическим и ф</w:t>
            </w:r>
            <w:r w:rsidR="00D1301F" w:rsidRPr="00773DBF">
              <w:rPr>
                <w:sz w:val="26"/>
                <w:szCs w:val="26"/>
              </w:rPr>
              <w:t>изическим лицам из краевого бюд</w:t>
            </w:r>
            <w:r w:rsidRPr="00571B69">
              <w:rPr>
                <w:sz w:val="26"/>
                <w:szCs w:val="26"/>
              </w:rPr>
              <w:t>жета</w:t>
            </w:r>
          </w:p>
        </w:tc>
        <w:tc>
          <w:tcPr>
            <w:tcW w:w="2309" w:type="dxa"/>
            <w:shd w:val="clear" w:color="auto" w:fill="FFFFFF"/>
          </w:tcPr>
          <w:p w:rsidR="00D1301F" w:rsidRPr="004569FC" w:rsidRDefault="00D1301F" w:rsidP="00773D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569FC">
              <w:rPr>
                <w:spacing w:val="-2"/>
                <w:sz w:val="26"/>
                <w:szCs w:val="26"/>
              </w:rPr>
              <w:t xml:space="preserve">низкий уровень </w:t>
            </w:r>
            <w:r w:rsidRPr="004569FC">
              <w:rPr>
                <w:spacing w:val="-1"/>
                <w:sz w:val="26"/>
                <w:szCs w:val="26"/>
              </w:rPr>
              <w:t>риска</w:t>
            </w:r>
          </w:p>
          <w:p w:rsidR="004569FC" w:rsidRPr="00773DBF" w:rsidRDefault="004569FC" w:rsidP="00773D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917" w:type="dxa"/>
            <w:shd w:val="clear" w:color="auto" w:fill="FFFFFF"/>
          </w:tcPr>
          <w:p w:rsidR="004569FC" w:rsidRPr="00773DBF" w:rsidRDefault="00D1301F" w:rsidP="00773D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D1301F">
              <w:rPr>
                <w:spacing w:val="-1"/>
                <w:sz w:val="26"/>
                <w:szCs w:val="26"/>
              </w:rPr>
              <w:t>несоблюдение порядка предо</w:t>
            </w:r>
            <w:r w:rsidRPr="00D1301F">
              <w:rPr>
                <w:spacing w:val="-1"/>
                <w:sz w:val="26"/>
                <w:szCs w:val="26"/>
              </w:rPr>
              <w:softHyphen/>
            </w:r>
            <w:r w:rsidRPr="00D1301F">
              <w:rPr>
                <w:sz w:val="26"/>
                <w:szCs w:val="26"/>
              </w:rPr>
              <w:t>ставления государственной поддержки; вероятность</w:t>
            </w:r>
            <w:r w:rsidRPr="00773DBF">
              <w:rPr>
                <w:sz w:val="26"/>
                <w:szCs w:val="26"/>
              </w:rPr>
              <w:t xml:space="preserve"> воз</w:t>
            </w:r>
            <w:r w:rsidRPr="00773DBF">
              <w:rPr>
                <w:sz w:val="26"/>
                <w:szCs w:val="26"/>
              </w:rPr>
              <w:softHyphen/>
              <w:t>никновения риска в виде со</w:t>
            </w:r>
            <w:r w:rsidRPr="00D1301F">
              <w:rPr>
                <w:sz w:val="26"/>
                <w:szCs w:val="26"/>
              </w:rPr>
              <w:t>здания дискриминаци</w:t>
            </w:r>
            <w:r w:rsidRPr="00773DBF">
              <w:rPr>
                <w:sz w:val="26"/>
                <w:szCs w:val="26"/>
              </w:rPr>
              <w:t>онных или преимущественных усло</w:t>
            </w:r>
            <w:r w:rsidRPr="00D1301F">
              <w:rPr>
                <w:sz w:val="26"/>
                <w:szCs w:val="26"/>
              </w:rPr>
              <w:t>вий для отдельных кате</w:t>
            </w:r>
            <w:r w:rsidRPr="00773DBF">
              <w:rPr>
                <w:sz w:val="26"/>
                <w:szCs w:val="26"/>
              </w:rPr>
              <w:t>горий субъектов при принятии решения об оказании государ</w:t>
            </w:r>
            <w:r w:rsidRPr="00D1301F">
              <w:rPr>
                <w:sz w:val="26"/>
                <w:szCs w:val="26"/>
              </w:rPr>
              <w:t>ственной поддержки</w:t>
            </w:r>
          </w:p>
        </w:tc>
        <w:tc>
          <w:tcPr>
            <w:tcW w:w="2078" w:type="dxa"/>
            <w:shd w:val="clear" w:color="auto" w:fill="FFFFFF"/>
          </w:tcPr>
          <w:p w:rsidR="004569FC" w:rsidRPr="00773DBF" w:rsidRDefault="00D1301F" w:rsidP="0045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1B69">
              <w:rPr>
                <w:spacing w:val="-1"/>
                <w:sz w:val="26"/>
                <w:szCs w:val="26"/>
              </w:rPr>
              <w:t>отсутствие</w:t>
            </w:r>
          </w:p>
        </w:tc>
        <w:tc>
          <w:tcPr>
            <w:tcW w:w="2592" w:type="dxa"/>
            <w:shd w:val="clear" w:color="auto" w:fill="FFFFFF"/>
          </w:tcPr>
          <w:p w:rsidR="00D1301F" w:rsidRPr="00571B69" w:rsidRDefault="00D1301F" w:rsidP="00D130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71B69">
              <w:rPr>
                <w:spacing w:val="-2"/>
                <w:sz w:val="26"/>
                <w:szCs w:val="26"/>
              </w:rPr>
              <w:t>маловероятно</w:t>
            </w:r>
          </w:p>
          <w:p w:rsidR="004569FC" w:rsidRPr="00773DBF" w:rsidRDefault="004569FC" w:rsidP="0045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569FC" w:rsidRPr="00773DBF" w:rsidTr="00D1301F">
        <w:trPr>
          <w:trHeight w:hRule="exact" w:val="3685"/>
        </w:trPr>
        <w:tc>
          <w:tcPr>
            <w:tcW w:w="661" w:type="dxa"/>
            <w:shd w:val="clear" w:color="auto" w:fill="FFFFFF"/>
          </w:tcPr>
          <w:p w:rsidR="004569FC" w:rsidRPr="00773DBF" w:rsidRDefault="00D1301F" w:rsidP="00D130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73DBF">
              <w:rPr>
                <w:rFonts w:eastAsiaTheme="minorEastAsia"/>
                <w:sz w:val="26"/>
                <w:szCs w:val="26"/>
              </w:rPr>
              <w:t>4.</w:t>
            </w:r>
          </w:p>
        </w:tc>
        <w:tc>
          <w:tcPr>
            <w:tcW w:w="3563" w:type="dxa"/>
            <w:shd w:val="clear" w:color="auto" w:fill="FFFFFF"/>
          </w:tcPr>
          <w:p w:rsidR="00D1301F" w:rsidRPr="00D1301F" w:rsidRDefault="00D1301F" w:rsidP="00773D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1301F">
              <w:rPr>
                <w:sz w:val="26"/>
                <w:szCs w:val="26"/>
              </w:rPr>
              <w:t>Нарушение</w:t>
            </w:r>
            <w:r w:rsidRPr="00773DBF">
              <w:rPr>
                <w:sz w:val="26"/>
                <w:szCs w:val="26"/>
              </w:rPr>
              <w:t xml:space="preserve"> антимонопольного законодательства при подготовке ответов на обращения физиче</w:t>
            </w:r>
            <w:r w:rsidRPr="00D1301F">
              <w:rPr>
                <w:sz w:val="26"/>
                <w:szCs w:val="26"/>
              </w:rPr>
              <w:t>ских и юридических лиц</w:t>
            </w:r>
          </w:p>
          <w:p w:rsidR="004569FC" w:rsidRPr="00773DBF" w:rsidRDefault="004569FC" w:rsidP="00773D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9" w:type="dxa"/>
            <w:shd w:val="clear" w:color="auto" w:fill="FFFFFF"/>
          </w:tcPr>
          <w:p w:rsidR="00D1301F" w:rsidRPr="004569FC" w:rsidRDefault="00D1301F" w:rsidP="00773D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569FC">
              <w:rPr>
                <w:spacing w:val="-2"/>
                <w:sz w:val="26"/>
                <w:szCs w:val="26"/>
              </w:rPr>
              <w:t xml:space="preserve">низкий уровень </w:t>
            </w:r>
            <w:r w:rsidRPr="004569FC">
              <w:rPr>
                <w:spacing w:val="-1"/>
                <w:sz w:val="26"/>
                <w:szCs w:val="26"/>
              </w:rPr>
              <w:t>риска</w:t>
            </w:r>
          </w:p>
          <w:p w:rsidR="004569FC" w:rsidRPr="00773DBF" w:rsidRDefault="004569FC" w:rsidP="00773D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917" w:type="dxa"/>
            <w:shd w:val="clear" w:color="auto" w:fill="FFFFFF"/>
          </w:tcPr>
          <w:p w:rsidR="004569FC" w:rsidRPr="00773DBF" w:rsidRDefault="00D1301F" w:rsidP="00773D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73DBF">
              <w:rPr>
                <w:sz w:val="26"/>
                <w:szCs w:val="26"/>
              </w:rPr>
              <w:t>нарушение сроков ответов на обращения физических и юридических лиц либо не предоставление ответов на обращения; предоставление физическому или юридическому лицу доступа к информации в приоритетном порядке, принятие решений, влекущих нарушение норм антимонопольного законодательства</w:t>
            </w:r>
          </w:p>
        </w:tc>
        <w:tc>
          <w:tcPr>
            <w:tcW w:w="2078" w:type="dxa"/>
            <w:shd w:val="clear" w:color="auto" w:fill="FFFFFF"/>
          </w:tcPr>
          <w:p w:rsidR="004569FC" w:rsidRPr="00773DBF" w:rsidRDefault="00D1301F" w:rsidP="0045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1B69">
              <w:rPr>
                <w:spacing w:val="-1"/>
                <w:sz w:val="26"/>
                <w:szCs w:val="26"/>
              </w:rPr>
              <w:t>отсутствие</w:t>
            </w:r>
          </w:p>
        </w:tc>
        <w:tc>
          <w:tcPr>
            <w:tcW w:w="2592" w:type="dxa"/>
            <w:shd w:val="clear" w:color="auto" w:fill="FFFFFF"/>
          </w:tcPr>
          <w:p w:rsidR="00D1301F" w:rsidRPr="00571B69" w:rsidRDefault="00D1301F" w:rsidP="00D130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71B69">
              <w:rPr>
                <w:spacing w:val="-2"/>
                <w:sz w:val="26"/>
                <w:szCs w:val="26"/>
              </w:rPr>
              <w:t>маловероятно</w:t>
            </w:r>
          </w:p>
          <w:p w:rsidR="004569FC" w:rsidRPr="00773DBF" w:rsidRDefault="004569FC" w:rsidP="004569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396E91" w:rsidRDefault="00396E91" w:rsidP="00396E91">
      <w:pPr>
        <w:widowControl w:val="0"/>
        <w:autoSpaceDE w:val="0"/>
        <w:autoSpaceDN w:val="0"/>
        <w:adjustRightInd w:val="0"/>
      </w:pPr>
    </w:p>
    <w:p w:rsidR="00D369AA" w:rsidRDefault="00D369AA" w:rsidP="00396E91">
      <w:pPr>
        <w:widowControl w:val="0"/>
        <w:autoSpaceDE w:val="0"/>
        <w:autoSpaceDN w:val="0"/>
        <w:adjustRightInd w:val="0"/>
      </w:pPr>
    </w:p>
    <w:p w:rsidR="00D369AA" w:rsidRDefault="00D369AA" w:rsidP="00396E91">
      <w:pPr>
        <w:widowControl w:val="0"/>
        <w:autoSpaceDE w:val="0"/>
        <w:autoSpaceDN w:val="0"/>
        <w:adjustRightInd w:val="0"/>
      </w:pPr>
    </w:p>
    <w:p w:rsidR="00D369AA" w:rsidRDefault="00D369AA" w:rsidP="00396E91">
      <w:pPr>
        <w:widowControl w:val="0"/>
        <w:autoSpaceDE w:val="0"/>
        <w:autoSpaceDN w:val="0"/>
        <w:adjustRightInd w:val="0"/>
      </w:pPr>
    </w:p>
    <w:p w:rsidR="00D369AA" w:rsidRDefault="00D369AA" w:rsidP="00396E91">
      <w:pPr>
        <w:widowControl w:val="0"/>
        <w:autoSpaceDE w:val="0"/>
        <w:autoSpaceDN w:val="0"/>
        <w:adjustRightInd w:val="0"/>
      </w:pPr>
    </w:p>
    <w:p w:rsidR="00D369AA" w:rsidRDefault="00D369AA" w:rsidP="00396E91">
      <w:pPr>
        <w:widowControl w:val="0"/>
        <w:autoSpaceDE w:val="0"/>
        <w:autoSpaceDN w:val="0"/>
        <w:adjustRightInd w:val="0"/>
      </w:pPr>
    </w:p>
    <w:p w:rsidR="00D369AA" w:rsidRDefault="00D369AA" w:rsidP="00396E9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73DBF" w:rsidRDefault="00773DBF" w:rsidP="00396E9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73DBF" w:rsidRDefault="00773DBF" w:rsidP="00396E91">
      <w:pPr>
        <w:widowControl w:val="0"/>
        <w:autoSpaceDE w:val="0"/>
        <w:autoSpaceDN w:val="0"/>
        <w:adjustRightInd w:val="0"/>
      </w:pPr>
    </w:p>
    <w:p w:rsidR="00D369AA" w:rsidRDefault="00D369AA" w:rsidP="00396E91">
      <w:pPr>
        <w:widowControl w:val="0"/>
        <w:autoSpaceDE w:val="0"/>
        <w:autoSpaceDN w:val="0"/>
        <w:adjustRightInd w:val="0"/>
      </w:pPr>
    </w:p>
    <w:tbl>
      <w:tblPr>
        <w:tblStyle w:val="a4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9"/>
        <w:gridCol w:w="3402"/>
      </w:tblGrid>
      <w:tr w:rsidR="00D369AA" w:rsidTr="00BA7CD4">
        <w:tc>
          <w:tcPr>
            <w:tcW w:w="11619" w:type="dxa"/>
          </w:tcPr>
          <w:p w:rsidR="00D369AA" w:rsidRDefault="00D369AA" w:rsidP="00C93365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3402" w:type="dxa"/>
          </w:tcPr>
          <w:p w:rsidR="00D369AA" w:rsidRPr="004569FC" w:rsidRDefault="00D369AA" w:rsidP="00C933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ПРИЛОЖЕНИЕ 2</w:t>
            </w:r>
          </w:p>
          <w:p w:rsidR="00D369AA" w:rsidRPr="004569FC" w:rsidRDefault="00C93365" w:rsidP="00C933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</w:t>
            </w:r>
            <w:r w:rsidR="00D369AA" w:rsidRPr="004569FC">
              <w:rPr>
                <w:sz w:val="20"/>
                <w:szCs w:val="20"/>
              </w:rPr>
              <w:t>:</w:t>
            </w:r>
          </w:p>
          <w:p w:rsidR="00D369AA" w:rsidRPr="004569FC" w:rsidRDefault="00D369AA" w:rsidP="00C933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4569FC">
              <w:rPr>
                <w:spacing w:val="-2"/>
                <w:sz w:val="20"/>
                <w:szCs w:val="20"/>
              </w:rPr>
              <w:t>постановлением Администрации</w:t>
            </w:r>
          </w:p>
          <w:p w:rsidR="00D369AA" w:rsidRPr="004569FC" w:rsidRDefault="00056052" w:rsidP="00C933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от 14</w:t>
            </w:r>
            <w:r w:rsidR="00D369AA" w:rsidRPr="004569FC">
              <w:rPr>
                <w:sz w:val="20"/>
                <w:szCs w:val="20"/>
              </w:rPr>
              <w:t>.09.2020г. №</w:t>
            </w:r>
            <w:r>
              <w:rPr>
                <w:sz w:val="20"/>
                <w:szCs w:val="20"/>
              </w:rPr>
              <w:t>221</w:t>
            </w:r>
          </w:p>
        </w:tc>
      </w:tr>
    </w:tbl>
    <w:p w:rsidR="00D369AA" w:rsidRPr="00D369AA" w:rsidRDefault="00D369AA" w:rsidP="00C933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D369AA">
        <w:rPr>
          <w:b/>
          <w:sz w:val="26"/>
          <w:szCs w:val="26"/>
        </w:rPr>
        <w:t>ПЛАН МЕРОПРИЯТИЙ («ДОРОЖНАЯ КАРТА»)</w:t>
      </w:r>
    </w:p>
    <w:p w:rsidR="00D369AA" w:rsidRPr="00D369AA" w:rsidRDefault="00D369AA" w:rsidP="00C933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D369AA">
        <w:rPr>
          <w:b/>
          <w:spacing w:val="-1"/>
          <w:sz w:val="26"/>
          <w:szCs w:val="26"/>
        </w:rPr>
        <w:t>по снижению рисков нарушения антимонопольного законодательства</w:t>
      </w:r>
    </w:p>
    <w:p w:rsidR="00D369AA" w:rsidRPr="00D369AA" w:rsidRDefault="00D369AA" w:rsidP="00C933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C93365">
        <w:rPr>
          <w:b/>
          <w:sz w:val="26"/>
          <w:szCs w:val="26"/>
        </w:rPr>
        <w:t>в Администрации Бурлинского</w:t>
      </w:r>
      <w:r w:rsidRPr="00D369AA">
        <w:rPr>
          <w:b/>
          <w:sz w:val="26"/>
          <w:szCs w:val="26"/>
        </w:rPr>
        <w:t xml:space="preserve"> района Алтайского края</w:t>
      </w:r>
    </w:p>
    <w:tbl>
      <w:tblPr>
        <w:tblStyle w:val="a4"/>
        <w:tblW w:w="15116" w:type="dxa"/>
        <w:tblLook w:val="04A0" w:firstRow="1" w:lastRow="0" w:firstColumn="1" w:lastColumn="0" w:noHBand="0" w:noVBand="1"/>
      </w:tblPr>
      <w:tblGrid>
        <w:gridCol w:w="685"/>
        <w:gridCol w:w="4382"/>
        <w:gridCol w:w="5143"/>
        <w:gridCol w:w="1638"/>
        <w:gridCol w:w="3268"/>
      </w:tblGrid>
      <w:tr w:rsidR="00D369AA" w:rsidRPr="00773DBF" w:rsidTr="00773DBF">
        <w:tc>
          <w:tcPr>
            <w:tcW w:w="704" w:type="dxa"/>
          </w:tcPr>
          <w:p w:rsidR="00D369AA" w:rsidRPr="00D369AA" w:rsidRDefault="00D369AA" w:rsidP="00C933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369AA">
              <w:rPr>
                <w:sz w:val="26"/>
                <w:szCs w:val="26"/>
              </w:rPr>
              <w:t xml:space="preserve">№ </w:t>
            </w:r>
            <w:r w:rsidRPr="00D369AA">
              <w:rPr>
                <w:spacing w:val="-3"/>
                <w:sz w:val="26"/>
                <w:szCs w:val="26"/>
              </w:rPr>
              <w:t>п/п</w:t>
            </w:r>
          </w:p>
          <w:p w:rsidR="00D369AA" w:rsidRPr="00773DBF" w:rsidRDefault="00D369AA" w:rsidP="00C9336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7B386F" w:rsidRPr="007B386F" w:rsidRDefault="007B386F" w:rsidP="00C933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B386F">
              <w:rPr>
                <w:spacing w:val="-2"/>
                <w:sz w:val="26"/>
                <w:szCs w:val="26"/>
              </w:rPr>
              <w:t xml:space="preserve">Вид </w:t>
            </w:r>
            <w:proofErr w:type="spellStart"/>
            <w:r w:rsidRPr="007B386F">
              <w:rPr>
                <w:spacing w:val="-2"/>
                <w:sz w:val="26"/>
                <w:szCs w:val="26"/>
              </w:rPr>
              <w:t>комплаенс</w:t>
            </w:r>
            <w:proofErr w:type="spellEnd"/>
            <w:r w:rsidRPr="007B386F">
              <w:rPr>
                <w:spacing w:val="-2"/>
                <w:sz w:val="26"/>
                <w:szCs w:val="26"/>
              </w:rPr>
              <w:t>-риска</w:t>
            </w:r>
          </w:p>
          <w:p w:rsidR="00D369AA" w:rsidRPr="00773DBF" w:rsidRDefault="00D369AA" w:rsidP="00C9336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D369AA" w:rsidRPr="00773DBF" w:rsidRDefault="007B386F" w:rsidP="00C9336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3DBF">
              <w:rPr>
                <w:spacing w:val="-2"/>
                <w:sz w:val="26"/>
                <w:szCs w:val="26"/>
              </w:rPr>
              <w:t xml:space="preserve">Мероприятия по минимизации </w:t>
            </w:r>
            <w:r w:rsidRPr="00773DBF">
              <w:rPr>
                <w:sz w:val="26"/>
                <w:szCs w:val="26"/>
              </w:rPr>
              <w:t>и устранению рисков</w:t>
            </w:r>
          </w:p>
        </w:tc>
        <w:tc>
          <w:tcPr>
            <w:tcW w:w="851" w:type="dxa"/>
          </w:tcPr>
          <w:p w:rsidR="00D369AA" w:rsidRPr="00773DBF" w:rsidRDefault="007B386F" w:rsidP="00C9336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3DBF">
              <w:rPr>
                <w:spacing w:val="-2"/>
                <w:sz w:val="26"/>
                <w:szCs w:val="26"/>
              </w:rPr>
              <w:t>План исполнения мероприя</w:t>
            </w:r>
            <w:r w:rsidRPr="00773DBF">
              <w:rPr>
                <w:spacing w:val="-1"/>
                <w:sz w:val="26"/>
                <w:szCs w:val="26"/>
              </w:rPr>
              <w:t>тия</w:t>
            </w:r>
          </w:p>
        </w:tc>
        <w:tc>
          <w:tcPr>
            <w:tcW w:w="3355" w:type="dxa"/>
          </w:tcPr>
          <w:p w:rsidR="00D369AA" w:rsidRPr="00773DBF" w:rsidRDefault="007B386F" w:rsidP="00C9336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3DBF">
              <w:rPr>
                <w:sz w:val="26"/>
                <w:szCs w:val="26"/>
              </w:rPr>
              <w:t xml:space="preserve">Ответственное лицо </w:t>
            </w:r>
            <w:r w:rsidRPr="00773DBF">
              <w:rPr>
                <w:spacing w:val="-2"/>
                <w:sz w:val="26"/>
                <w:szCs w:val="26"/>
              </w:rPr>
              <w:t>(структурное подраз</w:t>
            </w:r>
            <w:r w:rsidRPr="00773DBF">
              <w:rPr>
                <w:spacing w:val="-2"/>
                <w:sz w:val="26"/>
                <w:szCs w:val="26"/>
              </w:rPr>
              <w:softHyphen/>
            </w:r>
            <w:r w:rsidRPr="00773DBF">
              <w:rPr>
                <w:sz w:val="26"/>
                <w:szCs w:val="26"/>
              </w:rPr>
              <w:t>деление)</w:t>
            </w:r>
          </w:p>
        </w:tc>
      </w:tr>
      <w:tr w:rsidR="00D369AA" w:rsidRPr="00773DBF" w:rsidTr="00773DBF">
        <w:tc>
          <w:tcPr>
            <w:tcW w:w="704" w:type="dxa"/>
          </w:tcPr>
          <w:p w:rsidR="00D369AA" w:rsidRPr="00773DBF" w:rsidRDefault="007B386F" w:rsidP="00C93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3DBF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D369AA" w:rsidRPr="00773DBF" w:rsidRDefault="007B386F" w:rsidP="00C933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B386F">
              <w:rPr>
                <w:sz w:val="26"/>
                <w:szCs w:val="26"/>
              </w:rPr>
              <w:t>Нарушение антимонопольного за</w:t>
            </w:r>
            <w:r w:rsidR="001C7571" w:rsidRPr="00773DBF">
              <w:rPr>
                <w:sz w:val="26"/>
                <w:szCs w:val="26"/>
              </w:rPr>
              <w:t>ко</w:t>
            </w:r>
            <w:r w:rsidRPr="007B386F">
              <w:rPr>
                <w:sz w:val="26"/>
                <w:szCs w:val="26"/>
              </w:rPr>
              <w:t>но</w:t>
            </w:r>
            <w:r w:rsidRPr="00773DBF">
              <w:rPr>
                <w:sz w:val="26"/>
                <w:szCs w:val="26"/>
              </w:rPr>
              <w:t>дательства при осуществлении за</w:t>
            </w:r>
            <w:r w:rsidRPr="007B386F">
              <w:rPr>
                <w:spacing w:val="-1"/>
                <w:sz w:val="26"/>
                <w:szCs w:val="26"/>
              </w:rPr>
              <w:t>купок</w:t>
            </w:r>
            <w:r w:rsidRPr="00773DBF">
              <w:rPr>
                <w:spacing w:val="-1"/>
                <w:sz w:val="26"/>
                <w:szCs w:val="26"/>
              </w:rPr>
              <w:t xml:space="preserve"> товаров, работ, услуг для обес</w:t>
            </w:r>
            <w:r w:rsidRPr="007B386F">
              <w:rPr>
                <w:sz w:val="26"/>
                <w:szCs w:val="26"/>
              </w:rPr>
              <w:t>пе</w:t>
            </w:r>
            <w:r w:rsidR="00073D94" w:rsidRPr="00773DBF">
              <w:rPr>
                <w:sz w:val="26"/>
                <w:szCs w:val="26"/>
              </w:rPr>
              <w:t>чения государственных нужд в со</w:t>
            </w:r>
            <w:r w:rsidRPr="007B386F">
              <w:rPr>
                <w:sz w:val="26"/>
                <w:szCs w:val="26"/>
              </w:rPr>
              <w:t>ответствии с Федеральным законом от</w:t>
            </w:r>
            <w:r w:rsidRPr="00773DBF">
              <w:rPr>
                <w:sz w:val="26"/>
                <w:szCs w:val="26"/>
              </w:rPr>
              <w:t xml:space="preserve"> 05.04.2013 № 44-ФЗ «О контракт</w:t>
            </w:r>
            <w:r w:rsidRPr="007B386F">
              <w:rPr>
                <w:spacing w:val="-1"/>
                <w:sz w:val="26"/>
                <w:szCs w:val="26"/>
              </w:rPr>
              <w:t xml:space="preserve">ной системе в сфере закупок товаров, </w:t>
            </w:r>
            <w:r w:rsidRPr="007B386F">
              <w:rPr>
                <w:sz w:val="26"/>
                <w:szCs w:val="26"/>
              </w:rPr>
              <w:t>ра</w:t>
            </w:r>
            <w:r w:rsidRPr="00773DBF">
              <w:rPr>
                <w:sz w:val="26"/>
                <w:szCs w:val="26"/>
              </w:rPr>
              <w:t>бот, услуг для обеспечения госу</w:t>
            </w:r>
            <w:r w:rsidRPr="007B386F">
              <w:rPr>
                <w:spacing w:val="-2"/>
                <w:sz w:val="26"/>
                <w:szCs w:val="26"/>
              </w:rPr>
              <w:t>дарственных и муниципальных нужд»</w:t>
            </w:r>
          </w:p>
        </w:tc>
        <w:tc>
          <w:tcPr>
            <w:tcW w:w="5528" w:type="dxa"/>
          </w:tcPr>
          <w:p w:rsidR="007B386F" w:rsidRPr="007B386F" w:rsidRDefault="007B386F" w:rsidP="00C933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B386F">
              <w:rPr>
                <w:sz w:val="26"/>
                <w:szCs w:val="26"/>
              </w:rPr>
              <w:t>мониторинг и анализ пра</w:t>
            </w:r>
            <w:r w:rsidRPr="00773DBF">
              <w:rPr>
                <w:sz w:val="26"/>
                <w:szCs w:val="26"/>
              </w:rPr>
              <w:t>ктики применения антимонопольно</w:t>
            </w:r>
            <w:r w:rsidRPr="007B386F">
              <w:rPr>
                <w:sz w:val="26"/>
                <w:szCs w:val="26"/>
              </w:rPr>
              <w:t>го законодательства; п</w:t>
            </w:r>
            <w:r w:rsidRPr="00773DBF">
              <w:rPr>
                <w:sz w:val="26"/>
                <w:szCs w:val="26"/>
              </w:rPr>
              <w:t>овышение квалификации работников контрактной служ</w:t>
            </w:r>
            <w:r w:rsidRPr="007B386F">
              <w:rPr>
                <w:sz w:val="26"/>
                <w:szCs w:val="26"/>
              </w:rPr>
              <w:t>бы;</w:t>
            </w:r>
          </w:p>
          <w:p w:rsidR="007B386F" w:rsidRPr="007B386F" w:rsidRDefault="007B386F" w:rsidP="00C933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B386F">
              <w:rPr>
                <w:sz w:val="26"/>
                <w:szCs w:val="26"/>
              </w:rPr>
              <w:t>анализ изменений, вносимых в законодательство о закупк</w:t>
            </w:r>
            <w:r w:rsidRPr="00773DBF">
              <w:rPr>
                <w:sz w:val="26"/>
                <w:szCs w:val="26"/>
              </w:rPr>
              <w:t>ах; контроль за соблюдением тре</w:t>
            </w:r>
            <w:r w:rsidRPr="00773DBF">
              <w:rPr>
                <w:spacing w:val="-3"/>
                <w:sz w:val="26"/>
                <w:szCs w:val="26"/>
              </w:rPr>
              <w:t xml:space="preserve">бований законодательства </w:t>
            </w:r>
            <w:r w:rsidRPr="007B386F">
              <w:rPr>
                <w:spacing w:val="-3"/>
                <w:sz w:val="26"/>
                <w:szCs w:val="26"/>
              </w:rPr>
              <w:t xml:space="preserve">в </w:t>
            </w:r>
            <w:r w:rsidRPr="007B386F">
              <w:rPr>
                <w:sz w:val="26"/>
                <w:szCs w:val="26"/>
              </w:rPr>
              <w:t>сфере закупок</w:t>
            </w:r>
          </w:p>
          <w:p w:rsidR="00D369AA" w:rsidRPr="00773DBF" w:rsidRDefault="00D369AA" w:rsidP="00C9336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73D94" w:rsidRPr="00773DBF" w:rsidRDefault="00073D94" w:rsidP="00C933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6"/>
                <w:szCs w:val="26"/>
              </w:rPr>
            </w:pPr>
          </w:p>
          <w:p w:rsidR="00073D94" w:rsidRPr="00773DBF" w:rsidRDefault="00073D94" w:rsidP="00C933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6"/>
                <w:szCs w:val="26"/>
              </w:rPr>
            </w:pPr>
          </w:p>
          <w:p w:rsidR="00073D94" w:rsidRPr="00773DBF" w:rsidRDefault="00073D94" w:rsidP="00C933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6"/>
                <w:szCs w:val="26"/>
              </w:rPr>
            </w:pPr>
          </w:p>
          <w:p w:rsidR="007B386F" w:rsidRPr="007B386F" w:rsidRDefault="007B386F" w:rsidP="00C933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B386F">
              <w:rPr>
                <w:spacing w:val="-2"/>
                <w:sz w:val="26"/>
                <w:szCs w:val="26"/>
              </w:rPr>
              <w:t>постоянно</w:t>
            </w:r>
          </w:p>
          <w:p w:rsidR="00D369AA" w:rsidRPr="00773DBF" w:rsidRDefault="00D369AA" w:rsidP="00C9336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:rsidR="00073D94" w:rsidRPr="00773DBF" w:rsidRDefault="00073D94" w:rsidP="00C933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89"/>
              <w:rPr>
                <w:spacing w:val="-2"/>
                <w:sz w:val="26"/>
                <w:szCs w:val="26"/>
              </w:rPr>
            </w:pPr>
          </w:p>
          <w:p w:rsidR="00073D94" w:rsidRPr="00073D94" w:rsidRDefault="00073D94" w:rsidP="00C933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73D94">
              <w:rPr>
                <w:spacing w:val="-2"/>
                <w:sz w:val="26"/>
                <w:szCs w:val="26"/>
              </w:rPr>
              <w:t xml:space="preserve">Контрольно-правовой </w:t>
            </w:r>
            <w:r w:rsidRPr="00073D94">
              <w:rPr>
                <w:sz w:val="26"/>
                <w:szCs w:val="26"/>
              </w:rPr>
              <w:t>отдел</w:t>
            </w:r>
          </w:p>
          <w:p w:rsidR="00073D94" w:rsidRPr="00773DBF" w:rsidRDefault="00073D94" w:rsidP="00C93365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6"/>
                <w:szCs w:val="26"/>
              </w:rPr>
            </w:pPr>
          </w:p>
          <w:p w:rsidR="00D369AA" w:rsidRPr="00773DBF" w:rsidRDefault="00073D94" w:rsidP="00C9336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3DBF">
              <w:rPr>
                <w:spacing w:val="-2"/>
                <w:sz w:val="26"/>
                <w:szCs w:val="26"/>
              </w:rPr>
              <w:t>Отдел по экономиче</w:t>
            </w:r>
            <w:r w:rsidRPr="00773DBF">
              <w:rPr>
                <w:sz w:val="26"/>
                <w:szCs w:val="26"/>
              </w:rPr>
              <w:t>скому развитию и предпринимательству</w:t>
            </w:r>
          </w:p>
          <w:p w:rsidR="00073D94" w:rsidRPr="00773DBF" w:rsidRDefault="00073D94" w:rsidP="00C9336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73D94" w:rsidRPr="00773DBF" w:rsidRDefault="00C93365" w:rsidP="00C9336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3DBF">
              <w:rPr>
                <w:sz w:val="26"/>
                <w:szCs w:val="26"/>
              </w:rPr>
              <w:t>Управление</w:t>
            </w:r>
            <w:r w:rsidR="00073D94" w:rsidRPr="00773DBF">
              <w:rPr>
                <w:sz w:val="26"/>
                <w:szCs w:val="26"/>
              </w:rPr>
              <w:t xml:space="preserve"> делами</w:t>
            </w:r>
          </w:p>
        </w:tc>
      </w:tr>
      <w:tr w:rsidR="00D369AA" w:rsidRPr="00773DBF" w:rsidTr="00773DBF">
        <w:tc>
          <w:tcPr>
            <w:tcW w:w="704" w:type="dxa"/>
          </w:tcPr>
          <w:p w:rsidR="00D369AA" w:rsidRPr="00773DBF" w:rsidRDefault="00073D94" w:rsidP="00C93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3DBF"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073D94" w:rsidRPr="00073D94" w:rsidRDefault="00073D94" w:rsidP="00C933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73DBF">
              <w:rPr>
                <w:sz w:val="26"/>
                <w:szCs w:val="26"/>
              </w:rPr>
              <w:t>Нарушение антимонопольного зако</w:t>
            </w:r>
            <w:r w:rsidRPr="00073D94">
              <w:rPr>
                <w:sz w:val="26"/>
                <w:szCs w:val="26"/>
              </w:rPr>
              <w:t xml:space="preserve">нодательства в принятых </w:t>
            </w:r>
            <w:r w:rsidRPr="00773DBF">
              <w:rPr>
                <w:sz w:val="26"/>
                <w:szCs w:val="26"/>
              </w:rPr>
              <w:t>норматив</w:t>
            </w:r>
            <w:r w:rsidRPr="00073D94">
              <w:rPr>
                <w:sz w:val="26"/>
                <w:szCs w:val="26"/>
              </w:rPr>
              <w:t>ных правовых актах Администрации района</w:t>
            </w:r>
          </w:p>
          <w:p w:rsidR="00D369AA" w:rsidRPr="00773DBF" w:rsidRDefault="00D369AA" w:rsidP="00C9336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073D94" w:rsidRPr="00073D94" w:rsidRDefault="00073D94" w:rsidP="00C933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73D94">
              <w:rPr>
                <w:spacing w:val="-1"/>
                <w:sz w:val="26"/>
                <w:szCs w:val="26"/>
              </w:rPr>
              <w:t xml:space="preserve">анализ нормативных правовых актов и проектов нормативных </w:t>
            </w:r>
            <w:r w:rsidRPr="00073D94">
              <w:rPr>
                <w:sz w:val="26"/>
                <w:szCs w:val="26"/>
              </w:rPr>
              <w:t>правовых ак</w:t>
            </w:r>
            <w:r w:rsidRPr="00773DBF">
              <w:rPr>
                <w:sz w:val="26"/>
                <w:szCs w:val="26"/>
              </w:rPr>
              <w:t>тов на предмет со</w:t>
            </w:r>
            <w:r w:rsidRPr="00073D94">
              <w:rPr>
                <w:sz w:val="26"/>
                <w:szCs w:val="26"/>
              </w:rPr>
              <w:t>ответствия их антимонопольному законодательству;</w:t>
            </w:r>
          </w:p>
          <w:p w:rsidR="001C7571" w:rsidRPr="00773DBF" w:rsidRDefault="00073D94" w:rsidP="00C9336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3DBF">
              <w:rPr>
                <w:spacing w:val="-1"/>
                <w:sz w:val="26"/>
                <w:szCs w:val="26"/>
              </w:rPr>
              <w:t>проведение антикоррупцион</w:t>
            </w:r>
            <w:r w:rsidRPr="00773DBF">
              <w:rPr>
                <w:sz w:val="26"/>
                <w:szCs w:val="26"/>
              </w:rPr>
              <w:t xml:space="preserve">ной экспертизы нормативных правовых актов; мониторинг и анализ практики </w:t>
            </w:r>
            <w:r w:rsidRPr="00773DBF">
              <w:rPr>
                <w:spacing w:val="-2"/>
                <w:sz w:val="26"/>
                <w:szCs w:val="26"/>
              </w:rPr>
              <w:t>применения антимонопольно</w:t>
            </w:r>
            <w:r w:rsidRPr="00773DBF">
              <w:rPr>
                <w:sz w:val="26"/>
                <w:szCs w:val="26"/>
              </w:rPr>
              <w:t>го законодательства</w:t>
            </w:r>
          </w:p>
        </w:tc>
        <w:tc>
          <w:tcPr>
            <w:tcW w:w="851" w:type="dxa"/>
          </w:tcPr>
          <w:p w:rsidR="00073D94" w:rsidRPr="00773DBF" w:rsidRDefault="00073D94" w:rsidP="00C933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6"/>
                <w:szCs w:val="26"/>
              </w:rPr>
            </w:pPr>
          </w:p>
          <w:p w:rsidR="00073D94" w:rsidRPr="00773DBF" w:rsidRDefault="00073D94" w:rsidP="00C933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6"/>
                <w:szCs w:val="26"/>
              </w:rPr>
            </w:pPr>
          </w:p>
          <w:p w:rsidR="00073D94" w:rsidRPr="007B386F" w:rsidRDefault="00073D94" w:rsidP="00C933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B386F">
              <w:rPr>
                <w:spacing w:val="-2"/>
                <w:sz w:val="26"/>
                <w:szCs w:val="26"/>
              </w:rPr>
              <w:t>постоянно</w:t>
            </w:r>
          </w:p>
          <w:p w:rsidR="00D369AA" w:rsidRPr="00773DBF" w:rsidRDefault="00D369AA" w:rsidP="00C9336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:rsidR="001C7571" w:rsidRPr="00773DBF" w:rsidRDefault="001C7571" w:rsidP="00C933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6"/>
                <w:szCs w:val="26"/>
              </w:rPr>
            </w:pPr>
          </w:p>
          <w:p w:rsidR="001C7571" w:rsidRPr="00773DBF" w:rsidRDefault="001C7571" w:rsidP="00C933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6"/>
                <w:szCs w:val="26"/>
              </w:rPr>
            </w:pPr>
          </w:p>
          <w:p w:rsidR="00073D94" w:rsidRPr="00073D94" w:rsidRDefault="00073D94" w:rsidP="00C933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73D94">
              <w:rPr>
                <w:spacing w:val="-2"/>
                <w:sz w:val="26"/>
                <w:szCs w:val="26"/>
              </w:rPr>
              <w:t xml:space="preserve">Контрольно-правовой </w:t>
            </w:r>
            <w:r w:rsidRPr="00073D94">
              <w:rPr>
                <w:sz w:val="26"/>
                <w:szCs w:val="26"/>
              </w:rPr>
              <w:t>отдел</w:t>
            </w:r>
          </w:p>
          <w:p w:rsidR="00D369AA" w:rsidRPr="00773DBF" w:rsidRDefault="00D369AA" w:rsidP="00C9336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369AA" w:rsidRPr="00773DBF" w:rsidTr="00773DBF">
        <w:tc>
          <w:tcPr>
            <w:tcW w:w="704" w:type="dxa"/>
          </w:tcPr>
          <w:p w:rsidR="00D369AA" w:rsidRPr="00773DBF" w:rsidRDefault="001C7571" w:rsidP="00C93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3DBF"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D369AA" w:rsidRPr="00773DBF" w:rsidRDefault="001C7571" w:rsidP="00C9336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3DBF">
              <w:rPr>
                <w:sz w:val="26"/>
                <w:szCs w:val="26"/>
              </w:rPr>
              <w:t xml:space="preserve">Нарушение </w:t>
            </w:r>
            <w:proofErr w:type="gramStart"/>
            <w:r w:rsidRPr="00773DBF">
              <w:rPr>
                <w:sz w:val="26"/>
                <w:szCs w:val="26"/>
              </w:rPr>
              <w:t>антимонопольного  зако</w:t>
            </w:r>
            <w:r w:rsidRPr="00773DBF">
              <w:rPr>
                <w:sz w:val="26"/>
                <w:szCs w:val="26"/>
              </w:rPr>
              <w:softHyphen/>
              <w:t>нодательства</w:t>
            </w:r>
            <w:proofErr w:type="gramEnd"/>
            <w:r w:rsidRPr="00773DBF">
              <w:rPr>
                <w:sz w:val="26"/>
                <w:szCs w:val="26"/>
              </w:rPr>
              <w:t xml:space="preserve"> вследствие ограничения конкуренции </w:t>
            </w:r>
            <w:r w:rsidR="00C93365" w:rsidRPr="00773DBF">
              <w:rPr>
                <w:sz w:val="26"/>
                <w:szCs w:val="26"/>
              </w:rPr>
              <w:t>при проведении и орга</w:t>
            </w:r>
            <w:r w:rsidRPr="00773DBF">
              <w:rPr>
                <w:sz w:val="26"/>
                <w:szCs w:val="26"/>
              </w:rPr>
              <w:t xml:space="preserve">низации </w:t>
            </w:r>
            <w:r w:rsidRPr="00773DBF">
              <w:rPr>
                <w:sz w:val="26"/>
                <w:szCs w:val="26"/>
              </w:rPr>
              <w:lastRenderedPageBreak/>
              <w:t xml:space="preserve">конкурсных отборов по </w:t>
            </w:r>
            <w:r w:rsidRPr="00773DBF">
              <w:rPr>
                <w:spacing w:val="-2"/>
                <w:sz w:val="26"/>
                <w:szCs w:val="26"/>
              </w:rPr>
              <w:t xml:space="preserve">предоставлению государственной </w:t>
            </w:r>
            <w:r w:rsidRPr="00773DBF">
              <w:rPr>
                <w:sz w:val="26"/>
                <w:szCs w:val="26"/>
              </w:rPr>
              <w:t>поддержки юридическим и физическим лицам из краевого бюджета</w:t>
            </w:r>
          </w:p>
        </w:tc>
        <w:tc>
          <w:tcPr>
            <w:tcW w:w="5528" w:type="dxa"/>
          </w:tcPr>
          <w:p w:rsidR="00D369AA" w:rsidRPr="00773DBF" w:rsidRDefault="001C7571" w:rsidP="00C9336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3DBF">
              <w:rPr>
                <w:sz w:val="26"/>
                <w:szCs w:val="26"/>
              </w:rPr>
              <w:lastRenderedPageBreak/>
              <w:t>контроль за соблюдением по</w:t>
            </w:r>
            <w:r w:rsidRPr="00773DBF">
              <w:rPr>
                <w:spacing w:val="-2"/>
                <w:sz w:val="26"/>
                <w:szCs w:val="26"/>
              </w:rPr>
              <w:t xml:space="preserve">рядка и сроков предоставления государственной поддержки; </w:t>
            </w:r>
            <w:r w:rsidRPr="00773DBF">
              <w:rPr>
                <w:sz w:val="26"/>
                <w:szCs w:val="26"/>
              </w:rPr>
              <w:t>повышение уровня компетен</w:t>
            </w:r>
            <w:r w:rsidRPr="00773DBF">
              <w:rPr>
                <w:sz w:val="26"/>
                <w:szCs w:val="26"/>
              </w:rPr>
              <w:softHyphen/>
              <w:t>ции сотрудников, ответствен</w:t>
            </w:r>
            <w:r w:rsidRPr="00773DBF">
              <w:rPr>
                <w:spacing w:val="-2"/>
                <w:sz w:val="26"/>
                <w:szCs w:val="26"/>
              </w:rPr>
              <w:t xml:space="preserve">ных за </w:t>
            </w:r>
            <w:r w:rsidRPr="00773DBF">
              <w:rPr>
                <w:spacing w:val="-2"/>
                <w:sz w:val="26"/>
                <w:szCs w:val="26"/>
              </w:rPr>
              <w:lastRenderedPageBreak/>
              <w:t xml:space="preserve">проведение конкурсных </w:t>
            </w:r>
            <w:r w:rsidRPr="00773DBF">
              <w:rPr>
                <w:sz w:val="26"/>
                <w:szCs w:val="26"/>
              </w:rPr>
              <w:t>отборов по предоставлению государственной поддержки; анализ выявленных наруше</w:t>
            </w:r>
            <w:r w:rsidRPr="00773DBF">
              <w:rPr>
                <w:sz w:val="26"/>
                <w:szCs w:val="26"/>
              </w:rPr>
              <w:softHyphen/>
              <w:t>ний</w:t>
            </w:r>
          </w:p>
        </w:tc>
        <w:tc>
          <w:tcPr>
            <w:tcW w:w="851" w:type="dxa"/>
          </w:tcPr>
          <w:p w:rsidR="001C7571" w:rsidRPr="00773DBF" w:rsidRDefault="001C7571" w:rsidP="00C933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6"/>
                <w:szCs w:val="26"/>
              </w:rPr>
            </w:pPr>
          </w:p>
          <w:p w:rsidR="001C7571" w:rsidRPr="00773DBF" w:rsidRDefault="001C7571" w:rsidP="00C933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6"/>
                <w:szCs w:val="26"/>
              </w:rPr>
            </w:pPr>
          </w:p>
          <w:p w:rsidR="001C7571" w:rsidRPr="00773DBF" w:rsidRDefault="001C7571" w:rsidP="00C933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6"/>
                <w:szCs w:val="26"/>
              </w:rPr>
            </w:pPr>
          </w:p>
          <w:p w:rsidR="001C7571" w:rsidRPr="007B386F" w:rsidRDefault="001C7571" w:rsidP="00C933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B386F">
              <w:rPr>
                <w:spacing w:val="-2"/>
                <w:sz w:val="26"/>
                <w:szCs w:val="26"/>
              </w:rPr>
              <w:t>постоянно</w:t>
            </w:r>
          </w:p>
          <w:p w:rsidR="00D369AA" w:rsidRPr="00773DBF" w:rsidRDefault="00D369AA" w:rsidP="00C9336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:rsidR="001C7571" w:rsidRPr="00773DBF" w:rsidRDefault="001C7571" w:rsidP="00C93365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6"/>
                <w:szCs w:val="26"/>
              </w:rPr>
            </w:pPr>
          </w:p>
          <w:p w:rsidR="001C7571" w:rsidRPr="00773DBF" w:rsidRDefault="001C7571" w:rsidP="00C93365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6"/>
                <w:szCs w:val="26"/>
              </w:rPr>
            </w:pPr>
          </w:p>
          <w:p w:rsidR="001C7571" w:rsidRPr="00773DBF" w:rsidRDefault="001C7571" w:rsidP="00C9336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3DBF">
              <w:rPr>
                <w:spacing w:val="-2"/>
                <w:sz w:val="26"/>
                <w:szCs w:val="26"/>
              </w:rPr>
              <w:t>Отдел по экономиче</w:t>
            </w:r>
            <w:r w:rsidRPr="00773DBF">
              <w:rPr>
                <w:sz w:val="26"/>
                <w:szCs w:val="26"/>
              </w:rPr>
              <w:t xml:space="preserve">скому развитию и </w:t>
            </w:r>
            <w:r w:rsidRPr="00773DBF">
              <w:rPr>
                <w:sz w:val="26"/>
                <w:szCs w:val="26"/>
              </w:rPr>
              <w:lastRenderedPageBreak/>
              <w:t>предпринимательству</w:t>
            </w:r>
          </w:p>
          <w:p w:rsidR="00D369AA" w:rsidRPr="00773DBF" w:rsidRDefault="00D369AA" w:rsidP="00C9336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3365" w:rsidRPr="00773DBF" w:rsidTr="00773DBF">
        <w:tc>
          <w:tcPr>
            <w:tcW w:w="704" w:type="dxa"/>
          </w:tcPr>
          <w:p w:rsidR="00C93365" w:rsidRPr="00773DBF" w:rsidRDefault="00C93365" w:rsidP="00C93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3DBF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678" w:type="dxa"/>
          </w:tcPr>
          <w:p w:rsidR="00C93365" w:rsidRPr="00773DBF" w:rsidRDefault="00C93365" w:rsidP="00C9336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3DBF">
              <w:rPr>
                <w:sz w:val="26"/>
                <w:szCs w:val="26"/>
              </w:rPr>
              <w:t>Нарушение антимонопольного зако</w:t>
            </w:r>
            <w:r w:rsidRPr="00773DBF">
              <w:rPr>
                <w:sz w:val="26"/>
                <w:szCs w:val="26"/>
              </w:rPr>
              <w:softHyphen/>
              <w:t xml:space="preserve">нодательства при подготовке ответов на обращения физических и юридических лиц с нарушением срока, </w:t>
            </w:r>
            <w:r w:rsidRPr="00773DBF">
              <w:rPr>
                <w:spacing w:val="-2"/>
                <w:sz w:val="26"/>
                <w:szCs w:val="26"/>
              </w:rPr>
              <w:t>предусмотренного законодательством</w:t>
            </w:r>
          </w:p>
        </w:tc>
        <w:tc>
          <w:tcPr>
            <w:tcW w:w="5528" w:type="dxa"/>
          </w:tcPr>
          <w:p w:rsidR="00C93365" w:rsidRPr="00C93365" w:rsidRDefault="00C93365" w:rsidP="00C933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73DBF">
              <w:rPr>
                <w:sz w:val="26"/>
                <w:szCs w:val="26"/>
              </w:rPr>
              <w:t>контроль за соблюдением сро</w:t>
            </w:r>
            <w:r w:rsidRPr="00C93365">
              <w:rPr>
                <w:sz w:val="26"/>
                <w:szCs w:val="26"/>
              </w:rPr>
              <w:t>ков с использованием системы «Дело»;</w:t>
            </w:r>
          </w:p>
          <w:p w:rsidR="00C93365" w:rsidRPr="00C93365" w:rsidRDefault="00C93365" w:rsidP="00C933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73DBF">
              <w:rPr>
                <w:sz w:val="26"/>
                <w:szCs w:val="26"/>
              </w:rPr>
              <w:t>анализ выявленных наруше</w:t>
            </w:r>
            <w:r w:rsidRPr="00C93365">
              <w:rPr>
                <w:sz w:val="26"/>
                <w:szCs w:val="26"/>
              </w:rPr>
              <w:t>ний;</w:t>
            </w:r>
          </w:p>
          <w:p w:rsidR="00C93365" w:rsidRPr="00773DBF" w:rsidRDefault="00C93365" w:rsidP="00C9336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3DBF">
              <w:rPr>
                <w:sz w:val="26"/>
                <w:szCs w:val="26"/>
              </w:rPr>
              <w:t xml:space="preserve">мониторинг и анализ практики </w:t>
            </w:r>
            <w:r w:rsidRPr="00773DBF">
              <w:rPr>
                <w:spacing w:val="-2"/>
                <w:sz w:val="26"/>
                <w:szCs w:val="26"/>
              </w:rPr>
              <w:t>применения антимонопольно</w:t>
            </w:r>
            <w:r w:rsidRPr="00773DBF">
              <w:rPr>
                <w:sz w:val="26"/>
                <w:szCs w:val="26"/>
              </w:rPr>
              <w:t>го законодательства</w:t>
            </w:r>
          </w:p>
        </w:tc>
        <w:tc>
          <w:tcPr>
            <w:tcW w:w="851" w:type="dxa"/>
          </w:tcPr>
          <w:p w:rsidR="00773DBF" w:rsidRPr="00773DBF" w:rsidRDefault="00773DBF" w:rsidP="00C933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6"/>
                <w:szCs w:val="26"/>
              </w:rPr>
            </w:pPr>
          </w:p>
          <w:p w:rsidR="00C93365" w:rsidRPr="007B386F" w:rsidRDefault="00C93365" w:rsidP="00C933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B386F">
              <w:rPr>
                <w:spacing w:val="-2"/>
                <w:sz w:val="26"/>
                <w:szCs w:val="26"/>
              </w:rPr>
              <w:t>постоянно</w:t>
            </w:r>
          </w:p>
          <w:p w:rsidR="00C93365" w:rsidRPr="00773DBF" w:rsidRDefault="00C93365" w:rsidP="00C933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6"/>
                <w:szCs w:val="26"/>
              </w:rPr>
            </w:pPr>
          </w:p>
        </w:tc>
        <w:tc>
          <w:tcPr>
            <w:tcW w:w="3355" w:type="dxa"/>
          </w:tcPr>
          <w:p w:rsidR="00773DBF" w:rsidRPr="00773DBF" w:rsidRDefault="00773DBF" w:rsidP="00C9336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93365" w:rsidRPr="00773DBF" w:rsidRDefault="00C93365" w:rsidP="00C93365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6"/>
                <w:szCs w:val="26"/>
              </w:rPr>
            </w:pPr>
            <w:r w:rsidRPr="00773DBF">
              <w:rPr>
                <w:sz w:val="26"/>
                <w:szCs w:val="26"/>
              </w:rPr>
              <w:t>Управление делами</w:t>
            </w:r>
          </w:p>
          <w:p w:rsidR="00C93365" w:rsidRPr="00773DBF" w:rsidRDefault="00C93365" w:rsidP="00C93365">
            <w:pPr>
              <w:rPr>
                <w:sz w:val="26"/>
                <w:szCs w:val="26"/>
              </w:rPr>
            </w:pPr>
          </w:p>
          <w:p w:rsidR="00C93365" w:rsidRPr="00773DBF" w:rsidRDefault="00C93365" w:rsidP="00C93365">
            <w:pPr>
              <w:rPr>
                <w:sz w:val="26"/>
                <w:szCs w:val="26"/>
              </w:rPr>
            </w:pPr>
          </w:p>
          <w:p w:rsidR="00C93365" w:rsidRPr="00073D94" w:rsidRDefault="00C93365" w:rsidP="00C933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73D94">
              <w:rPr>
                <w:spacing w:val="-2"/>
                <w:sz w:val="26"/>
                <w:szCs w:val="26"/>
              </w:rPr>
              <w:t xml:space="preserve">Контрольно-правовой </w:t>
            </w:r>
            <w:r w:rsidRPr="00073D94">
              <w:rPr>
                <w:sz w:val="26"/>
                <w:szCs w:val="26"/>
              </w:rPr>
              <w:t>отдел</w:t>
            </w:r>
          </w:p>
          <w:p w:rsidR="00C93365" w:rsidRPr="00773DBF" w:rsidRDefault="00C93365" w:rsidP="00C93365">
            <w:pPr>
              <w:rPr>
                <w:sz w:val="26"/>
                <w:szCs w:val="26"/>
              </w:rPr>
            </w:pPr>
          </w:p>
        </w:tc>
      </w:tr>
    </w:tbl>
    <w:p w:rsidR="00C93365" w:rsidRDefault="00C93365" w:rsidP="00C93365">
      <w:pPr>
        <w:widowControl w:val="0"/>
        <w:autoSpaceDE w:val="0"/>
        <w:autoSpaceDN w:val="0"/>
        <w:adjustRightInd w:val="0"/>
      </w:pPr>
    </w:p>
    <w:p w:rsidR="00D369AA" w:rsidRDefault="00D369AA" w:rsidP="00C93365"/>
    <w:p w:rsidR="00C93365" w:rsidRDefault="00C93365" w:rsidP="00C93365"/>
    <w:p w:rsidR="00C93365" w:rsidRPr="00C93365" w:rsidRDefault="00C93365" w:rsidP="00C93365"/>
    <w:sectPr w:rsidR="00C93365" w:rsidRPr="00C93365" w:rsidSect="004569FC">
      <w:pgSz w:w="16838" w:h="11906" w:orient="landscape"/>
      <w:pgMar w:top="567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C4E91"/>
    <w:multiLevelType w:val="singleLevel"/>
    <w:tmpl w:val="8D5A30D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3AD375E9"/>
    <w:multiLevelType w:val="hybridMultilevel"/>
    <w:tmpl w:val="B7EAFBE4"/>
    <w:lvl w:ilvl="0" w:tplc="F7B6CBE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E91"/>
    <w:rsid w:val="00056052"/>
    <w:rsid w:val="00073D94"/>
    <w:rsid w:val="00153E73"/>
    <w:rsid w:val="001C7571"/>
    <w:rsid w:val="00396E91"/>
    <w:rsid w:val="004569FC"/>
    <w:rsid w:val="00571B69"/>
    <w:rsid w:val="00626111"/>
    <w:rsid w:val="00715F0B"/>
    <w:rsid w:val="00773DBF"/>
    <w:rsid w:val="007B386F"/>
    <w:rsid w:val="007C4C88"/>
    <w:rsid w:val="00C93365"/>
    <w:rsid w:val="00CA7039"/>
    <w:rsid w:val="00D1301F"/>
    <w:rsid w:val="00D369AA"/>
    <w:rsid w:val="00DC1D0F"/>
    <w:rsid w:val="00EA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F9A44-8A50-40EA-8DAF-76B9EAD6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E91"/>
    <w:pPr>
      <w:ind w:left="720"/>
      <w:contextualSpacing/>
    </w:pPr>
  </w:style>
  <w:style w:type="table" w:styleId="a4">
    <w:name w:val="Table Grid"/>
    <w:basedOn w:val="a1"/>
    <w:uiPriority w:val="39"/>
    <w:rsid w:val="0045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5B116-E70A-408B-B7D3-2AF7695D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6</cp:revision>
  <cp:lastPrinted>2020-09-11T09:15:00Z</cp:lastPrinted>
  <dcterms:created xsi:type="dcterms:W3CDTF">2020-09-11T07:02:00Z</dcterms:created>
  <dcterms:modified xsi:type="dcterms:W3CDTF">2022-02-25T10:02:00Z</dcterms:modified>
</cp:coreProperties>
</file>