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C" w:rsidRPr="00701031" w:rsidRDefault="004C7AAC" w:rsidP="004C7AAC">
      <w:pPr>
        <w:jc w:val="center"/>
        <w:rPr>
          <w:b/>
          <w:bCs/>
          <w:sz w:val="24"/>
        </w:rPr>
      </w:pPr>
      <w:r w:rsidRPr="00701031">
        <w:rPr>
          <w:b/>
          <w:bCs/>
          <w:sz w:val="24"/>
        </w:rPr>
        <w:t>РОССИЙСКАЯ ФЕДЕРАЦИЯ</w:t>
      </w:r>
    </w:p>
    <w:p w:rsidR="004C7AAC" w:rsidRPr="00701031" w:rsidRDefault="004C7AAC" w:rsidP="004C7AAC">
      <w:pPr>
        <w:jc w:val="center"/>
        <w:rPr>
          <w:b/>
          <w:bCs/>
          <w:sz w:val="24"/>
        </w:rPr>
      </w:pPr>
      <w:r w:rsidRPr="00701031">
        <w:rPr>
          <w:b/>
          <w:bCs/>
          <w:sz w:val="24"/>
        </w:rPr>
        <w:t>АДМИНИСТРАЦИЯ БУРЛИНСКОГО РАЙОНА</w:t>
      </w:r>
    </w:p>
    <w:p w:rsidR="004C7AAC" w:rsidRPr="00701031" w:rsidRDefault="004C7AAC" w:rsidP="004C7AAC">
      <w:pPr>
        <w:pStyle w:val="1"/>
      </w:pPr>
      <w:r w:rsidRPr="00701031">
        <w:t>АЛТАЙСКОГО КРАЯ</w:t>
      </w:r>
    </w:p>
    <w:p w:rsidR="004C7AAC" w:rsidRPr="00701031" w:rsidRDefault="004C7AAC" w:rsidP="004C7AAC">
      <w:pPr>
        <w:jc w:val="center"/>
        <w:rPr>
          <w:b/>
          <w:bCs/>
          <w:sz w:val="24"/>
        </w:rPr>
      </w:pPr>
    </w:p>
    <w:p w:rsidR="004C7AAC" w:rsidRPr="00701031" w:rsidRDefault="004C7AAC" w:rsidP="004C7AAC">
      <w:pPr>
        <w:jc w:val="center"/>
        <w:rPr>
          <w:b/>
          <w:bCs/>
          <w:sz w:val="24"/>
        </w:rPr>
      </w:pPr>
    </w:p>
    <w:p w:rsidR="004C7AAC" w:rsidRPr="00701031" w:rsidRDefault="004C7AAC" w:rsidP="004C7AAC">
      <w:pPr>
        <w:pStyle w:val="2"/>
      </w:pPr>
      <w:proofErr w:type="gramStart"/>
      <w:r w:rsidRPr="00701031">
        <w:t>П</w:t>
      </w:r>
      <w:proofErr w:type="gramEnd"/>
      <w:r w:rsidRPr="00701031">
        <w:t xml:space="preserve"> О С Т А Н О В Л Е Н И Е</w:t>
      </w:r>
    </w:p>
    <w:p w:rsidR="004C7AAC" w:rsidRPr="00701031" w:rsidRDefault="004C7AAC" w:rsidP="004C7AAC">
      <w:pPr>
        <w:rPr>
          <w:b/>
          <w:bCs/>
          <w:sz w:val="28"/>
        </w:rPr>
      </w:pPr>
    </w:p>
    <w:p w:rsidR="004C7AAC" w:rsidRPr="00701031" w:rsidRDefault="002B5D7F" w:rsidP="004C7AAC">
      <w:pPr>
        <w:jc w:val="both"/>
      </w:pPr>
      <w:r w:rsidRPr="002B5D7F">
        <w:rPr>
          <w:bCs/>
        </w:rPr>
        <w:t>10</w:t>
      </w:r>
      <w:r w:rsidR="004C7AAC">
        <w:rPr>
          <w:b/>
          <w:bCs/>
        </w:rPr>
        <w:t xml:space="preserve"> </w:t>
      </w:r>
      <w:r w:rsidR="004C7AAC" w:rsidRPr="004C7AAC">
        <w:rPr>
          <w:bCs/>
        </w:rPr>
        <w:t>марта</w:t>
      </w:r>
      <w:r w:rsidR="004C7AAC">
        <w:t xml:space="preserve">  2023</w:t>
      </w:r>
      <w:r w:rsidR="004C7AAC" w:rsidRPr="00701031">
        <w:t xml:space="preserve"> г.  </w:t>
      </w:r>
      <w:r w:rsidR="004C7AAC" w:rsidRPr="00701031">
        <w:tab/>
      </w:r>
      <w:r w:rsidR="004C7AAC" w:rsidRPr="00701031">
        <w:tab/>
      </w:r>
      <w:r w:rsidR="004C7AAC" w:rsidRPr="00701031">
        <w:tab/>
      </w:r>
      <w:r w:rsidR="004C7AAC" w:rsidRPr="00701031">
        <w:tab/>
      </w:r>
      <w:r w:rsidR="004C7AAC" w:rsidRPr="00701031">
        <w:tab/>
      </w:r>
      <w:r w:rsidR="004C7AAC" w:rsidRPr="00701031">
        <w:tab/>
      </w:r>
      <w:r w:rsidR="004C7AAC" w:rsidRPr="00701031">
        <w:tab/>
      </w:r>
      <w:r w:rsidR="004C7AAC" w:rsidRPr="00701031">
        <w:tab/>
      </w:r>
      <w:r w:rsidR="004C7AAC">
        <w:t xml:space="preserve">             </w:t>
      </w:r>
      <w:r w:rsidR="00AA1E0A">
        <w:t xml:space="preserve">    </w:t>
      </w:r>
      <w:r w:rsidR="001813A7">
        <w:rPr>
          <w:lang w:val="en-US"/>
        </w:rPr>
        <w:t xml:space="preserve">                </w:t>
      </w:r>
      <w:r w:rsidR="004C7AAC" w:rsidRPr="00701031">
        <w:t>№</w:t>
      </w:r>
      <w:r w:rsidR="004C7AAC">
        <w:t xml:space="preserve"> </w:t>
      </w:r>
      <w:r w:rsidR="004C7AAC" w:rsidRPr="00701031">
        <w:t xml:space="preserve"> </w:t>
      </w:r>
      <w:r>
        <w:t>62</w:t>
      </w:r>
    </w:p>
    <w:p w:rsidR="004C7AAC" w:rsidRPr="00701031" w:rsidRDefault="004C7AAC" w:rsidP="004C7AAC">
      <w:pPr>
        <w:jc w:val="center"/>
        <w:rPr>
          <w:sz w:val="22"/>
        </w:rPr>
      </w:pPr>
      <w:proofErr w:type="gramStart"/>
      <w:r w:rsidRPr="00701031">
        <w:rPr>
          <w:sz w:val="22"/>
        </w:rPr>
        <w:t>с</w:t>
      </w:r>
      <w:proofErr w:type="gramEnd"/>
      <w:r w:rsidRPr="00701031">
        <w:rPr>
          <w:sz w:val="22"/>
        </w:rPr>
        <w:t>. Бурла</w:t>
      </w:r>
    </w:p>
    <w:p w:rsidR="004C7AAC" w:rsidRPr="00701031" w:rsidRDefault="004C7AAC" w:rsidP="004C7AAC"/>
    <w:p w:rsidR="004C7AAC" w:rsidRDefault="004C7AAC" w:rsidP="004C7AAC">
      <w:pPr>
        <w:pStyle w:val="3"/>
      </w:pPr>
      <w:r>
        <w:t>Об утверждении Порядка</w:t>
      </w:r>
      <w:r w:rsidRPr="004C7AAC">
        <w:t xml:space="preserve"> ремонта и содержания </w:t>
      </w:r>
    </w:p>
    <w:p w:rsidR="004C7AAC" w:rsidRDefault="004C7AAC" w:rsidP="004C7AAC">
      <w:pPr>
        <w:pStyle w:val="3"/>
      </w:pPr>
      <w:r w:rsidRPr="004C7AAC">
        <w:t xml:space="preserve">автомобильных дорог общего пользования </w:t>
      </w:r>
    </w:p>
    <w:p w:rsidR="004C7AAC" w:rsidRDefault="004C7AAC" w:rsidP="004C7AAC">
      <w:pPr>
        <w:pStyle w:val="3"/>
        <w:rPr>
          <w:szCs w:val="28"/>
        </w:rPr>
      </w:pPr>
      <w:r w:rsidRPr="004C7AAC">
        <w:t xml:space="preserve">местного значения на территории </w:t>
      </w:r>
    </w:p>
    <w:p w:rsidR="004C7AAC" w:rsidRPr="00701031" w:rsidRDefault="004C7AAC" w:rsidP="004C7AAC">
      <w:pPr>
        <w:pStyle w:val="3"/>
        <w:rPr>
          <w:szCs w:val="28"/>
        </w:rPr>
      </w:pPr>
      <w:r w:rsidRPr="00275F38">
        <w:rPr>
          <w:szCs w:val="28"/>
        </w:rPr>
        <w:t>Бурлинского района Алтайского края</w:t>
      </w:r>
      <w:r w:rsidRPr="00701031">
        <w:rPr>
          <w:szCs w:val="28"/>
        </w:rPr>
        <w:t xml:space="preserve"> </w:t>
      </w:r>
    </w:p>
    <w:p w:rsidR="004C7AAC" w:rsidRPr="00701031" w:rsidRDefault="004C7AAC" w:rsidP="004C7AAC">
      <w:pPr>
        <w:jc w:val="both"/>
        <w:rPr>
          <w:b/>
          <w:bCs/>
          <w:sz w:val="28"/>
        </w:rPr>
      </w:pPr>
    </w:p>
    <w:p w:rsidR="004C7AAC" w:rsidRPr="004C7AAC" w:rsidRDefault="004C7AAC" w:rsidP="004C7AAC">
      <w:pPr>
        <w:jc w:val="both"/>
        <w:rPr>
          <w:szCs w:val="26"/>
        </w:rPr>
      </w:pPr>
      <w:r w:rsidRPr="00701031">
        <w:tab/>
      </w:r>
      <w:proofErr w:type="gramStart"/>
      <w:r w:rsidRPr="004C7AAC">
        <w:rPr>
          <w:szCs w:val="26"/>
        </w:rPr>
        <w:t xml:space="preserve">В соответствии со статьями 17 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статьей 12 закона Алтайского края от 03.12.2008 N 123-ЗС "Об автомобильных дорогах и о дорожной деятельности в Алтайском крае", </w:t>
      </w:r>
      <w:proofErr w:type="gramEnd"/>
    </w:p>
    <w:p w:rsidR="004C7AAC" w:rsidRPr="004C7AAC" w:rsidRDefault="004C7AAC" w:rsidP="004C7AAC">
      <w:pPr>
        <w:jc w:val="center"/>
        <w:rPr>
          <w:szCs w:val="26"/>
        </w:rPr>
      </w:pPr>
      <w:proofErr w:type="gramStart"/>
      <w:r w:rsidRPr="004C7AAC">
        <w:rPr>
          <w:szCs w:val="26"/>
        </w:rPr>
        <w:t>П</w:t>
      </w:r>
      <w:proofErr w:type="gramEnd"/>
      <w:r w:rsidRPr="004C7AAC">
        <w:rPr>
          <w:szCs w:val="26"/>
        </w:rPr>
        <w:t xml:space="preserve"> О С Т А Н О В Л Я Ю:</w:t>
      </w:r>
    </w:p>
    <w:p w:rsidR="004C7AAC" w:rsidRPr="004C7AAC" w:rsidRDefault="004C7AAC" w:rsidP="004C7AAC">
      <w:pPr>
        <w:pStyle w:val="a3"/>
        <w:rPr>
          <w:szCs w:val="26"/>
        </w:rPr>
      </w:pPr>
      <w:r w:rsidRPr="004C7AAC">
        <w:rPr>
          <w:szCs w:val="26"/>
        </w:rPr>
        <w:t xml:space="preserve">           1. Утвердить Порядок ремонта и </w:t>
      </w:r>
      <w:proofErr w:type="gramStart"/>
      <w:r w:rsidRPr="004C7AAC">
        <w:rPr>
          <w:szCs w:val="26"/>
        </w:rPr>
        <w:t>содержания</w:t>
      </w:r>
      <w:proofErr w:type="gramEnd"/>
      <w:r w:rsidRPr="004C7AAC">
        <w:rPr>
          <w:szCs w:val="26"/>
        </w:rPr>
        <w:t xml:space="preserve"> автомобильных дорог общего пользования местного значения на территории Бурлинского района, прилагается.</w:t>
      </w:r>
    </w:p>
    <w:p w:rsidR="004C7AAC" w:rsidRPr="004C7AAC" w:rsidRDefault="004C7AAC" w:rsidP="004C7AAC">
      <w:pPr>
        <w:pStyle w:val="a3"/>
        <w:rPr>
          <w:szCs w:val="26"/>
        </w:rPr>
      </w:pPr>
      <w:r w:rsidRPr="004C7AAC">
        <w:rPr>
          <w:szCs w:val="26"/>
        </w:rPr>
        <w:tab/>
        <w:t>2. Обнародовать данное постановление путем размещения на официальном интернет-сайте Администрации Бурлинского района.</w:t>
      </w:r>
    </w:p>
    <w:p w:rsidR="004C7AAC" w:rsidRPr="004C7AAC" w:rsidRDefault="004C7AAC" w:rsidP="004C7AAC">
      <w:pPr>
        <w:pStyle w:val="a3"/>
        <w:rPr>
          <w:szCs w:val="26"/>
        </w:rPr>
      </w:pPr>
      <w:r w:rsidRPr="004C7AAC">
        <w:rPr>
          <w:szCs w:val="26"/>
        </w:rPr>
        <w:tab/>
        <w:t xml:space="preserve">3.  </w:t>
      </w:r>
      <w:proofErr w:type="gramStart"/>
      <w:r w:rsidRPr="004C7AAC">
        <w:rPr>
          <w:szCs w:val="26"/>
        </w:rPr>
        <w:t>Контроль за</w:t>
      </w:r>
      <w:proofErr w:type="gramEnd"/>
      <w:r w:rsidRPr="004C7AAC">
        <w:rPr>
          <w:szCs w:val="26"/>
        </w:rPr>
        <w:t xml:space="preserve"> исполнением настоящего постановления возложить на заместителя главы Администрации района, начальника Управления по экономическому развитию, имущественным и земельным отношениям Администрации района.</w:t>
      </w:r>
    </w:p>
    <w:p w:rsidR="004C7AAC" w:rsidRDefault="004C7AAC" w:rsidP="004C7AAC">
      <w:pPr>
        <w:jc w:val="both"/>
        <w:rPr>
          <w:color w:val="FFFFFF"/>
          <w:szCs w:val="26"/>
        </w:rPr>
      </w:pPr>
    </w:p>
    <w:p w:rsidR="00536A84" w:rsidRPr="004C7AAC" w:rsidRDefault="00536A84" w:rsidP="004C7AAC">
      <w:pPr>
        <w:jc w:val="both"/>
        <w:rPr>
          <w:color w:val="FFFFFF"/>
          <w:szCs w:val="26"/>
        </w:rPr>
      </w:pPr>
    </w:p>
    <w:p w:rsidR="004C7AAC" w:rsidRPr="004C7AAC" w:rsidRDefault="004C7AAC" w:rsidP="004C7AAC">
      <w:pPr>
        <w:jc w:val="both"/>
        <w:rPr>
          <w:szCs w:val="26"/>
        </w:rPr>
      </w:pPr>
      <w:r w:rsidRPr="004C7AAC">
        <w:rPr>
          <w:szCs w:val="26"/>
        </w:rPr>
        <w:t xml:space="preserve">Глава района                                                                                            </w:t>
      </w:r>
      <w:proofErr w:type="spellStart"/>
      <w:r w:rsidRPr="004C7AAC">
        <w:rPr>
          <w:szCs w:val="26"/>
        </w:rPr>
        <w:t>С.А.Давыденко</w:t>
      </w:r>
      <w:proofErr w:type="spellEnd"/>
    </w:p>
    <w:p w:rsidR="004C7AAC" w:rsidRPr="004C7AAC" w:rsidRDefault="004C7AAC" w:rsidP="004C7AAC">
      <w:pPr>
        <w:jc w:val="both"/>
        <w:rPr>
          <w:szCs w:val="26"/>
        </w:rPr>
      </w:pPr>
    </w:p>
    <w:p w:rsidR="004C7AAC" w:rsidRDefault="004C7AAC" w:rsidP="004C7AAC">
      <w:pPr>
        <w:jc w:val="both"/>
        <w:rPr>
          <w:szCs w:val="26"/>
        </w:rPr>
      </w:pPr>
    </w:p>
    <w:p w:rsidR="00536A84" w:rsidRDefault="00536A84" w:rsidP="004C7AAC">
      <w:pPr>
        <w:jc w:val="both"/>
        <w:rPr>
          <w:szCs w:val="26"/>
        </w:rPr>
      </w:pPr>
    </w:p>
    <w:p w:rsidR="00536A84" w:rsidRDefault="00536A84" w:rsidP="004C7AAC">
      <w:pPr>
        <w:jc w:val="both"/>
        <w:rPr>
          <w:szCs w:val="26"/>
        </w:rPr>
      </w:pPr>
    </w:p>
    <w:p w:rsidR="004C7AAC" w:rsidRDefault="004C7AAC" w:rsidP="004C7AAC">
      <w:pPr>
        <w:jc w:val="both"/>
        <w:rPr>
          <w:szCs w:val="26"/>
        </w:rPr>
      </w:pPr>
    </w:p>
    <w:p w:rsidR="004C7AAC" w:rsidRPr="00151A4E" w:rsidRDefault="004C7AAC" w:rsidP="004C7AAC">
      <w:pPr>
        <w:jc w:val="both"/>
        <w:rPr>
          <w:szCs w:val="26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4C7AAC" w:rsidTr="00596103">
        <w:tc>
          <w:tcPr>
            <w:tcW w:w="5068" w:type="dxa"/>
          </w:tcPr>
          <w:p w:rsidR="004C7AAC" w:rsidRDefault="004C7AAC" w:rsidP="00596103">
            <w:r w:rsidRPr="00701031">
              <w:t>СОГЛАСОВАНО:</w:t>
            </w:r>
          </w:p>
        </w:tc>
        <w:tc>
          <w:tcPr>
            <w:tcW w:w="5069" w:type="dxa"/>
          </w:tcPr>
          <w:p w:rsidR="004C7AAC" w:rsidRDefault="004C7AAC" w:rsidP="00596103"/>
        </w:tc>
      </w:tr>
      <w:tr w:rsidR="004C7AAC" w:rsidTr="00596103">
        <w:tc>
          <w:tcPr>
            <w:tcW w:w="5068" w:type="dxa"/>
          </w:tcPr>
          <w:p w:rsidR="004C7AAC" w:rsidRPr="007A1461" w:rsidRDefault="004C7AAC" w:rsidP="00596103">
            <w:pPr>
              <w:rPr>
                <w:szCs w:val="26"/>
              </w:rPr>
            </w:pPr>
            <w:r w:rsidRPr="007A1461">
              <w:rPr>
                <w:szCs w:val="26"/>
              </w:rPr>
              <w:t>Начальник контрольно-правового отдела</w:t>
            </w:r>
          </w:p>
          <w:p w:rsidR="004C7AAC" w:rsidRPr="007A1461" w:rsidRDefault="004C7AAC" w:rsidP="00596103">
            <w:pPr>
              <w:rPr>
                <w:szCs w:val="26"/>
              </w:rPr>
            </w:pPr>
            <w:r w:rsidRPr="007A1461">
              <w:rPr>
                <w:szCs w:val="26"/>
              </w:rPr>
              <w:t>Администрации Бурлинского района</w:t>
            </w:r>
          </w:p>
          <w:p w:rsidR="004C7AAC" w:rsidRPr="007A1461" w:rsidRDefault="004C7AAC" w:rsidP="00596103">
            <w:pPr>
              <w:rPr>
                <w:szCs w:val="26"/>
              </w:rPr>
            </w:pPr>
            <w:proofErr w:type="spellStart"/>
            <w:r w:rsidRPr="007A1461">
              <w:rPr>
                <w:szCs w:val="26"/>
              </w:rPr>
              <w:t>________________________Т.А.Ломаная</w:t>
            </w:r>
            <w:proofErr w:type="spellEnd"/>
          </w:p>
          <w:p w:rsidR="004C7AAC" w:rsidRPr="00701031" w:rsidRDefault="004C7AAC" w:rsidP="00596103"/>
          <w:p w:rsidR="004C7AAC" w:rsidRDefault="004C7AAC" w:rsidP="00596103">
            <w:r>
              <w:t xml:space="preserve">Начальник отдела архитектуры и строительства </w:t>
            </w:r>
          </w:p>
          <w:p w:rsidR="004C7AAC" w:rsidRDefault="004C7AAC" w:rsidP="00596103">
            <w:r>
              <w:t>Администрации Бурлинского района</w:t>
            </w:r>
          </w:p>
          <w:p w:rsidR="004C7AAC" w:rsidRPr="00701031" w:rsidRDefault="004C7AAC" w:rsidP="00596103">
            <w:proofErr w:type="spellStart"/>
            <w:r>
              <w:t>________________________Е.В.Ляпко</w:t>
            </w:r>
            <w:proofErr w:type="spellEnd"/>
          </w:p>
          <w:p w:rsidR="004C7AAC" w:rsidRDefault="004C7AAC" w:rsidP="00596103"/>
        </w:tc>
        <w:tc>
          <w:tcPr>
            <w:tcW w:w="5069" w:type="dxa"/>
          </w:tcPr>
          <w:p w:rsidR="004C7AAC" w:rsidRPr="00701031" w:rsidRDefault="004C7AAC" w:rsidP="00596103">
            <w:r w:rsidRPr="00701031">
              <w:t>Заместитель главы Администрации,</w:t>
            </w:r>
          </w:p>
          <w:p w:rsidR="004C7AAC" w:rsidRPr="00701031" w:rsidRDefault="004C7AAC" w:rsidP="00596103">
            <w:r w:rsidRPr="00701031">
              <w:t xml:space="preserve">начальник Управления по </w:t>
            </w:r>
            <w:proofErr w:type="gramStart"/>
            <w:r w:rsidRPr="00701031">
              <w:t>экономическому</w:t>
            </w:r>
            <w:proofErr w:type="gramEnd"/>
          </w:p>
          <w:p w:rsidR="004C7AAC" w:rsidRPr="00701031" w:rsidRDefault="004C7AAC" w:rsidP="00596103">
            <w:r w:rsidRPr="00701031">
              <w:t xml:space="preserve">развитию, </w:t>
            </w:r>
            <w:proofErr w:type="gramStart"/>
            <w:r w:rsidRPr="00701031">
              <w:t>имущественным</w:t>
            </w:r>
            <w:proofErr w:type="gramEnd"/>
            <w:r w:rsidRPr="00701031">
              <w:t xml:space="preserve"> и земельным </w:t>
            </w:r>
          </w:p>
          <w:p w:rsidR="004C7AAC" w:rsidRPr="00701031" w:rsidRDefault="004C7AAC" w:rsidP="00596103">
            <w:r w:rsidRPr="00701031">
              <w:t>отношениям Администрации района</w:t>
            </w:r>
          </w:p>
          <w:p w:rsidR="004C7AAC" w:rsidRPr="00701031" w:rsidRDefault="004C7AAC" w:rsidP="00596103">
            <w:r w:rsidRPr="00701031">
              <w:t xml:space="preserve">_____________ О.В. </w:t>
            </w:r>
            <w:proofErr w:type="spellStart"/>
            <w:r w:rsidRPr="00701031">
              <w:t>Пыльцов</w:t>
            </w:r>
            <w:proofErr w:type="spellEnd"/>
          </w:p>
          <w:p w:rsidR="004C7AAC" w:rsidRDefault="004C7AAC" w:rsidP="00596103"/>
        </w:tc>
      </w:tr>
    </w:tbl>
    <w:p w:rsidR="00EB034D" w:rsidRDefault="00EB034D" w:rsidP="004C7AAC">
      <w:pPr>
        <w:jc w:val="both"/>
        <w:rPr>
          <w:sz w:val="28"/>
          <w:szCs w:val="28"/>
        </w:rPr>
      </w:pPr>
    </w:p>
    <w:p w:rsidR="00EB034D" w:rsidRDefault="00EB0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5067"/>
        <w:gridCol w:w="5068"/>
      </w:tblGrid>
      <w:tr w:rsidR="004C7AAC" w:rsidTr="00596103">
        <w:tc>
          <w:tcPr>
            <w:tcW w:w="5067" w:type="dxa"/>
          </w:tcPr>
          <w:p w:rsidR="004C7AAC" w:rsidRDefault="004C7AAC" w:rsidP="00596103">
            <w:pPr>
              <w:tabs>
                <w:tab w:val="left" w:pos="4185"/>
              </w:tabs>
              <w:rPr>
                <w:szCs w:val="26"/>
              </w:rPr>
            </w:pPr>
          </w:p>
        </w:tc>
        <w:tc>
          <w:tcPr>
            <w:tcW w:w="5068" w:type="dxa"/>
            <w:hideMark/>
          </w:tcPr>
          <w:p w:rsidR="004C7AAC" w:rsidRDefault="004C7AAC" w:rsidP="00596103">
            <w:pPr>
              <w:tabs>
                <w:tab w:val="left" w:pos="4185"/>
              </w:tabs>
              <w:rPr>
                <w:szCs w:val="26"/>
              </w:rPr>
            </w:pPr>
            <w:r>
              <w:rPr>
                <w:szCs w:val="26"/>
              </w:rPr>
              <w:t>УТВЕРЖДЕН</w:t>
            </w:r>
          </w:p>
          <w:p w:rsidR="004C7AAC" w:rsidRDefault="004C7AAC" w:rsidP="00596103">
            <w:pPr>
              <w:tabs>
                <w:tab w:val="left" w:pos="4185"/>
              </w:tabs>
              <w:rPr>
                <w:szCs w:val="26"/>
              </w:rPr>
            </w:pPr>
            <w:r>
              <w:rPr>
                <w:szCs w:val="26"/>
              </w:rPr>
              <w:t>Постановлением Администрации Бурлинского  района Алтайского края</w:t>
            </w:r>
          </w:p>
          <w:p w:rsidR="004C7AAC" w:rsidRDefault="001813A7" w:rsidP="001813A7">
            <w:pPr>
              <w:tabs>
                <w:tab w:val="left" w:pos="4185"/>
              </w:tabs>
              <w:rPr>
                <w:szCs w:val="26"/>
              </w:rPr>
            </w:pPr>
            <w:r>
              <w:rPr>
                <w:szCs w:val="26"/>
              </w:rPr>
              <w:t>от «</w:t>
            </w:r>
            <w:r w:rsidR="002B5D7F">
              <w:rPr>
                <w:szCs w:val="26"/>
              </w:rPr>
              <w:t>10</w:t>
            </w:r>
            <w:r>
              <w:rPr>
                <w:szCs w:val="26"/>
              </w:rPr>
              <w:t>» марта 2023 г.</w:t>
            </w:r>
            <w:r>
              <w:rPr>
                <w:szCs w:val="26"/>
                <w:lang w:val="en-US"/>
              </w:rPr>
              <w:t xml:space="preserve"> </w:t>
            </w:r>
            <w:r w:rsidR="004C7AAC">
              <w:rPr>
                <w:szCs w:val="26"/>
              </w:rPr>
              <w:t>№</w:t>
            </w:r>
            <w:r w:rsidR="002B5D7F">
              <w:rPr>
                <w:szCs w:val="26"/>
              </w:rPr>
              <w:t xml:space="preserve"> 62</w:t>
            </w:r>
          </w:p>
        </w:tc>
      </w:tr>
    </w:tbl>
    <w:p w:rsidR="004C7AAC" w:rsidRDefault="004C7AAC" w:rsidP="004C7AAC">
      <w:pPr>
        <w:pStyle w:val="ConsPlusNormal"/>
        <w:jc w:val="center"/>
      </w:pPr>
    </w:p>
    <w:p w:rsidR="004C7AAC" w:rsidRDefault="004C7AAC" w:rsidP="004C7AAC">
      <w:pPr>
        <w:pStyle w:val="ConsPlusNormal"/>
        <w:jc w:val="center"/>
      </w:pPr>
    </w:p>
    <w:p w:rsidR="004C7AAC" w:rsidRPr="004C7AAC" w:rsidRDefault="004C7AAC" w:rsidP="004C7AAC">
      <w:pPr>
        <w:pStyle w:val="ConsPlusNormal"/>
        <w:jc w:val="center"/>
        <w:rPr>
          <w:b/>
        </w:rPr>
      </w:pPr>
      <w:r>
        <w:rPr>
          <w:b/>
        </w:rPr>
        <w:t>ПОРЯДОК</w:t>
      </w:r>
    </w:p>
    <w:p w:rsidR="004C7AAC" w:rsidRPr="004C7AAC" w:rsidRDefault="004C7AAC" w:rsidP="004C7AAC">
      <w:pPr>
        <w:pStyle w:val="ConsPlusNormal"/>
        <w:jc w:val="center"/>
        <w:rPr>
          <w:b/>
        </w:rPr>
      </w:pPr>
      <w:r w:rsidRPr="004C7AAC">
        <w:rPr>
          <w:b/>
        </w:rPr>
        <w:t xml:space="preserve">ремонта и </w:t>
      </w:r>
      <w:proofErr w:type="gramStart"/>
      <w:r w:rsidRPr="004C7AAC">
        <w:rPr>
          <w:b/>
        </w:rPr>
        <w:t>содержания</w:t>
      </w:r>
      <w:proofErr w:type="gramEnd"/>
      <w:r w:rsidRPr="004C7AAC">
        <w:rPr>
          <w:b/>
        </w:rPr>
        <w:t xml:space="preserve"> автомобильных дорог общего пользования местного значения на территории </w:t>
      </w:r>
      <w:r>
        <w:rPr>
          <w:b/>
        </w:rPr>
        <w:t>Бурлинского</w:t>
      </w:r>
      <w:r w:rsidRPr="004C7AAC">
        <w:rPr>
          <w:b/>
        </w:rPr>
        <w:t xml:space="preserve"> района</w:t>
      </w:r>
    </w:p>
    <w:p w:rsidR="004C7AAC" w:rsidRDefault="004C7AAC" w:rsidP="004C7AAC">
      <w:pPr>
        <w:pStyle w:val="ConsPlusNormal"/>
        <w:ind w:firstLine="540"/>
        <w:jc w:val="both"/>
      </w:pPr>
    </w:p>
    <w:p w:rsidR="004C7AAC" w:rsidRDefault="00536A84" w:rsidP="004C7AAC">
      <w:pPr>
        <w:pStyle w:val="ConsPlusNormal"/>
        <w:ind w:firstLine="540"/>
        <w:jc w:val="both"/>
      </w:pPr>
      <w:r>
        <w:t>1.1. Настоящий</w:t>
      </w:r>
      <w:r w:rsidR="004C7AAC">
        <w:t xml:space="preserve"> </w:t>
      </w:r>
      <w:r>
        <w:t xml:space="preserve">Порядок </w:t>
      </w:r>
      <w:r w:rsidR="004C7AAC">
        <w:t xml:space="preserve">содержания и </w:t>
      </w:r>
      <w:proofErr w:type="gramStart"/>
      <w:r w:rsidR="004C7AAC">
        <w:t>ремонта</w:t>
      </w:r>
      <w:proofErr w:type="gramEnd"/>
      <w:r w:rsidR="004C7AAC">
        <w:t xml:space="preserve"> автомобильных дорог общего пользования местного значения на территории </w:t>
      </w:r>
      <w:r>
        <w:t>Бурлинского</w:t>
      </w:r>
      <w:r w:rsidR="004C7AAC">
        <w:t xml:space="preserve"> района</w:t>
      </w:r>
      <w:r>
        <w:t xml:space="preserve"> Алтайского края</w:t>
      </w:r>
      <w:r w:rsidR="004C7AAC">
        <w:t xml:space="preserve"> (далее - </w:t>
      </w:r>
      <w:r>
        <w:t>Порядок), разработан</w:t>
      </w:r>
      <w:r w:rsidR="004C7AAC">
        <w:t xml:space="preserve"> во исполнение статей 17 и 18 Федерального закона от 08.11.2007 N 257-ФЗ "Об автомобильных дорогах и о дорожной деятельности в Российской Федерации и о внесении изменений в отдельные</w:t>
      </w:r>
      <w:r w:rsidR="004C7AAC" w:rsidRPr="004C7AAC">
        <w:t xml:space="preserve"> </w:t>
      </w:r>
      <w:r w:rsidR="004C7AAC">
        <w:t>законодательные акты Российской Федерации" (с последующими изменениями).</w:t>
      </w:r>
    </w:p>
    <w:p w:rsidR="0055741C" w:rsidRDefault="004C7AAC" w:rsidP="004C7AAC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Автомобильными дорогами общего пользования местного значения на территории </w:t>
      </w:r>
      <w:r w:rsidR="00536A84">
        <w:t>Бурлинского</w:t>
      </w:r>
      <w:r>
        <w:t xml:space="preserve"> района являются автомобильные дороги общего пользования местного значения в границах населенных пунктов, расположенных на территории </w:t>
      </w:r>
      <w:r w:rsidR="00536A84">
        <w:t>Бурлинского</w:t>
      </w:r>
      <w:r>
        <w:t xml:space="preserve"> района, перечни которых утверждены постановлениями Администраций сельсоветов, за исключением автодорог общего пользования федерального, регионального знач</w:t>
      </w:r>
      <w:r w:rsidR="0055741C">
        <w:t>ения и автомобильные дороги общего пользования местного значения за границами населенных пунктов, расположенных на территории Бурлинского района, перечни которых утверждены постановлением</w:t>
      </w:r>
      <w:proofErr w:type="gramEnd"/>
      <w:r w:rsidR="0055741C">
        <w:t xml:space="preserve"> Администрации Бурлинского района Алтайского края, за исключением автодорог общего пользования федерального, регионального значения.</w:t>
      </w:r>
    </w:p>
    <w:p w:rsidR="0055741C" w:rsidRDefault="0055741C" w:rsidP="004C7AAC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>Настоящим</w:t>
      </w:r>
      <w:r w:rsidR="004C7AAC">
        <w:t xml:space="preserve"> </w:t>
      </w:r>
      <w:r>
        <w:t>Порядком</w:t>
      </w:r>
      <w:r w:rsidR="004C7AAC">
        <w:t xml:space="preserve"> регламентируется организация работ по содержанию и ремонту автомобильных дорог общего пользования местного значения на территории </w:t>
      </w:r>
      <w:r>
        <w:t>Бурлинского</w:t>
      </w:r>
      <w:r w:rsidR="004C7AAC">
        <w:t xml:space="preserve"> района (далее -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proofErr w:type="gramEnd"/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1.4. Организация и проведение работ по ремонту автомобильных дорог или их участков и работ по содержанию автомобильных дорог (далее - дорожные работы) заключаются в осуществлении комплекс</w:t>
      </w:r>
      <w:r w:rsidR="0055741C">
        <w:t>а следующих мероприятий</w:t>
      </w:r>
      <w:r>
        <w:t>: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а) оценка технического состояния автомобильных дорог;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б) планирование работ по содержанию и ремонту автомобильных дорог;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в) проведение работ по содержанию автомобильных дорог;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г) проведение работ по ремонту автомобильных дорог;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приемка и оценка качества работ по содержанию и ремонту автомобильных дорог;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2. Оценка технического состояния автомобильных дорог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 xml:space="preserve">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</w:t>
      </w:r>
      <w:r>
        <w:lastRenderedPageBreak/>
        <w:t>техническими регламентами и иными нормативными правовыми актами Российской Федерации.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"О порядке проведения оценки технического состояния автомобильных дорог" от 27.08.2009 N 150.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2.3. Комиссионное обследование автомобильных дорог осуществляется комиссией, состав которой утверждается</w:t>
      </w:r>
      <w:r w:rsidR="00AA1E0A">
        <w:t xml:space="preserve"> </w:t>
      </w:r>
      <w:proofErr w:type="gramStart"/>
      <w:r w:rsidR="00AA1E0A">
        <w:t>муниципалитетами</w:t>
      </w:r>
      <w:proofErr w:type="gramEnd"/>
      <w:r w:rsidR="00AA1E0A">
        <w:t xml:space="preserve"> осуществляющими</w:t>
      </w:r>
      <w:r>
        <w:t xml:space="preserve"> полномочия по дорожной деятельности. </w:t>
      </w:r>
      <w:proofErr w:type="gramStart"/>
      <w:r>
        <w:t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правилами проведения оценки технического состояния автомобильных дорог, утвержденным приказом Министерства транспорта Российской Федерации от 27.08.2009 N 150.</w:t>
      </w:r>
      <w:proofErr w:type="gramEnd"/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2.4. В ходе визуального осмот</w:t>
      </w:r>
      <w:r w:rsidR="00AA1E0A">
        <w:t>ра автомобильных дорог определяе</w:t>
      </w:r>
      <w:r>
        <w:t>тся: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- состояние полосы отвода, земляного полотна и водоотвода;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- состояние покрытия проезжей части, его дефекты;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- состояние искусственных дорожных сооружений;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- состояние элементов обустройства автомобильных дорог.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 xml:space="preserve">2.7. Акты обследований утверждаются руководителями муниципалитетов осуществляющих дорожную деятельность на территории </w:t>
      </w:r>
      <w:r w:rsidR="00AA1E0A">
        <w:t>Бурлинского</w:t>
      </w:r>
      <w:r>
        <w:t xml:space="preserve"> района,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 xml:space="preserve">2.8. </w:t>
      </w:r>
      <w:proofErr w:type="gramStart"/>
      <w:r>
        <w:t>Муниципалитеты</w:t>
      </w:r>
      <w:proofErr w:type="gramEnd"/>
      <w:r>
        <w:t xml:space="preserve"> осуществляющие полномочия по дорожной деятельности проводят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3. Планирование работ по содержанию и ремонту автомобильных дорог общего пользования местного значения.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 xml:space="preserve">3.1. Планирование работ по содержанию и ремонту автомобильных дорог общего пользования местного значения осуществляется муниципалитетами осуществляющие полномочия по дорожной деятельности ежегодно по результатам диагностики и оценки технического </w:t>
      </w:r>
      <w:proofErr w:type="gramStart"/>
      <w:r>
        <w:t>состояния</w:t>
      </w:r>
      <w:proofErr w:type="gramEnd"/>
      <w:r>
        <w:t xml:space="preserve"> автомобильных дорог.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 xml:space="preserve">3.2. Состав и виды работ устанавливаются в соответствии с классификацией работ по </w:t>
      </w:r>
      <w:r>
        <w:lastRenderedPageBreak/>
        <w:t>содержанию и ремонту автомобильных дорог общего пользования местного значения.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3.3. Планирование видов работ по содержанию автомобильных дорог общего пользования местного значения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4. Проведение работ по содержанию автомобильных дорог общего пользования местного значения.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4.4. Последовательность ведения работ по содержанию автомобильных дорог и их объем определяются с учетом следующей приоритетности: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в) прочие работы.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4.5. В случае если лимиты бюджетных обязательств на текущий период ниже потребности, определенной в соответствии с нормативами затрат, муниципалитеты осуществляющие полномочия по дорожной деятельности определяют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 xml:space="preserve">5. Проведение работ по ремонту автомобильных дорог общего пользования местного </w:t>
      </w:r>
      <w:r>
        <w:lastRenderedPageBreak/>
        <w:t>значения.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5.3. Проведение работ по ремонту автомобильных дорог организовывается муниципалитетами осуществляющие полномочия по дорожной деятельности.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5.4.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6. Прием и оценка качества работ по содержанию и ремонту автомобильных дорог общего пользования местного значения.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6.1. Прием и оценка качества выполненных подрядными организациями работ по содержанию и ремонту автомобильных дорог производится муниципалитетами осуществляющие полномочия по дорожной деятельности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4C7AAC" w:rsidRDefault="004C7AAC" w:rsidP="004C7AAC">
      <w:pPr>
        <w:pStyle w:val="ConsPlusNormal"/>
        <w:spacing w:before="240"/>
        <w:ind w:firstLine="540"/>
        <w:jc w:val="both"/>
      </w:pPr>
      <w:r>
        <w:t xml:space="preserve">6.3. </w:t>
      </w:r>
      <w:proofErr w:type="gramStart"/>
      <w:r>
        <w:t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4C7AAC" w:rsidRDefault="004C7AAC" w:rsidP="004C7AAC">
      <w:pPr>
        <w:pStyle w:val="ConsPlusNormal"/>
        <w:ind w:firstLine="540"/>
        <w:jc w:val="both"/>
      </w:pPr>
    </w:p>
    <w:p w:rsidR="004C7AAC" w:rsidRDefault="004C7AAC" w:rsidP="004C7AAC"/>
    <w:sectPr w:rsidR="004C7AAC" w:rsidSect="0055741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C7AAC"/>
    <w:rsid w:val="001813A7"/>
    <w:rsid w:val="001E3E12"/>
    <w:rsid w:val="002B5D7F"/>
    <w:rsid w:val="003B544D"/>
    <w:rsid w:val="004C7AAC"/>
    <w:rsid w:val="00536A84"/>
    <w:rsid w:val="0055741C"/>
    <w:rsid w:val="006C0931"/>
    <w:rsid w:val="00923C71"/>
    <w:rsid w:val="009802AF"/>
    <w:rsid w:val="00A77CF9"/>
    <w:rsid w:val="00AA1E0A"/>
    <w:rsid w:val="00AA6C79"/>
    <w:rsid w:val="00DE7C46"/>
    <w:rsid w:val="00EB034D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C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AA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4C7AA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C7AAC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AAC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AAC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7AAC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7AAC"/>
    <w:pPr>
      <w:jc w:val="both"/>
    </w:pPr>
  </w:style>
  <w:style w:type="character" w:customStyle="1" w:styleId="a4">
    <w:name w:val="Основной текст Знак"/>
    <w:basedOn w:val="a0"/>
    <w:link w:val="a3"/>
    <w:rsid w:val="004C7AAC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4C7AAC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Admin</cp:lastModifiedBy>
  <cp:revision>8</cp:revision>
  <cp:lastPrinted>2023-03-13T02:25:00Z</cp:lastPrinted>
  <dcterms:created xsi:type="dcterms:W3CDTF">2023-03-10T09:51:00Z</dcterms:created>
  <dcterms:modified xsi:type="dcterms:W3CDTF">2023-03-13T08:15:00Z</dcterms:modified>
</cp:coreProperties>
</file>