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75" w:rsidRPr="004370F7" w:rsidRDefault="00111975" w:rsidP="00111975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370F7">
        <w:rPr>
          <w:rFonts w:ascii="Times New Roman" w:hAnsi="Times New Roman"/>
          <w:b/>
          <w:sz w:val="26"/>
          <w:szCs w:val="26"/>
          <w:lang w:val="ru-RU"/>
        </w:rPr>
        <w:t>РОССИЙСКАЯ  ФЕДЕРАЦИЯ</w:t>
      </w:r>
    </w:p>
    <w:p w:rsidR="00111975" w:rsidRPr="004370F7" w:rsidRDefault="00111975" w:rsidP="00111975">
      <w:pPr>
        <w:ind w:hanging="142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370F7">
        <w:rPr>
          <w:rFonts w:ascii="Times New Roman" w:hAnsi="Times New Roman"/>
          <w:b/>
          <w:sz w:val="26"/>
          <w:szCs w:val="26"/>
          <w:lang w:val="ru-RU"/>
        </w:rPr>
        <w:t>АДМИНИСТРАЦИЯ БУРЛИНСКОГО РАЙОНА</w:t>
      </w:r>
    </w:p>
    <w:p w:rsidR="00111975" w:rsidRPr="004370F7" w:rsidRDefault="00111975" w:rsidP="00111975">
      <w:pPr>
        <w:ind w:hanging="142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370F7">
        <w:rPr>
          <w:rFonts w:ascii="Times New Roman" w:hAnsi="Times New Roman"/>
          <w:b/>
          <w:sz w:val="26"/>
          <w:szCs w:val="26"/>
          <w:lang w:val="ru-RU"/>
        </w:rPr>
        <w:t>АЛТАЙСКОГО КРАЯ</w:t>
      </w:r>
    </w:p>
    <w:p w:rsidR="00111975" w:rsidRPr="004370F7" w:rsidRDefault="00111975" w:rsidP="00111975">
      <w:pPr>
        <w:ind w:hanging="142"/>
        <w:rPr>
          <w:rFonts w:ascii="Times New Roman" w:hAnsi="Times New Roman"/>
          <w:b/>
          <w:sz w:val="26"/>
          <w:szCs w:val="26"/>
          <w:lang w:val="ru-RU"/>
        </w:rPr>
      </w:pPr>
    </w:p>
    <w:p w:rsidR="00111975" w:rsidRPr="004370F7" w:rsidRDefault="00111975" w:rsidP="00111975">
      <w:pPr>
        <w:ind w:hanging="142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370F7">
        <w:rPr>
          <w:rFonts w:ascii="Times New Roman" w:hAnsi="Times New Roman"/>
          <w:b/>
          <w:sz w:val="26"/>
          <w:szCs w:val="26"/>
          <w:lang w:val="ru-RU"/>
        </w:rPr>
        <w:t>П О С Т А Н О В Л Е Н И Е</w:t>
      </w:r>
    </w:p>
    <w:p w:rsidR="00111975" w:rsidRPr="004370F7" w:rsidRDefault="00111975" w:rsidP="00111975">
      <w:pPr>
        <w:ind w:hanging="142"/>
        <w:rPr>
          <w:rFonts w:ascii="Times New Roman" w:hAnsi="Times New Roman"/>
          <w:b/>
          <w:sz w:val="26"/>
          <w:szCs w:val="26"/>
          <w:lang w:val="ru-RU"/>
        </w:rPr>
      </w:pPr>
    </w:p>
    <w:p w:rsidR="00111975" w:rsidRPr="004370F7" w:rsidRDefault="00111975" w:rsidP="00111975">
      <w:pPr>
        <w:ind w:hanging="142"/>
        <w:rPr>
          <w:rFonts w:ascii="Times New Roman" w:hAnsi="Times New Roman"/>
          <w:sz w:val="26"/>
          <w:szCs w:val="26"/>
          <w:lang w:val="ru-RU"/>
        </w:rPr>
      </w:pPr>
      <w:r w:rsidRPr="004370F7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F5555D">
        <w:rPr>
          <w:rFonts w:ascii="Times New Roman" w:hAnsi="Times New Roman"/>
          <w:sz w:val="26"/>
          <w:szCs w:val="26"/>
          <w:lang w:val="ru-RU"/>
        </w:rPr>
        <w:t>06</w:t>
      </w:r>
      <w:r w:rsidR="0071121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27AC8">
        <w:rPr>
          <w:rFonts w:ascii="Times New Roman" w:hAnsi="Times New Roman"/>
          <w:sz w:val="26"/>
          <w:szCs w:val="26"/>
          <w:lang w:val="ru-RU"/>
        </w:rPr>
        <w:t>апреля</w:t>
      </w:r>
      <w:r w:rsidRPr="004370F7">
        <w:rPr>
          <w:rFonts w:ascii="Times New Roman" w:hAnsi="Times New Roman"/>
          <w:sz w:val="26"/>
          <w:szCs w:val="26"/>
          <w:lang w:val="ru-RU"/>
        </w:rPr>
        <w:t xml:space="preserve"> 20</w:t>
      </w:r>
      <w:r>
        <w:rPr>
          <w:rFonts w:ascii="Times New Roman" w:hAnsi="Times New Roman"/>
          <w:sz w:val="26"/>
          <w:szCs w:val="26"/>
          <w:lang w:val="ru-RU"/>
        </w:rPr>
        <w:t>2</w:t>
      </w:r>
      <w:r w:rsidR="0071121B">
        <w:rPr>
          <w:rFonts w:ascii="Times New Roman" w:hAnsi="Times New Roman"/>
          <w:sz w:val="26"/>
          <w:szCs w:val="26"/>
          <w:lang w:val="ru-RU"/>
        </w:rPr>
        <w:t>1</w:t>
      </w:r>
      <w:r w:rsidRPr="004370F7">
        <w:rPr>
          <w:rFonts w:ascii="Times New Roman" w:hAnsi="Times New Roman"/>
          <w:sz w:val="26"/>
          <w:szCs w:val="26"/>
          <w:lang w:val="ru-RU"/>
        </w:rPr>
        <w:t xml:space="preserve"> г.                                                                                           </w:t>
      </w:r>
      <w:r w:rsidR="00527AC8">
        <w:rPr>
          <w:rFonts w:ascii="Times New Roman" w:hAnsi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F5555D">
        <w:rPr>
          <w:rFonts w:ascii="Times New Roman" w:hAnsi="Times New Roman"/>
          <w:sz w:val="26"/>
          <w:szCs w:val="26"/>
          <w:lang w:val="ru-RU"/>
        </w:rPr>
        <w:t xml:space="preserve">      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70F7">
        <w:rPr>
          <w:rFonts w:ascii="Times New Roman" w:hAnsi="Times New Roman"/>
          <w:sz w:val="26"/>
          <w:szCs w:val="26"/>
          <w:lang w:val="ru-RU"/>
        </w:rPr>
        <w:t>№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5555D">
        <w:rPr>
          <w:rFonts w:ascii="Times New Roman" w:hAnsi="Times New Roman"/>
          <w:sz w:val="26"/>
          <w:szCs w:val="26"/>
          <w:lang w:val="ru-RU"/>
        </w:rPr>
        <w:t>86</w:t>
      </w:r>
    </w:p>
    <w:p w:rsidR="00111975" w:rsidRPr="004370F7" w:rsidRDefault="00111975" w:rsidP="00111975">
      <w:pPr>
        <w:ind w:hanging="142"/>
        <w:jc w:val="center"/>
        <w:rPr>
          <w:rFonts w:ascii="Times New Roman" w:hAnsi="Times New Roman"/>
          <w:sz w:val="26"/>
          <w:szCs w:val="26"/>
          <w:lang w:val="ru-RU"/>
        </w:rPr>
      </w:pPr>
      <w:r w:rsidRPr="004370F7">
        <w:rPr>
          <w:rFonts w:ascii="Times New Roman" w:hAnsi="Times New Roman"/>
          <w:sz w:val="26"/>
          <w:szCs w:val="26"/>
          <w:lang w:val="ru-RU"/>
        </w:rPr>
        <w:t>с. Бурла</w:t>
      </w:r>
    </w:p>
    <w:p w:rsidR="00111975" w:rsidRDefault="00111975" w:rsidP="00111975">
      <w:pPr>
        <w:ind w:hanging="142"/>
        <w:rPr>
          <w:rFonts w:ascii="Times New Roman" w:hAnsi="Times New Roman"/>
          <w:sz w:val="26"/>
          <w:szCs w:val="26"/>
          <w:lang w:val="ru-RU"/>
        </w:rPr>
      </w:pPr>
    </w:p>
    <w:p w:rsidR="00334803" w:rsidRDefault="00111975" w:rsidP="0035107E">
      <w:pPr>
        <w:keepNext/>
        <w:keepLines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34803">
        <w:rPr>
          <w:rFonts w:ascii="Times New Roman" w:hAnsi="Times New Roman"/>
          <w:b/>
          <w:sz w:val="28"/>
          <w:szCs w:val="28"/>
          <w:lang w:val="ru-RU" w:eastAsia="ru-RU"/>
        </w:rPr>
        <w:t xml:space="preserve">Об утверждении </w:t>
      </w:r>
      <w:r w:rsidR="00334803">
        <w:rPr>
          <w:rFonts w:ascii="Times New Roman" w:hAnsi="Times New Roman"/>
          <w:b/>
          <w:sz w:val="28"/>
          <w:szCs w:val="28"/>
          <w:lang w:val="ru-RU" w:eastAsia="ru-RU"/>
        </w:rPr>
        <w:t>П</w:t>
      </w:r>
      <w:r w:rsidRPr="00334803">
        <w:rPr>
          <w:rFonts w:ascii="Times New Roman" w:hAnsi="Times New Roman"/>
          <w:b/>
          <w:sz w:val="28"/>
          <w:szCs w:val="28"/>
          <w:lang w:val="ru-RU" w:eastAsia="ru-RU"/>
        </w:rPr>
        <w:t xml:space="preserve">оложения о </w:t>
      </w:r>
      <w:r w:rsidRPr="0035107E">
        <w:rPr>
          <w:rFonts w:ascii="Times New Roman" w:hAnsi="Times New Roman"/>
          <w:b/>
          <w:sz w:val="28"/>
          <w:szCs w:val="28"/>
          <w:lang w:val="ru-RU" w:eastAsia="ru-RU"/>
        </w:rPr>
        <w:t>подготовк</w:t>
      </w:r>
      <w:r w:rsidR="00334803">
        <w:rPr>
          <w:rFonts w:ascii="Times New Roman" w:hAnsi="Times New Roman"/>
          <w:b/>
          <w:sz w:val="28"/>
          <w:szCs w:val="28"/>
          <w:lang w:val="ru-RU" w:eastAsia="ru-RU"/>
        </w:rPr>
        <w:t>е</w:t>
      </w:r>
    </w:p>
    <w:p w:rsidR="0035107E" w:rsidRPr="0035107E" w:rsidRDefault="00111975" w:rsidP="0035107E">
      <w:pPr>
        <w:keepNext/>
        <w:keepLines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5107E">
        <w:rPr>
          <w:rFonts w:ascii="Times New Roman" w:hAnsi="Times New Roman"/>
          <w:b/>
          <w:sz w:val="28"/>
          <w:szCs w:val="28"/>
          <w:lang w:val="ru-RU" w:eastAsia="ru-RU"/>
        </w:rPr>
        <w:t xml:space="preserve">населения </w:t>
      </w:r>
      <w:r w:rsidR="0035107E" w:rsidRPr="0035107E">
        <w:rPr>
          <w:rFonts w:ascii="Times New Roman" w:hAnsi="Times New Roman"/>
          <w:b/>
          <w:sz w:val="28"/>
          <w:szCs w:val="28"/>
          <w:lang w:val="ru-RU" w:eastAsia="ru-RU"/>
        </w:rPr>
        <w:t>Бурлинского района</w:t>
      </w:r>
    </w:p>
    <w:p w:rsidR="0035107E" w:rsidRPr="0035107E" w:rsidRDefault="00111975" w:rsidP="0035107E">
      <w:pPr>
        <w:keepNext/>
        <w:keepLines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5107E">
        <w:rPr>
          <w:rFonts w:ascii="Times New Roman" w:hAnsi="Times New Roman"/>
          <w:b/>
          <w:sz w:val="28"/>
          <w:szCs w:val="28"/>
          <w:lang w:val="ru-RU" w:eastAsia="ru-RU"/>
        </w:rPr>
        <w:t xml:space="preserve">в области защиты населения и территорий </w:t>
      </w:r>
    </w:p>
    <w:p w:rsidR="00111975" w:rsidRPr="0035107E" w:rsidRDefault="00111975" w:rsidP="0035107E">
      <w:pPr>
        <w:keepNext/>
        <w:keepLine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/>
        </w:rPr>
      </w:pPr>
      <w:r w:rsidRPr="0035107E">
        <w:rPr>
          <w:rFonts w:ascii="Times New Roman" w:hAnsi="Times New Roman"/>
          <w:b/>
          <w:sz w:val="28"/>
          <w:szCs w:val="28"/>
          <w:lang w:val="ru-RU" w:eastAsia="ru-RU"/>
        </w:rPr>
        <w:t>от чрезвычайных ситуаций</w:t>
      </w:r>
      <w:r w:rsidRPr="0035107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111975" w:rsidRPr="0035107E" w:rsidRDefault="00111975" w:rsidP="00111975">
      <w:pPr>
        <w:jc w:val="center"/>
        <w:rPr>
          <w:rFonts w:ascii="Times New Roman" w:hAnsi="Times New Roman"/>
          <w:highlight w:val="yellow"/>
          <w:lang w:val="ru-RU" w:eastAsia="ru-RU"/>
        </w:rPr>
      </w:pPr>
    </w:p>
    <w:p w:rsidR="00111975" w:rsidRPr="008506F7" w:rsidRDefault="00172D17" w:rsidP="008506F7">
      <w:pPr>
        <w:pStyle w:val="2"/>
        <w:shd w:val="clear" w:color="auto" w:fill="FFFFFF"/>
        <w:spacing w:before="0" w:after="0" w:line="230" w:lineRule="atLeast"/>
        <w:jc w:val="both"/>
        <w:rPr>
          <w:rFonts w:ascii="Times New Roman" w:hAnsi="Times New Roman"/>
          <w:b w:val="0"/>
          <w:i w:val="0"/>
          <w:sz w:val="26"/>
          <w:szCs w:val="26"/>
          <w:lang w:val="ru-RU" w:eastAsia="ru-RU"/>
        </w:rPr>
      </w:pPr>
      <w:r>
        <w:rPr>
          <w:rFonts w:ascii="Times New Roman" w:hAnsi="Times New Roman"/>
          <w:b w:val="0"/>
          <w:i w:val="0"/>
          <w:sz w:val="26"/>
          <w:szCs w:val="26"/>
          <w:lang w:val="ru-RU" w:eastAsia="ru-RU"/>
        </w:rPr>
        <w:t xml:space="preserve">          </w:t>
      </w:r>
      <w:r w:rsidR="00111975" w:rsidRPr="00172D17">
        <w:rPr>
          <w:rFonts w:ascii="Times New Roman" w:hAnsi="Times New Roman"/>
          <w:b w:val="0"/>
          <w:i w:val="0"/>
          <w:sz w:val="26"/>
          <w:szCs w:val="26"/>
          <w:lang w:val="ru-RU" w:eastAsia="ru-RU"/>
        </w:rPr>
        <w:t>В соответствии с Федеральным законом от</w:t>
      </w:r>
      <w:r w:rsidR="00111975" w:rsidRPr="00172D17">
        <w:rPr>
          <w:rFonts w:ascii="Times New Roman" w:hAnsi="Times New Roman"/>
          <w:b w:val="0"/>
          <w:i w:val="0"/>
          <w:sz w:val="26"/>
          <w:szCs w:val="26"/>
          <w:lang w:eastAsia="ru-RU"/>
        </w:rPr>
        <w:t> </w:t>
      </w:r>
      <w:r w:rsidR="00111975" w:rsidRPr="00172D17">
        <w:rPr>
          <w:rFonts w:ascii="Times New Roman" w:hAnsi="Times New Roman"/>
          <w:b w:val="0"/>
          <w:i w:val="0"/>
          <w:sz w:val="26"/>
          <w:szCs w:val="26"/>
          <w:lang w:val="ru-RU" w:eastAsia="ru-RU"/>
        </w:rPr>
        <w:t xml:space="preserve">21.12.1994 </w:t>
      </w:r>
      <w:hyperlink r:id="rId4" w:history="1">
        <w:r w:rsidR="00111975" w:rsidRPr="00172D17">
          <w:rPr>
            <w:rFonts w:ascii="Times New Roman" w:hAnsi="Times New Roman"/>
            <w:b w:val="0"/>
            <w:i w:val="0"/>
            <w:sz w:val="26"/>
            <w:szCs w:val="26"/>
            <w:lang w:val="ru-RU" w:eastAsia="ru-RU"/>
          </w:rPr>
          <w:t>№</w:t>
        </w:r>
        <w:r w:rsidR="00111975" w:rsidRPr="00172D17">
          <w:rPr>
            <w:rFonts w:ascii="Times New Roman" w:hAnsi="Times New Roman"/>
            <w:b w:val="0"/>
            <w:i w:val="0"/>
            <w:sz w:val="26"/>
            <w:szCs w:val="26"/>
            <w:lang w:eastAsia="ru-RU"/>
          </w:rPr>
          <w:t> </w:t>
        </w:r>
        <w:r w:rsidR="00111975" w:rsidRPr="00172D17">
          <w:rPr>
            <w:rFonts w:ascii="Times New Roman" w:hAnsi="Times New Roman"/>
            <w:b w:val="0"/>
            <w:i w:val="0"/>
            <w:sz w:val="26"/>
            <w:szCs w:val="26"/>
            <w:lang w:val="ru-RU" w:eastAsia="ru-RU"/>
          </w:rPr>
          <w:t>68-ФЗ</w:t>
        </w:r>
      </w:hyperlink>
      <w:r w:rsidR="00111975" w:rsidRPr="00172D17">
        <w:rPr>
          <w:rFonts w:ascii="Times New Roman" w:hAnsi="Times New Roman"/>
          <w:b w:val="0"/>
          <w:i w:val="0"/>
          <w:sz w:val="26"/>
          <w:szCs w:val="26"/>
          <w:lang w:val="ru-RU" w:eastAsia="ru-RU"/>
        </w:rPr>
        <w:t xml:space="preserve"> «О</w:t>
      </w:r>
      <w:r w:rsidR="00111975" w:rsidRPr="00172D17">
        <w:rPr>
          <w:rFonts w:ascii="Times New Roman" w:hAnsi="Times New Roman"/>
          <w:b w:val="0"/>
          <w:i w:val="0"/>
          <w:sz w:val="26"/>
          <w:szCs w:val="26"/>
          <w:lang w:eastAsia="ru-RU"/>
        </w:rPr>
        <w:t> </w:t>
      </w:r>
      <w:r w:rsidR="00111975" w:rsidRPr="00172D17">
        <w:rPr>
          <w:rFonts w:ascii="Times New Roman" w:hAnsi="Times New Roman"/>
          <w:b w:val="0"/>
          <w:i w:val="0"/>
          <w:sz w:val="26"/>
          <w:szCs w:val="26"/>
          <w:lang w:val="ru-RU" w:eastAsia="ru-RU"/>
        </w:rPr>
        <w:t>защите населения и территорий от чрезвычайных ситуаций природного и техногенного характера»</w:t>
      </w:r>
      <w:r w:rsidRPr="00172D17">
        <w:rPr>
          <w:rFonts w:ascii="Times New Roman" w:hAnsi="Times New Roman"/>
          <w:b w:val="0"/>
          <w:i w:val="0"/>
          <w:sz w:val="26"/>
          <w:szCs w:val="26"/>
          <w:lang w:val="ru-RU" w:eastAsia="ru-RU"/>
        </w:rPr>
        <w:t xml:space="preserve"> и на основании</w:t>
      </w:r>
      <w:r w:rsidR="00111975" w:rsidRPr="00172D17">
        <w:rPr>
          <w:rFonts w:ascii="Times New Roman" w:hAnsi="Times New Roman"/>
          <w:b w:val="0"/>
          <w:i w:val="0"/>
          <w:sz w:val="26"/>
          <w:szCs w:val="26"/>
          <w:lang w:val="ru-RU" w:eastAsia="ru-RU"/>
        </w:rPr>
        <w:t xml:space="preserve"> </w:t>
      </w:r>
      <w:r w:rsidRPr="00172D17">
        <w:rPr>
          <w:rFonts w:ascii="Times New Roman" w:hAnsi="Times New Roman"/>
          <w:b w:val="0"/>
          <w:i w:val="0"/>
          <w:sz w:val="26"/>
          <w:szCs w:val="26"/>
          <w:lang w:val="ru-RU"/>
        </w:rPr>
        <w:t>Постановлени</w:t>
      </w:r>
      <w:r>
        <w:rPr>
          <w:rFonts w:ascii="Times New Roman" w:hAnsi="Times New Roman"/>
          <w:b w:val="0"/>
          <w:i w:val="0"/>
          <w:sz w:val="26"/>
          <w:szCs w:val="26"/>
          <w:lang w:val="ru-RU"/>
        </w:rPr>
        <w:t>я</w:t>
      </w:r>
      <w:r w:rsidRPr="00172D17">
        <w:rPr>
          <w:rFonts w:ascii="Times New Roman" w:hAnsi="Times New Roman"/>
          <w:b w:val="0"/>
          <w:i w:val="0"/>
          <w:sz w:val="26"/>
          <w:szCs w:val="26"/>
          <w:lang w:val="ru-RU"/>
        </w:rPr>
        <w:t xml:space="preserve"> Правительства РФ от 18</w:t>
      </w:r>
      <w:r w:rsidR="008506F7">
        <w:rPr>
          <w:rFonts w:ascii="Times New Roman" w:hAnsi="Times New Roman"/>
          <w:b w:val="0"/>
          <w:i w:val="0"/>
          <w:sz w:val="26"/>
          <w:szCs w:val="26"/>
          <w:lang w:val="ru-RU"/>
        </w:rPr>
        <w:t>.09.</w:t>
      </w:r>
      <w:r w:rsidRPr="00172D17">
        <w:rPr>
          <w:rFonts w:ascii="Times New Roman" w:hAnsi="Times New Roman"/>
          <w:b w:val="0"/>
          <w:i w:val="0"/>
          <w:sz w:val="26"/>
          <w:szCs w:val="26"/>
          <w:lang w:val="ru-RU"/>
        </w:rPr>
        <w:t xml:space="preserve"> 2020</w:t>
      </w:r>
      <w:r w:rsidRPr="00172D17">
        <w:rPr>
          <w:rFonts w:ascii="Times New Roman" w:hAnsi="Times New Roman"/>
          <w:b w:val="0"/>
          <w:i w:val="0"/>
          <w:sz w:val="26"/>
          <w:szCs w:val="26"/>
        </w:rPr>
        <w:t> </w:t>
      </w:r>
      <w:r w:rsidRPr="00172D17">
        <w:rPr>
          <w:rFonts w:ascii="Times New Roman" w:hAnsi="Times New Roman"/>
          <w:b w:val="0"/>
          <w:i w:val="0"/>
          <w:sz w:val="26"/>
          <w:szCs w:val="26"/>
          <w:lang w:val="ru-RU"/>
        </w:rPr>
        <w:t>г. №</w:t>
      </w:r>
      <w:r w:rsidRPr="00172D17">
        <w:rPr>
          <w:rFonts w:ascii="Times New Roman" w:hAnsi="Times New Roman"/>
          <w:b w:val="0"/>
          <w:i w:val="0"/>
          <w:sz w:val="26"/>
          <w:szCs w:val="26"/>
        </w:rPr>
        <w:t> </w:t>
      </w:r>
      <w:r w:rsidRPr="00172D17">
        <w:rPr>
          <w:rFonts w:ascii="Times New Roman" w:hAnsi="Times New Roman"/>
          <w:b w:val="0"/>
          <w:i w:val="0"/>
          <w:sz w:val="26"/>
          <w:szCs w:val="26"/>
          <w:lang w:val="ru-RU"/>
        </w:rPr>
        <w:t xml:space="preserve">1485 </w:t>
      </w:r>
      <w:r w:rsidR="00334803">
        <w:rPr>
          <w:rFonts w:ascii="Times New Roman" w:hAnsi="Times New Roman"/>
          <w:b w:val="0"/>
          <w:i w:val="0"/>
          <w:sz w:val="26"/>
          <w:szCs w:val="26"/>
          <w:lang w:val="ru-RU"/>
        </w:rPr>
        <w:t>«</w:t>
      </w:r>
      <w:r w:rsidRPr="00172D17">
        <w:rPr>
          <w:rFonts w:ascii="Times New Roman" w:hAnsi="Times New Roman"/>
          <w:b w:val="0"/>
          <w:i w:val="0"/>
          <w:sz w:val="26"/>
          <w:szCs w:val="26"/>
          <w:lang w:val="ru-RU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</w:t>
      </w:r>
      <w:r w:rsidR="00334803">
        <w:rPr>
          <w:rFonts w:ascii="Times New Roman" w:hAnsi="Times New Roman"/>
          <w:b w:val="0"/>
          <w:i w:val="0"/>
          <w:sz w:val="26"/>
          <w:szCs w:val="26"/>
          <w:lang w:val="ru-RU"/>
        </w:rPr>
        <w:t>одного и техногенного характера»</w:t>
      </w:r>
      <w:r w:rsidR="008506F7">
        <w:rPr>
          <w:rFonts w:ascii="Times New Roman" w:hAnsi="Times New Roman"/>
          <w:b w:val="0"/>
          <w:i w:val="0"/>
          <w:sz w:val="26"/>
          <w:szCs w:val="26"/>
          <w:lang w:val="ru-RU"/>
        </w:rPr>
        <w:t xml:space="preserve">, </w:t>
      </w:r>
      <w:r w:rsidR="00111975" w:rsidRPr="008506F7">
        <w:rPr>
          <w:rFonts w:ascii="Times New Roman" w:hAnsi="Times New Roman"/>
          <w:b w:val="0"/>
          <w:i w:val="0"/>
          <w:sz w:val="26"/>
          <w:szCs w:val="26"/>
          <w:lang w:val="ru-RU" w:eastAsia="ru-RU"/>
        </w:rPr>
        <w:t>а также в целях совершенствования подготовки населения в области защиты от чрезвычайных ситуаций природного и техногенного характера на территории Бурлинского района</w:t>
      </w:r>
      <w:r w:rsidR="008506F7">
        <w:rPr>
          <w:rFonts w:ascii="Times New Roman" w:hAnsi="Times New Roman"/>
          <w:b w:val="0"/>
          <w:i w:val="0"/>
          <w:sz w:val="26"/>
          <w:szCs w:val="26"/>
          <w:lang w:val="ru-RU" w:eastAsia="ru-RU"/>
        </w:rPr>
        <w:t>,</w:t>
      </w:r>
    </w:p>
    <w:p w:rsidR="0035107E" w:rsidRPr="004370F7" w:rsidRDefault="0035107E" w:rsidP="0035107E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4370F7">
        <w:rPr>
          <w:rFonts w:ascii="Times New Roman" w:hAnsi="Times New Roman"/>
          <w:sz w:val="26"/>
          <w:szCs w:val="26"/>
          <w:lang w:val="ru-RU"/>
        </w:rPr>
        <w:t>П О С Т А Н О В Л Я Ю:</w:t>
      </w:r>
    </w:p>
    <w:p w:rsidR="00111975" w:rsidRPr="0035107E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35107E">
        <w:rPr>
          <w:rFonts w:ascii="Times New Roman" w:hAnsi="Times New Roman"/>
          <w:sz w:val="26"/>
          <w:szCs w:val="26"/>
          <w:lang w:val="ru-RU" w:eastAsia="ru-RU"/>
        </w:rPr>
        <w:t>1.</w:t>
      </w:r>
      <w:r w:rsidRPr="00111975">
        <w:rPr>
          <w:rFonts w:ascii="Times New Roman" w:hAnsi="Times New Roman"/>
          <w:sz w:val="26"/>
          <w:szCs w:val="26"/>
          <w:lang w:eastAsia="ru-RU"/>
        </w:rPr>
        <w:t> </w:t>
      </w:r>
      <w:r w:rsidRPr="0035107E">
        <w:rPr>
          <w:rFonts w:ascii="Times New Roman" w:hAnsi="Times New Roman"/>
          <w:sz w:val="26"/>
          <w:szCs w:val="26"/>
          <w:lang w:val="ru-RU" w:eastAsia="ru-RU"/>
        </w:rPr>
        <w:t xml:space="preserve">Утвердить прилагаемое </w:t>
      </w:r>
      <w:hyperlink r:id="rId5" w:history="1">
        <w:r w:rsidRPr="0035107E">
          <w:rPr>
            <w:rFonts w:ascii="Times New Roman" w:hAnsi="Times New Roman"/>
            <w:sz w:val="26"/>
            <w:szCs w:val="26"/>
            <w:lang w:val="ru-RU" w:eastAsia="ru-RU"/>
          </w:rPr>
          <w:t>Положение</w:t>
        </w:r>
      </w:hyperlink>
      <w:r w:rsidRPr="0035107E">
        <w:rPr>
          <w:rFonts w:ascii="Times New Roman" w:hAnsi="Times New Roman"/>
          <w:sz w:val="26"/>
          <w:szCs w:val="26"/>
          <w:lang w:val="ru-RU" w:eastAsia="ru-RU"/>
        </w:rPr>
        <w:t xml:space="preserve"> о подготовке населения </w:t>
      </w:r>
      <w:r w:rsidR="0035107E">
        <w:rPr>
          <w:rFonts w:ascii="Times New Roman" w:hAnsi="Times New Roman"/>
          <w:sz w:val="26"/>
          <w:szCs w:val="26"/>
          <w:lang w:val="ru-RU" w:eastAsia="ru-RU"/>
        </w:rPr>
        <w:t>Бурлинского района</w:t>
      </w:r>
      <w:r w:rsidRPr="0035107E">
        <w:rPr>
          <w:rFonts w:ascii="Times New Roman" w:hAnsi="Times New Roman"/>
          <w:sz w:val="26"/>
          <w:szCs w:val="26"/>
          <w:lang w:val="ru-RU" w:eastAsia="ru-RU"/>
        </w:rPr>
        <w:t xml:space="preserve"> в области защиты населения и территорий от чрезвычайных ситуаций.</w:t>
      </w:r>
    </w:p>
    <w:p w:rsid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35107E">
        <w:rPr>
          <w:rFonts w:ascii="Times New Roman" w:hAnsi="Times New Roman"/>
          <w:sz w:val="26"/>
          <w:szCs w:val="26"/>
          <w:lang w:val="ru-RU" w:eastAsia="ru-RU"/>
        </w:rPr>
        <w:t>2.</w:t>
      </w:r>
      <w:r w:rsidRPr="00111975">
        <w:rPr>
          <w:rFonts w:ascii="Times New Roman" w:hAnsi="Times New Roman"/>
          <w:sz w:val="26"/>
          <w:szCs w:val="26"/>
          <w:lang w:eastAsia="ru-RU"/>
        </w:rPr>
        <w:t> </w:t>
      </w:r>
      <w:r w:rsidRPr="0035107E">
        <w:rPr>
          <w:rFonts w:ascii="Times New Roman" w:hAnsi="Times New Roman"/>
          <w:sz w:val="26"/>
          <w:szCs w:val="26"/>
          <w:lang w:val="ru-RU" w:eastAsia="ru-RU"/>
        </w:rPr>
        <w:t xml:space="preserve">Рекомендовать руководителям организаций, расположенных на территории </w:t>
      </w:r>
      <w:r w:rsidR="0035107E">
        <w:rPr>
          <w:rFonts w:ascii="Times New Roman" w:hAnsi="Times New Roman"/>
          <w:sz w:val="26"/>
          <w:szCs w:val="26"/>
          <w:lang w:val="ru-RU" w:eastAsia="ru-RU"/>
        </w:rPr>
        <w:t>Бурлинского района</w:t>
      </w:r>
      <w:r w:rsidRPr="0035107E">
        <w:rPr>
          <w:rFonts w:ascii="Times New Roman" w:hAnsi="Times New Roman"/>
          <w:sz w:val="26"/>
          <w:szCs w:val="26"/>
          <w:lang w:val="ru-RU" w:eastAsia="ru-RU"/>
        </w:rPr>
        <w:t>, независимо от форм собственности организовать подготовку своих работников в области предупреждения чрезвычайных ситуаций.</w:t>
      </w:r>
    </w:p>
    <w:p w:rsidR="0071121B" w:rsidRPr="0035107E" w:rsidRDefault="0071121B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 xml:space="preserve">3. </w:t>
      </w:r>
      <w:r>
        <w:rPr>
          <w:rFonts w:ascii="Times New Roman" w:hAnsi="Times New Roman"/>
          <w:sz w:val="26"/>
          <w:szCs w:val="26"/>
          <w:lang w:val="ru-RU"/>
        </w:rPr>
        <w:t xml:space="preserve">Признать утратившим силу </w:t>
      </w:r>
      <w:r w:rsidRPr="00A72FD1">
        <w:rPr>
          <w:rFonts w:ascii="Times New Roman" w:hAnsi="Times New Roman"/>
          <w:sz w:val="26"/>
          <w:szCs w:val="26"/>
          <w:lang w:val="ru-RU" w:eastAsia="ru-RU"/>
        </w:rPr>
        <w:t xml:space="preserve">Положение </w:t>
      </w:r>
      <w:r>
        <w:rPr>
          <w:rFonts w:ascii="Times New Roman" w:hAnsi="Times New Roman"/>
          <w:sz w:val="26"/>
          <w:szCs w:val="26"/>
          <w:lang w:val="ru-RU" w:eastAsia="ru-RU"/>
        </w:rPr>
        <w:t>об организации обучения населения Бурлинского района в области гражданской обороны</w:t>
      </w:r>
      <w:r w:rsidR="00A1627C">
        <w:rPr>
          <w:rFonts w:ascii="Times New Roman" w:hAnsi="Times New Roman"/>
          <w:sz w:val="26"/>
          <w:szCs w:val="26"/>
          <w:lang w:val="ru-RU" w:eastAsia="ru-RU"/>
        </w:rPr>
        <w:t xml:space="preserve"> и защиты от чрезвычайных ситуаций природного и техногенного характера, </w:t>
      </w:r>
      <w:r w:rsidRPr="00A72FD1">
        <w:rPr>
          <w:rFonts w:ascii="Times New Roman" w:hAnsi="Times New Roman"/>
          <w:sz w:val="26"/>
          <w:szCs w:val="26"/>
          <w:lang w:val="ru-RU" w:eastAsia="ru-RU"/>
        </w:rPr>
        <w:t xml:space="preserve"> утвержденное</w:t>
      </w:r>
      <w:r>
        <w:rPr>
          <w:rFonts w:ascii="Times New Roman" w:hAnsi="Times New Roman"/>
          <w:sz w:val="26"/>
          <w:szCs w:val="26"/>
          <w:lang w:val="ru-RU"/>
        </w:rPr>
        <w:t xml:space="preserve"> постановлением Администрации Бурлинского района от</w:t>
      </w:r>
      <w:r w:rsidRPr="00442E7D">
        <w:rPr>
          <w:b/>
          <w:lang w:val="ru-RU"/>
        </w:rPr>
        <w:t xml:space="preserve"> </w:t>
      </w:r>
      <w:r w:rsidR="00A1627C">
        <w:rPr>
          <w:rFonts w:ascii="Times New Roman" w:hAnsi="Times New Roman"/>
          <w:sz w:val="26"/>
          <w:szCs w:val="26"/>
          <w:lang w:val="ru-RU"/>
        </w:rPr>
        <w:t>20</w:t>
      </w:r>
      <w:r w:rsidRPr="00442E7D">
        <w:rPr>
          <w:rFonts w:ascii="Times New Roman" w:hAnsi="Times New Roman"/>
          <w:sz w:val="26"/>
          <w:szCs w:val="26"/>
          <w:lang w:val="ru-RU"/>
        </w:rPr>
        <w:t>.</w:t>
      </w:r>
      <w:r w:rsidR="00A1627C">
        <w:rPr>
          <w:rFonts w:ascii="Times New Roman" w:hAnsi="Times New Roman"/>
          <w:sz w:val="26"/>
          <w:szCs w:val="26"/>
          <w:lang w:val="ru-RU"/>
        </w:rPr>
        <w:t>11</w:t>
      </w:r>
      <w:r w:rsidRPr="00442E7D">
        <w:rPr>
          <w:rFonts w:ascii="Times New Roman" w:hAnsi="Times New Roman"/>
          <w:sz w:val="26"/>
          <w:szCs w:val="26"/>
          <w:lang w:val="ru-RU"/>
        </w:rPr>
        <w:t>.20</w:t>
      </w:r>
      <w:r w:rsidR="00A1627C">
        <w:rPr>
          <w:rFonts w:ascii="Times New Roman" w:hAnsi="Times New Roman"/>
          <w:sz w:val="26"/>
          <w:szCs w:val="26"/>
          <w:lang w:val="ru-RU"/>
        </w:rPr>
        <w:t>18</w:t>
      </w:r>
      <w:r w:rsidRPr="00442E7D">
        <w:rPr>
          <w:rFonts w:ascii="Times New Roman" w:hAnsi="Times New Roman"/>
          <w:sz w:val="26"/>
          <w:szCs w:val="26"/>
          <w:lang w:val="ru-RU"/>
        </w:rPr>
        <w:t xml:space="preserve"> г. № </w:t>
      </w:r>
      <w:r w:rsidR="00A1627C">
        <w:rPr>
          <w:rFonts w:ascii="Times New Roman" w:hAnsi="Times New Roman"/>
          <w:sz w:val="26"/>
          <w:szCs w:val="26"/>
          <w:lang w:val="ru-RU"/>
        </w:rPr>
        <w:t>267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111975" w:rsidRPr="0035107E" w:rsidRDefault="00111975" w:rsidP="0035107E">
      <w:pPr>
        <w:ind w:firstLine="72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35107E">
        <w:rPr>
          <w:rFonts w:ascii="Times New Roman" w:hAnsi="Times New Roman"/>
          <w:sz w:val="26"/>
          <w:szCs w:val="26"/>
          <w:lang w:val="ru-RU" w:eastAsia="ru-RU"/>
        </w:rPr>
        <w:t>3.</w:t>
      </w:r>
      <w:r w:rsidRPr="00111975">
        <w:rPr>
          <w:rFonts w:ascii="Times New Roman" w:hAnsi="Times New Roman"/>
          <w:sz w:val="26"/>
          <w:szCs w:val="26"/>
          <w:lang w:eastAsia="ru-RU"/>
        </w:rPr>
        <w:t> </w:t>
      </w:r>
      <w:r w:rsidRPr="0035107E">
        <w:rPr>
          <w:rFonts w:ascii="Times New Roman" w:hAnsi="Times New Roman"/>
          <w:sz w:val="26"/>
          <w:szCs w:val="26"/>
          <w:lang w:val="ru-RU" w:eastAsia="ru-RU"/>
        </w:rPr>
        <w:t xml:space="preserve">Контроль за исполнением настоящего постановления возложить на </w:t>
      </w:r>
      <w:r w:rsidR="0035107E">
        <w:rPr>
          <w:rFonts w:ascii="Times New Roman" w:hAnsi="Times New Roman"/>
          <w:sz w:val="26"/>
          <w:szCs w:val="26"/>
          <w:lang w:val="ru-RU" w:eastAsia="ru-RU"/>
        </w:rPr>
        <w:t>начальника отдела ГОЧС и МОБ работы Администрации района Сапа Ю.Н.</w:t>
      </w:r>
    </w:p>
    <w:p w:rsid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35107E" w:rsidRPr="0035107E" w:rsidRDefault="0035107E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35107E" w:rsidRPr="004370F7" w:rsidRDefault="0035107E" w:rsidP="0035107E">
      <w:pPr>
        <w:rPr>
          <w:rFonts w:ascii="Times New Roman" w:hAnsi="Times New Roman"/>
          <w:sz w:val="26"/>
          <w:szCs w:val="26"/>
          <w:lang w:val="ru-RU"/>
        </w:rPr>
      </w:pPr>
      <w:r w:rsidRPr="004370F7">
        <w:rPr>
          <w:rFonts w:ascii="Times New Roman" w:hAnsi="Times New Roman"/>
          <w:sz w:val="26"/>
          <w:szCs w:val="26"/>
          <w:lang w:val="ru-RU"/>
        </w:rPr>
        <w:t xml:space="preserve">Глава  района    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70F7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С.А. Давыденко</w:t>
      </w:r>
    </w:p>
    <w:p w:rsidR="00111975" w:rsidRPr="0035107E" w:rsidRDefault="00111975" w:rsidP="0035107E">
      <w:pPr>
        <w:shd w:val="clear" w:color="auto" w:fill="FFFFFF"/>
        <w:rPr>
          <w:rFonts w:ascii="Times New Roman" w:hAnsi="Times New Roman"/>
          <w:sz w:val="26"/>
          <w:szCs w:val="26"/>
          <w:lang w:val="ru-RU" w:eastAsia="ru-RU"/>
        </w:rPr>
      </w:pPr>
    </w:p>
    <w:p w:rsidR="0035107E" w:rsidRDefault="0035107E" w:rsidP="00111975">
      <w:pPr>
        <w:shd w:val="clear" w:color="auto" w:fill="FFFFFF"/>
        <w:jc w:val="right"/>
        <w:rPr>
          <w:rFonts w:ascii="Times New Roman" w:hAnsi="Times New Roman"/>
          <w:sz w:val="26"/>
          <w:szCs w:val="26"/>
          <w:lang w:val="ru-RU" w:eastAsia="ru-RU"/>
        </w:rPr>
      </w:pPr>
    </w:p>
    <w:p w:rsidR="0035107E" w:rsidRDefault="0035107E" w:rsidP="00111975">
      <w:pPr>
        <w:shd w:val="clear" w:color="auto" w:fill="FFFFFF"/>
        <w:jc w:val="right"/>
        <w:rPr>
          <w:rFonts w:ascii="Times New Roman" w:hAnsi="Times New Roman"/>
          <w:sz w:val="26"/>
          <w:szCs w:val="26"/>
          <w:lang w:val="ru-RU" w:eastAsia="ru-RU"/>
        </w:rPr>
      </w:pPr>
    </w:p>
    <w:p w:rsidR="0035107E" w:rsidRDefault="0035107E" w:rsidP="00111975">
      <w:pPr>
        <w:shd w:val="clear" w:color="auto" w:fill="FFFFFF"/>
        <w:jc w:val="right"/>
        <w:rPr>
          <w:rFonts w:ascii="Times New Roman" w:hAnsi="Times New Roman"/>
          <w:sz w:val="26"/>
          <w:szCs w:val="26"/>
          <w:lang w:val="ru-RU" w:eastAsia="ru-RU"/>
        </w:rPr>
      </w:pPr>
    </w:p>
    <w:p w:rsidR="0035107E" w:rsidRDefault="0035107E" w:rsidP="00111975">
      <w:pPr>
        <w:shd w:val="clear" w:color="auto" w:fill="FFFFFF"/>
        <w:jc w:val="right"/>
        <w:rPr>
          <w:rFonts w:ascii="Times New Roman" w:hAnsi="Times New Roman"/>
          <w:sz w:val="26"/>
          <w:szCs w:val="26"/>
          <w:lang w:val="ru-RU" w:eastAsia="ru-RU"/>
        </w:rPr>
      </w:pPr>
    </w:p>
    <w:p w:rsidR="0035107E" w:rsidRDefault="0035107E" w:rsidP="00111975">
      <w:pPr>
        <w:shd w:val="clear" w:color="auto" w:fill="FFFFFF"/>
        <w:jc w:val="right"/>
        <w:rPr>
          <w:rFonts w:ascii="Times New Roman" w:hAnsi="Times New Roman"/>
          <w:sz w:val="26"/>
          <w:szCs w:val="26"/>
          <w:lang w:val="ru-RU" w:eastAsia="ru-RU"/>
        </w:rPr>
      </w:pPr>
    </w:p>
    <w:p w:rsidR="0035107E" w:rsidRDefault="0035107E" w:rsidP="00111975">
      <w:pPr>
        <w:shd w:val="clear" w:color="auto" w:fill="FFFFFF"/>
        <w:jc w:val="right"/>
        <w:rPr>
          <w:rFonts w:ascii="Times New Roman" w:hAnsi="Times New Roman"/>
          <w:sz w:val="26"/>
          <w:szCs w:val="26"/>
          <w:lang w:val="ru-RU" w:eastAsia="ru-RU"/>
        </w:rPr>
      </w:pPr>
    </w:p>
    <w:p w:rsidR="0035107E" w:rsidRDefault="0035107E" w:rsidP="00111975">
      <w:pPr>
        <w:shd w:val="clear" w:color="auto" w:fill="FFFFFF"/>
        <w:jc w:val="right"/>
        <w:rPr>
          <w:rFonts w:ascii="Times New Roman" w:hAnsi="Times New Roman"/>
          <w:sz w:val="26"/>
          <w:szCs w:val="26"/>
          <w:lang w:val="ru-RU" w:eastAsia="ru-RU"/>
        </w:rPr>
      </w:pPr>
    </w:p>
    <w:p w:rsidR="0058264A" w:rsidRPr="0058264A" w:rsidRDefault="0058264A" w:rsidP="0058264A">
      <w:pPr>
        <w:rPr>
          <w:rFonts w:ascii="Times New Roman" w:hAnsi="Times New Roman"/>
          <w:sz w:val="22"/>
          <w:szCs w:val="22"/>
          <w:lang w:val="ru-RU"/>
        </w:rPr>
      </w:pPr>
      <w:r w:rsidRPr="0058264A">
        <w:rPr>
          <w:rFonts w:ascii="Times New Roman" w:hAnsi="Times New Roman"/>
          <w:sz w:val="22"/>
          <w:szCs w:val="22"/>
          <w:lang w:val="ru-RU"/>
        </w:rPr>
        <w:t>Исполнил:</w:t>
      </w:r>
    </w:p>
    <w:p w:rsidR="0058264A" w:rsidRPr="0058264A" w:rsidRDefault="0058264A" w:rsidP="0058264A">
      <w:pPr>
        <w:rPr>
          <w:rFonts w:ascii="Times New Roman" w:hAnsi="Times New Roman"/>
          <w:sz w:val="22"/>
          <w:szCs w:val="22"/>
          <w:lang w:val="ru-RU"/>
        </w:rPr>
      </w:pPr>
      <w:r w:rsidRPr="0058264A">
        <w:rPr>
          <w:rFonts w:ascii="Times New Roman" w:hAnsi="Times New Roman"/>
          <w:sz w:val="22"/>
          <w:szCs w:val="22"/>
          <w:lang w:val="ru-RU"/>
        </w:rPr>
        <w:t>Ю.Н. Сапа</w:t>
      </w:r>
    </w:p>
    <w:p w:rsidR="00932813" w:rsidRDefault="00932813" w:rsidP="0058264A">
      <w:pPr>
        <w:shd w:val="clear" w:color="auto" w:fill="FFFFFF"/>
        <w:rPr>
          <w:rFonts w:ascii="Times New Roman" w:hAnsi="Times New Roman"/>
          <w:sz w:val="26"/>
          <w:szCs w:val="26"/>
          <w:lang w:val="ru-RU" w:eastAsia="ru-RU"/>
        </w:rPr>
      </w:pPr>
    </w:p>
    <w:p w:rsidR="0035107E" w:rsidRDefault="0035107E" w:rsidP="0035107E">
      <w:pPr>
        <w:tabs>
          <w:tab w:val="left" w:pos="117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</w:t>
      </w:r>
      <w:r w:rsidR="00B94F77">
        <w:rPr>
          <w:rFonts w:ascii="Times New Roman" w:hAnsi="Times New Roman"/>
          <w:lang w:val="ru-RU"/>
        </w:rPr>
        <w:t xml:space="preserve"> </w:t>
      </w:r>
      <w:r w:rsidRPr="00C969DE">
        <w:rPr>
          <w:rFonts w:ascii="Times New Roman" w:hAnsi="Times New Roman"/>
          <w:lang w:val="ru-RU"/>
        </w:rPr>
        <w:t xml:space="preserve">Приложение  </w:t>
      </w:r>
    </w:p>
    <w:p w:rsidR="0035107E" w:rsidRPr="00C969DE" w:rsidRDefault="0035107E" w:rsidP="0035107E">
      <w:pPr>
        <w:tabs>
          <w:tab w:val="left" w:pos="117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</w:t>
      </w:r>
      <w:r w:rsidRPr="00C969DE">
        <w:rPr>
          <w:rFonts w:ascii="Times New Roman" w:hAnsi="Times New Roman"/>
          <w:lang w:val="ru-RU"/>
        </w:rPr>
        <w:t xml:space="preserve">к постановлению </w:t>
      </w:r>
      <w:r>
        <w:rPr>
          <w:rFonts w:ascii="Times New Roman" w:hAnsi="Times New Roman"/>
          <w:lang w:val="ru-RU"/>
        </w:rPr>
        <w:t>А</w:t>
      </w:r>
      <w:r w:rsidRPr="00C969DE">
        <w:rPr>
          <w:rFonts w:ascii="Times New Roman" w:hAnsi="Times New Roman"/>
          <w:lang w:val="ru-RU"/>
        </w:rPr>
        <w:t>дминистрации</w:t>
      </w:r>
    </w:p>
    <w:p w:rsidR="0035107E" w:rsidRDefault="0035107E" w:rsidP="0035107E">
      <w:pPr>
        <w:tabs>
          <w:tab w:val="left" w:pos="117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</w:t>
      </w:r>
      <w:r w:rsidRPr="00C969DE">
        <w:rPr>
          <w:rFonts w:ascii="Times New Roman" w:hAnsi="Times New Roman"/>
          <w:lang w:val="ru-RU"/>
        </w:rPr>
        <w:t>Бурлинского района</w:t>
      </w:r>
    </w:p>
    <w:p w:rsidR="0035107E" w:rsidRPr="00C969DE" w:rsidRDefault="0035107E" w:rsidP="0035107E">
      <w:pPr>
        <w:tabs>
          <w:tab w:val="left" w:pos="117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от «___»________202</w:t>
      </w:r>
      <w:r w:rsidR="00B94F77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 xml:space="preserve"> г. № ___</w:t>
      </w:r>
    </w:p>
    <w:p w:rsidR="00111975" w:rsidRPr="0035107E" w:rsidRDefault="00111975" w:rsidP="00111975">
      <w:pPr>
        <w:jc w:val="right"/>
        <w:rPr>
          <w:rFonts w:ascii="Times New Roman" w:hAnsi="Times New Roman"/>
          <w:sz w:val="26"/>
          <w:szCs w:val="26"/>
          <w:lang w:val="ru-RU" w:eastAsia="ru-RU"/>
        </w:rPr>
      </w:pPr>
    </w:p>
    <w:p w:rsidR="00111975" w:rsidRPr="0035107E" w:rsidRDefault="00111975" w:rsidP="00111975">
      <w:pPr>
        <w:jc w:val="center"/>
        <w:rPr>
          <w:rFonts w:ascii="Times New Roman" w:hAnsi="Times New Roman"/>
          <w:sz w:val="26"/>
          <w:szCs w:val="26"/>
          <w:highlight w:val="yellow"/>
          <w:lang w:val="ru-RU" w:eastAsia="ru-RU"/>
        </w:rPr>
      </w:pPr>
    </w:p>
    <w:p w:rsidR="00111975" w:rsidRPr="0035107E" w:rsidRDefault="00111975" w:rsidP="0011197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35107E" w:rsidRPr="00932813" w:rsidRDefault="00111975" w:rsidP="0011197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sz w:val="26"/>
          <w:szCs w:val="26"/>
          <w:lang w:val="ru-RU" w:eastAsia="ru-RU"/>
        </w:rPr>
      </w:pPr>
      <w:hyperlink r:id="rId6" w:history="1">
        <w:r w:rsidRPr="00932813">
          <w:rPr>
            <w:rFonts w:ascii="Times New Roman" w:hAnsi="Times New Roman"/>
            <w:b/>
            <w:sz w:val="26"/>
            <w:szCs w:val="26"/>
            <w:lang w:val="ru-RU" w:eastAsia="ru-RU"/>
          </w:rPr>
          <w:t>Положение</w:t>
        </w:r>
      </w:hyperlink>
      <w:r w:rsidRPr="00932813">
        <w:rPr>
          <w:rFonts w:ascii="Times New Roman" w:hAnsi="Times New Roman"/>
          <w:b/>
          <w:sz w:val="26"/>
          <w:szCs w:val="26"/>
          <w:lang w:val="ru-RU" w:eastAsia="ru-RU"/>
        </w:rPr>
        <w:t xml:space="preserve"> о подготовке населения </w:t>
      </w:r>
      <w:r w:rsidR="0035107E" w:rsidRPr="00932813">
        <w:rPr>
          <w:rFonts w:ascii="Times New Roman" w:hAnsi="Times New Roman"/>
          <w:b/>
          <w:sz w:val="26"/>
          <w:szCs w:val="26"/>
          <w:lang w:val="ru-RU" w:eastAsia="ru-RU"/>
        </w:rPr>
        <w:t>Бурлинского района</w:t>
      </w:r>
    </w:p>
    <w:p w:rsidR="00111975" w:rsidRPr="009B0E8A" w:rsidRDefault="00111975" w:rsidP="0011197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6"/>
          <w:szCs w:val="26"/>
          <w:lang w:val="ru-RU" w:eastAsia="ru-RU"/>
        </w:rPr>
      </w:pPr>
      <w:r w:rsidRPr="00932813">
        <w:rPr>
          <w:rFonts w:ascii="Times New Roman" w:hAnsi="Times New Roman"/>
          <w:b/>
          <w:sz w:val="26"/>
          <w:szCs w:val="26"/>
          <w:lang w:val="ru-RU" w:eastAsia="ru-RU"/>
        </w:rPr>
        <w:t xml:space="preserve"> в области защиты населения и территорий от чрезвычайных ситуаций</w:t>
      </w:r>
    </w:p>
    <w:p w:rsidR="00111975" w:rsidRPr="009B0E8A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111975" w:rsidRPr="009B0E8A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B0E8A">
        <w:rPr>
          <w:rFonts w:ascii="Times New Roman" w:hAnsi="Times New Roman"/>
          <w:sz w:val="26"/>
          <w:szCs w:val="26"/>
          <w:lang w:val="ru-RU" w:eastAsia="ru-RU"/>
        </w:rPr>
        <w:t>1.</w:t>
      </w:r>
      <w:r w:rsidRPr="00111975">
        <w:rPr>
          <w:rFonts w:ascii="Times New Roman" w:hAnsi="Times New Roman"/>
          <w:sz w:val="26"/>
          <w:szCs w:val="26"/>
          <w:lang w:eastAsia="ru-RU"/>
        </w:rPr>
        <w:t> </w:t>
      </w:r>
      <w:r w:rsidRPr="009B0E8A">
        <w:rPr>
          <w:rFonts w:ascii="Times New Roman" w:hAnsi="Times New Roman"/>
          <w:sz w:val="26"/>
          <w:szCs w:val="26"/>
          <w:lang w:val="ru-RU" w:eastAsia="ru-RU"/>
        </w:rPr>
        <w:t xml:space="preserve">Настоящее </w:t>
      </w:r>
      <w:hyperlink r:id="rId7" w:history="1">
        <w:r w:rsidRPr="009B0E8A">
          <w:rPr>
            <w:rFonts w:ascii="Times New Roman" w:hAnsi="Times New Roman"/>
            <w:sz w:val="26"/>
            <w:szCs w:val="26"/>
            <w:lang w:val="ru-RU" w:eastAsia="ru-RU"/>
          </w:rPr>
          <w:t>Положение</w:t>
        </w:r>
      </w:hyperlink>
      <w:r w:rsidRPr="009B0E8A">
        <w:rPr>
          <w:rFonts w:ascii="Times New Roman" w:hAnsi="Times New Roman"/>
          <w:sz w:val="26"/>
          <w:szCs w:val="26"/>
          <w:lang w:val="ru-RU" w:eastAsia="ru-RU"/>
        </w:rPr>
        <w:t xml:space="preserve"> о подготовке населения </w:t>
      </w:r>
      <w:r w:rsidR="0035107E">
        <w:rPr>
          <w:rFonts w:ascii="Times New Roman" w:hAnsi="Times New Roman"/>
          <w:sz w:val="26"/>
          <w:szCs w:val="26"/>
          <w:lang w:val="ru-RU" w:eastAsia="ru-RU"/>
        </w:rPr>
        <w:t>Бурлинского района</w:t>
      </w:r>
      <w:r w:rsidRPr="009B0E8A">
        <w:rPr>
          <w:rFonts w:ascii="Times New Roman" w:hAnsi="Times New Roman"/>
          <w:sz w:val="26"/>
          <w:szCs w:val="26"/>
          <w:lang w:val="ru-RU" w:eastAsia="ru-RU"/>
        </w:rPr>
        <w:t xml:space="preserve"> в области защиты населения и территорий от чрезвычайных ситуаций (далее - Положение) определяет группы населения</w:t>
      </w:r>
      <w:r w:rsidR="009B0E8A">
        <w:rPr>
          <w:rFonts w:ascii="Times New Roman" w:hAnsi="Times New Roman"/>
          <w:sz w:val="26"/>
          <w:szCs w:val="26"/>
          <w:lang w:val="ru-RU" w:eastAsia="ru-RU"/>
        </w:rPr>
        <w:t xml:space="preserve"> Бурлинского района</w:t>
      </w:r>
      <w:r w:rsidRPr="009B0E8A">
        <w:rPr>
          <w:rFonts w:ascii="Times New Roman" w:hAnsi="Times New Roman"/>
          <w:sz w:val="26"/>
          <w:szCs w:val="26"/>
          <w:lang w:val="ru-RU" w:eastAsia="ru-RU"/>
        </w:rPr>
        <w:t xml:space="preserve"> (далее - население), проходящие подготовку в области защиты от чрезвычайных ситуаций природного и техногенного характера (далее - чрезвычайные ситуации), основные задачи и формы обучения населения действиям в чрезвычайных ситуациях.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2. 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Подготовка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населения в области защиты от чрезвычайных ситуаций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3. Подготовка населения в области защиты от чрезвычайных ситуаций представляет собой систему мероприятий по обучению населения действиям при угрозе возникновения и возникновении чрезвычайных ситуаций.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4. Подготовку в области защиты от чрезвычайных ситуаций проходят:</w:t>
      </w:r>
    </w:p>
    <w:p w:rsidR="00111975" w:rsidRPr="009B0E8A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B0E8A">
        <w:rPr>
          <w:rFonts w:ascii="Times New Roman" w:hAnsi="Times New Roman"/>
          <w:sz w:val="26"/>
          <w:szCs w:val="26"/>
          <w:lang w:val="ru-RU" w:eastAsia="ru-RU"/>
        </w:rPr>
        <w:t>а)</w:t>
      </w:r>
      <w:r w:rsidRPr="00111975">
        <w:rPr>
          <w:rFonts w:ascii="Times New Roman" w:hAnsi="Times New Roman"/>
          <w:sz w:val="26"/>
          <w:szCs w:val="26"/>
          <w:lang w:eastAsia="ru-RU"/>
        </w:rPr>
        <w:t> </w:t>
      </w:r>
      <w:r w:rsidRPr="009B0E8A">
        <w:rPr>
          <w:rFonts w:ascii="Times New Roman" w:hAnsi="Times New Roman"/>
          <w:sz w:val="26"/>
          <w:szCs w:val="26"/>
          <w:lang w:val="ru-RU" w:eastAsia="ru-RU"/>
        </w:rPr>
        <w:t xml:space="preserve">население, занятое в сфере производства и обслуживания, не входящее в состав </w:t>
      </w:r>
      <w:r w:rsidR="009B0E8A">
        <w:rPr>
          <w:rFonts w:ascii="Times New Roman" w:hAnsi="Times New Roman"/>
          <w:sz w:val="26"/>
          <w:szCs w:val="26"/>
          <w:lang w:val="ru-RU" w:eastAsia="ru-RU"/>
        </w:rPr>
        <w:t xml:space="preserve">Бурлинского </w:t>
      </w:r>
      <w:proofErr w:type="spellStart"/>
      <w:r w:rsidR="009B0E8A">
        <w:rPr>
          <w:rFonts w:ascii="Times New Roman" w:hAnsi="Times New Roman"/>
          <w:sz w:val="26"/>
          <w:szCs w:val="26"/>
          <w:lang w:val="ru-RU" w:eastAsia="ru-RU"/>
        </w:rPr>
        <w:t>районого</w:t>
      </w:r>
      <w:proofErr w:type="spellEnd"/>
      <w:r w:rsidRPr="009B0E8A">
        <w:rPr>
          <w:rFonts w:ascii="Times New Roman" w:hAnsi="Times New Roman"/>
          <w:sz w:val="26"/>
          <w:szCs w:val="26"/>
          <w:lang w:val="ru-RU" w:eastAsia="ru-RU"/>
        </w:rPr>
        <w:t xml:space="preserve"> муниципального звена Алтайской территориальной подсистемы единой государственной системы предупреждения и ликвидации чрезвычайных ситуаций (далее - работающее население);</w:t>
      </w:r>
    </w:p>
    <w:p w:rsidR="00111975" w:rsidRPr="008D435D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D435D">
        <w:rPr>
          <w:rFonts w:ascii="Times New Roman" w:hAnsi="Times New Roman"/>
          <w:sz w:val="26"/>
          <w:szCs w:val="26"/>
          <w:lang w:val="ru-RU" w:eastAsia="ru-RU"/>
        </w:rPr>
        <w:t>б)</w:t>
      </w:r>
      <w:r w:rsidRPr="00111975">
        <w:rPr>
          <w:rFonts w:ascii="Times New Roman" w:hAnsi="Times New Roman"/>
          <w:sz w:val="26"/>
          <w:szCs w:val="26"/>
          <w:lang w:eastAsia="ru-RU"/>
        </w:rPr>
        <w:t> </w:t>
      </w:r>
      <w:r w:rsidRPr="008D435D">
        <w:rPr>
          <w:rFonts w:ascii="Times New Roman" w:hAnsi="Times New Roman"/>
          <w:sz w:val="26"/>
          <w:szCs w:val="26"/>
          <w:lang w:val="ru-RU" w:eastAsia="ru-RU"/>
        </w:rPr>
        <w:t>лица, не</w:t>
      </w:r>
      <w:r w:rsidR="008D435D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8D435D">
        <w:rPr>
          <w:rFonts w:ascii="Times New Roman" w:hAnsi="Times New Roman"/>
          <w:sz w:val="26"/>
          <w:szCs w:val="26"/>
          <w:lang w:val="ru-RU" w:eastAsia="ru-RU"/>
        </w:rPr>
        <w:t>занятые в сфере производства и обслуживания (далее - неработающее население);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в) 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лица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обучающиеся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в 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организациях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ассистентуры-стажировки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>) (далее - обучающиеся);</w:t>
      </w:r>
    </w:p>
    <w:p w:rsidR="00111975" w:rsidRPr="009B0E8A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B0E8A">
        <w:rPr>
          <w:rFonts w:ascii="Times New Roman" w:hAnsi="Times New Roman"/>
          <w:sz w:val="26"/>
          <w:szCs w:val="26"/>
          <w:lang w:val="ru-RU" w:eastAsia="ru-RU"/>
        </w:rPr>
        <w:t>г)</w:t>
      </w:r>
      <w:r w:rsidRPr="00111975">
        <w:rPr>
          <w:rFonts w:ascii="Times New Roman" w:hAnsi="Times New Roman"/>
          <w:sz w:val="26"/>
          <w:szCs w:val="26"/>
          <w:lang w:eastAsia="ru-RU"/>
        </w:rPr>
        <w:t> </w:t>
      </w:r>
      <w:r w:rsidRPr="009B0E8A">
        <w:rPr>
          <w:rFonts w:ascii="Times New Roman" w:hAnsi="Times New Roman"/>
          <w:sz w:val="26"/>
          <w:szCs w:val="26"/>
          <w:lang w:val="ru-RU" w:eastAsia="ru-RU"/>
        </w:rPr>
        <w:t xml:space="preserve">глава </w:t>
      </w:r>
      <w:r w:rsidR="009B0E8A">
        <w:rPr>
          <w:rFonts w:ascii="Times New Roman" w:hAnsi="Times New Roman"/>
          <w:sz w:val="26"/>
          <w:szCs w:val="26"/>
          <w:lang w:val="ru-RU" w:eastAsia="ru-RU"/>
        </w:rPr>
        <w:t>Бурлинского района</w:t>
      </w:r>
      <w:r w:rsidRPr="009B0E8A">
        <w:rPr>
          <w:rFonts w:ascii="Times New Roman" w:hAnsi="Times New Roman"/>
          <w:sz w:val="26"/>
          <w:szCs w:val="26"/>
          <w:lang w:val="ru-RU" w:eastAsia="ru-RU"/>
        </w:rPr>
        <w:t>, руководители организаций</w:t>
      </w:r>
      <w:r w:rsidR="009B0E8A">
        <w:rPr>
          <w:rFonts w:ascii="Times New Roman" w:hAnsi="Times New Roman"/>
          <w:sz w:val="26"/>
          <w:szCs w:val="26"/>
          <w:lang w:val="ru-RU" w:eastAsia="ru-RU"/>
        </w:rPr>
        <w:t xml:space="preserve"> расположенные на территории района</w:t>
      </w:r>
      <w:r w:rsidRPr="009B0E8A">
        <w:rPr>
          <w:rFonts w:ascii="Times New Roman" w:hAnsi="Times New Roman"/>
          <w:sz w:val="26"/>
          <w:szCs w:val="26"/>
          <w:lang w:val="ru-RU" w:eastAsia="ru-RU"/>
        </w:rPr>
        <w:t>;</w:t>
      </w:r>
    </w:p>
    <w:p w:rsidR="00111975" w:rsidRPr="009B0E8A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9B0E8A">
        <w:rPr>
          <w:rFonts w:ascii="Times New Roman" w:hAnsi="Times New Roman"/>
          <w:sz w:val="26"/>
          <w:szCs w:val="26"/>
          <w:lang w:val="ru-RU" w:eastAsia="ru-RU"/>
        </w:rPr>
        <w:t>д</w:t>
      </w:r>
      <w:proofErr w:type="spellEnd"/>
      <w:r w:rsidRPr="009B0E8A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111975">
        <w:rPr>
          <w:rFonts w:ascii="Times New Roman" w:hAnsi="Times New Roman"/>
          <w:sz w:val="26"/>
          <w:szCs w:val="26"/>
          <w:lang w:eastAsia="ru-RU"/>
        </w:rPr>
        <w:t> </w:t>
      </w:r>
      <w:r w:rsidRPr="009B0E8A">
        <w:rPr>
          <w:rFonts w:ascii="Times New Roman" w:hAnsi="Times New Roman"/>
          <w:sz w:val="26"/>
          <w:szCs w:val="26"/>
          <w:lang w:val="ru-RU" w:eastAsia="ru-RU"/>
        </w:rPr>
        <w:t>долж</w:t>
      </w:r>
      <w:r w:rsidR="009B0E8A">
        <w:rPr>
          <w:rFonts w:ascii="Times New Roman" w:hAnsi="Times New Roman"/>
          <w:sz w:val="26"/>
          <w:szCs w:val="26"/>
          <w:lang w:val="ru-RU" w:eastAsia="ru-RU"/>
        </w:rPr>
        <w:t>ностные лица (работники) А</w:t>
      </w:r>
      <w:r w:rsidRPr="009B0E8A">
        <w:rPr>
          <w:rFonts w:ascii="Times New Roman" w:hAnsi="Times New Roman"/>
          <w:sz w:val="26"/>
          <w:szCs w:val="26"/>
          <w:lang w:val="ru-RU" w:eastAsia="ru-RU"/>
        </w:rPr>
        <w:t xml:space="preserve">дминистрации </w:t>
      </w:r>
      <w:r w:rsidR="009B0E8A">
        <w:rPr>
          <w:rFonts w:ascii="Times New Roman" w:hAnsi="Times New Roman"/>
          <w:sz w:val="26"/>
          <w:szCs w:val="26"/>
          <w:lang w:val="ru-RU" w:eastAsia="ru-RU"/>
        </w:rPr>
        <w:t>Бурлинского района</w:t>
      </w:r>
      <w:r w:rsidRPr="009B0E8A">
        <w:rPr>
          <w:rFonts w:ascii="Times New Roman" w:hAnsi="Times New Roman"/>
          <w:sz w:val="26"/>
          <w:szCs w:val="26"/>
          <w:lang w:val="ru-RU" w:eastAsia="ru-RU"/>
        </w:rPr>
        <w:t xml:space="preserve"> и организаций, специально уполномоченные решать задачи по предупреждению и ликвидации чрезвычайных ситуаций и включенные в состав </w:t>
      </w:r>
      <w:r w:rsidR="009B0E8A">
        <w:rPr>
          <w:rFonts w:ascii="Times New Roman" w:hAnsi="Times New Roman"/>
          <w:sz w:val="26"/>
          <w:szCs w:val="26"/>
          <w:lang w:val="ru-RU" w:eastAsia="ru-RU"/>
        </w:rPr>
        <w:t>Бурлинского</w:t>
      </w:r>
      <w:r w:rsidRPr="009B0E8A">
        <w:rPr>
          <w:rFonts w:ascii="Times New Roman" w:hAnsi="Times New Roman"/>
          <w:sz w:val="26"/>
          <w:szCs w:val="26"/>
          <w:lang w:val="ru-RU" w:eastAsia="ru-RU"/>
        </w:rPr>
        <w:t xml:space="preserve"> муниципального звена Алтайской территориальной подсистемы единой государственной системы предупреждения и ликвидации чрезвычайных ситуаций (далее - уполномоченные работники);</w:t>
      </w:r>
    </w:p>
    <w:p w:rsidR="00111975" w:rsidRPr="009B0E8A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B0E8A">
        <w:rPr>
          <w:rFonts w:ascii="Times New Roman" w:hAnsi="Times New Roman"/>
          <w:sz w:val="26"/>
          <w:szCs w:val="26"/>
          <w:lang w:val="ru-RU" w:eastAsia="ru-RU"/>
        </w:rPr>
        <w:t>е)</w:t>
      </w:r>
      <w:r w:rsidRPr="00111975">
        <w:rPr>
          <w:rFonts w:ascii="Times New Roman" w:hAnsi="Times New Roman"/>
          <w:sz w:val="26"/>
          <w:szCs w:val="26"/>
          <w:lang w:eastAsia="ru-RU"/>
        </w:rPr>
        <w:t> </w:t>
      </w:r>
      <w:r w:rsidRPr="009B0E8A">
        <w:rPr>
          <w:rFonts w:ascii="Times New Roman" w:hAnsi="Times New Roman"/>
          <w:sz w:val="26"/>
          <w:szCs w:val="26"/>
          <w:lang w:val="ru-RU" w:eastAsia="ru-RU"/>
        </w:rPr>
        <w:t xml:space="preserve">председатель комиссии по предупреждению и ликвидации чрезвычайных ситуаций и обеспечению пожарной безопасности  </w:t>
      </w:r>
      <w:r w:rsidR="009B0E8A">
        <w:rPr>
          <w:rFonts w:ascii="Times New Roman" w:hAnsi="Times New Roman"/>
          <w:sz w:val="26"/>
          <w:szCs w:val="26"/>
          <w:lang w:val="ru-RU" w:eastAsia="ru-RU"/>
        </w:rPr>
        <w:t>Бурлинского района</w:t>
      </w:r>
      <w:r w:rsidRPr="009B0E8A">
        <w:rPr>
          <w:rFonts w:ascii="Times New Roman" w:hAnsi="Times New Roman"/>
          <w:sz w:val="26"/>
          <w:szCs w:val="26"/>
          <w:lang w:val="ru-RU" w:eastAsia="ru-RU"/>
        </w:rPr>
        <w:t xml:space="preserve">  (далее - председатель КЧС).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lastRenderedPageBreak/>
        <w:t>5. 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Основными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задачами при подготовке населения в области защиты от чрезвычайных ситуаций являются: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а) 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средствами индивидуальной и коллективной защиты;</w:t>
      </w:r>
    </w:p>
    <w:p w:rsidR="00111975" w:rsidRPr="009B0E8A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B0E8A">
        <w:rPr>
          <w:rFonts w:ascii="Times New Roman" w:hAnsi="Times New Roman"/>
          <w:sz w:val="26"/>
          <w:szCs w:val="26"/>
          <w:lang w:val="ru-RU" w:eastAsia="ru-RU"/>
        </w:rPr>
        <w:t>б)</w:t>
      </w:r>
      <w:r w:rsidRPr="00111975">
        <w:rPr>
          <w:rFonts w:ascii="Times New Roman" w:hAnsi="Times New Roman"/>
          <w:sz w:val="26"/>
          <w:szCs w:val="26"/>
          <w:lang w:eastAsia="ru-RU"/>
        </w:rPr>
        <w:t> </w:t>
      </w:r>
      <w:r w:rsidRPr="009B0E8A">
        <w:rPr>
          <w:rFonts w:ascii="Times New Roman" w:hAnsi="Times New Roman"/>
          <w:sz w:val="26"/>
          <w:szCs w:val="26"/>
          <w:lang w:val="ru-RU" w:eastAsia="ru-RU"/>
        </w:rPr>
        <w:t xml:space="preserve">выработка навыков управления силами и средствами </w:t>
      </w:r>
      <w:r w:rsidR="009B0E8A">
        <w:rPr>
          <w:rFonts w:ascii="Times New Roman" w:hAnsi="Times New Roman"/>
          <w:sz w:val="26"/>
          <w:szCs w:val="26"/>
          <w:lang w:val="ru-RU" w:eastAsia="ru-RU"/>
        </w:rPr>
        <w:t>Бурлинского</w:t>
      </w:r>
      <w:r w:rsidRPr="009B0E8A">
        <w:rPr>
          <w:rFonts w:ascii="Times New Roman" w:hAnsi="Times New Roman"/>
          <w:sz w:val="26"/>
          <w:szCs w:val="26"/>
          <w:lang w:val="ru-RU" w:eastAsia="ru-RU"/>
        </w:rPr>
        <w:t xml:space="preserve"> муниципального звена Алтайской территориальной подсистемы единой государственной системы предупреждения и ликвидации чрезвычайных ситуаций (далее – Алтайской ТП РСЧС);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в) 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совершенствование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практических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навыков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в организации и проведении мероприятий по предупреждению чрезвычайных ситуаций и ликвидации их последствий;</w:t>
      </w:r>
    </w:p>
    <w:p w:rsidR="00111975" w:rsidRPr="0071121B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1121B">
        <w:rPr>
          <w:rFonts w:ascii="Times New Roman" w:hAnsi="Times New Roman"/>
          <w:sz w:val="26"/>
          <w:szCs w:val="26"/>
          <w:lang w:val="ru-RU" w:eastAsia="ru-RU"/>
        </w:rPr>
        <w:t>г)</w:t>
      </w:r>
      <w:r w:rsidRPr="00111975">
        <w:rPr>
          <w:rFonts w:ascii="Times New Roman" w:hAnsi="Times New Roman"/>
          <w:sz w:val="26"/>
          <w:szCs w:val="26"/>
          <w:lang w:eastAsia="ru-RU"/>
        </w:rPr>
        <w:t> 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 xml:space="preserve">практическое усвоение уполномоченными работниками в ходе учений и тренировок порядка действий при различных режимах функционирования </w:t>
      </w:r>
      <w:r w:rsidR="0071121B">
        <w:rPr>
          <w:rFonts w:ascii="Times New Roman" w:hAnsi="Times New Roman"/>
          <w:sz w:val="26"/>
          <w:szCs w:val="26"/>
          <w:lang w:val="ru-RU" w:eastAsia="ru-RU"/>
        </w:rPr>
        <w:t xml:space="preserve">Бурлинского 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>муниципального звена Алтайской ТП РСЧС, а также при проведении аварийно-спасательных и других неотложных работ.</w:t>
      </w:r>
    </w:p>
    <w:p w:rsidR="00111975" w:rsidRPr="00111975" w:rsidRDefault="00111975" w:rsidP="001119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6. 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Подготовка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работающего населения в области защиты от чрезвычайных ситуаций осуществляется путем: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 xml:space="preserve">а) проведения занятий по месту работы; 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б) самостоятельного изучения порядка действий в чрезвычайных ситуациях;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в) закрепления полученных знаний и навыков на учениях и тренировках.</w:t>
      </w:r>
    </w:p>
    <w:p w:rsidR="00111975" w:rsidRPr="00111975" w:rsidRDefault="00111975" w:rsidP="001119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7. Подготовка неработающего населения в области защиты от чрезвычайных ситуаций осуществляется по месту жительства путем: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а) проведения бесед, лекций, просмотр учебных фильмов;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б) привлечения к учениям и тренировкам;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в) самостоятельного изучения пособий, памяток, листовок и буклетов, прослушивания радиопередач и просмотра телепрограмм по вопросам защиты от чрезвычайных ситуаций.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8. Подготовка обучающихся в области защиты от чрезвычайных ситуаций осуществляется по месту жительства путем проведения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 в соответствии с федеральными государственными образовательными стандартами и основными образовательными программами.</w:t>
      </w:r>
    </w:p>
    <w:p w:rsidR="00111975" w:rsidRPr="0071121B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1121B">
        <w:rPr>
          <w:rFonts w:ascii="Times New Roman" w:hAnsi="Times New Roman"/>
          <w:sz w:val="26"/>
          <w:szCs w:val="26"/>
          <w:lang w:val="ru-RU" w:eastAsia="ru-RU"/>
        </w:rPr>
        <w:t>9.</w:t>
      </w:r>
      <w:r w:rsidRPr="00111975">
        <w:rPr>
          <w:rFonts w:ascii="Times New Roman" w:hAnsi="Times New Roman"/>
          <w:sz w:val="26"/>
          <w:szCs w:val="26"/>
          <w:lang w:eastAsia="ru-RU"/>
        </w:rPr>
        <w:t> 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 xml:space="preserve">Подготовка руководителей </w:t>
      </w:r>
      <w:r w:rsidR="0071121B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 xml:space="preserve">дминистрации </w:t>
      </w:r>
      <w:r w:rsidR="0071121B">
        <w:rPr>
          <w:rFonts w:ascii="Times New Roman" w:hAnsi="Times New Roman"/>
          <w:sz w:val="26"/>
          <w:szCs w:val="26"/>
          <w:lang w:val="ru-RU" w:eastAsia="ru-RU"/>
        </w:rPr>
        <w:t>Бурлинского района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>, председателя КЧС и уполномоченных работников в области защиты от чрезвычайных ситуаций осуществляется путем: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а) 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получения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дополнительного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профессионального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образования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или курсового обучения в области защиты от чрезвычайных ситуаций, проводимого не реже 1 раза в 5 лет;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 xml:space="preserve">б) проведения самостоятельной работы; 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в) участия в сборах, учениях и тренировках.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10. 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111975" w:rsidRPr="0071121B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1121B">
        <w:rPr>
          <w:rFonts w:ascii="Times New Roman" w:hAnsi="Times New Roman"/>
          <w:sz w:val="26"/>
          <w:szCs w:val="26"/>
          <w:lang w:val="ru-RU" w:eastAsia="ru-RU"/>
        </w:rPr>
        <w:lastRenderedPageBreak/>
        <w:t>11.</w:t>
      </w:r>
      <w:r w:rsidRPr="00111975">
        <w:rPr>
          <w:rFonts w:ascii="Times New Roman" w:hAnsi="Times New Roman"/>
          <w:sz w:val="26"/>
          <w:szCs w:val="26"/>
          <w:lang w:eastAsia="ru-RU"/>
        </w:rPr>
        <w:t> 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 xml:space="preserve">Требования к получению дополнительного профессионального образования по программам повышения квалификации или прохождения курсового обучения в области защиты от чрезвычайных ситуаций руководителями </w:t>
      </w:r>
      <w:r w:rsidR="0071121B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 xml:space="preserve">дминистрации </w:t>
      </w:r>
      <w:r w:rsidR="0071121B">
        <w:rPr>
          <w:rFonts w:ascii="Times New Roman" w:hAnsi="Times New Roman"/>
          <w:sz w:val="26"/>
          <w:szCs w:val="26"/>
          <w:lang w:val="ru-RU" w:eastAsia="ru-RU"/>
        </w:rPr>
        <w:t xml:space="preserve">Бурлинского района, 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>председателем КЧС, руководителями организаций, уполномоченными работниками, педагогическими работниками - преподавателями дисциплины «Безопасность жизнедеятельности» и курса «Основы безопасности жизнедеятельности» устанавливаются Правительством Российской Федерации.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12. 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Совершенствование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71121B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1121B">
        <w:rPr>
          <w:rFonts w:ascii="Times New Roman" w:hAnsi="Times New Roman"/>
          <w:sz w:val="26"/>
          <w:szCs w:val="26"/>
          <w:lang w:val="ru-RU" w:eastAsia="ru-RU"/>
        </w:rPr>
        <w:t>13.</w:t>
      </w:r>
      <w:r w:rsidRPr="00111975">
        <w:rPr>
          <w:rFonts w:ascii="Times New Roman" w:hAnsi="Times New Roman"/>
          <w:sz w:val="26"/>
          <w:szCs w:val="26"/>
          <w:lang w:eastAsia="ru-RU"/>
        </w:rPr>
        <w:t> 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 xml:space="preserve">К проведению командно-штабных учений на территории </w:t>
      </w:r>
      <w:r w:rsidR="0071121B">
        <w:rPr>
          <w:rFonts w:ascii="Times New Roman" w:hAnsi="Times New Roman"/>
          <w:sz w:val="26"/>
          <w:szCs w:val="26"/>
          <w:lang w:val="ru-RU" w:eastAsia="ru-RU"/>
        </w:rPr>
        <w:t>Бурлинского района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 xml:space="preserve"> могут в установленном порядке привлекаться силы и средства соединений и воинских частей Вооруженных Сил Российской Федерации и органов внутренних дел Российской Федерации</w:t>
      </w:r>
      <w:r w:rsidR="0071121B">
        <w:rPr>
          <w:rFonts w:ascii="Times New Roman" w:hAnsi="Times New Roman"/>
          <w:sz w:val="26"/>
          <w:szCs w:val="26"/>
          <w:lang w:val="ru-RU" w:eastAsia="ru-RU"/>
        </w:rPr>
        <w:t>.</w:t>
      </w:r>
    </w:p>
    <w:p w:rsidR="00111975" w:rsidRPr="0071121B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1121B">
        <w:rPr>
          <w:rFonts w:ascii="Times New Roman" w:hAnsi="Times New Roman"/>
          <w:sz w:val="26"/>
          <w:szCs w:val="26"/>
          <w:lang w:val="ru-RU" w:eastAsia="ru-RU"/>
        </w:rPr>
        <w:t>14.</w:t>
      </w:r>
      <w:r w:rsidRPr="00111975">
        <w:rPr>
          <w:rFonts w:ascii="Times New Roman" w:hAnsi="Times New Roman"/>
          <w:sz w:val="26"/>
          <w:szCs w:val="26"/>
          <w:lang w:eastAsia="ru-RU"/>
        </w:rPr>
        <w:t> 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>Периодичность и продолжительность командно-штабных учений штабных тренировок устанавливается Правительством Российской Федерации.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15. 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Финансирование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подготовки в области защиты от чрезвычайных ситуаций:</w:t>
      </w:r>
    </w:p>
    <w:p w:rsidR="00111975" w:rsidRPr="0071121B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1121B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111975">
        <w:rPr>
          <w:rFonts w:ascii="Times New Roman" w:hAnsi="Times New Roman"/>
          <w:sz w:val="26"/>
          <w:szCs w:val="26"/>
          <w:lang w:eastAsia="ru-RU"/>
        </w:rPr>
        <w:t> 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 xml:space="preserve">руководящего состава </w:t>
      </w:r>
      <w:r w:rsidR="0071121B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 xml:space="preserve">дминистрации </w:t>
      </w:r>
      <w:r w:rsidR="0071121B">
        <w:rPr>
          <w:rFonts w:ascii="Times New Roman" w:hAnsi="Times New Roman"/>
          <w:sz w:val="26"/>
          <w:szCs w:val="26"/>
          <w:lang w:val="ru-RU" w:eastAsia="ru-RU"/>
        </w:rPr>
        <w:t>Бурлинского района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 xml:space="preserve">, председателя КЧС, уполномоченных работников, неработающего населения, осуществляется за счет средств бюджета </w:t>
      </w:r>
      <w:r w:rsidR="0071121B">
        <w:rPr>
          <w:rFonts w:ascii="Times New Roman" w:hAnsi="Times New Roman"/>
          <w:sz w:val="26"/>
          <w:szCs w:val="26"/>
          <w:lang w:val="ru-RU" w:eastAsia="ru-RU"/>
        </w:rPr>
        <w:t>Бурлинского района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>;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- 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работающего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населения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осуществляется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за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счет средств соответствующих организаций.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16. Финансирование проведения учений и тренировок:</w:t>
      </w:r>
    </w:p>
    <w:p w:rsidR="00111975" w:rsidRPr="0071121B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1121B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111975">
        <w:rPr>
          <w:rFonts w:ascii="Times New Roman" w:hAnsi="Times New Roman"/>
          <w:sz w:val="26"/>
          <w:szCs w:val="26"/>
          <w:lang w:eastAsia="ru-RU"/>
        </w:rPr>
        <w:t> 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 xml:space="preserve">при </w:t>
      </w:r>
      <w:r w:rsidR="0071121B" w:rsidRPr="0071121B">
        <w:rPr>
          <w:rFonts w:ascii="Times New Roman" w:hAnsi="Times New Roman"/>
          <w:sz w:val="26"/>
          <w:szCs w:val="26"/>
          <w:lang w:val="ru-RU" w:eastAsia="ru-RU"/>
        </w:rPr>
        <w:t xml:space="preserve">проведении учений и тренировок </w:t>
      </w:r>
      <w:r w:rsidR="0071121B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 xml:space="preserve">дминистрацией </w:t>
      </w:r>
      <w:r w:rsidR="0071121B">
        <w:rPr>
          <w:rFonts w:ascii="Times New Roman" w:hAnsi="Times New Roman"/>
          <w:sz w:val="26"/>
          <w:szCs w:val="26"/>
          <w:lang w:val="ru-RU" w:eastAsia="ru-RU"/>
        </w:rPr>
        <w:t>Бурлинского района</w:t>
      </w:r>
      <w:r w:rsidR="0071121B" w:rsidRPr="0071121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 xml:space="preserve"> осуществляется за счет средств бюджета </w:t>
      </w:r>
      <w:r w:rsidR="0071121B">
        <w:rPr>
          <w:rFonts w:ascii="Times New Roman" w:hAnsi="Times New Roman"/>
          <w:sz w:val="26"/>
          <w:szCs w:val="26"/>
          <w:lang w:val="ru-RU" w:eastAsia="ru-RU"/>
        </w:rPr>
        <w:t>Бурлинского района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>;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- 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при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проведении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учений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и тренировок организациями за счет средств соответствующих организаций.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Подготовка обучающихся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Осуществляется путем проведения занятий по предмету «Основы безопасности жизнедеятельности» (далее - ОБЖ) - в образовательных организациях в учебное время по программам, утверждаемым Министерством образования и науки Российской Федерации,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Подготовка в области гражданской обороны соответствующих групп населения в образовательных организациях, реализующих программы общего образования, осуществляется в соответствии с федеральными государственными образовательными стандартами и основными образовательными программами.</w:t>
      </w:r>
    </w:p>
    <w:p w:rsidR="0071121B" w:rsidRPr="0071121B" w:rsidRDefault="0071121B" w:rsidP="0011197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val="ru-RU" w:eastAsia="ru-RU"/>
        </w:rPr>
      </w:pPr>
    </w:p>
    <w:p w:rsidR="00111975" w:rsidRPr="0071121B" w:rsidRDefault="00111975" w:rsidP="00111975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6"/>
          <w:szCs w:val="26"/>
          <w:lang w:val="ru-RU" w:eastAsia="ru-RU"/>
        </w:rPr>
      </w:pPr>
      <w:r w:rsidRPr="0071121B">
        <w:rPr>
          <w:rFonts w:ascii="Times New Roman" w:hAnsi="Times New Roman"/>
          <w:sz w:val="26"/>
          <w:szCs w:val="26"/>
          <w:lang w:val="ru-RU" w:eastAsia="ru-RU"/>
        </w:rPr>
        <w:t>Подготовка руководящего состава и</w:t>
      </w:r>
    </w:p>
    <w:p w:rsidR="00111975" w:rsidRPr="0071121B" w:rsidRDefault="00111975" w:rsidP="0011197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71121B">
        <w:rPr>
          <w:rFonts w:ascii="Times New Roman" w:hAnsi="Times New Roman"/>
          <w:sz w:val="26"/>
          <w:szCs w:val="26"/>
          <w:lang w:val="ru-RU" w:eastAsia="ru-RU"/>
        </w:rPr>
        <w:t xml:space="preserve">должностных лиц (работников) </w:t>
      </w:r>
      <w:r w:rsidR="0071121B">
        <w:rPr>
          <w:rFonts w:ascii="Times New Roman" w:hAnsi="Times New Roman"/>
          <w:sz w:val="26"/>
          <w:szCs w:val="26"/>
          <w:lang w:val="ru-RU" w:eastAsia="ru-RU"/>
        </w:rPr>
        <w:t>Бурлинского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муниципального звена Алта</w:t>
      </w:r>
      <w:r w:rsidRPr="00D37F4D">
        <w:rPr>
          <w:rFonts w:ascii="Times New Roman" w:hAnsi="Times New Roman"/>
          <w:sz w:val="26"/>
          <w:szCs w:val="26"/>
          <w:lang w:eastAsia="ru-RU"/>
        </w:rPr>
        <w:t>й</w:t>
      </w:r>
      <w:r w:rsidRPr="00111975">
        <w:rPr>
          <w:rFonts w:ascii="Times New Roman" w:hAnsi="Times New Roman"/>
          <w:sz w:val="26"/>
          <w:szCs w:val="26"/>
          <w:lang w:eastAsia="ru-RU"/>
        </w:rPr>
        <w:t>ской ТП РСЧС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 xml:space="preserve">Указанные лица проходят повышение квалификации в области защиты от ЧС не реже 1 раза в 5 лет в Учебно-методическом центре по гражданской обороне, чрезвычайным ситуациям и пожарной безопасности краевого казенного учреждения </w:t>
      </w:r>
      <w:r w:rsidRPr="00111975">
        <w:rPr>
          <w:rFonts w:ascii="Times New Roman" w:hAnsi="Times New Roman"/>
          <w:sz w:val="26"/>
          <w:szCs w:val="26"/>
          <w:lang w:eastAsia="ru-RU"/>
        </w:rPr>
        <w:lastRenderedPageBreak/>
        <w:t>«Управление по обеспечению мероприятий в области гражданской обороны, чрезвычайных ситуаций и пожарной безопасности в Алтайском крае» (далее - УМЦ).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1975">
        <w:rPr>
          <w:rFonts w:ascii="Times New Roman" w:hAnsi="Times New Roman"/>
          <w:sz w:val="26"/>
          <w:szCs w:val="26"/>
          <w:lang w:eastAsia="ru-RU"/>
        </w:rPr>
        <w:t>Для лиц, впервые назначенных на должность, связанную с выполнением обязанностей в области защиты от ЧС, переподготовка и повышение квалификации в течение первого года работы является обязательной.</w:t>
      </w:r>
    </w:p>
    <w:p w:rsidR="00111975" w:rsidRPr="0071121B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1121B">
        <w:rPr>
          <w:rFonts w:ascii="Times New Roman" w:hAnsi="Times New Roman"/>
          <w:sz w:val="26"/>
          <w:szCs w:val="26"/>
          <w:lang w:val="ru-RU" w:eastAsia="ru-RU"/>
        </w:rPr>
        <w:t xml:space="preserve">Подготовка руководящего состава, должностных лиц и специалистов (работников) </w:t>
      </w:r>
      <w:r w:rsidR="0071121B">
        <w:rPr>
          <w:rFonts w:ascii="Times New Roman" w:hAnsi="Times New Roman"/>
          <w:sz w:val="26"/>
          <w:szCs w:val="26"/>
          <w:lang w:val="ru-RU" w:eastAsia="ru-RU"/>
        </w:rPr>
        <w:t>Бурлинского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 xml:space="preserve"> муниципального звена Алтайской ТП РСЧС, организаций может осуществляться на местах, путем проведения выездных занятий преподавателями УМЦ, а также курсов ГО г. Славгорода.</w:t>
      </w:r>
    </w:p>
    <w:p w:rsidR="00111975" w:rsidRPr="0071121B" w:rsidRDefault="00111975" w:rsidP="0011197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val="ru-RU" w:eastAsia="ru-RU"/>
        </w:rPr>
      </w:pPr>
    </w:p>
    <w:p w:rsidR="00111975" w:rsidRPr="00111975" w:rsidRDefault="00111975" w:rsidP="00111975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Подготовка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преподавателей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11975">
        <w:rPr>
          <w:rFonts w:ascii="Times New Roman" w:hAnsi="Times New Roman"/>
          <w:sz w:val="26"/>
          <w:szCs w:val="26"/>
          <w:lang w:eastAsia="ru-RU"/>
        </w:rPr>
        <w:t>предмета</w:t>
      </w:r>
      <w:proofErr w:type="spellEnd"/>
      <w:r w:rsidRPr="00111975">
        <w:rPr>
          <w:rFonts w:ascii="Times New Roman" w:hAnsi="Times New Roman"/>
          <w:sz w:val="26"/>
          <w:szCs w:val="26"/>
          <w:lang w:eastAsia="ru-RU"/>
        </w:rPr>
        <w:t xml:space="preserve"> «ОБЖ»</w:t>
      </w:r>
    </w:p>
    <w:p w:rsidR="00111975" w:rsidRPr="00111975" w:rsidRDefault="00111975" w:rsidP="0011197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111975" w:rsidRPr="0071121B" w:rsidRDefault="00111975" w:rsidP="001119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1121B">
        <w:rPr>
          <w:rFonts w:ascii="Times New Roman" w:hAnsi="Times New Roman"/>
          <w:sz w:val="26"/>
          <w:szCs w:val="26"/>
          <w:lang w:val="ru-RU" w:eastAsia="ru-RU"/>
        </w:rPr>
        <w:t xml:space="preserve">Повышение квалификации преподавателей начальных классов и преподавателей предмета «ОБЖ» системы основного (неполного) общего образования образовательных организаций, осуществляется не реже 1 раза в 3 года, на двухдневных сборах в каникулярное время в УМЦ и на курсах ГО </w:t>
      </w:r>
      <w:r w:rsidR="0071121B">
        <w:rPr>
          <w:rFonts w:ascii="Times New Roman" w:hAnsi="Times New Roman"/>
          <w:sz w:val="26"/>
          <w:szCs w:val="26"/>
          <w:lang w:val="ru-RU" w:eastAsia="ru-RU"/>
        </w:rPr>
        <w:t xml:space="preserve">г. </w:t>
      </w:r>
      <w:r w:rsidRPr="0071121B">
        <w:rPr>
          <w:rFonts w:ascii="Times New Roman" w:hAnsi="Times New Roman"/>
          <w:sz w:val="26"/>
          <w:szCs w:val="26"/>
          <w:lang w:val="ru-RU" w:eastAsia="ru-RU"/>
        </w:rPr>
        <w:t>Славгорода</w:t>
      </w:r>
      <w:r w:rsidR="0071121B">
        <w:rPr>
          <w:rFonts w:ascii="Times New Roman" w:hAnsi="Times New Roman"/>
          <w:sz w:val="26"/>
          <w:szCs w:val="26"/>
          <w:lang w:val="ru-RU" w:eastAsia="ru-RU"/>
        </w:rPr>
        <w:t>.</w:t>
      </w:r>
    </w:p>
    <w:p w:rsidR="00BE6233" w:rsidRPr="0071121B" w:rsidRDefault="00BE6233">
      <w:pPr>
        <w:rPr>
          <w:sz w:val="26"/>
          <w:szCs w:val="26"/>
          <w:lang w:val="ru-RU"/>
        </w:rPr>
      </w:pPr>
    </w:p>
    <w:sectPr w:rsidR="00BE6233" w:rsidRPr="0071121B" w:rsidSect="00A338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111975"/>
    <w:rsid w:val="000D6825"/>
    <w:rsid w:val="00111975"/>
    <w:rsid w:val="00172D17"/>
    <w:rsid w:val="00276366"/>
    <w:rsid w:val="00311D66"/>
    <w:rsid w:val="003214E3"/>
    <w:rsid w:val="00334803"/>
    <w:rsid w:val="0035107E"/>
    <w:rsid w:val="005066A7"/>
    <w:rsid w:val="00527AC8"/>
    <w:rsid w:val="0058264A"/>
    <w:rsid w:val="0071121B"/>
    <w:rsid w:val="008506F7"/>
    <w:rsid w:val="008D435D"/>
    <w:rsid w:val="00932813"/>
    <w:rsid w:val="009B0E8A"/>
    <w:rsid w:val="00A1627C"/>
    <w:rsid w:val="00A33894"/>
    <w:rsid w:val="00B94F77"/>
    <w:rsid w:val="00BE6233"/>
    <w:rsid w:val="00D37F4D"/>
    <w:rsid w:val="00F5555D"/>
    <w:rsid w:val="00FE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75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119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19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9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9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9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9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9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9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9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97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1197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197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119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19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119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119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119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11975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1119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11975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197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111975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111975"/>
    <w:rPr>
      <w:b/>
      <w:bCs/>
    </w:rPr>
  </w:style>
  <w:style w:type="character" w:styleId="a8">
    <w:name w:val="Emphasis"/>
    <w:basedOn w:val="a0"/>
    <w:uiPriority w:val="20"/>
    <w:qFormat/>
    <w:rsid w:val="00111975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11975"/>
    <w:rPr>
      <w:szCs w:val="32"/>
    </w:rPr>
  </w:style>
  <w:style w:type="paragraph" w:styleId="aa">
    <w:name w:val="List Paragraph"/>
    <w:basedOn w:val="a"/>
    <w:uiPriority w:val="34"/>
    <w:qFormat/>
    <w:rsid w:val="001119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1975"/>
    <w:rPr>
      <w:i/>
    </w:rPr>
  </w:style>
  <w:style w:type="character" w:customStyle="1" w:styleId="22">
    <w:name w:val="Цитата 2 Знак"/>
    <w:basedOn w:val="a0"/>
    <w:link w:val="21"/>
    <w:uiPriority w:val="29"/>
    <w:rsid w:val="001119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19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11975"/>
    <w:rPr>
      <w:b/>
      <w:i/>
      <w:sz w:val="24"/>
    </w:rPr>
  </w:style>
  <w:style w:type="character" w:styleId="ad">
    <w:name w:val="Subtle Emphasis"/>
    <w:uiPriority w:val="19"/>
    <w:qFormat/>
    <w:rsid w:val="00111975"/>
    <w:rPr>
      <w:i/>
      <w:color w:val="5A5A5A"/>
    </w:rPr>
  </w:style>
  <w:style w:type="character" w:styleId="ae">
    <w:name w:val="Intense Emphasis"/>
    <w:basedOn w:val="a0"/>
    <w:uiPriority w:val="21"/>
    <w:qFormat/>
    <w:rsid w:val="001119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119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119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11975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197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27FF133C85DE114EB27A02F101F111B9FC7D2316AD1DA9CD932F58631A0F340634568790E9B7117Dy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27FF133C85DE114EB27A02F101F111B9FC7D2316AD1DA9CD932F58631A0F340634568790E9B7117Dy5F" TargetMode="External"/><Relationship Id="rId5" Type="http://schemas.openxmlformats.org/officeDocument/2006/relationships/hyperlink" Target="consultantplus://offline/ref=AF27FF133C85DE114EB27A02F101F111B9FC7D2316AD1DA9CD932F58631A0F340634568790E9B7117Dy5F" TargetMode="External"/><Relationship Id="rId4" Type="http://schemas.openxmlformats.org/officeDocument/2006/relationships/hyperlink" Target="consultantplus://offline/ref=BBEAD3BBA0952BF778D34C6E23C1A279FA5F4B584FCB3A9B86E06D56E0F97728C883DE1617FDFC0FT5c6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11737</CharactersWithSpaces>
  <SharedDoc>false</SharedDoc>
  <HLinks>
    <vt:vector size="24" baseType="variant">
      <vt:variant>
        <vt:i4>4128821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consultantplus://offline/ref=AF27FF133C85DE114EB27A02F101F111B9FC7D2316AD1DA9CD932F58631A0F340634568790E9B7117Dy5F</vt:lpwstr>
      </vt:variant>
      <vt:variant>
        <vt:lpwstr/>
      </vt:variant>
      <vt:variant>
        <vt:i4>4128821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consultantplus://offline/ref=AF27FF133C85DE114EB27A02F101F111B9FC7D2316AD1DA9CD932F58631A0F340634568790E9B7117Dy5F</vt:lpwstr>
      </vt:variant>
      <vt:variant>
        <vt:lpwstr/>
      </vt:variant>
      <vt:variant>
        <vt:i4>4128821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consultantplus://offline/ref=AF27FF133C85DE114EB27A02F101F111B9FC7D2316AD1DA9CD932F58631A0F340634568790E9B7117Dy5F</vt:lpwstr>
      </vt:variant>
      <vt:variant>
        <vt:lpwstr/>
      </vt:variant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consultantplus://offline/ref=BBEAD3BBA0952BF778D34C6E23C1A279FA5F4B584FCB3A9B86E06D56E0F97728C883DE1617FDFC0FT5c6E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cp:lastModifiedBy>ТТВ</cp:lastModifiedBy>
  <cp:revision>2</cp:revision>
  <cp:lastPrinted>2021-04-06T07:29:00Z</cp:lastPrinted>
  <dcterms:created xsi:type="dcterms:W3CDTF">2021-04-13T09:47:00Z</dcterms:created>
  <dcterms:modified xsi:type="dcterms:W3CDTF">2021-04-13T09:47:00Z</dcterms:modified>
</cp:coreProperties>
</file>