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D2" w:rsidRPr="00477693" w:rsidRDefault="006165D2" w:rsidP="006165D2">
      <w:pPr>
        <w:pStyle w:val="a3"/>
        <w:rPr>
          <w:szCs w:val="24"/>
        </w:rPr>
      </w:pPr>
      <w:r w:rsidRPr="00477693">
        <w:rPr>
          <w:szCs w:val="24"/>
        </w:rPr>
        <w:t>РОССИЙСКАЯ ФЕДЕРАЦИЯ</w:t>
      </w:r>
    </w:p>
    <w:p w:rsidR="006165D2" w:rsidRPr="00477693" w:rsidRDefault="006165D2" w:rsidP="006165D2">
      <w:pPr>
        <w:jc w:val="center"/>
        <w:rPr>
          <w:b/>
          <w:szCs w:val="24"/>
        </w:rPr>
      </w:pPr>
      <w:r w:rsidRPr="00477693">
        <w:rPr>
          <w:b/>
          <w:szCs w:val="24"/>
        </w:rPr>
        <w:t>БУРЛИНСКИЙ РАЙОННЫЙ СОВЕТ НАРОДНЫХ ДЕПУТАТОВ</w:t>
      </w:r>
    </w:p>
    <w:p w:rsidR="006165D2" w:rsidRPr="00477693" w:rsidRDefault="006165D2" w:rsidP="006165D2">
      <w:pPr>
        <w:pStyle w:val="2"/>
        <w:rPr>
          <w:szCs w:val="24"/>
        </w:rPr>
      </w:pPr>
      <w:r w:rsidRPr="00477693">
        <w:rPr>
          <w:szCs w:val="24"/>
        </w:rPr>
        <w:t>АЛТАЙСКОГО КРАЯ</w:t>
      </w:r>
    </w:p>
    <w:p w:rsidR="006165D2" w:rsidRDefault="006165D2" w:rsidP="006165D2">
      <w:pPr>
        <w:rPr>
          <w:szCs w:val="24"/>
        </w:rPr>
      </w:pPr>
    </w:p>
    <w:p w:rsidR="006165D2" w:rsidRDefault="006165D2" w:rsidP="006165D2">
      <w:pPr>
        <w:rPr>
          <w:szCs w:val="24"/>
        </w:rPr>
      </w:pPr>
    </w:p>
    <w:p w:rsidR="006165D2" w:rsidRPr="00477693" w:rsidRDefault="006165D2" w:rsidP="006165D2">
      <w:pPr>
        <w:pStyle w:val="1"/>
        <w:spacing w:before="0"/>
        <w:rPr>
          <w:b/>
          <w:bCs w:val="0"/>
          <w:sz w:val="28"/>
          <w:szCs w:val="28"/>
        </w:rPr>
      </w:pPr>
      <w:r>
        <w:rPr>
          <w:b/>
          <w:bCs w:val="0"/>
          <w:sz w:val="28"/>
        </w:rPr>
        <w:t xml:space="preserve">                                               </w:t>
      </w:r>
      <w:r w:rsidRPr="00477693">
        <w:rPr>
          <w:b/>
          <w:bCs w:val="0"/>
          <w:sz w:val="28"/>
          <w:szCs w:val="28"/>
        </w:rPr>
        <w:t>Р Е Ш Е Н И Е</w:t>
      </w:r>
    </w:p>
    <w:p w:rsidR="006165D2" w:rsidRDefault="006165D2" w:rsidP="006165D2">
      <w:pPr>
        <w:rPr>
          <w:b/>
          <w:sz w:val="28"/>
          <w:szCs w:val="28"/>
        </w:rPr>
      </w:pPr>
    </w:p>
    <w:p w:rsidR="006165D2" w:rsidRPr="00477693" w:rsidRDefault="006165D2" w:rsidP="006165D2">
      <w:pPr>
        <w:rPr>
          <w:b/>
          <w:sz w:val="28"/>
          <w:szCs w:val="28"/>
        </w:rPr>
      </w:pPr>
    </w:p>
    <w:p w:rsidR="006165D2" w:rsidRPr="00477693" w:rsidRDefault="000F4EA6" w:rsidP="006165D2">
      <w:pPr>
        <w:jc w:val="both"/>
        <w:rPr>
          <w:sz w:val="26"/>
          <w:szCs w:val="26"/>
        </w:rPr>
      </w:pPr>
      <w:r>
        <w:rPr>
          <w:sz w:val="26"/>
        </w:rPr>
        <w:t>30</w:t>
      </w:r>
      <w:r w:rsidR="006165D2">
        <w:rPr>
          <w:sz w:val="26"/>
        </w:rPr>
        <w:t xml:space="preserve"> апреля</w:t>
      </w:r>
      <w:r w:rsidR="006165D2" w:rsidRPr="0024080B">
        <w:rPr>
          <w:sz w:val="26"/>
          <w:szCs w:val="26"/>
        </w:rPr>
        <w:t xml:space="preserve"> 2</w:t>
      </w:r>
      <w:r w:rsidR="006165D2" w:rsidRPr="00477693">
        <w:rPr>
          <w:sz w:val="26"/>
          <w:szCs w:val="26"/>
        </w:rPr>
        <w:t>0</w:t>
      </w:r>
      <w:r w:rsidR="006165D2">
        <w:rPr>
          <w:sz w:val="26"/>
          <w:szCs w:val="26"/>
        </w:rPr>
        <w:t>20</w:t>
      </w:r>
      <w:r w:rsidR="006165D2" w:rsidRPr="00477693">
        <w:rPr>
          <w:sz w:val="26"/>
          <w:szCs w:val="26"/>
        </w:rPr>
        <w:t xml:space="preserve"> г</w:t>
      </w:r>
      <w:r w:rsidR="006165D2">
        <w:rPr>
          <w:sz w:val="26"/>
          <w:szCs w:val="26"/>
        </w:rPr>
        <w:t xml:space="preserve">. </w:t>
      </w:r>
      <w:r w:rsidR="006165D2" w:rsidRPr="00477693">
        <w:rPr>
          <w:sz w:val="26"/>
          <w:szCs w:val="26"/>
        </w:rPr>
        <w:tab/>
      </w:r>
      <w:r w:rsidR="006165D2" w:rsidRPr="00477693">
        <w:rPr>
          <w:sz w:val="26"/>
          <w:szCs w:val="26"/>
        </w:rPr>
        <w:tab/>
      </w:r>
      <w:r w:rsidR="006165D2" w:rsidRPr="00477693">
        <w:rPr>
          <w:sz w:val="26"/>
          <w:szCs w:val="26"/>
        </w:rPr>
        <w:tab/>
      </w:r>
      <w:r w:rsidR="006165D2" w:rsidRPr="00477693">
        <w:rPr>
          <w:sz w:val="26"/>
          <w:szCs w:val="26"/>
        </w:rPr>
        <w:tab/>
      </w:r>
      <w:r w:rsidR="006165D2" w:rsidRPr="00477693">
        <w:rPr>
          <w:sz w:val="26"/>
          <w:szCs w:val="26"/>
        </w:rPr>
        <w:tab/>
      </w:r>
      <w:r w:rsidR="006165D2" w:rsidRPr="00477693">
        <w:rPr>
          <w:sz w:val="26"/>
          <w:szCs w:val="26"/>
        </w:rPr>
        <w:tab/>
      </w:r>
      <w:r w:rsidR="006165D2" w:rsidRPr="00477693">
        <w:rPr>
          <w:sz w:val="26"/>
          <w:szCs w:val="26"/>
        </w:rPr>
        <w:tab/>
      </w:r>
      <w:r w:rsidR="006165D2" w:rsidRPr="00477693">
        <w:rPr>
          <w:sz w:val="26"/>
          <w:szCs w:val="26"/>
        </w:rPr>
        <w:tab/>
      </w:r>
      <w:r w:rsidR="006165D2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</w:t>
      </w:r>
      <w:r w:rsidR="006165D2" w:rsidRPr="0047769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</w:t>
      </w:r>
      <w:r w:rsidR="006165D2" w:rsidRPr="00477693">
        <w:rPr>
          <w:sz w:val="26"/>
          <w:szCs w:val="26"/>
        </w:rPr>
        <w:t xml:space="preserve"> </w:t>
      </w:r>
    </w:p>
    <w:p w:rsidR="006165D2" w:rsidRDefault="006165D2" w:rsidP="006165D2">
      <w:pPr>
        <w:jc w:val="center"/>
        <w:rPr>
          <w:sz w:val="22"/>
        </w:rPr>
      </w:pPr>
      <w:r>
        <w:rPr>
          <w:sz w:val="22"/>
        </w:rPr>
        <w:t>с. Бурла</w:t>
      </w:r>
    </w:p>
    <w:p w:rsidR="006165D2" w:rsidRDefault="006165D2" w:rsidP="006165D2">
      <w:pPr>
        <w:jc w:val="center"/>
        <w:rPr>
          <w:sz w:val="22"/>
        </w:rPr>
      </w:pPr>
    </w:p>
    <w:p w:rsidR="006165D2" w:rsidRDefault="006165D2" w:rsidP="006165D2">
      <w:pPr>
        <w:ind w:right="4252"/>
        <w:rPr>
          <w:b/>
          <w:bCs/>
          <w:sz w:val="28"/>
          <w:szCs w:val="28"/>
        </w:rPr>
      </w:pPr>
      <w:r w:rsidRPr="0047769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Порядка</w:t>
      </w:r>
      <w:r w:rsidRPr="004776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принятия</w:t>
      </w:r>
    </w:p>
    <w:p w:rsidR="006165D2" w:rsidRDefault="006165D2" w:rsidP="006165D2">
      <w:pPr>
        <w:ind w:right="42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о принятии к депутату, </w:t>
      </w:r>
    </w:p>
    <w:p w:rsidR="006165D2" w:rsidRPr="00B51ECC" w:rsidRDefault="006165D2" w:rsidP="006165D2">
      <w:pPr>
        <w:ind w:right="42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главе муниципального образования Бурлинский район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</w:t>
      </w:r>
      <w:r w:rsidRPr="00477693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урлинский </w:t>
      </w:r>
      <w:r w:rsidRPr="00477693">
        <w:rPr>
          <w:b/>
          <w:bCs/>
          <w:sz w:val="28"/>
          <w:szCs w:val="28"/>
        </w:rPr>
        <w:t>район Алтайского края</w:t>
      </w:r>
      <w:r>
        <w:rPr>
          <w:b/>
          <w:bCs/>
          <w:sz w:val="28"/>
          <w:szCs w:val="28"/>
        </w:rPr>
        <w:t>»</w:t>
      </w:r>
    </w:p>
    <w:p w:rsidR="006165D2" w:rsidRPr="00477693" w:rsidRDefault="006165D2" w:rsidP="006165D2">
      <w:pPr>
        <w:rPr>
          <w:b/>
          <w:bCs/>
          <w:sz w:val="28"/>
          <w:szCs w:val="28"/>
        </w:rPr>
      </w:pPr>
    </w:p>
    <w:p w:rsidR="006165D2" w:rsidRPr="00B132C8" w:rsidRDefault="006165D2" w:rsidP="00B132C8">
      <w:pPr>
        <w:ind w:firstLine="708"/>
        <w:jc w:val="both"/>
        <w:rPr>
          <w:sz w:val="26"/>
          <w:szCs w:val="26"/>
        </w:rPr>
      </w:pPr>
      <w:r w:rsidRPr="00B132C8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</w:t>
      </w:r>
      <w:r w:rsidR="005F0F6B" w:rsidRPr="00B132C8">
        <w:rPr>
          <w:sz w:val="26"/>
          <w:szCs w:val="26"/>
        </w:rPr>
        <w:t>Уставом</w:t>
      </w:r>
      <w:r w:rsidRPr="00B132C8">
        <w:rPr>
          <w:sz w:val="26"/>
          <w:szCs w:val="26"/>
        </w:rPr>
        <w:t xml:space="preserve"> муниципального образования Бурлинский район Алтайского края, районный Совет народных депутатов</w:t>
      </w:r>
    </w:p>
    <w:p w:rsidR="006165D2" w:rsidRPr="00B132C8" w:rsidRDefault="006165D2" w:rsidP="00B132C8">
      <w:pPr>
        <w:jc w:val="center"/>
        <w:rPr>
          <w:sz w:val="26"/>
          <w:szCs w:val="26"/>
        </w:rPr>
      </w:pPr>
      <w:r w:rsidRPr="00B132C8">
        <w:rPr>
          <w:sz w:val="26"/>
          <w:szCs w:val="26"/>
        </w:rPr>
        <w:t>Р Е Ш И Л:</w:t>
      </w:r>
    </w:p>
    <w:p w:rsidR="006165D2" w:rsidRPr="00B132C8" w:rsidRDefault="00B132C8" w:rsidP="00B132C8">
      <w:pPr>
        <w:pStyle w:val="a5"/>
        <w:ind w:left="0" w:firstLine="708"/>
        <w:jc w:val="both"/>
        <w:rPr>
          <w:color w:val="111111"/>
          <w:sz w:val="26"/>
          <w:szCs w:val="26"/>
        </w:rPr>
      </w:pPr>
      <w:r>
        <w:rPr>
          <w:sz w:val="26"/>
          <w:szCs w:val="26"/>
        </w:rPr>
        <w:t>1. </w:t>
      </w:r>
      <w:r w:rsidR="006165D2" w:rsidRPr="00B132C8">
        <w:rPr>
          <w:sz w:val="26"/>
          <w:szCs w:val="26"/>
        </w:rPr>
        <w:t xml:space="preserve">Утвердить </w:t>
      </w:r>
      <w:r w:rsidR="006165D2" w:rsidRPr="00B132C8">
        <w:rPr>
          <w:color w:val="111111"/>
          <w:sz w:val="26"/>
          <w:szCs w:val="26"/>
        </w:rPr>
        <w:t>Порядок</w:t>
      </w:r>
      <w:r w:rsidR="005F0F6B" w:rsidRPr="00B132C8">
        <w:rPr>
          <w:color w:val="111111"/>
          <w:sz w:val="26"/>
          <w:szCs w:val="26"/>
        </w:rPr>
        <w:t xml:space="preserve"> принятия решения о принятии к депутату, главе муниципального образования Бурлинский район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Бурлинский район Алтайского края</w:t>
      </w:r>
      <w:r w:rsidR="006165D2" w:rsidRPr="00B132C8">
        <w:rPr>
          <w:color w:val="111111"/>
          <w:sz w:val="26"/>
          <w:szCs w:val="26"/>
        </w:rPr>
        <w:t xml:space="preserve"> (прилагается).</w:t>
      </w:r>
    </w:p>
    <w:p w:rsidR="006165D2" w:rsidRPr="00B132C8" w:rsidRDefault="005F0F6B" w:rsidP="00B132C8">
      <w:pPr>
        <w:ind w:firstLine="708"/>
        <w:jc w:val="both"/>
        <w:rPr>
          <w:bCs/>
          <w:sz w:val="26"/>
          <w:szCs w:val="26"/>
        </w:rPr>
      </w:pPr>
      <w:r w:rsidRPr="00B132C8">
        <w:rPr>
          <w:color w:val="111111"/>
          <w:sz w:val="26"/>
          <w:szCs w:val="26"/>
        </w:rPr>
        <w:t>2</w:t>
      </w:r>
      <w:r w:rsidR="006165D2" w:rsidRPr="00B132C8">
        <w:rPr>
          <w:sz w:val="26"/>
          <w:szCs w:val="26"/>
        </w:rPr>
        <w:t>.</w:t>
      </w:r>
      <w:r w:rsidR="00B132C8">
        <w:rPr>
          <w:sz w:val="26"/>
          <w:szCs w:val="26"/>
        </w:rPr>
        <w:t> </w:t>
      </w:r>
      <w:r w:rsidR="006165D2" w:rsidRPr="00B132C8">
        <w:rPr>
          <w:bCs/>
          <w:spacing w:val="-2"/>
          <w:sz w:val="26"/>
          <w:szCs w:val="26"/>
        </w:rPr>
        <w:t xml:space="preserve">Направить </w:t>
      </w:r>
      <w:r w:rsidRPr="00B132C8">
        <w:rPr>
          <w:color w:val="111111"/>
          <w:sz w:val="26"/>
          <w:szCs w:val="26"/>
        </w:rPr>
        <w:t xml:space="preserve">Порядок принятия решения о принятии к депутату, главе муниципального образования Бурлинский район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Бурлинский район Алтайского края </w:t>
      </w:r>
      <w:r w:rsidR="006165D2" w:rsidRPr="00B132C8">
        <w:rPr>
          <w:bCs/>
          <w:spacing w:val="-2"/>
          <w:sz w:val="26"/>
          <w:szCs w:val="26"/>
        </w:rPr>
        <w:t xml:space="preserve">главе района для подписания </w:t>
      </w:r>
      <w:r w:rsidRPr="00B132C8">
        <w:rPr>
          <w:bCs/>
          <w:spacing w:val="-2"/>
          <w:sz w:val="26"/>
          <w:szCs w:val="26"/>
        </w:rPr>
        <w:t xml:space="preserve">и обнародования </w:t>
      </w:r>
      <w:r w:rsidR="006165D2" w:rsidRPr="00B132C8">
        <w:rPr>
          <w:bCs/>
          <w:spacing w:val="-2"/>
          <w:sz w:val="26"/>
          <w:szCs w:val="26"/>
        </w:rPr>
        <w:t>в установленном порядке.</w:t>
      </w:r>
    </w:p>
    <w:p w:rsidR="006165D2" w:rsidRPr="00B132C8" w:rsidRDefault="006165D2" w:rsidP="00B132C8">
      <w:pPr>
        <w:jc w:val="both"/>
        <w:rPr>
          <w:sz w:val="26"/>
          <w:szCs w:val="26"/>
        </w:rPr>
      </w:pPr>
    </w:p>
    <w:p w:rsidR="005F0F6B" w:rsidRPr="00B132C8" w:rsidRDefault="005F0F6B" w:rsidP="00B132C8">
      <w:pPr>
        <w:jc w:val="both"/>
        <w:rPr>
          <w:sz w:val="26"/>
          <w:szCs w:val="26"/>
        </w:rPr>
      </w:pPr>
    </w:p>
    <w:p w:rsidR="006165D2" w:rsidRPr="00B132C8" w:rsidRDefault="006165D2" w:rsidP="00B132C8">
      <w:pPr>
        <w:tabs>
          <w:tab w:val="left" w:pos="142"/>
          <w:tab w:val="left" w:pos="851"/>
          <w:tab w:val="left" w:pos="993"/>
        </w:tabs>
        <w:ind w:right="-2"/>
        <w:jc w:val="both"/>
        <w:rPr>
          <w:bCs/>
          <w:sz w:val="26"/>
          <w:szCs w:val="26"/>
        </w:rPr>
      </w:pPr>
      <w:r w:rsidRPr="00B132C8">
        <w:rPr>
          <w:bCs/>
          <w:sz w:val="26"/>
          <w:szCs w:val="26"/>
        </w:rPr>
        <w:t xml:space="preserve">Председатель районного </w:t>
      </w:r>
    </w:p>
    <w:p w:rsidR="006165D2" w:rsidRDefault="006165D2" w:rsidP="00B132C8">
      <w:pPr>
        <w:tabs>
          <w:tab w:val="left" w:pos="142"/>
          <w:tab w:val="left" w:pos="851"/>
          <w:tab w:val="left" w:pos="993"/>
        </w:tabs>
        <w:ind w:right="-2"/>
        <w:jc w:val="both"/>
        <w:rPr>
          <w:bCs/>
          <w:sz w:val="26"/>
          <w:szCs w:val="26"/>
        </w:rPr>
      </w:pPr>
      <w:r w:rsidRPr="00B132C8">
        <w:rPr>
          <w:bCs/>
          <w:sz w:val="26"/>
          <w:szCs w:val="26"/>
        </w:rPr>
        <w:t>Совета народных депутатов                                                                                        В.В. Брак</w:t>
      </w:r>
    </w:p>
    <w:p w:rsidR="00B132C8" w:rsidRPr="00B132C8" w:rsidRDefault="00B132C8" w:rsidP="00B132C8">
      <w:pPr>
        <w:tabs>
          <w:tab w:val="left" w:pos="142"/>
          <w:tab w:val="left" w:pos="851"/>
          <w:tab w:val="left" w:pos="993"/>
        </w:tabs>
        <w:ind w:right="-2"/>
        <w:jc w:val="both"/>
        <w:rPr>
          <w:bCs/>
          <w:sz w:val="26"/>
          <w:szCs w:val="26"/>
        </w:rPr>
      </w:pPr>
    </w:p>
    <w:p w:rsidR="005F0F6B" w:rsidRPr="00B132C8" w:rsidRDefault="005F0F6B" w:rsidP="00B132C8">
      <w:pPr>
        <w:ind w:left="6400"/>
        <w:rPr>
          <w:color w:val="000000"/>
          <w:sz w:val="26"/>
          <w:szCs w:val="26"/>
        </w:rPr>
      </w:pPr>
    </w:p>
    <w:p w:rsidR="005F0F6B" w:rsidRDefault="005F0F6B" w:rsidP="006165D2">
      <w:pPr>
        <w:spacing w:line="270" w:lineRule="atLeast"/>
        <w:ind w:left="6400"/>
        <w:rPr>
          <w:color w:val="000000"/>
          <w:sz w:val="26"/>
          <w:szCs w:val="26"/>
        </w:rPr>
      </w:pPr>
    </w:p>
    <w:p w:rsidR="005F0F6B" w:rsidRDefault="005F0F6B" w:rsidP="006165D2">
      <w:pPr>
        <w:spacing w:line="270" w:lineRule="atLeast"/>
        <w:ind w:left="6400"/>
        <w:rPr>
          <w:color w:val="000000"/>
          <w:sz w:val="26"/>
          <w:szCs w:val="26"/>
        </w:rPr>
      </w:pPr>
    </w:p>
    <w:p w:rsidR="005F0F6B" w:rsidRDefault="005F0F6B" w:rsidP="006165D2">
      <w:pPr>
        <w:spacing w:line="270" w:lineRule="atLeast"/>
        <w:ind w:left="6400"/>
        <w:rPr>
          <w:color w:val="000000"/>
          <w:sz w:val="26"/>
          <w:szCs w:val="26"/>
        </w:rPr>
      </w:pPr>
    </w:p>
    <w:p w:rsidR="006165D2" w:rsidRPr="006D0008" w:rsidRDefault="006165D2" w:rsidP="006165D2">
      <w:pPr>
        <w:spacing w:line="270" w:lineRule="atLeast"/>
        <w:ind w:left="64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Утвержден </w:t>
      </w:r>
      <w:r>
        <w:rPr>
          <w:color w:val="000000"/>
          <w:sz w:val="26"/>
          <w:szCs w:val="26"/>
        </w:rPr>
        <w:br/>
        <w:t>решением районного </w:t>
      </w:r>
      <w:r>
        <w:rPr>
          <w:color w:val="000000"/>
          <w:sz w:val="26"/>
          <w:szCs w:val="26"/>
        </w:rPr>
        <w:br/>
      </w:r>
      <w:r w:rsidR="000F4EA6">
        <w:rPr>
          <w:color w:val="000000"/>
          <w:sz w:val="26"/>
          <w:szCs w:val="26"/>
        </w:rPr>
        <w:t>Совета народных депутатов </w:t>
      </w:r>
      <w:r w:rsidR="000F4EA6">
        <w:rPr>
          <w:color w:val="000000"/>
          <w:sz w:val="26"/>
          <w:szCs w:val="26"/>
        </w:rPr>
        <w:br/>
        <w:t>от 30</w:t>
      </w:r>
      <w:r w:rsidR="00846F43">
        <w:rPr>
          <w:color w:val="000000"/>
          <w:sz w:val="26"/>
          <w:szCs w:val="26"/>
        </w:rPr>
        <w:t xml:space="preserve"> апреля 2020 г. №</w:t>
      </w:r>
      <w:r w:rsidR="000F4EA6">
        <w:rPr>
          <w:color w:val="000000"/>
          <w:sz w:val="26"/>
          <w:szCs w:val="26"/>
        </w:rPr>
        <w:t xml:space="preserve"> 10</w:t>
      </w:r>
    </w:p>
    <w:p w:rsidR="006165D2" w:rsidRDefault="006165D2" w:rsidP="006165D2">
      <w:pPr>
        <w:jc w:val="center"/>
        <w:rPr>
          <w:color w:val="111111"/>
          <w:sz w:val="26"/>
          <w:szCs w:val="26"/>
        </w:rPr>
      </w:pPr>
    </w:p>
    <w:p w:rsidR="006165D2" w:rsidRPr="00566E33" w:rsidRDefault="006165D2" w:rsidP="006165D2">
      <w:pPr>
        <w:jc w:val="center"/>
        <w:rPr>
          <w:color w:val="111111"/>
          <w:sz w:val="26"/>
          <w:szCs w:val="26"/>
        </w:rPr>
      </w:pPr>
    </w:p>
    <w:p w:rsidR="006165D2" w:rsidRPr="00B132C8" w:rsidRDefault="006165D2" w:rsidP="006165D2">
      <w:pPr>
        <w:jc w:val="center"/>
        <w:rPr>
          <w:b/>
          <w:color w:val="111111"/>
          <w:sz w:val="28"/>
          <w:szCs w:val="28"/>
        </w:rPr>
      </w:pPr>
      <w:r w:rsidRPr="00B132C8">
        <w:rPr>
          <w:b/>
          <w:color w:val="111111"/>
          <w:sz w:val="28"/>
          <w:szCs w:val="28"/>
        </w:rPr>
        <w:t>ПОРЯДОК</w:t>
      </w:r>
    </w:p>
    <w:p w:rsidR="00846F43" w:rsidRDefault="00846F43" w:rsidP="00846F43">
      <w:pPr>
        <w:jc w:val="center"/>
        <w:rPr>
          <w:b/>
          <w:color w:val="111111"/>
          <w:sz w:val="28"/>
          <w:szCs w:val="28"/>
        </w:rPr>
      </w:pPr>
      <w:r w:rsidRPr="00B132C8">
        <w:rPr>
          <w:b/>
          <w:color w:val="111111"/>
          <w:sz w:val="28"/>
          <w:szCs w:val="28"/>
        </w:rPr>
        <w:t>принятия решения о принятии к депутату, главе муниципального образования Бурлинский район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Бурлинский район Алтайского края</w:t>
      </w:r>
    </w:p>
    <w:p w:rsidR="00B132C8" w:rsidRPr="00B132C8" w:rsidRDefault="00B132C8" w:rsidP="00846F43">
      <w:pPr>
        <w:jc w:val="center"/>
        <w:rPr>
          <w:b/>
          <w:color w:val="111111"/>
          <w:sz w:val="28"/>
          <w:szCs w:val="28"/>
        </w:rPr>
      </w:pP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1. Порядок принятия решения о применении к депутату, главе муниципального образования мер ответственности, предусмотренных </w:t>
      </w:r>
      <w:hyperlink r:id="rId5" w:history="1">
        <w:r w:rsidRPr="00B132C8">
          <w:rPr>
            <w:rFonts w:ascii="Times New Roman" w:eastAsia="Arial" w:hAnsi="Times New Roman" w:cs="Times New Roman"/>
            <w:sz w:val="26"/>
            <w:szCs w:val="26"/>
          </w:rPr>
          <w:t>частью 7.3-1 статьи 40</w:t>
        </w:r>
      </w:hyperlink>
      <w:r w:rsidRPr="00B132C8">
        <w:rPr>
          <w:rFonts w:ascii="Times New Roman" w:eastAsia="Arial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(далее - Порядок), разработан в соответствии с федеральными законами от </w:t>
      </w:r>
      <w:hyperlink r:id="rId6" w:history="1">
        <w:r w:rsidRPr="00B132C8">
          <w:rPr>
            <w:rFonts w:ascii="Times New Roman" w:eastAsia="Arial" w:hAnsi="Times New Roman" w:cs="Times New Roman"/>
            <w:sz w:val="26"/>
            <w:szCs w:val="26"/>
          </w:rPr>
          <w:t>06.10.2003</w:t>
        </w:r>
      </w:hyperlink>
      <w:r w:rsidRPr="00B132C8">
        <w:rPr>
          <w:rFonts w:ascii="Times New Roman" w:eastAsia="Arial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25.12.2008 </w:t>
      </w:r>
      <w:hyperlink r:id="rId7" w:history="1">
        <w:r w:rsidR="00B132C8">
          <w:rPr>
            <w:rFonts w:ascii="Times New Roman" w:eastAsia="Arial" w:hAnsi="Times New Roman" w:cs="Times New Roman"/>
            <w:sz w:val="26"/>
            <w:szCs w:val="26"/>
          </w:rPr>
          <w:t>№ </w:t>
        </w:r>
        <w:r w:rsidRPr="00B132C8">
          <w:rPr>
            <w:rFonts w:ascii="Times New Roman" w:eastAsia="Arial" w:hAnsi="Times New Roman" w:cs="Times New Roman"/>
            <w:sz w:val="26"/>
            <w:szCs w:val="26"/>
          </w:rPr>
          <w:t>273</w:t>
        </w:r>
        <w:r w:rsidR="00B132C8">
          <w:rPr>
            <w:rFonts w:ascii="Times New Roman" w:eastAsia="Arial" w:hAnsi="Times New Roman" w:cs="Times New Roman"/>
            <w:sz w:val="26"/>
            <w:szCs w:val="26"/>
          </w:rPr>
          <w:noBreakHyphen/>
          <w:t>Ф</w:t>
        </w:r>
        <w:r w:rsidRPr="00B132C8">
          <w:rPr>
            <w:rFonts w:ascii="Times New Roman" w:eastAsia="Arial" w:hAnsi="Times New Roman" w:cs="Times New Roman"/>
            <w:sz w:val="26"/>
            <w:szCs w:val="26"/>
          </w:rPr>
          <w:t>З</w:t>
        </w:r>
      </w:hyperlink>
      <w:r w:rsidRPr="00B132C8">
        <w:rPr>
          <w:rFonts w:ascii="Times New Roman" w:eastAsia="Arial" w:hAnsi="Times New Roman" w:cs="Times New Roman"/>
          <w:sz w:val="26"/>
          <w:szCs w:val="26"/>
        </w:rPr>
        <w:t xml:space="preserve"> «О противодействии коррупции», </w:t>
      </w:r>
      <w:hyperlink r:id="rId8" w:history="1">
        <w:r w:rsidRPr="00B132C8">
          <w:rPr>
            <w:rFonts w:ascii="Times New Roman" w:eastAsia="Arial" w:hAnsi="Times New Roman" w:cs="Times New Roman"/>
            <w:sz w:val="26"/>
            <w:szCs w:val="26"/>
          </w:rPr>
          <w:t>законом</w:t>
        </w:r>
      </w:hyperlink>
      <w:r w:rsidRPr="00B132C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132C8">
        <w:rPr>
          <w:rFonts w:ascii="Times New Roman" w:eastAsia="Arial" w:hAnsi="Times New Roman" w:cs="Times New Roman"/>
          <w:sz w:val="26"/>
          <w:szCs w:val="26"/>
        </w:rPr>
        <w:t>Алтайского края от 03.06.2010 № 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46-ЗС «О противодействии коррупции в Алтайском крае», </w:t>
      </w:r>
      <w:hyperlink r:id="rId9" w:history="1">
        <w:r w:rsidRPr="00B132C8">
          <w:rPr>
            <w:rFonts w:ascii="Times New Roman" w:eastAsia="Arial" w:hAnsi="Times New Roman" w:cs="Times New Roman"/>
            <w:sz w:val="26"/>
            <w:szCs w:val="26"/>
          </w:rPr>
          <w:t>Уставом</w:t>
        </w:r>
      </w:hyperlink>
      <w:r w:rsidRPr="00B132C8">
        <w:rPr>
          <w:rFonts w:ascii="Times New Roman" w:eastAsia="Arial" w:hAnsi="Times New Roman" w:cs="Times New Roman"/>
          <w:sz w:val="26"/>
          <w:szCs w:val="26"/>
        </w:rPr>
        <w:t xml:space="preserve"> муниципального образования Бурлинский район Алтайского края.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2. Порядок определяет процедуру принятия решения о применении к депутату Бурлинского районного Совета народных депутатов Алтайского края (далее – депутат),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</w:t>
      </w:r>
      <w:hyperlink r:id="rId10" w:history="1">
        <w:r w:rsidRPr="00B132C8">
          <w:rPr>
            <w:rFonts w:ascii="Times New Roman" w:eastAsia="Arial" w:hAnsi="Times New Roman" w:cs="Times New Roman"/>
            <w:sz w:val="26"/>
            <w:szCs w:val="26"/>
          </w:rPr>
          <w:t>частью 7.3-1 статьи 40</w:t>
        </w:r>
      </w:hyperlink>
      <w:r w:rsidRPr="00B132C8">
        <w:rPr>
          <w:rFonts w:ascii="Times New Roman" w:eastAsia="Arial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3C7555" w:rsidRPr="00B132C8" w:rsidRDefault="003C7555" w:rsidP="003C7555">
      <w:pPr>
        <w:pStyle w:val="Standard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>3. В случае, указанном в пункте 2 настоящего Порядка, к депутату, главе муниципального образования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>1) предупреждение;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2) освобождение депутата от должности в районном Совете народных депутатов с лишением права занимать должности в районном Совете </w:t>
      </w:r>
      <w:r w:rsidR="002532DD" w:rsidRPr="00B132C8">
        <w:rPr>
          <w:rFonts w:ascii="Times New Roman" w:eastAsia="Arial" w:hAnsi="Times New Roman" w:cs="Times New Roman"/>
          <w:sz w:val="26"/>
          <w:szCs w:val="26"/>
        </w:rPr>
        <w:t xml:space="preserve">народных </w:t>
      </w:r>
      <w:r w:rsidRPr="00B132C8">
        <w:rPr>
          <w:rFonts w:ascii="Times New Roman" w:eastAsia="Arial" w:hAnsi="Times New Roman" w:cs="Times New Roman"/>
          <w:sz w:val="26"/>
          <w:szCs w:val="26"/>
        </w:rPr>
        <w:t>депутатов до прекращения срока его полномочий;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>3) освобождение депутата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C7555" w:rsidRPr="00B132C8" w:rsidRDefault="003C7555" w:rsidP="003C7555">
      <w:pPr>
        <w:pStyle w:val="Standard0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4) запрет занимать должности в </w:t>
      </w:r>
      <w:r w:rsidR="002532DD" w:rsidRPr="00B132C8">
        <w:rPr>
          <w:rFonts w:ascii="Times New Roman" w:eastAsia="Arial" w:hAnsi="Times New Roman" w:cs="Times New Roman"/>
          <w:sz w:val="26"/>
          <w:szCs w:val="26"/>
        </w:rPr>
        <w:t xml:space="preserve">районном Совете народных </w:t>
      </w:r>
      <w:r w:rsidRPr="00B132C8">
        <w:rPr>
          <w:rFonts w:ascii="Times New Roman" w:eastAsia="Arial" w:hAnsi="Times New Roman" w:cs="Times New Roman"/>
          <w:sz w:val="26"/>
          <w:szCs w:val="26"/>
        </w:rPr>
        <w:t>депутатов до прекращения срока его полномочий;</w:t>
      </w:r>
    </w:p>
    <w:p w:rsidR="002532DD" w:rsidRPr="00B132C8" w:rsidRDefault="003C7555" w:rsidP="002532DD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5) запрет исполнять полномочия на постоянной основе в </w:t>
      </w:r>
      <w:r w:rsidR="002532DD" w:rsidRPr="00B132C8">
        <w:rPr>
          <w:rFonts w:ascii="Times New Roman" w:eastAsia="Arial" w:hAnsi="Times New Roman" w:cs="Times New Roman"/>
          <w:sz w:val="26"/>
          <w:szCs w:val="26"/>
        </w:rPr>
        <w:t>районном Совете народных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 депутатов до прекращения срока его полномочий.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lastRenderedPageBreak/>
        <w:t>4. Решение о применении к депутату</w:t>
      </w:r>
      <w:r w:rsidR="006124DB" w:rsidRPr="00B132C8">
        <w:rPr>
          <w:rFonts w:ascii="Times New Roman" w:eastAsia="Arial" w:hAnsi="Times New Roman" w:cs="Times New Roman"/>
          <w:sz w:val="26"/>
          <w:szCs w:val="26"/>
        </w:rPr>
        <w:t xml:space="preserve">, 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главе муниципального образования мер ответственности, предусмотренных </w:t>
      </w:r>
      <w:hyperlink r:id="rId11" w:history="1">
        <w:r w:rsidRPr="00B132C8">
          <w:rPr>
            <w:rFonts w:ascii="Times New Roman" w:eastAsia="Arial" w:hAnsi="Times New Roman" w:cs="Times New Roman"/>
            <w:sz w:val="26"/>
            <w:szCs w:val="26"/>
          </w:rPr>
          <w:t>частью 7.3-1 статьи 40</w:t>
        </w:r>
      </w:hyperlink>
      <w:r w:rsidRPr="00B132C8">
        <w:rPr>
          <w:rFonts w:ascii="Times New Roman" w:eastAsia="Arial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принимается </w:t>
      </w:r>
      <w:r w:rsidR="002532DD" w:rsidRPr="00B132C8">
        <w:rPr>
          <w:rFonts w:ascii="Times New Roman" w:eastAsia="Arial" w:hAnsi="Times New Roman" w:cs="Times New Roman"/>
          <w:sz w:val="26"/>
          <w:szCs w:val="26"/>
        </w:rPr>
        <w:t xml:space="preserve">Бурлинским районным Советом народных </w:t>
      </w:r>
      <w:r w:rsidRPr="00B132C8">
        <w:rPr>
          <w:rFonts w:ascii="Times New Roman" w:eastAsia="Arial" w:hAnsi="Times New Roman" w:cs="Times New Roman"/>
          <w:sz w:val="26"/>
          <w:szCs w:val="26"/>
        </w:rPr>
        <w:t>депутатов Алтайского края.</w:t>
      </w:r>
    </w:p>
    <w:p w:rsidR="003C7555" w:rsidRPr="00B132C8" w:rsidRDefault="003C7555" w:rsidP="003C7555">
      <w:pPr>
        <w:autoSpaceDE w:val="0"/>
        <w:autoSpaceDN w:val="0"/>
        <w:adjustRightInd w:val="0"/>
        <w:ind w:firstLine="708"/>
        <w:jc w:val="both"/>
        <w:rPr>
          <w:rFonts w:eastAsia="Arial"/>
          <w:sz w:val="26"/>
          <w:szCs w:val="26"/>
        </w:rPr>
      </w:pPr>
      <w:r w:rsidRPr="00B132C8">
        <w:rPr>
          <w:rFonts w:eastAsia="Arial"/>
          <w:sz w:val="26"/>
          <w:szCs w:val="26"/>
        </w:rPr>
        <w:t xml:space="preserve">5. Срок рассмотрения вопроса о применении мер ответственности к депутату, </w:t>
      </w:r>
      <w:r w:rsidRPr="00B132C8">
        <w:rPr>
          <w:rFonts w:eastAsia="Arial"/>
          <w:sz w:val="26"/>
          <w:szCs w:val="26"/>
          <w:lang w:eastAsia="zh-CN"/>
        </w:rPr>
        <w:t>главе</w:t>
      </w:r>
      <w:r w:rsidRPr="00B132C8">
        <w:rPr>
          <w:rFonts w:eastAsia="Arial"/>
          <w:sz w:val="26"/>
          <w:szCs w:val="26"/>
        </w:rPr>
        <w:t xml:space="preserve">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случае, если информация поступила в период между заседаниями </w:t>
      </w:r>
      <w:r w:rsidR="002532DD" w:rsidRPr="00B132C8">
        <w:rPr>
          <w:rFonts w:eastAsia="Arial"/>
          <w:sz w:val="26"/>
          <w:szCs w:val="26"/>
        </w:rPr>
        <w:t>Бурлинского районного Совета народных депутатов,</w:t>
      </w:r>
      <w:r w:rsidRPr="00B132C8">
        <w:rPr>
          <w:rFonts w:eastAsia="Arial"/>
          <w:sz w:val="26"/>
          <w:szCs w:val="26"/>
        </w:rPr>
        <w:t xml:space="preserve"> - не позднее чем через</w:t>
      </w:r>
      <w:r w:rsidR="002532DD" w:rsidRPr="00B132C8">
        <w:rPr>
          <w:rFonts w:eastAsia="Arial"/>
          <w:sz w:val="26"/>
          <w:szCs w:val="26"/>
        </w:rPr>
        <w:t xml:space="preserve"> 3 месяца со дня ее поступления.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</w:t>
      </w:r>
      <w:r w:rsidR="002532DD" w:rsidRPr="00B132C8">
        <w:rPr>
          <w:rFonts w:ascii="Times New Roman" w:eastAsia="Arial" w:hAnsi="Times New Roman" w:cs="Times New Roman"/>
          <w:sz w:val="26"/>
          <w:szCs w:val="26"/>
        </w:rPr>
        <w:t xml:space="preserve">Бурлинский районный Совет народных 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депутатов заявления Губернатора Алтайского края, предусмотренного </w:t>
      </w:r>
      <w:hyperlink r:id="rId12" w:history="1">
        <w:r w:rsidRPr="00B132C8">
          <w:rPr>
            <w:rFonts w:ascii="Times New Roman" w:eastAsia="Arial" w:hAnsi="Times New Roman" w:cs="Times New Roman"/>
            <w:sz w:val="26"/>
            <w:szCs w:val="26"/>
          </w:rPr>
          <w:t>частью 11</w:t>
        </w:r>
      </w:hyperlink>
      <w:r w:rsidRPr="00B132C8">
        <w:rPr>
          <w:rFonts w:ascii="Times New Roman" w:eastAsia="Arial" w:hAnsi="Times New Roman" w:cs="Times New Roman"/>
          <w:sz w:val="26"/>
          <w:szCs w:val="26"/>
        </w:rPr>
        <w:t xml:space="preserve"> статьи 11-4</w:t>
      </w:r>
      <w:r w:rsidRPr="00B132C8">
        <w:rPr>
          <w:rFonts w:ascii="Times New Roman" w:hAnsi="Times New Roman" w:cs="Times New Roman"/>
          <w:sz w:val="26"/>
          <w:szCs w:val="26"/>
        </w:rPr>
        <w:t xml:space="preserve"> 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закона Алтайского края от 03.06.2010 № 46-ЗС «О противодействии коррупции в Алтайском крае», представления прокурора </w:t>
      </w:r>
      <w:r w:rsidR="002532DD" w:rsidRPr="00B132C8">
        <w:rPr>
          <w:rFonts w:ascii="Times New Roman" w:eastAsia="Arial" w:hAnsi="Times New Roman" w:cs="Times New Roman"/>
          <w:sz w:val="26"/>
          <w:szCs w:val="26"/>
        </w:rPr>
        <w:t xml:space="preserve">Бурлинского района </w:t>
      </w:r>
      <w:r w:rsidRPr="00B132C8">
        <w:rPr>
          <w:rFonts w:ascii="Times New Roman" w:eastAsia="Arial" w:hAnsi="Times New Roman" w:cs="Times New Roman"/>
          <w:sz w:val="26"/>
          <w:szCs w:val="26"/>
        </w:rPr>
        <w:t>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9C04EE" w:rsidRPr="00B132C8" w:rsidRDefault="003C7555" w:rsidP="009C04EE">
      <w:pPr>
        <w:pStyle w:val="Standard0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6. По решению </w:t>
      </w:r>
      <w:r w:rsidR="002532DD" w:rsidRPr="00B132C8">
        <w:rPr>
          <w:rFonts w:ascii="Times New Roman" w:eastAsia="Arial" w:hAnsi="Times New Roman" w:cs="Times New Roman"/>
          <w:sz w:val="26"/>
          <w:szCs w:val="26"/>
        </w:rPr>
        <w:t xml:space="preserve">Бурлинского районного Совета народных </w:t>
      </w:r>
      <w:r w:rsidRPr="00B132C8">
        <w:rPr>
          <w:rFonts w:ascii="Times New Roman" w:eastAsia="Arial" w:hAnsi="Times New Roman" w:cs="Times New Roman"/>
          <w:sz w:val="26"/>
          <w:szCs w:val="26"/>
        </w:rPr>
        <w:t>депутатов образуется комиссия, состоящая из не менее</w:t>
      </w:r>
      <w:r w:rsidR="005456AA">
        <w:rPr>
          <w:rFonts w:ascii="Times New Roman" w:eastAsia="Arial" w:hAnsi="Times New Roman" w:cs="Times New Roman"/>
          <w:sz w:val="26"/>
          <w:szCs w:val="26"/>
        </w:rPr>
        <w:t>,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 чем трех депутатов, на которой предварительно рассматривается поступившая информация в отношении депутата, главы муниципального образования, формируются предложения по применению меры ответственности. </w:t>
      </w:r>
    </w:p>
    <w:p w:rsidR="003C7555" w:rsidRPr="00B132C8" w:rsidRDefault="003C7555" w:rsidP="003C7555">
      <w:pPr>
        <w:pStyle w:val="Standard0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В случае рассмотрения комиссией вопроса о применении меры ответственности в отношении депутата, главы муниципального образования, являющегося членом комиссии, указанным лицом заявляется самоотвод. В случае самоотвода всех членов комиссии решением </w:t>
      </w:r>
      <w:r w:rsidR="009C04EE" w:rsidRPr="00B132C8">
        <w:rPr>
          <w:rFonts w:ascii="Times New Roman" w:eastAsia="Arial" w:hAnsi="Times New Roman" w:cs="Times New Roman"/>
          <w:sz w:val="26"/>
          <w:szCs w:val="26"/>
        </w:rPr>
        <w:t xml:space="preserve">Бурлинского районного Совета народных </w:t>
      </w:r>
      <w:r w:rsidRPr="00B132C8">
        <w:rPr>
          <w:rFonts w:ascii="Times New Roman" w:eastAsia="Arial" w:hAnsi="Times New Roman" w:cs="Times New Roman"/>
          <w:sz w:val="26"/>
          <w:szCs w:val="26"/>
        </w:rPr>
        <w:t>депутатов формируется новый состав комиссии.</w:t>
      </w:r>
    </w:p>
    <w:p w:rsidR="003C7555" w:rsidRPr="00B132C8" w:rsidRDefault="003C7555" w:rsidP="003C7555">
      <w:pPr>
        <w:pStyle w:val="Standard0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>7. Решение о применении к депутату,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3C7555" w:rsidRPr="00B132C8" w:rsidRDefault="003C7555" w:rsidP="003C7555">
      <w:pPr>
        <w:pStyle w:val="Standard0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Решение о применении меры ответственности подлежит рассмотрению на открытом заседании </w:t>
      </w:r>
      <w:r w:rsidR="009C04EE" w:rsidRPr="00B132C8">
        <w:rPr>
          <w:rFonts w:ascii="Times New Roman" w:eastAsia="Arial" w:hAnsi="Times New Roman" w:cs="Times New Roman"/>
          <w:sz w:val="26"/>
          <w:szCs w:val="26"/>
        </w:rPr>
        <w:t>Бурлинского районного Совета народных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 депутатов. </w:t>
      </w:r>
    </w:p>
    <w:p w:rsidR="003C7555" w:rsidRPr="00B132C8" w:rsidRDefault="003C7555" w:rsidP="003C7555">
      <w:pPr>
        <w:pStyle w:val="Standard0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>Информация о месте и времени проведения заседания подле</w:t>
      </w:r>
      <w:r w:rsidR="009C04EE" w:rsidRPr="00B132C8">
        <w:rPr>
          <w:rFonts w:ascii="Times New Roman" w:eastAsia="Arial" w:hAnsi="Times New Roman" w:cs="Times New Roman"/>
          <w:sz w:val="26"/>
          <w:szCs w:val="26"/>
        </w:rPr>
        <w:t>жит официальному обнародованию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 не позднее</w:t>
      </w:r>
      <w:r w:rsidR="009834EB">
        <w:rPr>
          <w:rFonts w:ascii="Times New Roman" w:eastAsia="Arial" w:hAnsi="Times New Roman" w:cs="Times New Roman"/>
          <w:sz w:val="26"/>
          <w:szCs w:val="26"/>
        </w:rPr>
        <w:t>,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 чем за 10 дней до дня рассмотрения вопроса</w:t>
      </w:r>
      <w:r w:rsidRPr="00B132C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B132C8">
        <w:rPr>
          <w:rFonts w:ascii="Times New Roman" w:eastAsia="Arial" w:hAnsi="Times New Roman" w:cs="Times New Roman"/>
          <w:sz w:val="26"/>
          <w:szCs w:val="26"/>
        </w:rPr>
        <w:t>о применении меры ответственности к депутату, главе муниципального образования.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>8. Решение о применении меры ответственности принимается отдельно в отношении каждого</w:t>
      </w:r>
      <w:r w:rsidRPr="00B132C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депутата, главы муниципального образования путем голосования большинством голосов от числа депутатов, присутствующих на заседании, в порядке, установленном Регламентом </w:t>
      </w:r>
      <w:r w:rsidR="009C04EE" w:rsidRPr="00B132C8">
        <w:rPr>
          <w:rFonts w:ascii="Times New Roman" w:eastAsia="Arial" w:hAnsi="Times New Roman" w:cs="Times New Roman"/>
          <w:sz w:val="26"/>
          <w:szCs w:val="26"/>
        </w:rPr>
        <w:t xml:space="preserve">Бурлинского районного Совета народных </w:t>
      </w:r>
      <w:r w:rsidRPr="00B132C8">
        <w:rPr>
          <w:rFonts w:ascii="Times New Roman" w:eastAsia="Arial" w:hAnsi="Times New Roman" w:cs="Times New Roman"/>
          <w:sz w:val="26"/>
          <w:szCs w:val="26"/>
        </w:rPr>
        <w:t xml:space="preserve">депутатов. 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>Депутат, глава муниципального образования, в отношении которых рассматривается вопрос о применении меры ответственности, участие в голосовании не принимают.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9.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3C7555" w:rsidRPr="00B132C8" w:rsidRDefault="009C04EE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 xml:space="preserve">представлены недостоверные или неполные сведения о доходах, при этом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lastRenderedPageBreak/>
        <w:t>величина искажения менее 20% от размера общего дохода лица и членов его семьи в год;</w:t>
      </w:r>
    </w:p>
    <w:p w:rsidR="003C7555" w:rsidRPr="00B132C8" w:rsidRDefault="009C04EE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3C7555" w:rsidRPr="00B132C8" w:rsidRDefault="009C04EE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3C7555" w:rsidRPr="00B132C8" w:rsidRDefault="009C04EE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3C7555" w:rsidRPr="00B132C8" w:rsidRDefault="009C04EE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3C7555" w:rsidRPr="00B132C8" w:rsidRDefault="009C04EE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3C7555" w:rsidRPr="00B132C8" w:rsidRDefault="009C04EE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 w:rsidR="003C7555" w:rsidRPr="00B132C8">
        <w:rPr>
          <w:rFonts w:ascii="Times New Roman" w:hAnsi="Times New Roman" w:cs="Times New Roman"/>
          <w:sz w:val="26"/>
          <w:szCs w:val="26"/>
        </w:rPr>
        <w:t xml:space="preserve">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>о доходах, об имуществе и обязательствах имущественного характера.</w:t>
      </w:r>
    </w:p>
    <w:p w:rsidR="003C7555" w:rsidRPr="00B132C8" w:rsidRDefault="001D3CDD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3C7555" w:rsidRPr="00B132C8" w:rsidRDefault="001D3CDD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3C7555" w:rsidRPr="00B132C8">
        <w:rPr>
          <w:rFonts w:ascii="Times New Roman" w:eastAsia="Arial" w:hAnsi="Times New Roman" w:cs="Times New Roman"/>
          <w:sz w:val="26"/>
          <w:szCs w:val="26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>10.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3C7555" w:rsidRPr="00B132C8" w:rsidRDefault="003C7555" w:rsidP="003C7555">
      <w:pPr>
        <w:pStyle w:val="Standard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11.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</w:t>
      </w:r>
      <w:r w:rsidRPr="00B132C8">
        <w:rPr>
          <w:rFonts w:ascii="Times New Roman" w:eastAsia="Arial" w:hAnsi="Times New Roman" w:cs="Times New Roman"/>
          <w:sz w:val="26"/>
          <w:szCs w:val="26"/>
        </w:rPr>
        <w:lastRenderedPageBreak/>
        <w:t>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3C7555" w:rsidRPr="00B132C8" w:rsidRDefault="003C7555" w:rsidP="003C7555">
      <w:pPr>
        <w:pStyle w:val="Standard0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 xml:space="preserve">12. 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 </w:t>
      </w:r>
      <w:r w:rsidR="001D3CDD" w:rsidRPr="00B132C8">
        <w:rPr>
          <w:rFonts w:ascii="Times New Roman" w:eastAsia="Arial" w:hAnsi="Times New Roman" w:cs="Times New Roman"/>
          <w:sz w:val="26"/>
          <w:szCs w:val="26"/>
        </w:rPr>
        <w:t xml:space="preserve">районного Совета народных </w:t>
      </w:r>
      <w:r w:rsidRPr="00B132C8">
        <w:rPr>
          <w:rFonts w:ascii="Times New Roman" w:eastAsia="Arial" w:hAnsi="Times New Roman" w:cs="Times New Roman"/>
          <w:sz w:val="26"/>
          <w:szCs w:val="26"/>
        </w:rPr>
        <w:t>депутатов, главе муниципального образования, в отношении которых рассматривался вопрос.</w:t>
      </w:r>
    </w:p>
    <w:p w:rsidR="003C7555" w:rsidRPr="00B132C8" w:rsidRDefault="003C7555" w:rsidP="003C7555">
      <w:pPr>
        <w:pStyle w:val="Standard0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132C8">
        <w:rPr>
          <w:rFonts w:ascii="Times New Roman" w:eastAsia="Arial" w:hAnsi="Times New Roman" w:cs="Times New Roman"/>
          <w:sz w:val="26"/>
          <w:szCs w:val="26"/>
        </w:rPr>
        <w:t>13. Информация о применении меры ответственности к депутату, главе муниципального образования направляется письмом Губернатору Алтайского края,</w:t>
      </w:r>
      <w:r w:rsidR="001D3CDD" w:rsidRPr="00B132C8">
        <w:rPr>
          <w:rFonts w:ascii="Times New Roman" w:hAnsi="Times New Roman" w:cs="Times New Roman"/>
          <w:sz w:val="26"/>
          <w:szCs w:val="26"/>
        </w:rPr>
        <w:t xml:space="preserve"> прокурору Бурлинского района</w:t>
      </w:r>
      <w:r w:rsidRPr="00B132C8">
        <w:rPr>
          <w:rFonts w:ascii="Times New Roman" w:hAnsi="Times New Roman" w:cs="Times New Roman"/>
          <w:sz w:val="26"/>
          <w:szCs w:val="26"/>
        </w:rPr>
        <w:t xml:space="preserve"> </w:t>
      </w:r>
      <w:r w:rsidRPr="00B132C8">
        <w:rPr>
          <w:rFonts w:ascii="Times New Roman" w:eastAsia="Arial" w:hAnsi="Times New Roman" w:cs="Times New Roman"/>
          <w:sz w:val="26"/>
          <w:szCs w:val="26"/>
        </w:rPr>
        <w:t>в течение 5 рабочих дней со дня принятия решения о ее применении</w:t>
      </w:r>
      <w:r w:rsidRPr="00B132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742" w:rsidRPr="00B132C8" w:rsidRDefault="003C7555" w:rsidP="006124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32C8">
        <w:rPr>
          <w:rFonts w:eastAsia="Arial"/>
          <w:sz w:val="26"/>
          <w:szCs w:val="26"/>
        </w:rPr>
        <w:t xml:space="preserve">14. Решение о применении меры ответственности подлежит </w:t>
      </w:r>
      <w:r w:rsidRPr="00B132C8">
        <w:rPr>
          <w:sz w:val="26"/>
          <w:szCs w:val="26"/>
        </w:rPr>
        <w:t>обнародованию в порядке, предусмотренном для опубликования нормативных правовых актов муниципального образования</w:t>
      </w:r>
      <w:r w:rsidR="001D3CDD" w:rsidRPr="00B132C8">
        <w:rPr>
          <w:sz w:val="26"/>
          <w:szCs w:val="26"/>
        </w:rPr>
        <w:t xml:space="preserve"> Бурлинский район</w:t>
      </w:r>
      <w:r w:rsidRPr="00B132C8">
        <w:rPr>
          <w:sz w:val="26"/>
          <w:szCs w:val="26"/>
        </w:rPr>
        <w:t>.</w:t>
      </w:r>
    </w:p>
    <w:p w:rsidR="006124DB" w:rsidRPr="00B132C8" w:rsidRDefault="006124DB" w:rsidP="006124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24DB" w:rsidRPr="00B132C8" w:rsidRDefault="006124DB" w:rsidP="006124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24DB" w:rsidRDefault="006124DB" w:rsidP="006124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32C8">
        <w:rPr>
          <w:sz w:val="26"/>
          <w:szCs w:val="26"/>
        </w:rPr>
        <w:t xml:space="preserve">Глава района                                                     </w:t>
      </w:r>
      <w:bookmarkStart w:id="0" w:name="_GoBack"/>
      <w:bookmarkEnd w:id="0"/>
      <w:r w:rsidRPr="00B132C8">
        <w:rPr>
          <w:sz w:val="26"/>
          <w:szCs w:val="26"/>
        </w:rPr>
        <w:t xml:space="preserve">                              </w:t>
      </w:r>
      <w:r w:rsidR="00A202AD">
        <w:rPr>
          <w:sz w:val="26"/>
          <w:szCs w:val="26"/>
        </w:rPr>
        <w:t xml:space="preserve">    </w:t>
      </w:r>
      <w:r w:rsidR="000F4EA6">
        <w:rPr>
          <w:sz w:val="26"/>
          <w:szCs w:val="26"/>
        </w:rPr>
        <w:t xml:space="preserve"> </w:t>
      </w:r>
      <w:r w:rsidRPr="00B132C8">
        <w:rPr>
          <w:sz w:val="26"/>
          <w:szCs w:val="26"/>
        </w:rPr>
        <w:t xml:space="preserve">              С.А. Давыденко</w:t>
      </w:r>
    </w:p>
    <w:p w:rsidR="000F4EA6" w:rsidRPr="00641EC1" w:rsidRDefault="000F4EA6" w:rsidP="000F4EA6">
      <w:pPr>
        <w:widowControl w:val="0"/>
        <w:tabs>
          <w:tab w:val="left" w:pos="6804"/>
          <w:tab w:val="left" w:pos="7088"/>
        </w:tabs>
        <w:jc w:val="both"/>
      </w:pPr>
      <w:r w:rsidRPr="00641EC1">
        <w:t>с. Бурла</w:t>
      </w:r>
    </w:p>
    <w:p w:rsidR="000F4EA6" w:rsidRPr="00641EC1" w:rsidRDefault="000F4EA6" w:rsidP="000F4EA6">
      <w:pPr>
        <w:widowControl w:val="0"/>
        <w:tabs>
          <w:tab w:val="left" w:pos="6804"/>
          <w:tab w:val="left" w:pos="7088"/>
        </w:tabs>
        <w:jc w:val="both"/>
      </w:pPr>
      <w:r>
        <w:t>30 апреля 2020</w:t>
      </w:r>
      <w:r w:rsidRPr="00641EC1">
        <w:t xml:space="preserve"> г.</w:t>
      </w:r>
    </w:p>
    <w:p w:rsidR="000F4EA6" w:rsidRDefault="000F4EA6" w:rsidP="000F4EA6">
      <w:pPr>
        <w:widowControl w:val="0"/>
        <w:tabs>
          <w:tab w:val="left" w:pos="6804"/>
          <w:tab w:val="left" w:pos="7088"/>
        </w:tabs>
        <w:jc w:val="both"/>
      </w:pPr>
      <w:r w:rsidRPr="00641EC1">
        <w:t>№</w:t>
      </w:r>
      <w:r>
        <w:t xml:space="preserve"> 07</w:t>
      </w:r>
    </w:p>
    <w:p w:rsidR="000F4EA6" w:rsidRPr="00B132C8" w:rsidRDefault="000F4EA6" w:rsidP="006124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F4EA6" w:rsidRPr="00B132C8" w:rsidSect="006165D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146"/>
    <w:multiLevelType w:val="hybridMultilevel"/>
    <w:tmpl w:val="23C498D2"/>
    <w:lvl w:ilvl="0" w:tplc="3836C45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BC0980"/>
    <w:multiLevelType w:val="hybridMultilevel"/>
    <w:tmpl w:val="316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0B0"/>
    <w:multiLevelType w:val="hybridMultilevel"/>
    <w:tmpl w:val="D4126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D4FBD"/>
    <w:multiLevelType w:val="hybridMultilevel"/>
    <w:tmpl w:val="1B2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6165D2"/>
    <w:rsid w:val="000F4EA6"/>
    <w:rsid w:val="001D3CDD"/>
    <w:rsid w:val="002532DD"/>
    <w:rsid w:val="00366F48"/>
    <w:rsid w:val="003C7555"/>
    <w:rsid w:val="00432196"/>
    <w:rsid w:val="005456AA"/>
    <w:rsid w:val="005A0FEB"/>
    <w:rsid w:val="005F0F6B"/>
    <w:rsid w:val="006124DB"/>
    <w:rsid w:val="006165D2"/>
    <w:rsid w:val="00634D94"/>
    <w:rsid w:val="0078061E"/>
    <w:rsid w:val="007E2684"/>
    <w:rsid w:val="00846F43"/>
    <w:rsid w:val="009834EB"/>
    <w:rsid w:val="009C04EE"/>
    <w:rsid w:val="00A202AD"/>
    <w:rsid w:val="00B132C8"/>
    <w:rsid w:val="00EB3E36"/>
    <w:rsid w:val="00F72D52"/>
    <w:rsid w:val="00FC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D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165D2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qFormat/>
    <w:rsid w:val="006165D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D2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16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165D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16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0F6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46F43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846F43"/>
    <w:rPr>
      <w:color w:val="0000FF"/>
      <w:u w:val="single"/>
    </w:rPr>
  </w:style>
  <w:style w:type="character" w:customStyle="1" w:styleId="11">
    <w:name w:val="Гиперссылка1"/>
    <w:basedOn w:val="a0"/>
    <w:rsid w:val="00846F43"/>
  </w:style>
  <w:style w:type="paragraph" w:customStyle="1" w:styleId="standard">
    <w:name w:val="standard"/>
    <w:basedOn w:val="a"/>
    <w:rsid w:val="00846F43"/>
    <w:pPr>
      <w:spacing w:before="100" w:beforeAutospacing="1" w:after="100" w:afterAutospacing="1"/>
    </w:pPr>
    <w:rPr>
      <w:szCs w:val="24"/>
    </w:rPr>
  </w:style>
  <w:style w:type="paragraph" w:customStyle="1" w:styleId="Standard0">
    <w:name w:val="Standard"/>
    <w:rsid w:val="003C7555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124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F936464C997478407937BC978DE5ED98CF74F69A56E273EE3E17509A59C0E23F8D98049F1502F104F6F645573483A68V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F936464C9974784078D76DF148052DC83A94166A763746BBCBA285EAC965976B7D8DC0DA6432F104F6D664967V1J" TargetMode="External"/><Relationship Id="rId12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F936464C9974784078D76DF148052DC83AB4262A463746BBCBA285EAC965976B7D8DC0DA6432F104F6D664967V1J" TargetMode="External"/><Relationship Id="rId11" Type="http://schemas.openxmlformats.org/officeDocument/2006/relationships/hyperlink" Target="consultantplus://offline/ref=95DF936464C9974784078D76DF148052DC83AB4262A463746BBCBA285EAC965964B780D905A4567B43153A6B4B73563887A5AF750169V2J" TargetMode="External"/><Relationship Id="rId5" Type="http://schemas.openxmlformats.org/officeDocument/2006/relationships/hyperlink" Target="consultantplus://offline/ref=95DF936464C9974784078D76DF148052DC83AB4262A463746BBCBA285EAC965964B780D905A4567B43153A6B4B73563887A5AF750169V2J" TargetMode="External"/><Relationship Id="rId10" Type="http://schemas.openxmlformats.org/officeDocument/2006/relationships/hyperlink" Target="consultantplus://offline/ref=95DF936464C9974784078D76DF148052DC83AB4262A463746BBCBA285EAC965964B780D905A4567B43153A6B4B73563887A5AF750169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F936464C997478407937BC978DE5ED98CF74F69A56D2132E3E17509A59C0E23F8D98049F1502F104F6F645573483A68V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Links>
    <vt:vector size="48" baseType="variant">
      <vt:variant>
        <vt:i4>458764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  <vt:variant>
        <vt:i4>5832711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consultantplus://offline/ref=95DF936464C9974784078D76DF148052DC83AB4262A463746BBCBA285EAC965964B780D905A4567B43153A6B4B73563887A5AF750169V2J</vt:lpwstr>
      </vt:variant>
      <vt:variant>
        <vt:lpwstr/>
      </vt:variant>
      <vt:variant>
        <vt:i4>5832711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consultantplus://offline/ref=95DF936464C9974784078D76DF148052DC83AB4262A463746BBCBA285EAC965964B780D905A4567B43153A6B4B73563887A5AF750169V2J</vt:lpwstr>
      </vt:variant>
      <vt:variant>
        <vt:lpwstr/>
      </vt:variant>
      <vt:variant>
        <vt:i4>3866684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consultantplus://offline/ref=95DF936464C997478407937BC978DE5ED98CF74F69A56D2132E3E17509A59C0E23F8D98049F1502F104F6F645573483A68V5J</vt:lpwstr>
      </vt:variant>
      <vt:variant>
        <vt:lpwstr/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consultantplus://offline/ref=95DF936464C997478407937BC978DE5ED98CF74F69A56E273EE3E17509A59C0E23F8D98049F1502F104F6F645573483A68V5J</vt:lpwstr>
      </vt:variant>
      <vt:variant>
        <vt:lpwstr/>
      </vt:variant>
      <vt:variant>
        <vt:i4>720976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consultantplus://offline/ref=95DF936464C9974784078D76DF148052DC83A94166A763746BBCBA285EAC965976B7D8DC0DA6432F104F6D664967V1J</vt:lpwstr>
      </vt:variant>
      <vt:variant>
        <vt:lpwstr/>
      </vt:variant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consultantplus://offline/ref=95DF936464C9974784078D76DF148052DC83AB4262A463746BBCBA285EAC965976B7D8DC0DA6432F104F6D664967V1J</vt:lpwstr>
      </vt:variant>
      <vt:variant>
        <vt:lpwstr/>
      </vt:variant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consultantplus://offline/ref=95DF936464C9974784078D76DF148052DC83AB4262A463746BBCBA285EAC965964B780D905A4567B43153A6B4B73563887A5AF750169V2J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2</cp:revision>
  <cp:lastPrinted>2020-04-29T07:50:00Z</cp:lastPrinted>
  <dcterms:created xsi:type="dcterms:W3CDTF">2020-05-08T07:23:00Z</dcterms:created>
  <dcterms:modified xsi:type="dcterms:W3CDTF">2020-05-08T07:23:00Z</dcterms:modified>
</cp:coreProperties>
</file>