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0D" w:rsidRPr="009D56A7" w:rsidRDefault="00E5670D" w:rsidP="009D56A7">
      <w:pPr>
        <w:pStyle w:val="a5"/>
        <w:rPr>
          <w:rFonts w:ascii="Times New Roman" w:hAnsi="Times New Roman"/>
          <w:szCs w:val="24"/>
        </w:rPr>
      </w:pPr>
      <w:r w:rsidRPr="009D56A7">
        <w:rPr>
          <w:rFonts w:ascii="Times New Roman" w:hAnsi="Times New Roman"/>
          <w:szCs w:val="24"/>
        </w:rPr>
        <w:t>РОССИЙСКАЯ ФЕДЕРАЦИЯ</w:t>
      </w:r>
    </w:p>
    <w:p w:rsidR="00E5670D" w:rsidRPr="009D56A7" w:rsidRDefault="00E5670D" w:rsidP="009D56A7">
      <w:pPr>
        <w:jc w:val="center"/>
        <w:rPr>
          <w:b/>
          <w:sz w:val="24"/>
        </w:rPr>
      </w:pPr>
      <w:r w:rsidRPr="009D56A7">
        <w:rPr>
          <w:b/>
          <w:sz w:val="24"/>
        </w:rPr>
        <w:t>БУРЛИНСКИЙ РАЙОННЫЙ СОВЕТ НАРОДНЫХ ДЕПУТАТОВ</w:t>
      </w:r>
    </w:p>
    <w:p w:rsidR="00E5670D" w:rsidRPr="009D56A7" w:rsidRDefault="00E5670D" w:rsidP="009D56A7">
      <w:pPr>
        <w:jc w:val="center"/>
        <w:rPr>
          <w:b/>
          <w:sz w:val="24"/>
        </w:rPr>
      </w:pPr>
      <w:r w:rsidRPr="009D56A7">
        <w:rPr>
          <w:b/>
          <w:sz w:val="24"/>
        </w:rPr>
        <w:t>АЛТАЙСКОГО КРАЯ</w:t>
      </w:r>
    </w:p>
    <w:p w:rsidR="00E5670D" w:rsidRPr="009D56A7" w:rsidRDefault="00E5670D" w:rsidP="009D56A7">
      <w:pPr>
        <w:rPr>
          <w:b/>
        </w:rPr>
      </w:pPr>
    </w:p>
    <w:p w:rsidR="00E5670D" w:rsidRPr="009D56A7" w:rsidRDefault="00E5670D" w:rsidP="009D56A7">
      <w:pPr>
        <w:rPr>
          <w:b/>
        </w:rPr>
      </w:pPr>
    </w:p>
    <w:p w:rsidR="00E5670D" w:rsidRPr="009D56A7" w:rsidRDefault="00E5670D" w:rsidP="009D56A7">
      <w:pPr>
        <w:pStyle w:val="1"/>
        <w:spacing w:before="0" w:after="0"/>
        <w:jc w:val="center"/>
        <w:rPr>
          <w:rFonts w:ascii="Times New Roman" w:hAnsi="Times New Roman"/>
        </w:rPr>
      </w:pPr>
      <w:r w:rsidRPr="009D56A7">
        <w:rPr>
          <w:rFonts w:ascii="Times New Roman" w:hAnsi="Times New Roman"/>
        </w:rPr>
        <w:t>Р Е Ш Е Н И Е</w:t>
      </w:r>
    </w:p>
    <w:p w:rsidR="00E5670D" w:rsidRPr="009D56A7" w:rsidRDefault="00E5670D" w:rsidP="009D56A7">
      <w:pPr>
        <w:rPr>
          <w:b/>
          <w:sz w:val="28"/>
        </w:rPr>
      </w:pPr>
    </w:p>
    <w:p w:rsidR="00E5670D" w:rsidRPr="009D56A7" w:rsidRDefault="00E5670D" w:rsidP="009D56A7">
      <w:pPr>
        <w:rPr>
          <w:b/>
          <w:sz w:val="28"/>
        </w:rPr>
      </w:pPr>
    </w:p>
    <w:p w:rsidR="00E5670D" w:rsidRPr="009D56A7" w:rsidRDefault="00332A19" w:rsidP="009D56A7">
      <w:r>
        <w:t xml:space="preserve"> </w:t>
      </w:r>
      <w:r w:rsidR="0062324D">
        <w:t>27</w:t>
      </w:r>
      <w:r>
        <w:t xml:space="preserve"> ап</w:t>
      </w:r>
      <w:r w:rsidR="009C7FEA">
        <w:t>р</w:t>
      </w:r>
      <w:r>
        <w:t>еля</w:t>
      </w:r>
      <w:r w:rsidR="006A416E">
        <w:t xml:space="preserve"> 2021</w:t>
      </w:r>
      <w:r w:rsidR="00E5670D" w:rsidRPr="009D56A7">
        <w:t xml:space="preserve"> г</w:t>
      </w:r>
      <w:r w:rsidR="006C503A">
        <w:t>.</w:t>
      </w:r>
      <w:r w:rsidR="00E5670D" w:rsidRPr="009D56A7">
        <w:tab/>
      </w:r>
      <w:r w:rsidR="00E5670D" w:rsidRPr="009D56A7">
        <w:tab/>
      </w:r>
      <w:r w:rsidR="00E5670D" w:rsidRPr="009D56A7">
        <w:tab/>
      </w:r>
      <w:r w:rsidR="00E5670D" w:rsidRPr="009D56A7">
        <w:tab/>
      </w:r>
      <w:r w:rsidR="00E5670D" w:rsidRPr="009D56A7">
        <w:tab/>
      </w:r>
      <w:r w:rsidR="00E5670D" w:rsidRPr="009D56A7">
        <w:tab/>
      </w:r>
      <w:r w:rsidR="00E5670D" w:rsidRPr="009D56A7">
        <w:tab/>
        <w:t xml:space="preserve">                    </w:t>
      </w:r>
      <w:r w:rsidR="00B117AF" w:rsidRPr="009D56A7">
        <w:t xml:space="preserve">   </w:t>
      </w:r>
      <w:r w:rsidR="00E5670D" w:rsidRPr="009D56A7">
        <w:t xml:space="preserve">       </w:t>
      </w:r>
      <w:r w:rsidR="00A32F71">
        <w:t xml:space="preserve">   </w:t>
      </w:r>
      <w:r w:rsidR="006C503A">
        <w:t xml:space="preserve">      </w:t>
      </w:r>
      <w:r w:rsidR="009A4CDA">
        <w:t xml:space="preserve">  </w:t>
      </w:r>
      <w:r w:rsidR="006C503A">
        <w:t xml:space="preserve">   </w:t>
      </w:r>
      <w:r w:rsidR="00E5670D" w:rsidRPr="009D56A7">
        <w:t xml:space="preserve">№ </w:t>
      </w:r>
      <w:r w:rsidR="009A4CDA">
        <w:t>11</w:t>
      </w:r>
    </w:p>
    <w:p w:rsidR="00E5670D" w:rsidRPr="009D56A7" w:rsidRDefault="00E5670D" w:rsidP="009D56A7">
      <w:pPr>
        <w:jc w:val="center"/>
        <w:rPr>
          <w:sz w:val="22"/>
        </w:rPr>
      </w:pPr>
      <w:r w:rsidRPr="009D56A7">
        <w:rPr>
          <w:sz w:val="22"/>
        </w:rPr>
        <w:t>с. Бурла</w:t>
      </w:r>
    </w:p>
    <w:p w:rsidR="00E5670D" w:rsidRPr="009D56A7" w:rsidRDefault="00E5670D" w:rsidP="009D56A7">
      <w:pPr>
        <w:jc w:val="center"/>
        <w:rPr>
          <w:sz w:val="22"/>
        </w:rPr>
      </w:pPr>
    </w:p>
    <w:p w:rsidR="009A7895" w:rsidRDefault="00332A19" w:rsidP="009D56A7">
      <w:pPr>
        <w:pStyle w:val="ConsNormal"/>
        <w:widowControl/>
        <w:ind w:right="0" w:firstLine="0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</w:t>
      </w:r>
      <w:r w:rsidR="00DF2FD3">
        <w:rPr>
          <w:rFonts w:ascii="Times New Roman" w:hAnsi="Times New Roman" w:cs="Times New Roman"/>
          <w:b/>
          <w:spacing w:val="-4"/>
          <w:sz w:val="28"/>
          <w:szCs w:val="28"/>
        </w:rPr>
        <w:t>мерах по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реализ</w:t>
      </w:r>
      <w:r w:rsidR="009C7FEA">
        <w:rPr>
          <w:rFonts w:ascii="Times New Roman" w:hAnsi="Times New Roman" w:cs="Times New Roman"/>
          <w:b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ции</w:t>
      </w:r>
      <w:r w:rsidR="009A789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на территории </w:t>
      </w:r>
    </w:p>
    <w:p w:rsidR="009A7895" w:rsidRDefault="009A7895" w:rsidP="009D56A7">
      <w:pPr>
        <w:pStyle w:val="ConsNormal"/>
        <w:widowControl/>
        <w:ind w:right="0" w:firstLine="0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района федеральных и краевых </w:t>
      </w:r>
    </w:p>
    <w:p w:rsidR="009A7895" w:rsidRDefault="009A7895" w:rsidP="009D56A7">
      <w:pPr>
        <w:pStyle w:val="ConsNormal"/>
        <w:widowControl/>
        <w:ind w:right="0" w:firstLine="0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целевых программ, включая </w:t>
      </w:r>
    </w:p>
    <w:p w:rsidR="00E5670D" w:rsidRPr="0081164C" w:rsidRDefault="009A7895" w:rsidP="009D56A7">
      <w:pPr>
        <w:pStyle w:val="ConsNormal"/>
        <w:widowControl/>
        <w:ind w:right="0" w:firstLine="0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проекты общес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т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венных инициатив</w:t>
      </w:r>
    </w:p>
    <w:p w:rsidR="00E5670D" w:rsidRPr="0081164C" w:rsidRDefault="00E5670D" w:rsidP="009D56A7">
      <w:pPr>
        <w:ind w:firstLine="709"/>
        <w:jc w:val="both"/>
      </w:pPr>
    </w:p>
    <w:p w:rsidR="00E5670D" w:rsidRPr="009A7895" w:rsidRDefault="00954802" w:rsidP="00954802">
      <w:pPr>
        <w:ind w:left="0" w:firstLine="709"/>
        <w:jc w:val="both"/>
        <w:rPr>
          <w:bCs/>
          <w:szCs w:val="26"/>
        </w:rPr>
      </w:pPr>
      <w:r>
        <w:rPr>
          <w:spacing w:val="-2"/>
          <w:szCs w:val="26"/>
        </w:rPr>
        <w:t>З</w:t>
      </w:r>
      <w:r w:rsidR="00E5670D" w:rsidRPr="0081164C">
        <w:rPr>
          <w:spacing w:val="-2"/>
          <w:szCs w:val="26"/>
        </w:rPr>
        <w:t>а</w:t>
      </w:r>
      <w:r w:rsidR="00B117AF" w:rsidRPr="0081164C">
        <w:rPr>
          <w:spacing w:val="-2"/>
          <w:szCs w:val="26"/>
        </w:rPr>
        <w:t xml:space="preserve">слушав и обсудив </w:t>
      </w:r>
      <w:r>
        <w:rPr>
          <w:spacing w:val="-2"/>
          <w:szCs w:val="26"/>
        </w:rPr>
        <w:t xml:space="preserve">информацию заместителя </w:t>
      </w:r>
      <w:r w:rsidRPr="00332A19">
        <w:rPr>
          <w:bCs/>
          <w:szCs w:val="26"/>
        </w:rPr>
        <w:t>главы Администрации района, н</w:t>
      </w:r>
      <w:r w:rsidRPr="00332A19">
        <w:rPr>
          <w:bCs/>
          <w:szCs w:val="26"/>
        </w:rPr>
        <w:t>а</w:t>
      </w:r>
      <w:r w:rsidRPr="00332A19">
        <w:rPr>
          <w:bCs/>
          <w:szCs w:val="26"/>
        </w:rPr>
        <w:t>чальник</w:t>
      </w:r>
      <w:r w:rsidR="00C37A14">
        <w:rPr>
          <w:bCs/>
          <w:szCs w:val="26"/>
        </w:rPr>
        <w:t>а</w:t>
      </w:r>
      <w:r w:rsidRPr="00332A19">
        <w:rPr>
          <w:bCs/>
          <w:szCs w:val="26"/>
        </w:rPr>
        <w:t xml:space="preserve"> Управления по экономическому развитию, имущественным и земельным о</w:t>
      </w:r>
      <w:r w:rsidRPr="00332A19">
        <w:rPr>
          <w:bCs/>
          <w:szCs w:val="26"/>
        </w:rPr>
        <w:t>т</w:t>
      </w:r>
      <w:r w:rsidRPr="00332A19">
        <w:rPr>
          <w:bCs/>
          <w:szCs w:val="26"/>
        </w:rPr>
        <w:t>ношениям</w:t>
      </w:r>
      <w:r w:rsidR="00E5670D" w:rsidRPr="0081164C">
        <w:rPr>
          <w:spacing w:val="-2"/>
          <w:szCs w:val="26"/>
        </w:rPr>
        <w:t xml:space="preserve"> </w:t>
      </w:r>
      <w:r>
        <w:rPr>
          <w:spacing w:val="-2"/>
          <w:szCs w:val="26"/>
        </w:rPr>
        <w:t>Пыльцова О.В.</w:t>
      </w:r>
      <w:r w:rsidR="00E5670D" w:rsidRPr="0081164C">
        <w:rPr>
          <w:spacing w:val="-2"/>
          <w:szCs w:val="26"/>
        </w:rPr>
        <w:t xml:space="preserve"> о </w:t>
      </w:r>
      <w:r>
        <w:rPr>
          <w:spacing w:val="-2"/>
          <w:szCs w:val="26"/>
        </w:rPr>
        <w:t>мерах по реализации</w:t>
      </w:r>
      <w:r w:rsidR="009A7895">
        <w:rPr>
          <w:spacing w:val="-2"/>
          <w:szCs w:val="26"/>
        </w:rPr>
        <w:t xml:space="preserve"> </w:t>
      </w:r>
      <w:r w:rsidR="009A7895" w:rsidRPr="009A7895">
        <w:rPr>
          <w:spacing w:val="-4"/>
          <w:szCs w:val="26"/>
        </w:rPr>
        <w:t>на территории района федеральных и краевых целевых программ, включая проекты общественных инициатив</w:t>
      </w:r>
      <w:r w:rsidR="00E5670D" w:rsidRPr="009A7895">
        <w:rPr>
          <w:spacing w:val="-2"/>
          <w:szCs w:val="26"/>
        </w:rPr>
        <w:t>, районный Совет н</w:t>
      </w:r>
      <w:r w:rsidR="00E5670D" w:rsidRPr="009A7895">
        <w:rPr>
          <w:spacing w:val="-2"/>
          <w:szCs w:val="26"/>
        </w:rPr>
        <w:t>а</w:t>
      </w:r>
      <w:r w:rsidR="00E5670D" w:rsidRPr="009A7895">
        <w:rPr>
          <w:spacing w:val="-2"/>
          <w:szCs w:val="26"/>
        </w:rPr>
        <w:t xml:space="preserve">родных депутатов </w:t>
      </w:r>
    </w:p>
    <w:p w:rsidR="00E5670D" w:rsidRPr="0081164C" w:rsidRDefault="00E5670D" w:rsidP="009D56A7">
      <w:pPr>
        <w:ind w:left="0" w:firstLine="0"/>
        <w:jc w:val="center"/>
      </w:pPr>
      <w:r w:rsidRPr="0081164C">
        <w:t>Р Е Ш И Л:</w:t>
      </w:r>
    </w:p>
    <w:p w:rsidR="00E5670D" w:rsidRPr="0081164C" w:rsidRDefault="00E5670D" w:rsidP="009A7895">
      <w:pPr>
        <w:ind w:left="0" w:firstLine="709"/>
        <w:jc w:val="both"/>
      </w:pPr>
      <w:r w:rsidRPr="0081164C">
        <w:t xml:space="preserve">1. </w:t>
      </w:r>
      <w:r w:rsidR="00954802">
        <w:t>Информацию о мерах</w:t>
      </w:r>
      <w:r w:rsidR="009A7895">
        <w:t xml:space="preserve"> </w:t>
      </w:r>
      <w:r w:rsidR="009A7895">
        <w:rPr>
          <w:spacing w:val="-2"/>
          <w:szCs w:val="26"/>
        </w:rPr>
        <w:t xml:space="preserve">по реализации </w:t>
      </w:r>
      <w:r w:rsidR="009A7895" w:rsidRPr="009A7895">
        <w:rPr>
          <w:spacing w:val="-4"/>
          <w:szCs w:val="26"/>
        </w:rPr>
        <w:t>на территории района федеральных и кра</w:t>
      </w:r>
      <w:r w:rsidR="009A7895" w:rsidRPr="009A7895">
        <w:rPr>
          <w:spacing w:val="-4"/>
          <w:szCs w:val="26"/>
        </w:rPr>
        <w:t>е</w:t>
      </w:r>
      <w:r w:rsidR="009A7895" w:rsidRPr="009A7895">
        <w:rPr>
          <w:spacing w:val="-4"/>
          <w:szCs w:val="26"/>
        </w:rPr>
        <w:t>вых целевых программ, включая проекты общественных инициатив</w:t>
      </w:r>
      <w:r w:rsidRPr="0081164C">
        <w:t xml:space="preserve"> </w:t>
      </w:r>
      <w:r w:rsidR="00284D68" w:rsidRPr="0081164C">
        <w:t xml:space="preserve">принять к сведению </w:t>
      </w:r>
      <w:r w:rsidRPr="0081164C">
        <w:t>(прилагается).</w:t>
      </w:r>
    </w:p>
    <w:p w:rsidR="002A6065" w:rsidRPr="008860F1" w:rsidRDefault="002E67B2" w:rsidP="002A6065">
      <w:pPr>
        <w:shd w:val="clear" w:color="auto" w:fill="FFFFFF"/>
        <w:ind w:left="14" w:right="24" w:firstLine="710"/>
        <w:jc w:val="both"/>
        <w:rPr>
          <w:szCs w:val="26"/>
        </w:rPr>
      </w:pPr>
      <w:r>
        <w:t>2</w:t>
      </w:r>
      <w:r w:rsidR="00DF031B" w:rsidRPr="0081164C">
        <w:t xml:space="preserve">. </w:t>
      </w:r>
      <w:r w:rsidR="002A6065">
        <w:t>Рекомендовать о</w:t>
      </w:r>
      <w:r>
        <w:t>рганам местного самоуправления</w:t>
      </w:r>
      <w:r w:rsidR="00B018DC" w:rsidRPr="0081164C">
        <w:t xml:space="preserve"> </w:t>
      </w:r>
      <w:r w:rsidR="002A6065" w:rsidRPr="008860F1">
        <w:rPr>
          <w:szCs w:val="26"/>
        </w:rPr>
        <w:t>реализовывать технологии вовлечения населения в процесс принятия управленческих решений в сфере реализации националь</w:t>
      </w:r>
      <w:r w:rsidR="00C37A14">
        <w:rPr>
          <w:szCs w:val="26"/>
        </w:rPr>
        <w:t>ных (региональных) проектов (</w:t>
      </w:r>
      <w:r w:rsidR="002A6065">
        <w:rPr>
          <w:szCs w:val="26"/>
        </w:rPr>
        <w:t xml:space="preserve">сходы сел, отчеты глав поселений, </w:t>
      </w:r>
      <w:r w:rsidR="009C45A9">
        <w:rPr>
          <w:szCs w:val="26"/>
        </w:rPr>
        <w:t>провед</w:t>
      </w:r>
      <w:r w:rsidR="009C45A9">
        <w:rPr>
          <w:szCs w:val="26"/>
        </w:rPr>
        <w:t>е</w:t>
      </w:r>
      <w:r w:rsidR="009C45A9">
        <w:rPr>
          <w:szCs w:val="26"/>
        </w:rPr>
        <w:t xml:space="preserve">ние опросов и анкетирования населения, </w:t>
      </w:r>
      <w:r w:rsidR="002A6065">
        <w:rPr>
          <w:szCs w:val="26"/>
        </w:rPr>
        <w:t>встречи депутатов с избирателями)</w:t>
      </w:r>
      <w:r w:rsidR="006E3372">
        <w:rPr>
          <w:szCs w:val="26"/>
        </w:rPr>
        <w:t>.</w:t>
      </w:r>
    </w:p>
    <w:p w:rsidR="00F178ED" w:rsidRPr="0081164C" w:rsidRDefault="002A6065" w:rsidP="009A7895">
      <w:pPr>
        <w:ind w:left="0" w:firstLine="709"/>
        <w:jc w:val="both"/>
      </w:pPr>
      <w:r>
        <w:t>3</w:t>
      </w:r>
      <w:r w:rsidR="00F178ED" w:rsidRPr="0081164C">
        <w:t xml:space="preserve">. Контроль за исполнением настоящего решения возложить на </w:t>
      </w:r>
      <w:r w:rsidR="009A4CDA" w:rsidRPr="00E969FE">
        <w:rPr>
          <w:color w:val="000000"/>
          <w:szCs w:val="26"/>
        </w:rPr>
        <w:t>постоянную к</w:t>
      </w:r>
      <w:r w:rsidR="009A4CDA" w:rsidRPr="00E969FE">
        <w:rPr>
          <w:color w:val="000000"/>
          <w:szCs w:val="26"/>
        </w:rPr>
        <w:t>о</w:t>
      </w:r>
      <w:r w:rsidR="009A4CDA" w:rsidRPr="00E969FE">
        <w:rPr>
          <w:color w:val="000000"/>
          <w:szCs w:val="26"/>
        </w:rPr>
        <w:t>миссию РСНД по вопросам собственности, налогам, бюджету и экономической полит</w:t>
      </w:r>
      <w:r w:rsidR="009A4CDA" w:rsidRPr="00E969FE">
        <w:rPr>
          <w:color w:val="000000"/>
          <w:szCs w:val="26"/>
        </w:rPr>
        <w:t>и</w:t>
      </w:r>
      <w:r w:rsidR="009A4CDA" w:rsidRPr="00E969FE">
        <w:rPr>
          <w:color w:val="000000"/>
          <w:szCs w:val="26"/>
        </w:rPr>
        <w:t>ке (</w:t>
      </w:r>
      <w:r w:rsidR="009A4CDA">
        <w:rPr>
          <w:color w:val="000000"/>
          <w:szCs w:val="26"/>
        </w:rPr>
        <w:t>Приходько С.С.</w:t>
      </w:r>
      <w:r w:rsidR="009A4CDA" w:rsidRPr="00E969FE">
        <w:rPr>
          <w:color w:val="000000"/>
          <w:szCs w:val="26"/>
        </w:rPr>
        <w:t>).</w:t>
      </w:r>
    </w:p>
    <w:p w:rsidR="00E5670D" w:rsidRPr="0081164C" w:rsidRDefault="00E5670D" w:rsidP="009D56A7">
      <w:pPr>
        <w:ind w:left="0" w:firstLine="0"/>
        <w:jc w:val="both"/>
        <w:rPr>
          <w:szCs w:val="26"/>
        </w:rPr>
      </w:pPr>
    </w:p>
    <w:p w:rsidR="00E5670D" w:rsidRPr="00F178ED" w:rsidRDefault="00E5670D" w:rsidP="009D56A7">
      <w:pPr>
        <w:ind w:left="0" w:firstLine="0"/>
        <w:jc w:val="both"/>
        <w:rPr>
          <w:szCs w:val="26"/>
        </w:rPr>
      </w:pPr>
    </w:p>
    <w:p w:rsidR="004C1DC9" w:rsidRPr="009D56A7" w:rsidRDefault="004C1DC9" w:rsidP="009D56A7">
      <w:pPr>
        <w:ind w:left="0" w:firstLine="0"/>
        <w:jc w:val="both"/>
        <w:rPr>
          <w:szCs w:val="26"/>
        </w:rPr>
      </w:pPr>
      <w:r w:rsidRPr="009D56A7">
        <w:rPr>
          <w:szCs w:val="26"/>
        </w:rPr>
        <w:t>Председатель районного</w:t>
      </w:r>
    </w:p>
    <w:p w:rsidR="004C1DC9" w:rsidRPr="009D56A7" w:rsidRDefault="004C1DC9" w:rsidP="009D56A7">
      <w:pPr>
        <w:ind w:left="0" w:firstLine="0"/>
        <w:jc w:val="both"/>
        <w:rPr>
          <w:szCs w:val="26"/>
        </w:rPr>
      </w:pPr>
      <w:r w:rsidRPr="009D56A7">
        <w:rPr>
          <w:szCs w:val="26"/>
        </w:rPr>
        <w:t xml:space="preserve">Совета народных депутатов                                                       </w:t>
      </w:r>
      <w:r w:rsidR="005D0DBC">
        <w:rPr>
          <w:szCs w:val="26"/>
        </w:rPr>
        <w:t xml:space="preserve">                  </w:t>
      </w:r>
      <w:r w:rsidR="009A4CDA">
        <w:rPr>
          <w:szCs w:val="26"/>
        </w:rPr>
        <w:t xml:space="preserve">    </w:t>
      </w:r>
      <w:r w:rsidR="005D0DBC">
        <w:rPr>
          <w:szCs w:val="26"/>
        </w:rPr>
        <w:t xml:space="preserve">    </w:t>
      </w:r>
      <w:r w:rsidR="00C37A14">
        <w:rPr>
          <w:szCs w:val="26"/>
        </w:rPr>
        <w:t xml:space="preserve">    </w:t>
      </w:r>
      <w:r w:rsidR="005D0DBC">
        <w:rPr>
          <w:szCs w:val="26"/>
        </w:rPr>
        <w:t xml:space="preserve"> </w:t>
      </w:r>
      <w:r w:rsidRPr="009D56A7">
        <w:rPr>
          <w:szCs w:val="26"/>
        </w:rPr>
        <w:t xml:space="preserve"> В.В. Брак</w:t>
      </w:r>
    </w:p>
    <w:p w:rsidR="00E5670D" w:rsidRPr="009D56A7" w:rsidRDefault="00E5670D" w:rsidP="009D56A7">
      <w:pPr>
        <w:ind w:left="0" w:firstLine="0"/>
        <w:jc w:val="center"/>
        <w:rPr>
          <w:sz w:val="32"/>
          <w:szCs w:val="32"/>
        </w:rPr>
      </w:pPr>
    </w:p>
    <w:p w:rsidR="00E5670D" w:rsidRPr="009D56A7" w:rsidRDefault="00E5670D" w:rsidP="009D56A7">
      <w:pPr>
        <w:ind w:left="0" w:firstLine="0"/>
        <w:jc w:val="center"/>
        <w:rPr>
          <w:sz w:val="32"/>
          <w:szCs w:val="32"/>
        </w:rPr>
      </w:pPr>
    </w:p>
    <w:p w:rsidR="00E5670D" w:rsidRPr="009D56A7" w:rsidRDefault="00E5670D" w:rsidP="00F178ED">
      <w:pPr>
        <w:ind w:left="0" w:firstLine="0"/>
        <w:rPr>
          <w:sz w:val="32"/>
          <w:szCs w:val="32"/>
        </w:rPr>
      </w:pPr>
    </w:p>
    <w:p w:rsidR="00E5670D" w:rsidRPr="009D56A7" w:rsidRDefault="00E5670D" w:rsidP="009D56A7">
      <w:pPr>
        <w:ind w:left="0" w:firstLine="0"/>
        <w:jc w:val="center"/>
        <w:rPr>
          <w:sz w:val="32"/>
          <w:szCs w:val="32"/>
        </w:rPr>
      </w:pPr>
    </w:p>
    <w:p w:rsidR="00E5670D" w:rsidRDefault="00E5670D" w:rsidP="009D56A7">
      <w:pPr>
        <w:ind w:left="0" w:firstLine="0"/>
        <w:jc w:val="center"/>
        <w:rPr>
          <w:sz w:val="32"/>
          <w:szCs w:val="32"/>
        </w:rPr>
      </w:pPr>
    </w:p>
    <w:p w:rsidR="005D3007" w:rsidRDefault="005D3007" w:rsidP="009D56A7">
      <w:pPr>
        <w:ind w:left="0" w:firstLine="0"/>
        <w:jc w:val="center"/>
        <w:rPr>
          <w:sz w:val="32"/>
          <w:szCs w:val="32"/>
        </w:rPr>
      </w:pPr>
    </w:p>
    <w:p w:rsidR="005D3007" w:rsidRDefault="005D3007" w:rsidP="009D56A7">
      <w:pPr>
        <w:ind w:left="0" w:firstLine="0"/>
        <w:jc w:val="center"/>
        <w:rPr>
          <w:sz w:val="32"/>
          <w:szCs w:val="32"/>
        </w:rPr>
      </w:pPr>
    </w:p>
    <w:p w:rsidR="005D3007" w:rsidRDefault="005D3007" w:rsidP="009D56A7">
      <w:pPr>
        <w:ind w:left="0" w:firstLine="0"/>
        <w:jc w:val="center"/>
        <w:rPr>
          <w:sz w:val="32"/>
          <w:szCs w:val="32"/>
        </w:rPr>
      </w:pPr>
    </w:p>
    <w:p w:rsidR="005D3007" w:rsidRDefault="005D3007" w:rsidP="009D56A7">
      <w:pPr>
        <w:ind w:left="0" w:firstLine="0"/>
        <w:jc w:val="center"/>
        <w:rPr>
          <w:sz w:val="32"/>
          <w:szCs w:val="32"/>
        </w:rPr>
      </w:pPr>
    </w:p>
    <w:p w:rsidR="005D3007" w:rsidRDefault="005D3007" w:rsidP="009D56A7">
      <w:pPr>
        <w:ind w:left="0" w:firstLine="0"/>
        <w:jc w:val="center"/>
        <w:rPr>
          <w:sz w:val="32"/>
          <w:szCs w:val="32"/>
        </w:rPr>
      </w:pPr>
    </w:p>
    <w:p w:rsidR="00417A42" w:rsidRPr="00F85429" w:rsidRDefault="00332A19" w:rsidP="00417A42">
      <w:pPr>
        <w:ind w:left="0" w:firstLine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ИНФОРМАЦИЯ</w:t>
      </w:r>
    </w:p>
    <w:p w:rsidR="009A7895" w:rsidRDefault="00332A19" w:rsidP="009A789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A7895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954802" w:rsidRPr="009A78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мерах по</w:t>
      </w:r>
      <w:r w:rsidRPr="009A78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реализации </w:t>
      </w:r>
      <w:r w:rsidR="009A7895" w:rsidRPr="009A7895">
        <w:rPr>
          <w:rFonts w:ascii="Times New Roman" w:hAnsi="Times New Roman" w:cs="Times New Roman"/>
          <w:b/>
          <w:spacing w:val="-4"/>
          <w:sz w:val="28"/>
          <w:szCs w:val="28"/>
        </w:rPr>
        <w:t>по реализации на территории</w:t>
      </w:r>
      <w:r w:rsidR="009A789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9A7895" w:rsidRPr="009A7895"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района федеральных </w:t>
      </w:r>
    </w:p>
    <w:p w:rsidR="009A7895" w:rsidRPr="009A7895" w:rsidRDefault="009A7895" w:rsidP="009A789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A7895">
        <w:rPr>
          <w:rFonts w:ascii="Times New Roman" w:hAnsi="Times New Roman" w:cs="Times New Roman"/>
          <w:b/>
          <w:spacing w:val="-4"/>
          <w:sz w:val="28"/>
          <w:szCs w:val="28"/>
        </w:rPr>
        <w:t>и краевых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A7895">
        <w:rPr>
          <w:rFonts w:ascii="Times New Roman" w:hAnsi="Times New Roman" w:cs="Times New Roman"/>
          <w:b/>
          <w:spacing w:val="-4"/>
          <w:sz w:val="28"/>
          <w:szCs w:val="28"/>
        </w:rPr>
        <w:t>целевых программ, включая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A7895">
        <w:rPr>
          <w:rFonts w:ascii="Times New Roman" w:hAnsi="Times New Roman" w:cs="Times New Roman"/>
          <w:b/>
          <w:spacing w:val="-4"/>
          <w:sz w:val="28"/>
          <w:szCs w:val="28"/>
        </w:rPr>
        <w:t>проекты общес</w:t>
      </w:r>
      <w:r w:rsidRPr="009A7895">
        <w:rPr>
          <w:rFonts w:ascii="Times New Roman" w:hAnsi="Times New Roman" w:cs="Times New Roman"/>
          <w:b/>
          <w:spacing w:val="-4"/>
          <w:sz w:val="28"/>
          <w:szCs w:val="28"/>
        </w:rPr>
        <w:t>т</w:t>
      </w:r>
      <w:r w:rsidRPr="009A7895">
        <w:rPr>
          <w:rFonts w:ascii="Times New Roman" w:hAnsi="Times New Roman" w:cs="Times New Roman"/>
          <w:b/>
          <w:spacing w:val="-4"/>
          <w:sz w:val="28"/>
          <w:szCs w:val="28"/>
        </w:rPr>
        <w:t>венных инициатив</w:t>
      </w:r>
    </w:p>
    <w:p w:rsidR="003825A7" w:rsidRPr="007E09C8" w:rsidRDefault="003825A7" w:rsidP="003825A7">
      <w:pPr>
        <w:ind w:firstLine="709"/>
        <w:jc w:val="both"/>
        <w:rPr>
          <w:b/>
          <w:szCs w:val="26"/>
        </w:rPr>
      </w:pPr>
    </w:p>
    <w:p w:rsidR="009C7FEA" w:rsidRPr="00ED0548" w:rsidRDefault="009C7FEA" w:rsidP="00ED0548">
      <w:pPr>
        <w:shd w:val="clear" w:color="auto" w:fill="FFFFFF"/>
        <w:ind w:left="0" w:right="19" w:firstLine="706"/>
        <w:jc w:val="both"/>
        <w:rPr>
          <w:color w:val="FF0000"/>
          <w:szCs w:val="26"/>
        </w:rPr>
      </w:pPr>
      <w:r w:rsidRPr="00B022DE">
        <w:rPr>
          <w:szCs w:val="26"/>
        </w:rPr>
        <w:t>В соответствии с конституционными изменениями, предусмотренными Законом Российской Федерации о поправке к Конституции Российской Федерации от 14 марта 2020 г. № 1-ФКЗ «О совершенствовании регулирования отдельных вопросов организ</w:t>
      </w:r>
      <w:r w:rsidRPr="00B022DE">
        <w:rPr>
          <w:szCs w:val="26"/>
        </w:rPr>
        <w:t>а</w:t>
      </w:r>
      <w:r w:rsidRPr="00B022DE">
        <w:rPr>
          <w:szCs w:val="26"/>
        </w:rPr>
        <w:t>ции и функционирования публичной власти», связанными с включением органов мес</w:t>
      </w:r>
      <w:r w:rsidRPr="00B022DE">
        <w:rPr>
          <w:szCs w:val="26"/>
        </w:rPr>
        <w:t>т</w:t>
      </w:r>
      <w:r w:rsidRPr="00B022DE">
        <w:rPr>
          <w:szCs w:val="26"/>
        </w:rPr>
        <w:t xml:space="preserve">ного самоуправления в единую систему публичной власти в Российской </w:t>
      </w:r>
      <w:r w:rsidRPr="00B022DE">
        <w:rPr>
          <w:spacing w:val="-1"/>
          <w:szCs w:val="26"/>
        </w:rPr>
        <w:t xml:space="preserve">Федерации для наиболее эффективного решения вопросов в интересах </w:t>
      </w:r>
      <w:r w:rsidRPr="00ED0548">
        <w:rPr>
          <w:spacing w:val="-1"/>
          <w:szCs w:val="26"/>
        </w:rPr>
        <w:t xml:space="preserve">жителей </w:t>
      </w:r>
      <w:r w:rsidRPr="00ED0548">
        <w:rPr>
          <w:szCs w:val="26"/>
        </w:rPr>
        <w:t>соответствующих те</w:t>
      </w:r>
      <w:r w:rsidRPr="00ED0548">
        <w:rPr>
          <w:szCs w:val="26"/>
        </w:rPr>
        <w:t>р</w:t>
      </w:r>
      <w:r w:rsidRPr="00ED0548">
        <w:rPr>
          <w:szCs w:val="26"/>
        </w:rPr>
        <w:t>риторий</w:t>
      </w:r>
      <w:r w:rsidR="007819D5">
        <w:rPr>
          <w:szCs w:val="26"/>
        </w:rPr>
        <w:t>,</w:t>
      </w:r>
      <w:r w:rsidR="00ED0548">
        <w:rPr>
          <w:szCs w:val="26"/>
        </w:rPr>
        <w:t xml:space="preserve"> </w:t>
      </w:r>
      <w:r w:rsidR="007819D5">
        <w:rPr>
          <w:szCs w:val="26"/>
        </w:rPr>
        <w:t>о</w:t>
      </w:r>
      <w:r w:rsidRPr="00ED0548">
        <w:rPr>
          <w:szCs w:val="26"/>
        </w:rPr>
        <w:t>рганы местного самоуправления</w:t>
      </w:r>
      <w:r w:rsidRPr="00B022DE">
        <w:rPr>
          <w:szCs w:val="26"/>
        </w:rPr>
        <w:t xml:space="preserve"> участвуют в реализации мероприятий реги</w:t>
      </w:r>
      <w:r w:rsidRPr="00B022DE">
        <w:rPr>
          <w:szCs w:val="26"/>
        </w:rPr>
        <w:t>о</w:t>
      </w:r>
      <w:r w:rsidRPr="00B022DE">
        <w:rPr>
          <w:szCs w:val="26"/>
        </w:rPr>
        <w:t>нальных проектов по следующим направлениям: демография, здравоохранение, образ</w:t>
      </w:r>
      <w:r w:rsidRPr="00B022DE">
        <w:rPr>
          <w:szCs w:val="26"/>
        </w:rPr>
        <w:t>о</w:t>
      </w:r>
      <w:r w:rsidRPr="00B022DE">
        <w:rPr>
          <w:szCs w:val="26"/>
        </w:rPr>
        <w:t>вание, жилье и городская среда, экология, безопасные и качественные автомобил</w:t>
      </w:r>
      <w:r w:rsidRPr="00B022DE">
        <w:rPr>
          <w:szCs w:val="26"/>
        </w:rPr>
        <w:t>ь</w:t>
      </w:r>
      <w:r w:rsidRPr="00B022DE">
        <w:rPr>
          <w:szCs w:val="26"/>
        </w:rPr>
        <w:t xml:space="preserve">ные дороги, цифровая экономика, культура, малое и </w:t>
      </w:r>
      <w:r w:rsidRPr="009A7895">
        <w:rPr>
          <w:szCs w:val="26"/>
        </w:rPr>
        <w:t>среднее предпринимательство и по</w:t>
      </w:r>
      <w:r w:rsidRPr="009A7895">
        <w:rPr>
          <w:szCs w:val="26"/>
        </w:rPr>
        <w:t>д</w:t>
      </w:r>
      <w:r w:rsidRPr="009A7895">
        <w:rPr>
          <w:szCs w:val="26"/>
        </w:rPr>
        <w:t>держка индивидуальной предпринимательской инициативы, производительность труда и поддержка занятости.</w:t>
      </w:r>
    </w:p>
    <w:p w:rsidR="009C7FEA" w:rsidRPr="009A7895" w:rsidRDefault="009C7FEA" w:rsidP="003226D0">
      <w:pPr>
        <w:shd w:val="clear" w:color="auto" w:fill="FFFFFF"/>
        <w:ind w:left="0" w:right="14" w:firstLine="706"/>
        <w:jc w:val="both"/>
        <w:rPr>
          <w:szCs w:val="26"/>
        </w:rPr>
      </w:pPr>
      <w:r w:rsidRPr="009A7895">
        <w:rPr>
          <w:szCs w:val="26"/>
        </w:rPr>
        <w:t>Одним</w:t>
      </w:r>
      <w:r w:rsidR="00276B97" w:rsidRPr="009A7895">
        <w:rPr>
          <w:szCs w:val="26"/>
        </w:rPr>
        <w:t>и</w:t>
      </w:r>
      <w:r w:rsidRPr="009A7895">
        <w:rPr>
          <w:szCs w:val="26"/>
        </w:rPr>
        <w:t xml:space="preserve"> </w:t>
      </w:r>
      <w:r w:rsidR="00276B97" w:rsidRPr="009A7895">
        <w:rPr>
          <w:szCs w:val="26"/>
        </w:rPr>
        <w:t>из организационно-правовых механизмов</w:t>
      </w:r>
      <w:r w:rsidRPr="009A7895">
        <w:rPr>
          <w:szCs w:val="26"/>
        </w:rPr>
        <w:t>, обеспечивающим</w:t>
      </w:r>
      <w:r w:rsidR="00276B97" w:rsidRPr="009A7895">
        <w:rPr>
          <w:szCs w:val="26"/>
        </w:rPr>
        <w:t>и</w:t>
      </w:r>
      <w:r w:rsidRPr="009A7895">
        <w:rPr>
          <w:szCs w:val="26"/>
        </w:rPr>
        <w:t xml:space="preserve"> участие о</w:t>
      </w:r>
      <w:r w:rsidRPr="009A7895">
        <w:rPr>
          <w:szCs w:val="26"/>
        </w:rPr>
        <w:t>р</w:t>
      </w:r>
      <w:r w:rsidRPr="009A7895">
        <w:rPr>
          <w:szCs w:val="26"/>
        </w:rPr>
        <w:t>ганов местного самоуправления в реализации национальных проектов, применяемыми на территории Российской Федерации являются:</w:t>
      </w:r>
    </w:p>
    <w:p w:rsidR="009C7FEA" w:rsidRPr="009A7895" w:rsidRDefault="009C7FEA" w:rsidP="003226D0">
      <w:pPr>
        <w:shd w:val="clear" w:color="auto" w:fill="FFFFFF"/>
        <w:ind w:left="5" w:firstLine="715"/>
        <w:jc w:val="both"/>
        <w:rPr>
          <w:szCs w:val="26"/>
        </w:rPr>
      </w:pPr>
      <w:r w:rsidRPr="009A7895">
        <w:rPr>
          <w:szCs w:val="26"/>
        </w:rPr>
        <w:t>включение в паспорта федеральных и региональных результатов, достижение к</w:t>
      </w:r>
      <w:r w:rsidRPr="009A7895">
        <w:rPr>
          <w:szCs w:val="26"/>
        </w:rPr>
        <w:t>о</w:t>
      </w:r>
      <w:r w:rsidRPr="009A7895">
        <w:rPr>
          <w:szCs w:val="26"/>
        </w:rPr>
        <w:t>торых относится к вопросам местного значения муниципальных образований, а также представителей органов местного самоуправления;</w:t>
      </w:r>
    </w:p>
    <w:p w:rsidR="009C7FEA" w:rsidRPr="009A7895" w:rsidRDefault="009C7FEA" w:rsidP="003226D0">
      <w:pPr>
        <w:shd w:val="clear" w:color="auto" w:fill="FFFFFF"/>
        <w:ind w:left="5" w:right="14" w:firstLine="720"/>
        <w:jc w:val="both"/>
        <w:rPr>
          <w:szCs w:val="26"/>
        </w:rPr>
      </w:pPr>
      <w:r w:rsidRPr="009A7895">
        <w:rPr>
          <w:szCs w:val="26"/>
        </w:rPr>
        <w:t>отражение в паспортах региональных проектов финансового обеспечения дост</w:t>
      </w:r>
      <w:r w:rsidRPr="009A7895">
        <w:rPr>
          <w:szCs w:val="26"/>
        </w:rPr>
        <w:t>и</w:t>
      </w:r>
      <w:r w:rsidRPr="009A7895">
        <w:rPr>
          <w:szCs w:val="26"/>
        </w:rPr>
        <w:t>жения результатов региональных проектов;</w:t>
      </w:r>
    </w:p>
    <w:p w:rsidR="009C7FEA" w:rsidRPr="009A7895" w:rsidRDefault="009C7FEA" w:rsidP="003226D0">
      <w:pPr>
        <w:shd w:val="clear" w:color="auto" w:fill="FFFFFF"/>
        <w:ind w:left="0" w:right="5" w:firstLine="851"/>
        <w:jc w:val="both"/>
        <w:rPr>
          <w:szCs w:val="26"/>
        </w:rPr>
      </w:pPr>
      <w:r w:rsidRPr="009A7895">
        <w:rPr>
          <w:szCs w:val="26"/>
        </w:rPr>
        <w:t>участие органов местного самоуправления в органах управления проектной де</w:t>
      </w:r>
      <w:r w:rsidRPr="009A7895">
        <w:rPr>
          <w:szCs w:val="26"/>
        </w:rPr>
        <w:t>я</w:t>
      </w:r>
      <w:r w:rsidRPr="009A7895">
        <w:rPr>
          <w:szCs w:val="26"/>
        </w:rPr>
        <w:t>тельностью субъектов Российской Федерации;</w:t>
      </w:r>
    </w:p>
    <w:p w:rsidR="009C7FEA" w:rsidRPr="009A7895" w:rsidRDefault="009C7FEA" w:rsidP="003226D0">
      <w:pPr>
        <w:shd w:val="clear" w:color="auto" w:fill="FFFFFF"/>
        <w:ind w:left="0" w:right="5" w:firstLine="851"/>
        <w:jc w:val="both"/>
        <w:rPr>
          <w:szCs w:val="26"/>
        </w:rPr>
      </w:pPr>
      <w:r w:rsidRPr="009A7895">
        <w:rPr>
          <w:szCs w:val="26"/>
        </w:rPr>
        <w:t>заключение соглашений о достижении результатов и целевых показателей р</w:t>
      </w:r>
      <w:r w:rsidRPr="009A7895">
        <w:rPr>
          <w:szCs w:val="26"/>
        </w:rPr>
        <w:t>е</w:t>
      </w:r>
      <w:r w:rsidRPr="009A7895">
        <w:rPr>
          <w:szCs w:val="26"/>
        </w:rPr>
        <w:t>гиональных проектов и соглашений о предоставлении субсидий из бюджета субъекта Российской Федерации в бюджет муниципального образования;</w:t>
      </w:r>
    </w:p>
    <w:p w:rsidR="009C7FEA" w:rsidRPr="009A7895" w:rsidRDefault="009C7FEA" w:rsidP="003226D0">
      <w:pPr>
        <w:shd w:val="clear" w:color="auto" w:fill="FFFFFF"/>
        <w:ind w:left="0" w:firstLine="851"/>
        <w:jc w:val="both"/>
        <w:rPr>
          <w:szCs w:val="26"/>
        </w:rPr>
      </w:pPr>
      <w:r w:rsidRPr="009A7895">
        <w:rPr>
          <w:szCs w:val="26"/>
        </w:rPr>
        <w:t xml:space="preserve">создание муниципальных проектных офисов </w:t>
      </w:r>
      <w:r w:rsidR="00276B97" w:rsidRPr="009A7895">
        <w:rPr>
          <w:szCs w:val="26"/>
        </w:rPr>
        <w:t xml:space="preserve"> (</w:t>
      </w:r>
      <w:r w:rsidR="00954802" w:rsidRPr="009A7895">
        <w:rPr>
          <w:szCs w:val="26"/>
        </w:rPr>
        <w:t>п</w:t>
      </w:r>
      <w:r w:rsidR="00817965" w:rsidRPr="009A7895">
        <w:rPr>
          <w:szCs w:val="26"/>
        </w:rPr>
        <w:t>ри Управлении по экономич</w:t>
      </w:r>
      <w:r w:rsidR="00817965" w:rsidRPr="009A7895">
        <w:rPr>
          <w:szCs w:val="26"/>
        </w:rPr>
        <w:t>е</w:t>
      </w:r>
      <w:r w:rsidR="00817965" w:rsidRPr="009A7895">
        <w:rPr>
          <w:szCs w:val="26"/>
        </w:rPr>
        <w:t xml:space="preserve">скому развитию, имущественным и земельным отношениям Администрации района </w:t>
      </w:r>
      <w:r w:rsidR="009A7895" w:rsidRPr="009A7895">
        <w:rPr>
          <w:szCs w:val="26"/>
        </w:rPr>
        <w:t>п</w:t>
      </w:r>
      <w:r w:rsidR="009A7895" w:rsidRPr="009A7895">
        <w:rPr>
          <w:szCs w:val="26"/>
        </w:rPr>
        <w:t>о</w:t>
      </w:r>
      <w:r w:rsidR="009A7895" w:rsidRPr="009A7895">
        <w:rPr>
          <w:szCs w:val="26"/>
        </w:rPr>
        <w:t>стано</w:t>
      </w:r>
      <w:r w:rsidR="009A7895" w:rsidRPr="009A7895">
        <w:rPr>
          <w:szCs w:val="26"/>
        </w:rPr>
        <w:t>в</w:t>
      </w:r>
      <w:r w:rsidR="009A7895" w:rsidRPr="009A7895">
        <w:rPr>
          <w:szCs w:val="26"/>
        </w:rPr>
        <w:t xml:space="preserve">лением от 01.02.2017 № 26 </w:t>
      </w:r>
      <w:r w:rsidR="00817965" w:rsidRPr="009A7895">
        <w:rPr>
          <w:szCs w:val="26"/>
        </w:rPr>
        <w:t>был создан проектный офис</w:t>
      </w:r>
      <w:r w:rsidR="009A7895" w:rsidRPr="009A7895">
        <w:rPr>
          <w:szCs w:val="26"/>
        </w:rPr>
        <w:t>).</w:t>
      </w:r>
      <w:r w:rsidR="003226D0" w:rsidRPr="009A7895">
        <w:rPr>
          <w:szCs w:val="26"/>
        </w:rPr>
        <w:t xml:space="preserve"> </w:t>
      </w:r>
    </w:p>
    <w:p w:rsidR="009C7FEA" w:rsidRPr="009A7895" w:rsidRDefault="009C7FEA" w:rsidP="003226D0">
      <w:pPr>
        <w:shd w:val="clear" w:color="auto" w:fill="FFFFFF"/>
        <w:ind w:left="0" w:right="19" w:firstLine="851"/>
        <w:jc w:val="both"/>
        <w:rPr>
          <w:szCs w:val="26"/>
        </w:rPr>
      </w:pPr>
      <w:r w:rsidRPr="009A7895">
        <w:rPr>
          <w:szCs w:val="26"/>
        </w:rPr>
        <w:t xml:space="preserve">муниципальные программы, планы мероприятий и рабочие планы </w:t>
      </w:r>
      <w:r w:rsidR="00276B97" w:rsidRPr="009A7895">
        <w:rPr>
          <w:szCs w:val="26"/>
        </w:rPr>
        <w:t>«</w:t>
      </w:r>
      <w:r w:rsidRPr="009A7895">
        <w:rPr>
          <w:szCs w:val="26"/>
        </w:rPr>
        <w:t>дорожные карты</w:t>
      </w:r>
      <w:r w:rsidR="00276B97" w:rsidRPr="009A7895">
        <w:rPr>
          <w:szCs w:val="26"/>
        </w:rPr>
        <w:t>»</w:t>
      </w:r>
      <w:r w:rsidRPr="009A7895">
        <w:rPr>
          <w:szCs w:val="26"/>
        </w:rPr>
        <w:t xml:space="preserve"> администраций муниципальных образований</w:t>
      </w:r>
      <w:r w:rsidR="009A7895">
        <w:rPr>
          <w:szCs w:val="26"/>
        </w:rPr>
        <w:t xml:space="preserve"> района</w:t>
      </w:r>
      <w:r w:rsidRPr="009A7895">
        <w:rPr>
          <w:szCs w:val="26"/>
        </w:rPr>
        <w:t xml:space="preserve"> по достижению результ</w:t>
      </w:r>
      <w:r w:rsidRPr="009A7895">
        <w:rPr>
          <w:szCs w:val="26"/>
        </w:rPr>
        <w:t>а</w:t>
      </w:r>
      <w:r w:rsidRPr="009A7895">
        <w:rPr>
          <w:szCs w:val="26"/>
        </w:rPr>
        <w:t>тов региональных проектов</w:t>
      </w:r>
      <w:r w:rsidR="00276B97" w:rsidRPr="009A7895">
        <w:rPr>
          <w:szCs w:val="26"/>
        </w:rPr>
        <w:t>.</w:t>
      </w:r>
    </w:p>
    <w:p w:rsidR="007A5CB1" w:rsidRPr="00B022DE" w:rsidRDefault="007A5CB1" w:rsidP="003226D0">
      <w:pPr>
        <w:shd w:val="clear" w:color="auto" w:fill="FFFFFF"/>
        <w:ind w:left="0" w:right="5" w:firstLine="710"/>
        <w:jc w:val="both"/>
        <w:rPr>
          <w:szCs w:val="26"/>
        </w:rPr>
      </w:pPr>
      <w:r w:rsidRPr="009A7895">
        <w:rPr>
          <w:szCs w:val="26"/>
        </w:rPr>
        <w:t>Организация бюджетного процесса в публичных правовых образованиях напр</w:t>
      </w:r>
      <w:r w:rsidRPr="009A7895">
        <w:rPr>
          <w:szCs w:val="26"/>
        </w:rPr>
        <w:t>я</w:t>
      </w:r>
      <w:r w:rsidRPr="009A7895">
        <w:rPr>
          <w:szCs w:val="26"/>
        </w:rPr>
        <w:t>мую связана с составлением и актуализацией документов</w:t>
      </w:r>
      <w:r w:rsidRPr="00B022DE">
        <w:rPr>
          <w:szCs w:val="26"/>
        </w:rPr>
        <w:t xml:space="preserve"> стратегического планиров</w:t>
      </w:r>
      <w:r w:rsidRPr="00B022DE">
        <w:rPr>
          <w:szCs w:val="26"/>
        </w:rPr>
        <w:t>а</w:t>
      </w:r>
      <w:r w:rsidRPr="00B022DE">
        <w:rPr>
          <w:szCs w:val="26"/>
        </w:rPr>
        <w:t>ния. Согласно решениям, принятым на федеральном уровне, содержание паспортов ф</w:t>
      </w:r>
      <w:r w:rsidRPr="00B022DE">
        <w:rPr>
          <w:szCs w:val="26"/>
        </w:rPr>
        <w:t>е</w:t>
      </w:r>
      <w:r w:rsidRPr="00B022DE">
        <w:rPr>
          <w:szCs w:val="26"/>
        </w:rPr>
        <w:t>деральных проектов находит свое отражение в государственных программах Росси</w:t>
      </w:r>
      <w:r w:rsidRPr="00B022DE">
        <w:rPr>
          <w:szCs w:val="26"/>
        </w:rPr>
        <w:t>й</w:t>
      </w:r>
      <w:r w:rsidRPr="00B022DE">
        <w:rPr>
          <w:szCs w:val="26"/>
        </w:rPr>
        <w:t>ской Федерации. В свою очередь, внесение изменений в государственные программы является основанием для утверждения ассигнований на реализацию соответствующих мероприятий в расходной части федерального бюджета.</w:t>
      </w:r>
    </w:p>
    <w:p w:rsidR="007A5CB1" w:rsidRPr="00B022DE" w:rsidRDefault="007A5CB1" w:rsidP="003226D0">
      <w:pPr>
        <w:shd w:val="clear" w:color="auto" w:fill="FFFFFF"/>
        <w:ind w:left="0" w:right="5" w:firstLine="691"/>
        <w:jc w:val="both"/>
        <w:rPr>
          <w:szCs w:val="26"/>
        </w:rPr>
      </w:pPr>
      <w:r w:rsidRPr="00B022DE">
        <w:rPr>
          <w:szCs w:val="26"/>
        </w:rPr>
        <w:t>Аналогичный порядок взаимоувязки паспортов региональных проектов</w:t>
      </w:r>
      <w:r w:rsidR="00817965" w:rsidRPr="00B022DE">
        <w:rPr>
          <w:szCs w:val="26"/>
        </w:rPr>
        <w:t xml:space="preserve"> (госуда</w:t>
      </w:r>
      <w:r w:rsidR="00817965" w:rsidRPr="00B022DE">
        <w:rPr>
          <w:szCs w:val="26"/>
        </w:rPr>
        <w:t>р</w:t>
      </w:r>
      <w:r w:rsidR="00817965" w:rsidRPr="00B022DE">
        <w:rPr>
          <w:szCs w:val="26"/>
        </w:rPr>
        <w:t xml:space="preserve">ственных программ) </w:t>
      </w:r>
      <w:r w:rsidRPr="00B022DE">
        <w:rPr>
          <w:szCs w:val="26"/>
        </w:rPr>
        <w:t xml:space="preserve"> и государственных программ осуществляется на уровне субъектов Российской Федерации. Муниципальные образования, получающие финансовую п</w:t>
      </w:r>
      <w:r w:rsidRPr="00B022DE">
        <w:rPr>
          <w:szCs w:val="26"/>
        </w:rPr>
        <w:t>о</w:t>
      </w:r>
      <w:r w:rsidRPr="00B022DE">
        <w:rPr>
          <w:szCs w:val="26"/>
        </w:rPr>
        <w:t>мощь из вышестоящих бюджетов на реализацию национальных (региональных) прое</w:t>
      </w:r>
      <w:r w:rsidRPr="00B022DE">
        <w:rPr>
          <w:szCs w:val="26"/>
        </w:rPr>
        <w:t>к</w:t>
      </w:r>
      <w:r w:rsidRPr="00B022DE">
        <w:rPr>
          <w:szCs w:val="26"/>
        </w:rPr>
        <w:t>тов, также обязаны согласовывать содержание своих муниципальных программ с пол</w:t>
      </w:r>
      <w:r w:rsidRPr="00B022DE">
        <w:rPr>
          <w:szCs w:val="26"/>
        </w:rPr>
        <w:t>о</w:t>
      </w:r>
      <w:r w:rsidRPr="00B022DE">
        <w:rPr>
          <w:szCs w:val="26"/>
        </w:rPr>
        <w:lastRenderedPageBreak/>
        <w:t>жениями государственных программ, принятых в целях реализации проектных мер</w:t>
      </w:r>
      <w:r w:rsidRPr="00B022DE">
        <w:rPr>
          <w:szCs w:val="26"/>
        </w:rPr>
        <w:t>о</w:t>
      </w:r>
      <w:r w:rsidRPr="00B022DE">
        <w:rPr>
          <w:szCs w:val="26"/>
        </w:rPr>
        <w:t>приятий.</w:t>
      </w:r>
    </w:p>
    <w:p w:rsidR="00262275" w:rsidRPr="00B022DE" w:rsidRDefault="00262275" w:rsidP="003226D0">
      <w:pPr>
        <w:shd w:val="clear" w:color="auto" w:fill="FFFFFF"/>
        <w:ind w:left="0" w:right="10" w:firstLine="706"/>
        <w:jc w:val="both"/>
        <w:rPr>
          <w:szCs w:val="26"/>
        </w:rPr>
      </w:pPr>
      <w:r w:rsidRPr="00B022DE">
        <w:rPr>
          <w:szCs w:val="26"/>
        </w:rPr>
        <w:t>Таким образом, можно выделить следующие заслуживающие внимания технол</w:t>
      </w:r>
      <w:r w:rsidRPr="00B022DE">
        <w:rPr>
          <w:szCs w:val="26"/>
        </w:rPr>
        <w:t>о</w:t>
      </w:r>
      <w:r w:rsidRPr="00B022DE">
        <w:rPr>
          <w:szCs w:val="26"/>
        </w:rPr>
        <w:t>гии обеспечения системной согласованности муниципальных документов стратегич</w:t>
      </w:r>
      <w:r w:rsidRPr="00B022DE">
        <w:rPr>
          <w:szCs w:val="26"/>
        </w:rPr>
        <w:t>е</w:t>
      </w:r>
      <w:r w:rsidRPr="00B022DE">
        <w:rPr>
          <w:szCs w:val="26"/>
        </w:rPr>
        <w:t>ского планирования с паспортами федеральных (региональных) проектов:</w:t>
      </w:r>
    </w:p>
    <w:p w:rsidR="00262275" w:rsidRPr="00B022DE" w:rsidRDefault="00262275" w:rsidP="003226D0">
      <w:pPr>
        <w:shd w:val="clear" w:color="auto" w:fill="FFFFFF"/>
        <w:tabs>
          <w:tab w:val="left" w:pos="878"/>
        </w:tabs>
        <w:ind w:left="0" w:firstLine="706"/>
        <w:jc w:val="both"/>
        <w:rPr>
          <w:szCs w:val="26"/>
        </w:rPr>
      </w:pPr>
      <w:r w:rsidRPr="00B022DE">
        <w:rPr>
          <w:szCs w:val="26"/>
        </w:rPr>
        <w:t>-</w:t>
      </w:r>
      <w:r w:rsidRPr="00B022DE">
        <w:rPr>
          <w:szCs w:val="26"/>
        </w:rPr>
        <w:tab/>
        <w:t>осуществление местной Администрацией системного мониторинга</w:t>
      </w:r>
      <w:r w:rsidRPr="00B022DE">
        <w:rPr>
          <w:szCs w:val="26"/>
        </w:rPr>
        <w:br/>
        <w:t>структуры и содержания паспортов федеральных (региональных) проектов;</w:t>
      </w:r>
    </w:p>
    <w:p w:rsidR="00262275" w:rsidRPr="00B022DE" w:rsidRDefault="00262275" w:rsidP="003226D0">
      <w:pPr>
        <w:shd w:val="clear" w:color="auto" w:fill="FFFFFF"/>
        <w:ind w:left="0" w:right="14" w:firstLine="706"/>
        <w:jc w:val="both"/>
        <w:rPr>
          <w:szCs w:val="26"/>
        </w:rPr>
      </w:pPr>
      <w:r w:rsidRPr="00B022DE">
        <w:rPr>
          <w:szCs w:val="26"/>
        </w:rPr>
        <w:t>- актуализация структур</w:t>
      </w:r>
      <w:r w:rsidR="001A600E" w:rsidRPr="00B022DE">
        <w:rPr>
          <w:szCs w:val="26"/>
        </w:rPr>
        <w:t>ы</w:t>
      </w:r>
      <w:r w:rsidRPr="00B022DE">
        <w:rPr>
          <w:szCs w:val="26"/>
        </w:rPr>
        <w:t xml:space="preserve"> и содержания муниципальн</w:t>
      </w:r>
      <w:r w:rsidR="001A600E" w:rsidRPr="00B022DE">
        <w:rPr>
          <w:szCs w:val="26"/>
        </w:rPr>
        <w:t xml:space="preserve">ой Стратегии </w:t>
      </w:r>
      <w:r w:rsidRPr="00B022DE">
        <w:rPr>
          <w:szCs w:val="26"/>
        </w:rPr>
        <w:t>развития и муниципальных программ в целях отражения в них содержания паспортов федеральных (региональных) проектов;</w:t>
      </w:r>
    </w:p>
    <w:p w:rsidR="00262275" w:rsidRPr="00B022DE" w:rsidRDefault="00262275" w:rsidP="003226D0">
      <w:pPr>
        <w:shd w:val="clear" w:color="auto" w:fill="FFFFFF"/>
        <w:ind w:left="0" w:right="10" w:firstLine="706"/>
        <w:jc w:val="both"/>
        <w:rPr>
          <w:szCs w:val="26"/>
        </w:rPr>
      </w:pPr>
      <w:r w:rsidRPr="00B022DE">
        <w:rPr>
          <w:szCs w:val="26"/>
        </w:rPr>
        <w:t>-</w:t>
      </w:r>
      <w:r w:rsidR="001A600E" w:rsidRPr="00B022DE">
        <w:rPr>
          <w:szCs w:val="26"/>
        </w:rPr>
        <w:t xml:space="preserve"> </w:t>
      </w:r>
      <w:r w:rsidRPr="00B022DE">
        <w:rPr>
          <w:szCs w:val="26"/>
        </w:rPr>
        <w:t>конструирование в муниципальных документах стратегического планирования иерархии целей и задач по критериям очередности их решения в интересах удовлетв</w:t>
      </w:r>
      <w:r w:rsidRPr="00B022DE">
        <w:rPr>
          <w:szCs w:val="26"/>
        </w:rPr>
        <w:t>о</w:t>
      </w:r>
      <w:r w:rsidRPr="00B022DE">
        <w:rPr>
          <w:szCs w:val="26"/>
        </w:rPr>
        <w:t>рения потребностей населения и обеспечения развития территорий;</w:t>
      </w:r>
    </w:p>
    <w:p w:rsidR="00262275" w:rsidRPr="00B022DE" w:rsidRDefault="00262275" w:rsidP="003226D0">
      <w:pPr>
        <w:widowControl w:val="0"/>
        <w:numPr>
          <w:ilvl w:val="0"/>
          <w:numId w:val="1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left="0" w:right="10" w:firstLine="706"/>
        <w:jc w:val="both"/>
        <w:rPr>
          <w:szCs w:val="26"/>
        </w:rPr>
      </w:pPr>
      <w:r w:rsidRPr="00B022DE">
        <w:rPr>
          <w:szCs w:val="26"/>
        </w:rPr>
        <w:t>взаимоувязка в муниципальных программах мероприятий, проистекающих из содержания паспортов федеральных (региональных) проектов, с мероприятиями, реал</w:t>
      </w:r>
      <w:r w:rsidRPr="00B022DE">
        <w:rPr>
          <w:szCs w:val="26"/>
        </w:rPr>
        <w:t>и</w:t>
      </w:r>
      <w:r w:rsidRPr="00B022DE">
        <w:rPr>
          <w:szCs w:val="26"/>
        </w:rPr>
        <w:t>зуемыми органами местного самоуправления самостоятельно в рамках решения вопр</w:t>
      </w:r>
      <w:r w:rsidRPr="00B022DE">
        <w:rPr>
          <w:szCs w:val="26"/>
        </w:rPr>
        <w:t>о</w:t>
      </w:r>
      <w:r w:rsidRPr="00B022DE">
        <w:rPr>
          <w:szCs w:val="26"/>
        </w:rPr>
        <w:t>сов местного значения;</w:t>
      </w:r>
    </w:p>
    <w:p w:rsidR="00262275" w:rsidRPr="00B022DE" w:rsidRDefault="001A600E" w:rsidP="003226D0">
      <w:pPr>
        <w:widowControl w:val="0"/>
        <w:numPr>
          <w:ilvl w:val="0"/>
          <w:numId w:val="1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left="0" w:right="10" w:firstLine="706"/>
        <w:jc w:val="both"/>
        <w:rPr>
          <w:szCs w:val="26"/>
        </w:rPr>
      </w:pPr>
      <w:r w:rsidRPr="00B022DE">
        <w:rPr>
          <w:spacing w:val="-1"/>
          <w:szCs w:val="26"/>
        </w:rPr>
        <w:t>«</w:t>
      </w:r>
      <w:r w:rsidR="00262275" w:rsidRPr="00B022DE">
        <w:rPr>
          <w:spacing w:val="-1"/>
          <w:szCs w:val="26"/>
        </w:rPr>
        <w:t>гибкий</w:t>
      </w:r>
      <w:r w:rsidRPr="00B022DE">
        <w:rPr>
          <w:spacing w:val="-1"/>
          <w:szCs w:val="26"/>
        </w:rPr>
        <w:t>»</w:t>
      </w:r>
      <w:r w:rsidR="00262275" w:rsidRPr="00B022DE">
        <w:rPr>
          <w:spacing w:val="-1"/>
          <w:szCs w:val="26"/>
        </w:rPr>
        <w:t xml:space="preserve"> подход в управлении муниципальными программами в целях </w:t>
      </w:r>
      <w:r w:rsidR="00262275" w:rsidRPr="00B022DE">
        <w:rPr>
          <w:szCs w:val="26"/>
        </w:rPr>
        <w:t>реализ</w:t>
      </w:r>
      <w:r w:rsidR="00262275" w:rsidRPr="00B022DE">
        <w:rPr>
          <w:szCs w:val="26"/>
        </w:rPr>
        <w:t>а</w:t>
      </w:r>
      <w:r w:rsidR="00262275" w:rsidRPr="00B022DE">
        <w:rPr>
          <w:szCs w:val="26"/>
        </w:rPr>
        <w:t>ции федеральных (региональных) проектов;</w:t>
      </w:r>
    </w:p>
    <w:p w:rsidR="00262275" w:rsidRPr="00B022DE" w:rsidRDefault="00262275" w:rsidP="003226D0">
      <w:pPr>
        <w:shd w:val="clear" w:color="auto" w:fill="FFFFFF"/>
        <w:ind w:left="0" w:right="14" w:firstLine="706"/>
        <w:jc w:val="both"/>
        <w:rPr>
          <w:szCs w:val="26"/>
        </w:rPr>
      </w:pPr>
      <w:r w:rsidRPr="00B022DE">
        <w:rPr>
          <w:szCs w:val="26"/>
        </w:rPr>
        <w:t>-</w:t>
      </w:r>
      <w:r w:rsidR="001A600E" w:rsidRPr="00B022DE">
        <w:rPr>
          <w:szCs w:val="26"/>
        </w:rPr>
        <w:t xml:space="preserve"> </w:t>
      </w:r>
      <w:r w:rsidRPr="00B022DE">
        <w:rPr>
          <w:szCs w:val="26"/>
        </w:rPr>
        <w:t>включение муниципального сообщества в процедуры разработки и согласования структуры и содержания документов стратегического планирования субъект</w:t>
      </w:r>
      <w:r w:rsidR="001A600E" w:rsidRPr="00B022DE">
        <w:rPr>
          <w:szCs w:val="26"/>
        </w:rPr>
        <w:t>а</w:t>
      </w:r>
      <w:r w:rsidRPr="00B022DE">
        <w:rPr>
          <w:szCs w:val="26"/>
        </w:rPr>
        <w:t xml:space="preserve"> Росси</w:t>
      </w:r>
      <w:r w:rsidRPr="00B022DE">
        <w:rPr>
          <w:szCs w:val="26"/>
        </w:rPr>
        <w:t>й</w:t>
      </w:r>
      <w:r w:rsidRPr="00B022DE">
        <w:rPr>
          <w:szCs w:val="26"/>
        </w:rPr>
        <w:t>ской Федерации, в целях учета мнения местных сообществ и органов местного сам</w:t>
      </w:r>
      <w:r w:rsidRPr="00B022DE">
        <w:rPr>
          <w:szCs w:val="26"/>
        </w:rPr>
        <w:t>о</w:t>
      </w:r>
      <w:r w:rsidRPr="00B022DE">
        <w:rPr>
          <w:szCs w:val="26"/>
        </w:rPr>
        <w:t xml:space="preserve">управления в процессе планирования проектных мероприятий на </w:t>
      </w:r>
      <w:r w:rsidR="001A600E" w:rsidRPr="00B022DE">
        <w:rPr>
          <w:szCs w:val="26"/>
        </w:rPr>
        <w:t>территории муниц</w:t>
      </w:r>
      <w:r w:rsidR="001A600E" w:rsidRPr="00B022DE">
        <w:rPr>
          <w:szCs w:val="26"/>
        </w:rPr>
        <w:t>и</w:t>
      </w:r>
      <w:r w:rsidR="001A600E" w:rsidRPr="00B022DE">
        <w:rPr>
          <w:szCs w:val="26"/>
        </w:rPr>
        <w:t xml:space="preserve">пального образования. </w:t>
      </w:r>
    </w:p>
    <w:p w:rsidR="007A5CB1" w:rsidRPr="00B022DE" w:rsidRDefault="007A5CB1" w:rsidP="005D0DBC">
      <w:pPr>
        <w:shd w:val="clear" w:color="auto" w:fill="FFFFFF"/>
        <w:ind w:left="11" w:right="6" w:firstLine="697"/>
        <w:jc w:val="both"/>
        <w:rPr>
          <w:szCs w:val="26"/>
        </w:rPr>
      </w:pPr>
      <w:r w:rsidRPr="00B022DE">
        <w:rPr>
          <w:szCs w:val="26"/>
        </w:rPr>
        <w:t>На территории муниципального образования Бурлинский район Алтайского края  в целях обеспечения согласованности документов стратегического планирования в 2020 году проведена работа по синхронизации муниципальных программ с актуализирова</w:t>
      </w:r>
      <w:r w:rsidRPr="00B022DE">
        <w:rPr>
          <w:szCs w:val="26"/>
        </w:rPr>
        <w:t>н</w:t>
      </w:r>
      <w:r w:rsidRPr="00B022DE">
        <w:rPr>
          <w:szCs w:val="26"/>
        </w:rPr>
        <w:t xml:space="preserve">ной Стратегией социально-экономического развития Бурлинского района до 2035 года. Органами местного самоуправления были актуализированы и утверждены </w:t>
      </w:r>
      <w:r w:rsidRPr="00B022DE">
        <w:rPr>
          <w:color w:val="FF0000"/>
          <w:szCs w:val="26"/>
        </w:rPr>
        <w:t>23</w:t>
      </w:r>
      <w:r w:rsidRPr="00B022DE">
        <w:rPr>
          <w:szCs w:val="26"/>
        </w:rPr>
        <w:t xml:space="preserve"> новые м</w:t>
      </w:r>
      <w:r w:rsidRPr="00B022DE">
        <w:rPr>
          <w:szCs w:val="26"/>
        </w:rPr>
        <w:t>у</w:t>
      </w:r>
      <w:r w:rsidRPr="00B022DE">
        <w:rPr>
          <w:szCs w:val="26"/>
        </w:rPr>
        <w:t>ниципальные программы, включающие целевые показатели и мероприятия Стратегии. В новые муниципальные программы были включены мероприятия, в том числе напра</w:t>
      </w:r>
      <w:r w:rsidRPr="00B022DE">
        <w:rPr>
          <w:szCs w:val="26"/>
        </w:rPr>
        <w:t>в</w:t>
      </w:r>
      <w:r w:rsidRPr="00B022DE">
        <w:rPr>
          <w:szCs w:val="26"/>
        </w:rPr>
        <w:t>ленные на реализацию национальных (региональных) проектов.</w:t>
      </w:r>
    </w:p>
    <w:p w:rsidR="007A5CB1" w:rsidRPr="00B022DE" w:rsidRDefault="007A5CB1" w:rsidP="003226D0">
      <w:pPr>
        <w:shd w:val="clear" w:color="auto" w:fill="FFFFFF"/>
        <w:ind w:left="10" w:firstLine="706"/>
        <w:jc w:val="both"/>
        <w:rPr>
          <w:szCs w:val="26"/>
        </w:rPr>
      </w:pPr>
      <w:r w:rsidRPr="00B022DE">
        <w:rPr>
          <w:szCs w:val="26"/>
        </w:rPr>
        <w:t xml:space="preserve">Также утверждены и реализуются Планы мероприятий («Дорожные карты») по исполнению мероприятий  и достижению целевых показателей </w:t>
      </w:r>
      <w:r w:rsidR="00817965" w:rsidRPr="00B022DE">
        <w:rPr>
          <w:szCs w:val="26"/>
        </w:rPr>
        <w:t>региональных проектов в сфере «Культура», «Развитие физической культуры и спорта», «Образование», «Здр</w:t>
      </w:r>
      <w:r w:rsidR="00817965" w:rsidRPr="00B022DE">
        <w:rPr>
          <w:szCs w:val="26"/>
        </w:rPr>
        <w:t>а</w:t>
      </w:r>
      <w:r w:rsidR="00817965" w:rsidRPr="00B022DE">
        <w:rPr>
          <w:szCs w:val="26"/>
        </w:rPr>
        <w:t>воохранение», «Безопасность дорожного движения», «Обеспечение жильем», «По</w:t>
      </w:r>
      <w:r w:rsidR="00817965" w:rsidRPr="00B022DE">
        <w:rPr>
          <w:szCs w:val="26"/>
        </w:rPr>
        <w:t>д</w:t>
      </w:r>
      <w:r w:rsidR="00817965" w:rsidRPr="00B022DE">
        <w:rPr>
          <w:szCs w:val="26"/>
        </w:rPr>
        <w:t>держка малого и среднего предпринимательства»,</w:t>
      </w:r>
      <w:r w:rsidR="005D0DBC">
        <w:rPr>
          <w:szCs w:val="26"/>
        </w:rPr>
        <w:t xml:space="preserve"> </w:t>
      </w:r>
      <w:r w:rsidRPr="00B022DE">
        <w:rPr>
          <w:szCs w:val="26"/>
        </w:rPr>
        <w:t>показатели региональн</w:t>
      </w:r>
      <w:r w:rsidR="00817965" w:rsidRPr="00B022DE">
        <w:rPr>
          <w:szCs w:val="26"/>
        </w:rPr>
        <w:t xml:space="preserve">ых </w:t>
      </w:r>
      <w:r w:rsidRPr="00B022DE">
        <w:rPr>
          <w:szCs w:val="26"/>
        </w:rPr>
        <w:t>проект</w:t>
      </w:r>
      <w:r w:rsidR="00817965" w:rsidRPr="00B022DE">
        <w:rPr>
          <w:szCs w:val="26"/>
        </w:rPr>
        <w:t>ов (государственных программ)</w:t>
      </w:r>
      <w:r w:rsidRPr="00B022DE">
        <w:rPr>
          <w:szCs w:val="26"/>
        </w:rPr>
        <w:t xml:space="preserve"> внесены в муниципальн</w:t>
      </w:r>
      <w:r w:rsidR="00817965" w:rsidRPr="00B022DE">
        <w:rPr>
          <w:szCs w:val="26"/>
        </w:rPr>
        <w:t>ые</w:t>
      </w:r>
      <w:r w:rsidRPr="00B022DE">
        <w:rPr>
          <w:szCs w:val="26"/>
        </w:rPr>
        <w:t xml:space="preserve"> программ</w:t>
      </w:r>
      <w:r w:rsidR="00817965" w:rsidRPr="00B022DE">
        <w:rPr>
          <w:szCs w:val="26"/>
        </w:rPr>
        <w:t>ы</w:t>
      </w:r>
      <w:r w:rsidRPr="00B022DE">
        <w:rPr>
          <w:szCs w:val="26"/>
        </w:rPr>
        <w:t xml:space="preserve"> муниципального образования </w:t>
      </w:r>
      <w:r w:rsidR="00817965" w:rsidRPr="00B022DE">
        <w:rPr>
          <w:szCs w:val="26"/>
        </w:rPr>
        <w:t>района до 20</w:t>
      </w:r>
      <w:r w:rsidR="005D0DBC">
        <w:rPr>
          <w:szCs w:val="26"/>
        </w:rPr>
        <w:t>25</w:t>
      </w:r>
      <w:r w:rsidR="00817965" w:rsidRPr="00B022DE">
        <w:rPr>
          <w:szCs w:val="26"/>
        </w:rPr>
        <w:t xml:space="preserve"> года.</w:t>
      </w:r>
      <w:r w:rsidR="00B022DE" w:rsidRPr="00B022DE">
        <w:rPr>
          <w:szCs w:val="26"/>
        </w:rPr>
        <w:t xml:space="preserve"> </w:t>
      </w:r>
    </w:p>
    <w:p w:rsidR="00B022DE" w:rsidRPr="00B022DE" w:rsidRDefault="00B022DE" w:rsidP="003226D0">
      <w:pPr>
        <w:shd w:val="clear" w:color="auto" w:fill="FFFFFF"/>
        <w:ind w:left="10" w:firstLine="706"/>
        <w:jc w:val="both"/>
        <w:rPr>
          <w:szCs w:val="26"/>
        </w:rPr>
      </w:pPr>
      <w:r w:rsidRPr="00B022DE">
        <w:rPr>
          <w:szCs w:val="26"/>
        </w:rPr>
        <w:t>На территории района реализуются следующие государственные</w:t>
      </w:r>
      <w:r w:rsidR="005F29DA">
        <w:rPr>
          <w:szCs w:val="26"/>
        </w:rPr>
        <w:t xml:space="preserve"> (региональные)</w:t>
      </w:r>
      <w:r w:rsidRPr="00B022DE">
        <w:rPr>
          <w:szCs w:val="26"/>
        </w:rPr>
        <w:t xml:space="preserve"> программы</w:t>
      </w:r>
      <w:r w:rsidR="005F29DA">
        <w:rPr>
          <w:szCs w:val="26"/>
        </w:rPr>
        <w:t xml:space="preserve"> в соответствии с Указами Президента и федеральными прогр</w:t>
      </w:r>
      <w:r w:rsidR="005D0DBC">
        <w:rPr>
          <w:szCs w:val="26"/>
        </w:rPr>
        <w:t>а</w:t>
      </w:r>
      <w:r w:rsidR="005F29DA">
        <w:rPr>
          <w:szCs w:val="26"/>
        </w:rPr>
        <w:t>ммами</w:t>
      </w:r>
      <w:r w:rsidRPr="00B022DE">
        <w:rPr>
          <w:szCs w:val="26"/>
        </w:rPr>
        <w:t>:</w:t>
      </w:r>
    </w:p>
    <w:p w:rsidR="005F29DA" w:rsidRPr="003226D0" w:rsidRDefault="00B022DE" w:rsidP="003226D0">
      <w:pPr>
        <w:numPr>
          <w:ilvl w:val="0"/>
          <w:numId w:val="15"/>
        </w:numPr>
        <w:tabs>
          <w:tab w:val="left" w:pos="1050"/>
        </w:tabs>
        <w:ind w:left="0" w:firstLine="709"/>
        <w:jc w:val="both"/>
        <w:rPr>
          <w:szCs w:val="26"/>
        </w:rPr>
      </w:pPr>
      <w:r w:rsidRPr="003226D0">
        <w:rPr>
          <w:szCs w:val="26"/>
        </w:rPr>
        <w:t xml:space="preserve">Обеспечение населения Алтайского края жилищно-коммунальными услугами </w:t>
      </w:r>
      <w:r w:rsidR="005F29DA" w:rsidRPr="003226D0">
        <w:rPr>
          <w:szCs w:val="26"/>
        </w:rPr>
        <w:t xml:space="preserve">(субсидии на оплату жилищно-коммунальных услуг, </w:t>
      </w:r>
      <w:r w:rsidR="005F29DA" w:rsidRPr="003226D0">
        <w:rPr>
          <w:shd w:val="clear" w:color="auto" w:fill="FFFFFF"/>
        </w:rPr>
        <w:t>развитие водоснабжения, водоо</w:t>
      </w:r>
      <w:r w:rsidR="005F29DA" w:rsidRPr="003226D0">
        <w:rPr>
          <w:shd w:val="clear" w:color="auto" w:fill="FFFFFF"/>
        </w:rPr>
        <w:t>т</w:t>
      </w:r>
      <w:r w:rsidR="005F29DA" w:rsidRPr="003226D0">
        <w:rPr>
          <w:shd w:val="clear" w:color="auto" w:fill="FFFFFF"/>
        </w:rPr>
        <w:t>ведения и очистки сточных вод, модернизация и обеспечение стабильного функцион</w:t>
      </w:r>
      <w:r w:rsidR="005F29DA" w:rsidRPr="003226D0">
        <w:rPr>
          <w:shd w:val="clear" w:color="auto" w:fill="FFFFFF"/>
        </w:rPr>
        <w:t>и</w:t>
      </w:r>
      <w:r w:rsidR="005F29DA" w:rsidRPr="003226D0">
        <w:rPr>
          <w:shd w:val="clear" w:color="auto" w:fill="FFFFFF"/>
        </w:rPr>
        <w:t>рования объектов теплоснабжения</w:t>
      </w:r>
      <w:r w:rsidR="005F29DA" w:rsidRPr="003226D0">
        <w:rPr>
          <w:szCs w:val="26"/>
        </w:rPr>
        <w:t>);</w:t>
      </w:r>
    </w:p>
    <w:p w:rsidR="00B022DE" w:rsidRPr="003226D0" w:rsidRDefault="00B022DE" w:rsidP="003226D0">
      <w:pPr>
        <w:numPr>
          <w:ilvl w:val="0"/>
          <w:numId w:val="15"/>
        </w:numPr>
        <w:tabs>
          <w:tab w:val="left" w:pos="1050"/>
        </w:tabs>
        <w:ind w:left="0" w:firstLine="709"/>
        <w:jc w:val="both"/>
        <w:rPr>
          <w:szCs w:val="26"/>
        </w:rPr>
      </w:pPr>
      <w:r w:rsidRPr="003226D0">
        <w:rPr>
          <w:szCs w:val="26"/>
        </w:rPr>
        <w:t xml:space="preserve">Обеспечение прав граждан и их безопасности </w:t>
      </w:r>
      <w:r w:rsidR="005F29DA" w:rsidRPr="003226D0">
        <w:t>(профилактика преступлений и иных правонарушений</w:t>
      </w:r>
      <w:r w:rsidR="0002344E" w:rsidRPr="003226D0">
        <w:t xml:space="preserve"> и </w:t>
      </w:r>
      <w:r w:rsidR="005F29DA" w:rsidRPr="003226D0">
        <w:t>повышение безопасности дорожного движения)</w:t>
      </w:r>
      <w:r w:rsidR="005F29DA" w:rsidRPr="003226D0">
        <w:rPr>
          <w:szCs w:val="26"/>
        </w:rPr>
        <w:t>;</w:t>
      </w:r>
    </w:p>
    <w:p w:rsidR="00B022DE" w:rsidRPr="003226D0" w:rsidRDefault="00B022DE" w:rsidP="003226D0">
      <w:pPr>
        <w:numPr>
          <w:ilvl w:val="0"/>
          <w:numId w:val="15"/>
        </w:numPr>
        <w:tabs>
          <w:tab w:val="left" w:pos="1050"/>
        </w:tabs>
        <w:ind w:left="0" w:firstLine="709"/>
        <w:jc w:val="both"/>
        <w:rPr>
          <w:szCs w:val="26"/>
        </w:rPr>
      </w:pPr>
      <w:r w:rsidRPr="003226D0">
        <w:rPr>
          <w:szCs w:val="26"/>
        </w:rPr>
        <w:lastRenderedPageBreak/>
        <w:t>Охрана окружающей среды, воспроизводство и рациональное использование природных ресурсов, развитие лесного хозяйства Алтайского края</w:t>
      </w:r>
      <w:r w:rsidR="005F29DA" w:rsidRPr="003226D0">
        <w:rPr>
          <w:szCs w:val="26"/>
        </w:rPr>
        <w:t xml:space="preserve"> (</w:t>
      </w:r>
      <w:r w:rsidR="005F29DA" w:rsidRPr="003226D0">
        <w:rPr>
          <w:shd w:val="clear" w:color="auto" w:fill="FFFFFF"/>
        </w:rPr>
        <w:t>охрана окружающей среды, развитие минерально-сырьевой базы, развитие системы обращения с отходами производства и потребления, развитие рыбохозяйственного комплекса);</w:t>
      </w:r>
      <w:r w:rsidRPr="003226D0">
        <w:rPr>
          <w:szCs w:val="26"/>
        </w:rPr>
        <w:t xml:space="preserve"> </w:t>
      </w:r>
    </w:p>
    <w:p w:rsidR="00B022DE" w:rsidRPr="003226D0" w:rsidRDefault="00B022DE" w:rsidP="003226D0">
      <w:pPr>
        <w:numPr>
          <w:ilvl w:val="0"/>
          <w:numId w:val="15"/>
        </w:numPr>
        <w:tabs>
          <w:tab w:val="left" w:pos="1050"/>
        </w:tabs>
        <w:ind w:left="0" w:firstLine="709"/>
        <w:jc w:val="both"/>
        <w:rPr>
          <w:szCs w:val="26"/>
        </w:rPr>
      </w:pPr>
      <w:r w:rsidRPr="003226D0">
        <w:rPr>
          <w:szCs w:val="26"/>
        </w:rPr>
        <w:t>Развитие здравоохранения в Алтайском крае</w:t>
      </w:r>
      <w:r w:rsidR="005F29DA" w:rsidRPr="003226D0">
        <w:rPr>
          <w:szCs w:val="26"/>
        </w:rPr>
        <w:t xml:space="preserve"> (</w:t>
      </w:r>
      <w:r w:rsidR="0002344E" w:rsidRPr="003226D0">
        <w:rPr>
          <w:shd w:val="clear" w:color="auto" w:fill="FFFFFF"/>
        </w:rPr>
        <w:t>с</w:t>
      </w:r>
      <w:r w:rsidR="005F29DA" w:rsidRPr="003226D0">
        <w:rPr>
          <w:shd w:val="clear" w:color="auto" w:fill="FFFFFF"/>
        </w:rPr>
        <w:t>овершенствование оказания м</w:t>
      </w:r>
      <w:r w:rsidR="005F29DA" w:rsidRPr="003226D0">
        <w:rPr>
          <w:shd w:val="clear" w:color="auto" w:fill="FFFFFF"/>
        </w:rPr>
        <w:t>е</w:t>
      </w:r>
      <w:r w:rsidR="005F29DA" w:rsidRPr="003226D0">
        <w:rPr>
          <w:shd w:val="clear" w:color="auto" w:fill="FFFFFF"/>
        </w:rPr>
        <w:t>дицинской помощи, включая профилактику заболеваний и формирование здорового о</w:t>
      </w:r>
      <w:r w:rsidR="005F29DA" w:rsidRPr="003226D0">
        <w:rPr>
          <w:shd w:val="clear" w:color="auto" w:fill="FFFFFF"/>
        </w:rPr>
        <w:t>б</w:t>
      </w:r>
      <w:r w:rsidR="005F29DA" w:rsidRPr="003226D0">
        <w:rPr>
          <w:shd w:val="clear" w:color="auto" w:fill="FFFFFF"/>
        </w:rPr>
        <w:t xml:space="preserve">раза жизни, </w:t>
      </w:r>
      <w:r w:rsidR="0002344E" w:rsidRPr="003226D0">
        <w:rPr>
          <w:shd w:val="clear" w:color="auto" w:fill="FFFFFF"/>
        </w:rPr>
        <w:t>р</w:t>
      </w:r>
      <w:r w:rsidR="005F29DA" w:rsidRPr="003226D0">
        <w:rPr>
          <w:shd w:val="clear" w:color="auto" w:fill="FFFFFF"/>
        </w:rPr>
        <w:t>азвитие кадровых ресурсов в здравоохранении, и т. д.);</w:t>
      </w:r>
      <w:r w:rsidRPr="003226D0">
        <w:rPr>
          <w:szCs w:val="26"/>
        </w:rPr>
        <w:t xml:space="preserve"> </w:t>
      </w:r>
    </w:p>
    <w:p w:rsidR="00B022DE" w:rsidRPr="003226D0" w:rsidRDefault="00B022DE" w:rsidP="003226D0">
      <w:pPr>
        <w:numPr>
          <w:ilvl w:val="0"/>
          <w:numId w:val="15"/>
        </w:numPr>
        <w:tabs>
          <w:tab w:val="left" w:pos="1050"/>
        </w:tabs>
        <w:ind w:left="0" w:firstLine="709"/>
        <w:jc w:val="both"/>
        <w:rPr>
          <w:szCs w:val="26"/>
        </w:rPr>
      </w:pPr>
      <w:r w:rsidRPr="003226D0">
        <w:rPr>
          <w:szCs w:val="26"/>
        </w:rPr>
        <w:t xml:space="preserve">Развитие культуры Алтайского края </w:t>
      </w:r>
      <w:r w:rsidR="0002344E" w:rsidRPr="003226D0">
        <w:rPr>
          <w:szCs w:val="26"/>
        </w:rPr>
        <w:t>(</w:t>
      </w:r>
      <w:r w:rsidR="0002344E" w:rsidRPr="003226D0">
        <w:rPr>
          <w:shd w:val="clear" w:color="auto" w:fill="FFFFFF"/>
        </w:rPr>
        <w:t>развитие массовой физической культуры и спорта, формирование здорового образа жизни у населения, спорта высших достиж</w:t>
      </w:r>
      <w:r w:rsidR="0002344E" w:rsidRPr="003226D0">
        <w:rPr>
          <w:shd w:val="clear" w:color="auto" w:fill="FFFFFF"/>
        </w:rPr>
        <w:t>е</w:t>
      </w:r>
      <w:r w:rsidR="0002344E" w:rsidRPr="003226D0">
        <w:rPr>
          <w:shd w:val="clear" w:color="auto" w:fill="FFFFFF"/>
        </w:rPr>
        <w:t>ний и системы подготовки спортивного резерва, адаптивного спорта);</w:t>
      </w:r>
    </w:p>
    <w:p w:rsidR="00B022DE" w:rsidRPr="003226D0" w:rsidRDefault="00B022DE" w:rsidP="003226D0">
      <w:pPr>
        <w:numPr>
          <w:ilvl w:val="0"/>
          <w:numId w:val="15"/>
        </w:numPr>
        <w:tabs>
          <w:tab w:val="left" w:pos="1050"/>
        </w:tabs>
        <w:ind w:left="0" w:firstLine="709"/>
        <w:jc w:val="both"/>
        <w:rPr>
          <w:szCs w:val="26"/>
        </w:rPr>
      </w:pPr>
      <w:r w:rsidRPr="003226D0">
        <w:rPr>
          <w:szCs w:val="26"/>
        </w:rPr>
        <w:t xml:space="preserve">Развитие образования и молодежной политики в Алтайском крае </w:t>
      </w:r>
      <w:r w:rsidR="0002344E" w:rsidRPr="003226D0">
        <w:rPr>
          <w:szCs w:val="26"/>
        </w:rPr>
        <w:t>(</w:t>
      </w:r>
      <w:r w:rsidR="0002344E" w:rsidRPr="003226D0">
        <w:rPr>
          <w:shd w:val="clear" w:color="auto" w:fill="FFFFFF"/>
        </w:rPr>
        <w:t xml:space="preserve">развитие дошкольного, общего и дополнительного образований, молодежной политики); </w:t>
      </w:r>
    </w:p>
    <w:p w:rsidR="00B022DE" w:rsidRPr="003226D0" w:rsidRDefault="00B022DE" w:rsidP="003226D0">
      <w:pPr>
        <w:numPr>
          <w:ilvl w:val="0"/>
          <w:numId w:val="15"/>
        </w:numPr>
        <w:tabs>
          <w:tab w:val="left" w:pos="1050"/>
        </w:tabs>
        <w:ind w:left="0" w:firstLine="709"/>
        <w:jc w:val="both"/>
        <w:rPr>
          <w:szCs w:val="26"/>
        </w:rPr>
      </w:pPr>
      <w:r w:rsidRPr="003226D0">
        <w:rPr>
          <w:szCs w:val="26"/>
        </w:rPr>
        <w:t xml:space="preserve">Развитие сельского хозяйства Алтайского края </w:t>
      </w:r>
      <w:r w:rsidR="0002344E" w:rsidRPr="003226D0">
        <w:rPr>
          <w:szCs w:val="26"/>
        </w:rPr>
        <w:t>(</w:t>
      </w:r>
      <w:r w:rsidR="0002344E" w:rsidRPr="003226D0">
        <w:rPr>
          <w:shd w:val="clear" w:color="auto" w:fill="FFFFFF"/>
        </w:rPr>
        <w:t>развитие подотраслей раст</w:t>
      </w:r>
      <w:r w:rsidR="0002344E" w:rsidRPr="003226D0">
        <w:rPr>
          <w:shd w:val="clear" w:color="auto" w:fill="FFFFFF"/>
        </w:rPr>
        <w:t>е</w:t>
      </w:r>
      <w:r w:rsidR="0002344E" w:rsidRPr="003226D0">
        <w:rPr>
          <w:shd w:val="clear" w:color="auto" w:fill="FFFFFF"/>
        </w:rPr>
        <w:t>ниеводства и животноводства, поддержка сельскохозяйственной кооперации и малых форм хозяйствования, развитие мелиоративного комплекса и государственной ветер</w:t>
      </w:r>
      <w:r w:rsidR="0002344E" w:rsidRPr="003226D0">
        <w:rPr>
          <w:shd w:val="clear" w:color="auto" w:fill="FFFFFF"/>
        </w:rPr>
        <w:t>и</w:t>
      </w:r>
      <w:r w:rsidR="0002344E" w:rsidRPr="003226D0">
        <w:rPr>
          <w:shd w:val="clear" w:color="auto" w:fill="FFFFFF"/>
        </w:rPr>
        <w:t>нарной службы, техническая и технологическая модернизация, инновационное развитие агропромышленного комплекса);</w:t>
      </w:r>
    </w:p>
    <w:p w:rsidR="00B022DE" w:rsidRPr="003226D0" w:rsidRDefault="00B022DE" w:rsidP="003226D0">
      <w:pPr>
        <w:numPr>
          <w:ilvl w:val="0"/>
          <w:numId w:val="15"/>
        </w:numPr>
        <w:tabs>
          <w:tab w:val="left" w:pos="1050"/>
        </w:tabs>
        <w:ind w:left="0" w:firstLine="709"/>
        <w:jc w:val="both"/>
        <w:rPr>
          <w:szCs w:val="26"/>
        </w:rPr>
      </w:pPr>
      <w:r w:rsidRPr="003226D0">
        <w:rPr>
          <w:szCs w:val="26"/>
        </w:rPr>
        <w:t>Создание новых мест в общеобразовательных организациях в соответствии с прогнозируемой потребностью и современными условиями обучения в Алтайском крае</w:t>
      </w:r>
      <w:r w:rsidR="0002344E" w:rsidRPr="003226D0">
        <w:rPr>
          <w:szCs w:val="26"/>
        </w:rPr>
        <w:t xml:space="preserve"> (</w:t>
      </w:r>
      <w:r w:rsidR="0002344E" w:rsidRPr="003226D0">
        <w:rPr>
          <w:shd w:val="clear" w:color="auto" w:fill="FFFFFF"/>
        </w:rPr>
        <w:t>мероприятия по содействию созданию в городских округах и муниципальных районах (исходя из прогнозируемой потребности) новых мест в общеобразовательных организ</w:t>
      </w:r>
      <w:r w:rsidR="0002344E" w:rsidRPr="003226D0">
        <w:rPr>
          <w:shd w:val="clear" w:color="auto" w:fill="FFFFFF"/>
        </w:rPr>
        <w:t>а</w:t>
      </w:r>
      <w:r w:rsidR="0002344E" w:rsidRPr="003226D0">
        <w:rPr>
          <w:shd w:val="clear" w:color="auto" w:fill="FFFFFF"/>
        </w:rPr>
        <w:t>циях, в том числе расположенных в сельской местности и поселках городского типа, в рамках регионального проекта «Современная школа», входящего в состав национальн</w:t>
      </w:r>
      <w:r w:rsidR="0002344E" w:rsidRPr="003226D0">
        <w:rPr>
          <w:shd w:val="clear" w:color="auto" w:fill="FFFFFF"/>
        </w:rPr>
        <w:t>о</w:t>
      </w:r>
      <w:r w:rsidR="0002344E" w:rsidRPr="003226D0">
        <w:rPr>
          <w:shd w:val="clear" w:color="auto" w:fill="FFFFFF"/>
        </w:rPr>
        <w:t>го проекта «Образование»);</w:t>
      </w:r>
    </w:p>
    <w:p w:rsidR="00B022DE" w:rsidRPr="003226D0" w:rsidRDefault="00B022DE" w:rsidP="003226D0">
      <w:pPr>
        <w:numPr>
          <w:ilvl w:val="0"/>
          <w:numId w:val="15"/>
        </w:numPr>
        <w:tabs>
          <w:tab w:val="left" w:pos="1050"/>
        </w:tabs>
        <w:ind w:left="0" w:firstLine="709"/>
        <w:jc w:val="both"/>
        <w:rPr>
          <w:szCs w:val="26"/>
        </w:rPr>
      </w:pPr>
      <w:r w:rsidRPr="003226D0">
        <w:rPr>
          <w:szCs w:val="26"/>
        </w:rPr>
        <w:t xml:space="preserve">Содействие занятости населения Алтайского края </w:t>
      </w:r>
      <w:r w:rsidR="0002344E" w:rsidRPr="003226D0">
        <w:rPr>
          <w:szCs w:val="26"/>
        </w:rPr>
        <w:t>(</w:t>
      </w:r>
      <w:r w:rsidR="003226D0" w:rsidRPr="003226D0">
        <w:rPr>
          <w:shd w:val="clear" w:color="auto" w:fill="FFFFFF"/>
        </w:rPr>
        <w:t>содействие эффективной занятости населения и социальная поддержка безработных граждан, улучшение условий и охраны труда, сопровождение инвалидов молодого возраста при получении ими пр</w:t>
      </w:r>
      <w:r w:rsidR="003226D0" w:rsidRPr="003226D0">
        <w:rPr>
          <w:shd w:val="clear" w:color="auto" w:fill="FFFFFF"/>
        </w:rPr>
        <w:t>о</w:t>
      </w:r>
      <w:r w:rsidR="003226D0" w:rsidRPr="003226D0">
        <w:rPr>
          <w:shd w:val="clear" w:color="auto" w:fill="FFFFFF"/>
        </w:rPr>
        <w:t>фессионального образования и содействие в последующем трудоустройстве, регионал</w:t>
      </w:r>
      <w:r w:rsidR="003226D0" w:rsidRPr="003226D0">
        <w:rPr>
          <w:shd w:val="clear" w:color="auto" w:fill="FFFFFF"/>
        </w:rPr>
        <w:t>ь</w:t>
      </w:r>
      <w:r w:rsidR="003226D0" w:rsidRPr="003226D0">
        <w:rPr>
          <w:shd w:val="clear" w:color="auto" w:fill="FFFFFF"/>
        </w:rPr>
        <w:t>ный проект «Поддержка занятости и повышение эффективности рынка труда для обе</w:t>
      </w:r>
      <w:r w:rsidR="003226D0" w:rsidRPr="003226D0">
        <w:rPr>
          <w:shd w:val="clear" w:color="auto" w:fill="FFFFFF"/>
        </w:rPr>
        <w:t>с</w:t>
      </w:r>
      <w:r w:rsidR="003226D0" w:rsidRPr="003226D0">
        <w:rPr>
          <w:shd w:val="clear" w:color="auto" w:fill="FFFFFF"/>
        </w:rPr>
        <w:t>печения роста производительности труда» в рамках федерального проекта «Поддержка занятости и повышение эффективности рынка труда для обеспечения роста производ</w:t>
      </w:r>
      <w:r w:rsidR="003226D0" w:rsidRPr="003226D0">
        <w:rPr>
          <w:shd w:val="clear" w:color="auto" w:fill="FFFFFF"/>
        </w:rPr>
        <w:t>и</w:t>
      </w:r>
      <w:r w:rsidR="003226D0" w:rsidRPr="003226D0">
        <w:rPr>
          <w:shd w:val="clear" w:color="auto" w:fill="FFFFFF"/>
        </w:rPr>
        <w:t>тельности труда»);</w:t>
      </w:r>
    </w:p>
    <w:p w:rsidR="003226D0" w:rsidRPr="003226D0" w:rsidRDefault="00B022DE" w:rsidP="003226D0">
      <w:pPr>
        <w:numPr>
          <w:ilvl w:val="0"/>
          <w:numId w:val="15"/>
        </w:numPr>
        <w:tabs>
          <w:tab w:val="left" w:pos="1050"/>
        </w:tabs>
        <w:ind w:left="0" w:firstLine="709"/>
        <w:jc w:val="both"/>
        <w:rPr>
          <w:szCs w:val="26"/>
        </w:rPr>
      </w:pPr>
      <w:r w:rsidRPr="003226D0">
        <w:rPr>
          <w:szCs w:val="26"/>
        </w:rPr>
        <w:t>Социальная поддержка граждан</w:t>
      </w:r>
      <w:r w:rsidR="003226D0" w:rsidRPr="003226D0">
        <w:rPr>
          <w:szCs w:val="26"/>
        </w:rPr>
        <w:t xml:space="preserve"> (</w:t>
      </w:r>
      <w:r w:rsidR="003226D0" w:rsidRPr="003226D0">
        <w:rPr>
          <w:shd w:val="clear" w:color="auto" w:fill="FFFFFF"/>
        </w:rPr>
        <w:t>меры социальной поддержки отдельных кат</w:t>
      </w:r>
      <w:r w:rsidR="003226D0" w:rsidRPr="003226D0">
        <w:rPr>
          <w:shd w:val="clear" w:color="auto" w:fill="FFFFFF"/>
        </w:rPr>
        <w:t>е</w:t>
      </w:r>
      <w:r w:rsidR="003226D0" w:rsidRPr="003226D0">
        <w:rPr>
          <w:shd w:val="clear" w:color="auto" w:fill="FFFFFF"/>
        </w:rPr>
        <w:t>горий граждан, социальное обслуживание граждан, поддержка семей с детьми, детей-сирот и детей, оставшихся без попечения родителей)</w:t>
      </w:r>
      <w:r w:rsidR="003226D0" w:rsidRPr="003226D0">
        <w:rPr>
          <w:szCs w:val="26"/>
        </w:rPr>
        <w:t>;</w:t>
      </w:r>
    </w:p>
    <w:p w:rsidR="003226D0" w:rsidRPr="0015447F" w:rsidRDefault="005D0DBC" w:rsidP="0015447F">
      <w:pPr>
        <w:numPr>
          <w:ilvl w:val="0"/>
          <w:numId w:val="15"/>
        </w:numPr>
        <w:tabs>
          <w:tab w:val="left" w:pos="1050"/>
        </w:tabs>
        <w:ind w:left="0" w:firstLine="709"/>
        <w:jc w:val="both"/>
        <w:rPr>
          <w:szCs w:val="26"/>
        </w:rPr>
      </w:pPr>
      <w:r>
        <w:rPr>
          <w:szCs w:val="26"/>
        </w:rPr>
        <w:t xml:space="preserve">Комплексное </w:t>
      </w:r>
      <w:r w:rsidR="00B022DE" w:rsidRPr="003226D0">
        <w:rPr>
          <w:szCs w:val="26"/>
        </w:rPr>
        <w:t>развитие сельских территорий Алтайского края</w:t>
      </w:r>
      <w:r w:rsidR="003226D0" w:rsidRPr="003226D0">
        <w:rPr>
          <w:szCs w:val="26"/>
        </w:rPr>
        <w:t xml:space="preserve"> (</w:t>
      </w:r>
      <w:r w:rsidR="003226D0" w:rsidRPr="003226D0">
        <w:t>удовлетворение потребности сельского населения, в том числе молодых семей и молодых специалистов, в благоустроенном жилье, грантовая поддержка местных инициатив граждан, прож</w:t>
      </w:r>
      <w:r w:rsidR="003226D0" w:rsidRPr="003226D0">
        <w:t>и</w:t>
      </w:r>
      <w:r w:rsidR="003226D0" w:rsidRPr="003226D0">
        <w:t>вающих в сельской местности, повышение уровня комплексного обустройства населе</w:t>
      </w:r>
      <w:r w:rsidR="003226D0" w:rsidRPr="003226D0">
        <w:t>н</w:t>
      </w:r>
      <w:r w:rsidR="003226D0" w:rsidRPr="003226D0">
        <w:t>ных пунктов, расположенных в сельской местности, объектами социальной и инжене</w:t>
      </w:r>
      <w:r w:rsidR="003226D0" w:rsidRPr="003226D0">
        <w:t>р</w:t>
      </w:r>
      <w:r w:rsidR="003226D0" w:rsidRPr="003226D0">
        <w:t>ной инфраструктуры, автомобильными дорогами, поощрение и популяризация дост</w:t>
      </w:r>
      <w:r w:rsidR="003226D0" w:rsidRPr="003226D0">
        <w:t>и</w:t>
      </w:r>
      <w:r w:rsidR="003226D0" w:rsidRPr="003226D0">
        <w:t>жений в сфере развития сельских территорий).</w:t>
      </w:r>
    </w:p>
    <w:p w:rsidR="0015447F" w:rsidRPr="0015447F" w:rsidRDefault="0015447F" w:rsidP="0015447F">
      <w:pPr>
        <w:shd w:val="clear" w:color="auto" w:fill="FFFFFF"/>
        <w:ind w:left="0" w:right="140" w:firstLine="709"/>
        <w:jc w:val="both"/>
      </w:pPr>
      <w:r w:rsidRPr="0015447F">
        <w:t>В целях улучшения качества управления муниципальными финансами, повыш</w:t>
      </w:r>
      <w:r w:rsidRPr="0015447F">
        <w:t>е</w:t>
      </w:r>
      <w:r w:rsidRPr="0015447F">
        <w:t>ния эффективности расходования бюджетных средств, а также с целью привлечения к решению вопросов местного значения граждан, начиная с 2017 года в муниципальных образованиях в рамках проектной деятельности осуществляется реализация проекта инициативного бюджетирования.</w:t>
      </w:r>
    </w:p>
    <w:p w:rsidR="0015447F" w:rsidRDefault="0015447F" w:rsidP="0015447F">
      <w:pPr>
        <w:shd w:val="clear" w:color="auto" w:fill="FFFFFF"/>
        <w:ind w:left="0" w:right="140" w:firstLine="709"/>
        <w:jc w:val="both"/>
      </w:pPr>
      <w:r w:rsidRPr="0015447F">
        <w:lastRenderedPageBreak/>
        <w:t>Инициативное бюджетирование - это форма участия жителей в решении вопр</w:t>
      </w:r>
      <w:r w:rsidRPr="0015447F">
        <w:t>о</w:t>
      </w:r>
      <w:r w:rsidRPr="0015447F">
        <w:t>сов местного значения посредством определения направлений расходования бюдже</w:t>
      </w:r>
      <w:r w:rsidRPr="0015447F">
        <w:t>т</w:t>
      </w:r>
      <w:r w:rsidRPr="0015447F">
        <w:t>ных средств. Речь идет только о тех бюджетных решениях, при которых мнение гра</w:t>
      </w:r>
      <w:r w:rsidRPr="0015447F">
        <w:t>ж</w:t>
      </w:r>
      <w:r w:rsidRPr="0015447F">
        <w:t>дан может быть учтено, и которые направлены на решение вопросов местного знач</w:t>
      </w:r>
      <w:r w:rsidRPr="0015447F">
        <w:t>е</w:t>
      </w:r>
      <w:r w:rsidRPr="0015447F">
        <w:t>ния городских и сельских поселений в рамках Федерального закона «Об общих при</w:t>
      </w:r>
      <w:r w:rsidRPr="0015447F">
        <w:t>н</w:t>
      </w:r>
      <w:r w:rsidRPr="0015447F">
        <w:t>ципах организации местного самоуправления в Российской Федерации».</w:t>
      </w:r>
    </w:p>
    <w:p w:rsidR="008860F1" w:rsidRPr="008860F1" w:rsidRDefault="008860F1" w:rsidP="0015447F">
      <w:pPr>
        <w:shd w:val="clear" w:color="auto" w:fill="FFFFFF"/>
        <w:ind w:left="0" w:right="140" w:firstLine="709"/>
        <w:jc w:val="both"/>
        <w:rPr>
          <w:szCs w:val="26"/>
        </w:rPr>
      </w:pPr>
      <w:r w:rsidRPr="008860F1">
        <w:rPr>
          <w:szCs w:val="26"/>
        </w:rPr>
        <w:t>Инициативное бюджетирование (ИБ) продолжает являться одним из наиболее пер</w:t>
      </w:r>
      <w:r w:rsidRPr="008860F1">
        <w:rPr>
          <w:szCs w:val="26"/>
        </w:rPr>
        <w:softHyphen/>
        <w:t>спективных и активно развивающихся за последние годы направлений проекта Мин</w:t>
      </w:r>
      <w:r w:rsidRPr="008860F1">
        <w:rPr>
          <w:szCs w:val="26"/>
        </w:rPr>
        <w:softHyphen/>
        <w:t>фина России «Бюджет для граждан».</w:t>
      </w:r>
    </w:p>
    <w:p w:rsidR="005D0DBC" w:rsidRPr="005D0DBC" w:rsidRDefault="005D0DBC" w:rsidP="0015447F">
      <w:pPr>
        <w:shd w:val="clear" w:color="auto" w:fill="FFFFFF"/>
        <w:ind w:left="0" w:right="235" w:firstLine="709"/>
        <w:jc w:val="both"/>
        <w:rPr>
          <w:szCs w:val="26"/>
        </w:rPr>
      </w:pPr>
      <w:r w:rsidRPr="005D0DBC">
        <w:rPr>
          <w:szCs w:val="26"/>
        </w:rPr>
        <w:t>Финансовое участие муниципальных образований в реализации проектных м</w:t>
      </w:r>
      <w:r w:rsidRPr="005D0DBC">
        <w:rPr>
          <w:szCs w:val="26"/>
        </w:rPr>
        <w:t>е</w:t>
      </w:r>
      <w:r w:rsidRPr="005D0DBC">
        <w:rPr>
          <w:szCs w:val="26"/>
        </w:rPr>
        <w:t>роприятий дисциплинирует органы местного самоуправления, стимулирует их к си</w:t>
      </w:r>
      <w:r w:rsidRPr="005D0DBC">
        <w:rPr>
          <w:szCs w:val="26"/>
        </w:rPr>
        <w:t>н</w:t>
      </w:r>
      <w:r w:rsidRPr="005D0DBC">
        <w:rPr>
          <w:szCs w:val="26"/>
        </w:rPr>
        <w:t>хронизации и согласованию муниципальных и государственных программ, а также к поиску внебюджетных источников софинансирования конкретных проектов.</w:t>
      </w:r>
    </w:p>
    <w:p w:rsidR="005D0DBC" w:rsidRPr="005D0DBC" w:rsidRDefault="005D0DBC" w:rsidP="005D0DBC">
      <w:pPr>
        <w:shd w:val="clear" w:color="auto" w:fill="FFFFFF"/>
        <w:ind w:left="0" w:right="235" w:firstLine="709"/>
        <w:jc w:val="both"/>
        <w:rPr>
          <w:szCs w:val="26"/>
        </w:rPr>
      </w:pPr>
      <w:r w:rsidRPr="005D0DBC">
        <w:rPr>
          <w:szCs w:val="26"/>
        </w:rPr>
        <w:t>Важным механизмом привлечения внебюджетных источников софинансиров</w:t>
      </w:r>
      <w:r w:rsidRPr="005D0DBC">
        <w:rPr>
          <w:szCs w:val="26"/>
        </w:rPr>
        <w:t>а</w:t>
      </w:r>
      <w:r w:rsidRPr="005D0DBC">
        <w:rPr>
          <w:szCs w:val="26"/>
        </w:rPr>
        <w:t>ния являются благотворительные добровольные пожертвования со стороны хозяйс</w:t>
      </w:r>
      <w:r w:rsidRPr="005D0DBC">
        <w:rPr>
          <w:szCs w:val="26"/>
        </w:rPr>
        <w:t>т</w:t>
      </w:r>
      <w:r w:rsidRPr="005D0DBC">
        <w:rPr>
          <w:szCs w:val="26"/>
        </w:rPr>
        <w:t>вующих субъектов - предприятий и организаций, а также индивидуальных предпр</w:t>
      </w:r>
      <w:r w:rsidRPr="005D0DBC">
        <w:rPr>
          <w:szCs w:val="26"/>
        </w:rPr>
        <w:t>и</w:t>
      </w:r>
      <w:r w:rsidRPr="005D0DBC">
        <w:rPr>
          <w:szCs w:val="26"/>
        </w:rPr>
        <w:t>нимателей. Это говорит о значительной активности органов местного самоуправления в процессе участия в реализации национальных (региональных) проектов, а также о высокой степени доверия к институтам публичной власти со стороны местных соо</w:t>
      </w:r>
      <w:r w:rsidRPr="005D0DBC">
        <w:rPr>
          <w:szCs w:val="26"/>
        </w:rPr>
        <w:t>б</w:t>
      </w:r>
      <w:r w:rsidRPr="005D0DBC">
        <w:rPr>
          <w:szCs w:val="26"/>
        </w:rPr>
        <w:t xml:space="preserve">ществ. </w:t>
      </w:r>
    </w:p>
    <w:p w:rsidR="005D0DBC" w:rsidRPr="005D0DBC" w:rsidRDefault="005D0DBC" w:rsidP="005D0DBC">
      <w:pPr>
        <w:shd w:val="clear" w:color="auto" w:fill="FFFFFF"/>
        <w:ind w:left="0" w:right="245" w:firstLine="709"/>
        <w:jc w:val="both"/>
        <w:rPr>
          <w:szCs w:val="26"/>
        </w:rPr>
      </w:pPr>
      <w:r w:rsidRPr="005D0DBC">
        <w:rPr>
          <w:szCs w:val="26"/>
        </w:rPr>
        <w:t>Мобилизация финансовых средств граждан также является показателем выс</w:t>
      </w:r>
      <w:r w:rsidRPr="005D0DBC">
        <w:rPr>
          <w:szCs w:val="26"/>
        </w:rPr>
        <w:t>о</w:t>
      </w:r>
      <w:r w:rsidRPr="005D0DBC">
        <w:rPr>
          <w:szCs w:val="26"/>
        </w:rPr>
        <w:t>кой степени доверия населения к органам местного самоуправления. Учитывая ур</w:t>
      </w:r>
      <w:r w:rsidRPr="005D0DBC">
        <w:rPr>
          <w:szCs w:val="26"/>
        </w:rPr>
        <w:t>о</w:t>
      </w:r>
      <w:r w:rsidRPr="005D0DBC">
        <w:rPr>
          <w:szCs w:val="26"/>
        </w:rPr>
        <w:t>вень социально-экономического развития своих территорий</w:t>
      </w:r>
      <w:r w:rsidR="00F8523A">
        <w:rPr>
          <w:szCs w:val="26"/>
        </w:rPr>
        <w:t>,</w:t>
      </w:r>
      <w:r w:rsidR="0015447F">
        <w:rPr>
          <w:szCs w:val="26"/>
        </w:rPr>
        <w:t xml:space="preserve"> также</w:t>
      </w:r>
      <w:r w:rsidRPr="005D0DBC">
        <w:rPr>
          <w:szCs w:val="26"/>
        </w:rPr>
        <w:t xml:space="preserve"> практик</w:t>
      </w:r>
      <w:r w:rsidR="0015447F">
        <w:rPr>
          <w:szCs w:val="26"/>
        </w:rPr>
        <w:t>уется</w:t>
      </w:r>
      <w:r w:rsidRPr="005D0DBC">
        <w:rPr>
          <w:szCs w:val="26"/>
        </w:rPr>
        <w:t xml:space="preserve"> не финансовое, а добровольное трудовое участие граждан в реализации проектных мер</w:t>
      </w:r>
      <w:r w:rsidRPr="005D0DBC">
        <w:rPr>
          <w:szCs w:val="26"/>
        </w:rPr>
        <w:t>о</w:t>
      </w:r>
      <w:r w:rsidRPr="005D0DBC">
        <w:rPr>
          <w:szCs w:val="26"/>
        </w:rPr>
        <w:t>приятий в интересах решения вопросов местного значения.</w:t>
      </w:r>
    </w:p>
    <w:p w:rsidR="001A600E" w:rsidRDefault="00ED0548" w:rsidP="003226D0">
      <w:pPr>
        <w:shd w:val="clear" w:color="auto" w:fill="FFFFFF"/>
        <w:ind w:left="5" w:right="14" w:firstLine="725"/>
        <w:jc w:val="both"/>
        <w:rPr>
          <w:szCs w:val="26"/>
        </w:rPr>
      </w:pPr>
      <w:r>
        <w:rPr>
          <w:spacing w:val="-1"/>
          <w:szCs w:val="26"/>
        </w:rPr>
        <w:t xml:space="preserve"> П</w:t>
      </w:r>
      <w:r w:rsidR="001A600E" w:rsidRPr="00B022DE">
        <w:rPr>
          <w:spacing w:val="-1"/>
          <w:szCs w:val="26"/>
        </w:rPr>
        <w:t>римен</w:t>
      </w:r>
      <w:r>
        <w:rPr>
          <w:spacing w:val="-1"/>
          <w:szCs w:val="26"/>
        </w:rPr>
        <w:t>ение</w:t>
      </w:r>
      <w:r>
        <w:rPr>
          <w:szCs w:val="26"/>
        </w:rPr>
        <w:t xml:space="preserve"> «гибкого</w:t>
      </w:r>
      <w:r w:rsidR="001A600E" w:rsidRPr="00B022DE">
        <w:rPr>
          <w:szCs w:val="26"/>
        </w:rPr>
        <w:t>» подход</w:t>
      </w:r>
      <w:r>
        <w:rPr>
          <w:szCs w:val="26"/>
        </w:rPr>
        <w:t>а</w:t>
      </w:r>
      <w:r w:rsidR="001A600E" w:rsidRPr="00B022DE">
        <w:rPr>
          <w:szCs w:val="26"/>
        </w:rPr>
        <w:t xml:space="preserve"> в управлении муниципальными программа</w:t>
      </w:r>
      <w:r>
        <w:rPr>
          <w:szCs w:val="26"/>
        </w:rPr>
        <w:t xml:space="preserve">ми </w:t>
      </w:r>
      <w:r w:rsidR="001A600E" w:rsidRPr="00B022DE">
        <w:rPr>
          <w:szCs w:val="26"/>
        </w:rPr>
        <w:t>з</w:t>
      </w:r>
      <w:r w:rsidR="001A600E" w:rsidRPr="00B022DE">
        <w:rPr>
          <w:szCs w:val="26"/>
        </w:rPr>
        <w:t>а</w:t>
      </w:r>
      <w:r w:rsidR="001A600E" w:rsidRPr="00B022DE">
        <w:rPr>
          <w:szCs w:val="26"/>
        </w:rPr>
        <w:t>ключается в комплексном использовании мероприятий разных муниципальных пр</w:t>
      </w:r>
      <w:r w:rsidR="001A600E" w:rsidRPr="00B022DE">
        <w:rPr>
          <w:szCs w:val="26"/>
        </w:rPr>
        <w:t>о</w:t>
      </w:r>
      <w:r w:rsidR="001A600E" w:rsidRPr="00B022DE">
        <w:rPr>
          <w:szCs w:val="26"/>
        </w:rPr>
        <w:t>грамм в качестве инструментов реализации выбранного регионального проекта. Т</w:t>
      </w:r>
      <w:r w:rsidR="001A600E" w:rsidRPr="00B022DE">
        <w:rPr>
          <w:szCs w:val="26"/>
        </w:rPr>
        <w:t>а</w:t>
      </w:r>
      <w:r w:rsidR="001A600E" w:rsidRPr="00B022DE">
        <w:rPr>
          <w:szCs w:val="26"/>
        </w:rPr>
        <w:t>кой подход позволяет собирать организационные и финансовые ресурсы из нескольких и</w:t>
      </w:r>
      <w:r w:rsidR="001A600E" w:rsidRPr="00B022DE">
        <w:rPr>
          <w:szCs w:val="26"/>
        </w:rPr>
        <w:t>с</w:t>
      </w:r>
      <w:r w:rsidR="001A600E" w:rsidRPr="00B022DE">
        <w:rPr>
          <w:szCs w:val="26"/>
        </w:rPr>
        <w:t>точников. Конкретным примером может служить практика Бурлинского и Партизанск</w:t>
      </w:r>
      <w:r w:rsidR="001A600E" w:rsidRPr="00B022DE">
        <w:rPr>
          <w:szCs w:val="26"/>
        </w:rPr>
        <w:t>о</w:t>
      </w:r>
      <w:r w:rsidR="001A600E" w:rsidRPr="00B022DE">
        <w:rPr>
          <w:szCs w:val="26"/>
        </w:rPr>
        <w:t>го сельсоветов по благоустройству общественных пространств. Один объект благоус</w:t>
      </w:r>
      <w:r w:rsidR="001A600E" w:rsidRPr="00B022DE">
        <w:rPr>
          <w:szCs w:val="26"/>
        </w:rPr>
        <w:t>т</w:t>
      </w:r>
      <w:r w:rsidR="001A600E" w:rsidRPr="00B022DE">
        <w:rPr>
          <w:szCs w:val="26"/>
        </w:rPr>
        <w:t>ройства финансировался в рамках регионального проекта «Формирование комфор</w:t>
      </w:r>
      <w:r w:rsidR="001A600E" w:rsidRPr="00B022DE">
        <w:rPr>
          <w:szCs w:val="26"/>
        </w:rPr>
        <w:t>т</w:t>
      </w:r>
      <w:r w:rsidR="001A600E" w:rsidRPr="00B022DE">
        <w:rPr>
          <w:szCs w:val="26"/>
        </w:rPr>
        <w:t xml:space="preserve">ной городской среды» </w:t>
      </w:r>
      <w:r w:rsidR="001A600E" w:rsidRPr="00B022DE">
        <w:rPr>
          <w:spacing w:val="-1"/>
          <w:szCs w:val="26"/>
        </w:rPr>
        <w:t>и регионального конкурса проектов инициативного бюджетир</w:t>
      </w:r>
      <w:r w:rsidR="001A600E" w:rsidRPr="00B022DE">
        <w:rPr>
          <w:spacing w:val="-1"/>
          <w:szCs w:val="26"/>
        </w:rPr>
        <w:t>о</w:t>
      </w:r>
      <w:r w:rsidR="001A600E" w:rsidRPr="00B022DE">
        <w:rPr>
          <w:spacing w:val="-1"/>
          <w:szCs w:val="26"/>
        </w:rPr>
        <w:t xml:space="preserve">вания. Для того, </w:t>
      </w:r>
      <w:r w:rsidR="001A600E" w:rsidRPr="00B022DE">
        <w:rPr>
          <w:szCs w:val="26"/>
        </w:rPr>
        <w:t xml:space="preserve">чтобы получить помощь из федерального и краевого бюджетов, местные </w:t>
      </w:r>
      <w:r w:rsidR="001A600E" w:rsidRPr="008860F1">
        <w:rPr>
          <w:szCs w:val="26"/>
        </w:rPr>
        <w:t>а</w:t>
      </w:r>
      <w:r w:rsidR="001A600E" w:rsidRPr="008860F1">
        <w:rPr>
          <w:szCs w:val="26"/>
        </w:rPr>
        <w:t>д</w:t>
      </w:r>
      <w:r w:rsidR="001A600E" w:rsidRPr="008860F1">
        <w:rPr>
          <w:szCs w:val="26"/>
        </w:rPr>
        <w:t>министрации привели структуру муниципальных программ в соответствие с па</w:t>
      </w:r>
      <w:r w:rsidR="001A600E" w:rsidRPr="008860F1">
        <w:rPr>
          <w:szCs w:val="26"/>
        </w:rPr>
        <w:t>с</w:t>
      </w:r>
      <w:r w:rsidR="001A600E" w:rsidRPr="008860F1">
        <w:rPr>
          <w:szCs w:val="26"/>
        </w:rPr>
        <w:t>портом соответствующего регионального пр</w:t>
      </w:r>
      <w:r w:rsidR="001A600E" w:rsidRPr="008860F1">
        <w:rPr>
          <w:szCs w:val="26"/>
        </w:rPr>
        <w:t>о</w:t>
      </w:r>
      <w:r w:rsidR="001A600E" w:rsidRPr="008860F1">
        <w:rPr>
          <w:szCs w:val="26"/>
        </w:rPr>
        <w:t>екта.</w:t>
      </w:r>
    </w:p>
    <w:p w:rsidR="0040387D" w:rsidRPr="009A7895" w:rsidRDefault="0040387D" w:rsidP="008F4F13">
      <w:pPr>
        <w:shd w:val="clear" w:color="auto" w:fill="FFFFFF"/>
        <w:ind w:left="5" w:right="14" w:firstLine="725"/>
        <w:jc w:val="both"/>
        <w:rPr>
          <w:szCs w:val="26"/>
        </w:rPr>
      </w:pPr>
      <w:r w:rsidRPr="009A7895">
        <w:rPr>
          <w:szCs w:val="26"/>
        </w:rPr>
        <w:t>Со стороны Администрации района</w:t>
      </w:r>
      <w:r w:rsidR="009A7895" w:rsidRPr="009A7895">
        <w:rPr>
          <w:szCs w:val="26"/>
        </w:rPr>
        <w:t xml:space="preserve"> оказывается содействие</w:t>
      </w:r>
      <w:r w:rsidRPr="009A7895">
        <w:rPr>
          <w:szCs w:val="26"/>
        </w:rPr>
        <w:t>:</w:t>
      </w:r>
    </w:p>
    <w:p w:rsidR="0040387D" w:rsidRPr="009A7895" w:rsidRDefault="0040387D" w:rsidP="008F4F13">
      <w:pPr>
        <w:shd w:val="clear" w:color="auto" w:fill="FFFFFF"/>
        <w:spacing w:line="298" w:lineRule="exact"/>
        <w:ind w:left="5" w:firstLine="725"/>
        <w:jc w:val="both"/>
        <w:rPr>
          <w:spacing w:val="-3"/>
          <w:szCs w:val="26"/>
        </w:rPr>
      </w:pPr>
      <w:r w:rsidRPr="009A7895">
        <w:rPr>
          <w:spacing w:val="-4"/>
          <w:szCs w:val="26"/>
        </w:rPr>
        <w:t xml:space="preserve">- </w:t>
      </w:r>
      <w:r w:rsidR="009A7895" w:rsidRPr="009A7895">
        <w:rPr>
          <w:spacing w:val="-4"/>
          <w:szCs w:val="26"/>
        </w:rPr>
        <w:t xml:space="preserve">в </w:t>
      </w:r>
      <w:r w:rsidRPr="009A7895">
        <w:rPr>
          <w:spacing w:val="-4"/>
          <w:szCs w:val="26"/>
        </w:rPr>
        <w:t>организаци</w:t>
      </w:r>
      <w:r w:rsidR="009A7895" w:rsidRPr="009A7895">
        <w:rPr>
          <w:spacing w:val="-4"/>
          <w:szCs w:val="26"/>
        </w:rPr>
        <w:t>и</w:t>
      </w:r>
      <w:r w:rsidRPr="009A7895">
        <w:rPr>
          <w:spacing w:val="-4"/>
          <w:szCs w:val="26"/>
        </w:rPr>
        <w:t xml:space="preserve">  участия сельских поселений в инфор</w:t>
      </w:r>
      <w:r w:rsidRPr="009A7895">
        <w:rPr>
          <w:spacing w:val="-4"/>
          <w:szCs w:val="26"/>
        </w:rPr>
        <w:softHyphen/>
      </w:r>
      <w:r w:rsidRPr="009A7895">
        <w:rPr>
          <w:spacing w:val="-3"/>
          <w:szCs w:val="26"/>
        </w:rPr>
        <w:t>мационно-обучающих мер</w:t>
      </w:r>
      <w:r w:rsidRPr="009A7895">
        <w:rPr>
          <w:spacing w:val="-3"/>
          <w:szCs w:val="26"/>
        </w:rPr>
        <w:t>о</w:t>
      </w:r>
      <w:r w:rsidRPr="009A7895">
        <w:rPr>
          <w:spacing w:val="-3"/>
          <w:szCs w:val="26"/>
        </w:rPr>
        <w:t>приятиях;</w:t>
      </w:r>
    </w:p>
    <w:p w:rsidR="008F4F13" w:rsidRPr="009A7895" w:rsidRDefault="008F4F13" w:rsidP="008F4F13">
      <w:pPr>
        <w:shd w:val="clear" w:color="auto" w:fill="FFFFFF"/>
        <w:spacing w:line="298" w:lineRule="exact"/>
        <w:ind w:left="5" w:firstLine="725"/>
        <w:jc w:val="both"/>
        <w:rPr>
          <w:spacing w:val="-3"/>
          <w:szCs w:val="26"/>
        </w:rPr>
      </w:pPr>
      <w:r w:rsidRPr="009A7895">
        <w:rPr>
          <w:spacing w:val="-3"/>
          <w:szCs w:val="26"/>
        </w:rPr>
        <w:t>- в составлении и оформлении заявки в целях участия в проекте поддержки местных инициатив;</w:t>
      </w:r>
    </w:p>
    <w:p w:rsidR="008F4F13" w:rsidRPr="009A7895" w:rsidRDefault="008F4F13" w:rsidP="008F4F13">
      <w:pPr>
        <w:shd w:val="clear" w:color="auto" w:fill="FFFFFF"/>
        <w:spacing w:line="298" w:lineRule="exact"/>
        <w:ind w:left="5" w:firstLine="725"/>
        <w:jc w:val="both"/>
        <w:rPr>
          <w:szCs w:val="26"/>
        </w:rPr>
      </w:pPr>
      <w:r w:rsidRPr="009A7895">
        <w:rPr>
          <w:spacing w:val="-3"/>
          <w:szCs w:val="26"/>
        </w:rPr>
        <w:t xml:space="preserve">- </w:t>
      </w:r>
      <w:r w:rsidR="009A7895" w:rsidRPr="009A7895">
        <w:rPr>
          <w:spacing w:val="-3"/>
          <w:szCs w:val="26"/>
        </w:rPr>
        <w:t>в</w:t>
      </w:r>
      <w:r w:rsidRPr="009A7895">
        <w:rPr>
          <w:spacing w:val="-3"/>
          <w:szCs w:val="26"/>
        </w:rPr>
        <w:t xml:space="preserve"> оказани</w:t>
      </w:r>
      <w:r w:rsidR="009A7895" w:rsidRPr="009A7895">
        <w:rPr>
          <w:spacing w:val="-3"/>
          <w:szCs w:val="26"/>
        </w:rPr>
        <w:t>и</w:t>
      </w:r>
      <w:r w:rsidRPr="009A7895">
        <w:rPr>
          <w:spacing w:val="-3"/>
          <w:szCs w:val="26"/>
        </w:rPr>
        <w:t xml:space="preserve"> помощи сельским поселениям в сборе </w:t>
      </w:r>
      <w:r w:rsidRPr="009A7895">
        <w:rPr>
          <w:szCs w:val="26"/>
        </w:rPr>
        <w:t>благотворительных добровол</w:t>
      </w:r>
      <w:r w:rsidRPr="009A7895">
        <w:rPr>
          <w:szCs w:val="26"/>
        </w:rPr>
        <w:t>ь</w:t>
      </w:r>
      <w:r w:rsidRPr="009A7895">
        <w:rPr>
          <w:szCs w:val="26"/>
        </w:rPr>
        <w:t>ных пожертвований со стороны индивидуальных предпринимателей.</w:t>
      </w:r>
    </w:p>
    <w:p w:rsidR="0015447F" w:rsidRPr="008860F1" w:rsidRDefault="0015447F" w:rsidP="008860F1">
      <w:pPr>
        <w:shd w:val="clear" w:color="auto" w:fill="FFFFFF"/>
        <w:ind w:left="10" w:right="24" w:firstLine="701"/>
        <w:jc w:val="both"/>
        <w:rPr>
          <w:szCs w:val="26"/>
        </w:rPr>
      </w:pPr>
      <w:r w:rsidRPr="008860F1">
        <w:rPr>
          <w:szCs w:val="26"/>
        </w:rPr>
        <w:t xml:space="preserve">Подводя итог </w:t>
      </w:r>
      <w:r w:rsidR="008860F1" w:rsidRPr="008860F1">
        <w:rPr>
          <w:szCs w:val="26"/>
        </w:rPr>
        <w:t>вышесказанно</w:t>
      </w:r>
      <w:r w:rsidR="0040387D">
        <w:rPr>
          <w:szCs w:val="26"/>
        </w:rPr>
        <w:t>му</w:t>
      </w:r>
      <w:r w:rsidR="008860F1" w:rsidRPr="008860F1">
        <w:rPr>
          <w:szCs w:val="26"/>
        </w:rPr>
        <w:t xml:space="preserve"> можно</w:t>
      </w:r>
      <w:r w:rsidRPr="008860F1">
        <w:rPr>
          <w:szCs w:val="26"/>
        </w:rPr>
        <w:t xml:space="preserve"> сформулировать следующие </w:t>
      </w:r>
      <w:r w:rsidR="008860F1" w:rsidRPr="008860F1">
        <w:rPr>
          <w:szCs w:val="26"/>
        </w:rPr>
        <w:t>задачи</w:t>
      </w:r>
      <w:r w:rsidRPr="008860F1">
        <w:rPr>
          <w:szCs w:val="26"/>
        </w:rPr>
        <w:t xml:space="preserve"> </w:t>
      </w:r>
      <w:r w:rsidR="008860F1" w:rsidRPr="008860F1">
        <w:rPr>
          <w:szCs w:val="26"/>
        </w:rPr>
        <w:t xml:space="preserve">по </w:t>
      </w:r>
      <w:r w:rsidRPr="008860F1">
        <w:rPr>
          <w:szCs w:val="26"/>
        </w:rPr>
        <w:t>с</w:t>
      </w:r>
      <w:r w:rsidRPr="008860F1">
        <w:rPr>
          <w:szCs w:val="26"/>
        </w:rPr>
        <w:t>о</w:t>
      </w:r>
      <w:r w:rsidRPr="008860F1">
        <w:rPr>
          <w:szCs w:val="26"/>
        </w:rPr>
        <w:t>вершенствовани</w:t>
      </w:r>
      <w:r w:rsidR="008860F1" w:rsidRPr="008860F1">
        <w:rPr>
          <w:szCs w:val="26"/>
        </w:rPr>
        <w:t>ю</w:t>
      </w:r>
      <w:r w:rsidRPr="008860F1">
        <w:rPr>
          <w:szCs w:val="26"/>
        </w:rPr>
        <w:t xml:space="preserve"> механизмов мобилизации внебюджетного софинансирования наци</w:t>
      </w:r>
      <w:r w:rsidRPr="008860F1">
        <w:rPr>
          <w:szCs w:val="26"/>
        </w:rPr>
        <w:t>о</w:t>
      </w:r>
      <w:r w:rsidRPr="008860F1">
        <w:rPr>
          <w:szCs w:val="26"/>
        </w:rPr>
        <w:t>нальных (региональных) проектов:</w:t>
      </w:r>
    </w:p>
    <w:p w:rsidR="0015447F" w:rsidRPr="008860F1" w:rsidRDefault="0015447F" w:rsidP="008860F1">
      <w:pPr>
        <w:shd w:val="clear" w:color="auto" w:fill="FFFFFF"/>
        <w:ind w:left="14" w:right="24" w:firstLine="710"/>
        <w:jc w:val="both"/>
        <w:rPr>
          <w:szCs w:val="26"/>
        </w:rPr>
      </w:pPr>
      <w:r w:rsidRPr="008860F1">
        <w:rPr>
          <w:szCs w:val="26"/>
        </w:rPr>
        <w:t>-</w:t>
      </w:r>
      <w:r w:rsidR="008860F1" w:rsidRPr="008860F1">
        <w:rPr>
          <w:szCs w:val="26"/>
        </w:rPr>
        <w:t xml:space="preserve"> </w:t>
      </w:r>
      <w:r w:rsidRPr="008860F1">
        <w:rPr>
          <w:szCs w:val="26"/>
        </w:rPr>
        <w:t>последовательно реализовывать технологии вовлечения населения в процесс принятия управленческих решений в сфере реализации национальных (региональных) проектов;</w:t>
      </w:r>
    </w:p>
    <w:p w:rsidR="0015447F" w:rsidRPr="008860F1" w:rsidRDefault="0015447F" w:rsidP="008860F1">
      <w:pPr>
        <w:shd w:val="clear" w:color="auto" w:fill="FFFFFF"/>
        <w:ind w:left="14" w:right="24" w:firstLine="706"/>
        <w:jc w:val="both"/>
        <w:rPr>
          <w:szCs w:val="26"/>
        </w:rPr>
      </w:pPr>
      <w:r w:rsidRPr="008860F1">
        <w:rPr>
          <w:szCs w:val="26"/>
        </w:rPr>
        <w:lastRenderedPageBreak/>
        <w:t>-</w:t>
      </w:r>
      <w:r w:rsidR="008860F1" w:rsidRPr="008860F1">
        <w:rPr>
          <w:szCs w:val="26"/>
        </w:rPr>
        <w:t xml:space="preserve"> </w:t>
      </w:r>
      <w:r w:rsidRPr="008860F1">
        <w:rPr>
          <w:szCs w:val="26"/>
        </w:rPr>
        <w:t>предусматривать в процессе реализации проектных мероприятий средства на их софинансирование в расходной части местного бюджета (даже в минимальных объ</w:t>
      </w:r>
      <w:r w:rsidRPr="008860F1">
        <w:rPr>
          <w:szCs w:val="26"/>
        </w:rPr>
        <w:t>е</w:t>
      </w:r>
      <w:r w:rsidRPr="008860F1">
        <w:rPr>
          <w:szCs w:val="26"/>
        </w:rPr>
        <w:t>мах);</w:t>
      </w:r>
    </w:p>
    <w:p w:rsidR="0015447F" w:rsidRPr="008860F1" w:rsidRDefault="0015447F" w:rsidP="008860F1">
      <w:pPr>
        <w:widowControl w:val="0"/>
        <w:numPr>
          <w:ilvl w:val="0"/>
          <w:numId w:val="16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left="14" w:right="14" w:firstLine="715"/>
        <w:jc w:val="both"/>
        <w:rPr>
          <w:szCs w:val="26"/>
        </w:rPr>
      </w:pPr>
      <w:r w:rsidRPr="008860F1">
        <w:rPr>
          <w:szCs w:val="26"/>
        </w:rPr>
        <w:t>в случае отсутствия в паспортах федеральных (региональных) проектов мех</w:t>
      </w:r>
      <w:r w:rsidRPr="008860F1">
        <w:rPr>
          <w:szCs w:val="26"/>
        </w:rPr>
        <w:t>а</w:t>
      </w:r>
      <w:r w:rsidRPr="008860F1">
        <w:rPr>
          <w:szCs w:val="26"/>
        </w:rPr>
        <w:t>низмов софинансирования мероприятий из внебюджетных источников -</w:t>
      </w:r>
      <w:r w:rsidR="008860F1" w:rsidRPr="008860F1">
        <w:rPr>
          <w:szCs w:val="26"/>
        </w:rPr>
        <w:t xml:space="preserve"> </w:t>
      </w:r>
      <w:r w:rsidRPr="008860F1">
        <w:rPr>
          <w:szCs w:val="26"/>
        </w:rPr>
        <w:t>принимать с</w:t>
      </w:r>
      <w:r w:rsidRPr="008860F1">
        <w:rPr>
          <w:szCs w:val="26"/>
        </w:rPr>
        <w:t>о</w:t>
      </w:r>
      <w:r w:rsidRPr="008860F1">
        <w:rPr>
          <w:szCs w:val="26"/>
        </w:rPr>
        <w:t>держащие такие механизмы муниципальные программы, работающие на достижение целей, показателей и результатов реализации указанных проектов;</w:t>
      </w:r>
    </w:p>
    <w:p w:rsidR="008860F1" w:rsidRPr="008860F1" w:rsidRDefault="0015447F" w:rsidP="008860F1">
      <w:pPr>
        <w:widowControl w:val="0"/>
        <w:numPr>
          <w:ilvl w:val="0"/>
          <w:numId w:val="16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left="14" w:firstLine="715"/>
        <w:jc w:val="both"/>
        <w:rPr>
          <w:szCs w:val="26"/>
        </w:rPr>
      </w:pPr>
      <w:r w:rsidRPr="008860F1">
        <w:rPr>
          <w:szCs w:val="26"/>
        </w:rPr>
        <w:t>организовать изучение руководителями органов местного самоуправления зак</w:t>
      </w:r>
      <w:r w:rsidRPr="008860F1">
        <w:rPr>
          <w:szCs w:val="26"/>
        </w:rPr>
        <w:t>о</w:t>
      </w:r>
      <w:r w:rsidRPr="008860F1">
        <w:rPr>
          <w:szCs w:val="26"/>
        </w:rPr>
        <w:t>нодательства в сфер</w:t>
      </w:r>
      <w:r w:rsidR="008860F1" w:rsidRPr="008860F1">
        <w:rPr>
          <w:szCs w:val="26"/>
        </w:rPr>
        <w:t xml:space="preserve">е публично-частного партнерства и </w:t>
      </w:r>
      <w:r w:rsidRPr="008860F1">
        <w:rPr>
          <w:szCs w:val="26"/>
        </w:rPr>
        <w:t>проводить инвентаризацию во</w:t>
      </w:r>
      <w:r w:rsidRPr="008860F1">
        <w:rPr>
          <w:szCs w:val="26"/>
        </w:rPr>
        <w:t>з</w:t>
      </w:r>
      <w:r w:rsidRPr="008860F1">
        <w:rPr>
          <w:szCs w:val="26"/>
        </w:rPr>
        <w:t>можностей его применения в границах муниципального образования, в том числе путем обеспечения реализации</w:t>
      </w:r>
      <w:r w:rsidR="008860F1" w:rsidRPr="008860F1">
        <w:rPr>
          <w:szCs w:val="26"/>
        </w:rPr>
        <w:t xml:space="preserve"> договоров государственно-частного партнерства;</w:t>
      </w:r>
    </w:p>
    <w:p w:rsidR="008860F1" w:rsidRPr="008860F1" w:rsidRDefault="008860F1" w:rsidP="008860F1">
      <w:pPr>
        <w:widowControl w:val="0"/>
        <w:numPr>
          <w:ilvl w:val="0"/>
          <w:numId w:val="17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ind w:left="10" w:right="10" w:firstLine="710"/>
        <w:jc w:val="both"/>
        <w:rPr>
          <w:szCs w:val="26"/>
        </w:rPr>
      </w:pPr>
      <w:r w:rsidRPr="008860F1">
        <w:rPr>
          <w:szCs w:val="26"/>
        </w:rPr>
        <w:t>организовывать посильное трудовое участие граждан в реализации проектных мероприятий (в случае невозможности или нецелесообразности уплаты ими добровол</w:t>
      </w:r>
      <w:r w:rsidRPr="008860F1">
        <w:rPr>
          <w:szCs w:val="26"/>
        </w:rPr>
        <w:t>ь</w:t>
      </w:r>
      <w:r w:rsidRPr="008860F1">
        <w:rPr>
          <w:szCs w:val="26"/>
        </w:rPr>
        <w:t>ных денежных взносов);</w:t>
      </w:r>
    </w:p>
    <w:p w:rsidR="008860F1" w:rsidRPr="008860F1" w:rsidRDefault="008860F1" w:rsidP="008860F1">
      <w:pPr>
        <w:shd w:val="clear" w:color="auto" w:fill="FFFFFF"/>
        <w:tabs>
          <w:tab w:val="left" w:pos="980"/>
        </w:tabs>
        <w:ind w:left="10" w:firstLine="704"/>
        <w:jc w:val="both"/>
        <w:rPr>
          <w:szCs w:val="26"/>
        </w:rPr>
      </w:pPr>
      <w:r w:rsidRPr="008860F1">
        <w:rPr>
          <w:b/>
          <w:bCs/>
          <w:szCs w:val="26"/>
        </w:rPr>
        <w:t>-</w:t>
      </w:r>
      <w:r w:rsidRPr="008860F1">
        <w:rPr>
          <w:b/>
          <w:bCs/>
          <w:szCs w:val="26"/>
        </w:rPr>
        <w:tab/>
      </w:r>
      <w:r w:rsidRPr="008860F1">
        <w:rPr>
          <w:szCs w:val="26"/>
        </w:rPr>
        <w:t>используя возможност</w:t>
      </w:r>
      <w:r>
        <w:rPr>
          <w:szCs w:val="26"/>
        </w:rPr>
        <w:t xml:space="preserve">и действующего законодательства </w:t>
      </w:r>
      <w:r w:rsidRPr="008860F1">
        <w:rPr>
          <w:szCs w:val="26"/>
        </w:rPr>
        <w:t>муниципальных з</w:t>
      </w:r>
      <w:r w:rsidRPr="008860F1">
        <w:rPr>
          <w:szCs w:val="26"/>
        </w:rPr>
        <w:t>а</w:t>
      </w:r>
      <w:r w:rsidR="0040387D">
        <w:rPr>
          <w:szCs w:val="26"/>
        </w:rPr>
        <w:t xml:space="preserve">купках, включать представителей </w:t>
      </w:r>
      <w:r w:rsidRPr="008860F1">
        <w:rPr>
          <w:szCs w:val="26"/>
        </w:rPr>
        <w:t>местных сообществ и хозяйствующих суб</w:t>
      </w:r>
      <w:r w:rsidR="0040387D">
        <w:rPr>
          <w:szCs w:val="26"/>
        </w:rPr>
        <w:t xml:space="preserve">ъектов-благотворителей в состав </w:t>
      </w:r>
      <w:r w:rsidRPr="008860F1">
        <w:rPr>
          <w:szCs w:val="26"/>
        </w:rPr>
        <w:t>комиссий муниципальных заказчиков по при</w:t>
      </w:r>
      <w:r w:rsidR="0040387D">
        <w:rPr>
          <w:szCs w:val="26"/>
        </w:rPr>
        <w:t>емке товаров, р</w:t>
      </w:r>
      <w:r w:rsidR="0040387D">
        <w:rPr>
          <w:szCs w:val="26"/>
        </w:rPr>
        <w:t>а</w:t>
      </w:r>
      <w:r w:rsidR="0040387D">
        <w:rPr>
          <w:szCs w:val="26"/>
        </w:rPr>
        <w:t xml:space="preserve">бот, услуг (при </w:t>
      </w:r>
      <w:r w:rsidRPr="008860F1">
        <w:rPr>
          <w:szCs w:val="26"/>
        </w:rPr>
        <w:t>наличии у соответствующих физичес</w:t>
      </w:r>
      <w:r w:rsidR="0040387D">
        <w:rPr>
          <w:szCs w:val="26"/>
        </w:rPr>
        <w:t xml:space="preserve">ких лиц необходимых компетенций </w:t>
      </w:r>
      <w:r w:rsidRPr="008860F1">
        <w:rPr>
          <w:szCs w:val="26"/>
        </w:rPr>
        <w:t>и профессиональной квалификации).</w:t>
      </w:r>
    </w:p>
    <w:p w:rsidR="0015447F" w:rsidRPr="00ED0548" w:rsidRDefault="008F4F13" w:rsidP="008F4F13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ED0548">
        <w:rPr>
          <w:szCs w:val="26"/>
        </w:rPr>
        <w:t>Одним из главнейши</w:t>
      </w:r>
      <w:r w:rsidR="00954802" w:rsidRPr="00ED0548">
        <w:rPr>
          <w:szCs w:val="26"/>
        </w:rPr>
        <w:t>х</w:t>
      </w:r>
      <w:r w:rsidRPr="00ED0548">
        <w:rPr>
          <w:szCs w:val="26"/>
        </w:rPr>
        <w:t xml:space="preserve"> условием участия муниципалитета в реализации федерал</w:t>
      </w:r>
      <w:r w:rsidRPr="00ED0548">
        <w:rPr>
          <w:szCs w:val="26"/>
        </w:rPr>
        <w:t>ь</w:t>
      </w:r>
      <w:r w:rsidRPr="00ED0548">
        <w:rPr>
          <w:szCs w:val="26"/>
        </w:rPr>
        <w:t>ных и краевых программах, а также местных инициативах – это способность софина</w:t>
      </w:r>
      <w:r w:rsidRPr="00ED0548">
        <w:rPr>
          <w:szCs w:val="26"/>
        </w:rPr>
        <w:t>н</w:t>
      </w:r>
      <w:r w:rsidRPr="00ED0548">
        <w:rPr>
          <w:szCs w:val="26"/>
        </w:rPr>
        <w:t>сирования местного бюджета</w:t>
      </w:r>
      <w:r w:rsidR="00954802" w:rsidRPr="00ED0548">
        <w:rPr>
          <w:szCs w:val="26"/>
        </w:rPr>
        <w:t>. В связи с этим, необходимо предпринять все возможные меры по увеличению доходной части консолидированного бюджета Бурлинского ра</w:t>
      </w:r>
      <w:r w:rsidR="00954802" w:rsidRPr="00ED0548">
        <w:rPr>
          <w:szCs w:val="26"/>
        </w:rPr>
        <w:t>й</w:t>
      </w:r>
      <w:r w:rsidR="00954802" w:rsidRPr="00ED0548">
        <w:rPr>
          <w:szCs w:val="26"/>
        </w:rPr>
        <w:t>она.</w:t>
      </w:r>
    </w:p>
    <w:p w:rsidR="0015447F" w:rsidRPr="00ED0548" w:rsidRDefault="0015447F" w:rsidP="008F4F13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</w:p>
    <w:p w:rsidR="003825A7" w:rsidRPr="007E09C8" w:rsidRDefault="003825A7" w:rsidP="003825A7">
      <w:pPr>
        <w:ind w:firstLine="709"/>
        <w:jc w:val="both"/>
        <w:rPr>
          <w:b/>
          <w:szCs w:val="26"/>
        </w:rPr>
      </w:pPr>
    </w:p>
    <w:p w:rsidR="00332A19" w:rsidRDefault="00332A19" w:rsidP="00417A42">
      <w:pPr>
        <w:ind w:left="0" w:firstLine="0"/>
        <w:jc w:val="both"/>
        <w:rPr>
          <w:bCs/>
          <w:szCs w:val="26"/>
        </w:rPr>
      </w:pPr>
      <w:r w:rsidRPr="00332A19">
        <w:rPr>
          <w:bCs/>
          <w:szCs w:val="26"/>
        </w:rPr>
        <w:t xml:space="preserve">Заместитель главы Администрации района, </w:t>
      </w:r>
    </w:p>
    <w:p w:rsidR="00332A19" w:rsidRDefault="00332A19" w:rsidP="00417A42">
      <w:pPr>
        <w:ind w:left="0" w:firstLine="0"/>
        <w:jc w:val="both"/>
        <w:rPr>
          <w:bCs/>
          <w:szCs w:val="26"/>
        </w:rPr>
      </w:pPr>
      <w:r w:rsidRPr="00332A19">
        <w:rPr>
          <w:bCs/>
          <w:szCs w:val="26"/>
        </w:rPr>
        <w:t xml:space="preserve">начальник Управления по экономическому </w:t>
      </w:r>
    </w:p>
    <w:p w:rsidR="005D3007" w:rsidRPr="00332A19" w:rsidRDefault="00332A19" w:rsidP="00417A42">
      <w:pPr>
        <w:ind w:left="0" w:firstLine="0"/>
        <w:jc w:val="both"/>
        <w:rPr>
          <w:u w:val="single"/>
        </w:rPr>
      </w:pPr>
      <w:r w:rsidRPr="00332A19">
        <w:rPr>
          <w:bCs/>
          <w:szCs w:val="26"/>
        </w:rPr>
        <w:t xml:space="preserve">развитию, имущественным и земельным отношениям </w:t>
      </w:r>
      <w:r>
        <w:rPr>
          <w:bCs/>
          <w:szCs w:val="26"/>
        </w:rPr>
        <w:t xml:space="preserve">                               </w:t>
      </w:r>
      <w:r w:rsidRPr="00332A19">
        <w:rPr>
          <w:bCs/>
          <w:szCs w:val="26"/>
        </w:rPr>
        <w:t>О.В. Пыльцов</w:t>
      </w:r>
    </w:p>
    <w:sectPr w:rsidR="005D3007" w:rsidRPr="00332A19" w:rsidSect="00E14859">
      <w:headerReference w:type="even" r:id="rId8"/>
      <w:headerReference w:type="default" r:id="rId9"/>
      <w:pgSz w:w="11906" w:h="16838" w:code="9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F0E" w:rsidRDefault="00460F0E">
      <w:r>
        <w:separator/>
      </w:r>
    </w:p>
  </w:endnote>
  <w:endnote w:type="continuationSeparator" w:id="0">
    <w:p w:rsidR="00460F0E" w:rsidRDefault="00460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F0E" w:rsidRDefault="00460F0E">
      <w:r>
        <w:separator/>
      </w:r>
    </w:p>
  </w:footnote>
  <w:footnote w:type="continuationSeparator" w:id="0">
    <w:p w:rsidR="00460F0E" w:rsidRDefault="00460F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9D5" w:rsidRDefault="007819D5" w:rsidP="00802C9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819D5" w:rsidRDefault="007819D5" w:rsidP="00762595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9D5" w:rsidRDefault="007819D5" w:rsidP="0076259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52502E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1296"/>
        </w:tabs>
        <w:ind w:left="172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96"/>
        </w:tabs>
        <w:ind w:left="187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96"/>
        </w:tabs>
        <w:ind w:left="201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6"/>
        </w:tabs>
        <w:ind w:left="216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96"/>
        </w:tabs>
        <w:ind w:left="230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96"/>
        </w:tabs>
        <w:ind w:left="244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259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96"/>
        </w:tabs>
        <w:ind w:left="273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96"/>
        </w:tabs>
        <w:ind w:left="2880" w:hanging="1584"/>
      </w:pPr>
    </w:lvl>
  </w:abstractNum>
  <w:abstractNum w:abstractNumId="2">
    <w:nsid w:val="14540A70"/>
    <w:multiLevelType w:val="hybridMultilevel"/>
    <w:tmpl w:val="BAA857E8"/>
    <w:lvl w:ilvl="0" w:tplc="CAEC4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E76AE2"/>
    <w:multiLevelType w:val="hybridMultilevel"/>
    <w:tmpl w:val="94FE3B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853368"/>
    <w:multiLevelType w:val="hybridMultilevel"/>
    <w:tmpl w:val="B3B24D76"/>
    <w:lvl w:ilvl="0" w:tplc="4000C1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A265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B6380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9EAE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9840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7814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8A8A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CD6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00A3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A867FB"/>
    <w:multiLevelType w:val="hybridMultilevel"/>
    <w:tmpl w:val="C11CF18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EB070AE"/>
    <w:multiLevelType w:val="hybridMultilevel"/>
    <w:tmpl w:val="1B1C8896"/>
    <w:lvl w:ilvl="0" w:tplc="9CE6AB1E">
      <w:start w:val="3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7">
    <w:nsid w:val="50E36848"/>
    <w:multiLevelType w:val="hybridMultilevel"/>
    <w:tmpl w:val="6360EA22"/>
    <w:lvl w:ilvl="0" w:tplc="AD121B6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9AD05A9"/>
    <w:multiLevelType w:val="hybridMultilevel"/>
    <w:tmpl w:val="CD1402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08F259F"/>
    <w:multiLevelType w:val="hybridMultilevel"/>
    <w:tmpl w:val="574EA1DA"/>
    <w:lvl w:ilvl="0" w:tplc="EA66F1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A7B34DB"/>
    <w:multiLevelType w:val="hybridMultilevel"/>
    <w:tmpl w:val="EFA05D16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1">
    <w:nsid w:val="6EBF6F14"/>
    <w:multiLevelType w:val="hybridMultilevel"/>
    <w:tmpl w:val="32AC4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036175"/>
    <w:multiLevelType w:val="hybridMultilevel"/>
    <w:tmpl w:val="3892C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940C47"/>
    <w:multiLevelType w:val="hybridMultilevel"/>
    <w:tmpl w:val="852C85F4"/>
    <w:lvl w:ilvl="0" w:tplc="EC4CDC1A">
      <w:start w:val="1"/>
      <w:numFmt w:val="decimal"/>
      <w:lvlText w:val="%1."/>
      <w:lvlJc w:val="left"/>
      <w:pPr>
        <w:ind w:left="12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8"/>
  </w:num>
  <w:num w:numId="13">
    <w:abstractNumId w:val="9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1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5EE"/>
    <w:rsid w:val="00002BE5"/>
    <w:rsid w:val="00004224"/>
    <w:rsid w:val="000070BC"/>
    <w:rsid w:val="00007559"/>
    <w:rsid w:val="0001612E"/>
    <w:rsid w:val="00017E9D"/>
    <w:rsid w:val="000201F4"/>
    <w:rsid w:val="00021875"/>
    <w:rsid w:val="000225E6"/>
    <w:rsid w:val="000226A7"/>
    <w:rsid w:val="000226F9"/>
    <w:rsid w:val="0002344E"/>
    <w:rsid w:val="000237F5"/>
    <w:rsid w:val="00024884"/>
    <w:rsid w:val="00030D04"/>
    <w:rsid w:val="00032C8F"/>
    <w:rsid w:val="00033527"/>
    <w:rsid w:val="000350F0"/>
    <w:rsid w:val="00035E38"/>
    <w:rsid w:val="00037B51"/>
    <w:rsid w:val="00042F0D"/>
    <w:rsid w:val="0004330F"/>
    <w:rsid w:val="00043A3E"/>
    <w:rsid w:val="00045909"/>
    <w:rsid w:val="00046B8F"/>
    <w:rsid w:val="00046C9D"/>
    <w:rsid w:val="00052F86"/>
    <w:rsid w:val="00055002"/>
    <w:rsid w:val="00061B30"/>
    <w:rsid w:val="00067BA9"/>
    <w:rsid w:val="00070170"/>
    <w:rsid w:val="0007269C"/>
    <w:rsid w:val="00072E2D"/>
    <w:rsid w:val="00077051"/>
    <w:rsid w:val="00077971"/>
    <w:rsid w:val="00080573"/>
    <w:rsid w:val="00080A1D"/>
    <w:rsid w:val="00082A39"/>
    <w:rsid w:val="00083ADF"/>
    <w:rsid w:val="00085EC0"/>
    <w:rsid w:val="00086693"/>
    <w:rsid w:val="00087798"/>
    <w:rsid w:val="0008786B"/>
    <w:rsid w:val="000905A3"/>
    <w:rsid w:val="000916E0"/>
    <w:rsid w:val="00094BFF"/>
    <w:rsid w:val="00095BFB"/>
    <w:rsid w:val="000A304C"/>
    <w:rsid w:val="000A4A9B"/>
    <w:rsid w:val="000A4DFA"/>
    <w:rsid w:val="000A5795"/>
    <w:rsid w:val="000A632F"/>
    <w:rsid w:val="000B0067"/>
    <w:rsid w:val="000B0E18"/>
    <w:rsid w:val="000B0EDB"/>
    <w:rsid w:val="000B1172"/>
    <w:rsid w:val="000B2118"/>
    <w:rsid w:val="000B3471"/>
    <w:rsid w:val="000B3B87"/>
    <w:rsid w:val="000B412D"/>
    <w:rsid w:val="000B4C02"/>
    <w:rsid w:val="000B5A8F"/>
    <w:rsid w:val="000B6124"/>
    <w:rsid w:val="000C0129"/>
    <w:rsid w:val="000C3AB4"/>
    <w:rsid w:val="000C4BFB"/>
    <w:rsid w:val="000C564A"/>
    <w:rsid w:val="000C68E2"/>
    <w:rsid w:val="000C75C3"/>
    <w:rsid w:val="000D3FF3"/>
    <w:rsid w:val="000D56CF"/>
    <w:rsid w:val="000D634F"/>
    <w:rsid w:val="000D7F50"/>
    <w:rsid w:val="000E013C"/>
    <w:rsid w:val="000E0299"/>
    <w:rsid w:val="000E075A"/>
    <w:rsid w:val="000E0DCE"/>
    <w:rsid w:val="000E254B"/>
    <w:rsid w:val="000E2E1C"/>
    <w:rsid w:val="000E4DFA"/>
    <w:rsid w:val="000E4F3A"/>
    <w:rsid w:val="000E7768"/>
    <w:rsid w:val="000F0231"/>
    <w:rsid w:val="000F055A"/>
    <w:rsid w:val="000F12EA"/>
    <w:rsid w:val="000F16D5"/>
    <w:rsid w:val="000F2A9F"/>
    <w:rsid w:val="000F3D24"/>
    <w:rsid w:val="00100EC0"/>
    <w:rsid w:val="00101780"/>
    <w:rsid w:val="0010335F"/>
    <w:rsid w:val="00103549"/>
    <w:rsid w:val="00103D97"/>
    <w:rsid w:val="0010563A"/>
    <w:rsid w:val="00112D94"/>
    <w:rsid w:val="0011415B"/>
    <w:rsid w:val="0011503C"/>
    <w:rsid w:val="00115CE7"/>
    <w:rsid w:val="001177FE"/>
    <w:rsid w:val="001218AD"/>
    <w:rsid w:val="00121E31"/>
    <w:rsid w:val="00125127"/>
    <w:rsid w:val="00125F59"/>
    <w:rsid w:val="001269B5"/>
    <w:rsid w:val="00131485"/>
    <w:rsid w:val="001326B9"/>
    <w:rsid w:val="00132ADC"/>
    <w:rsid w:val="00133EFD"/>
    <w:rsid w:val="00133F15"/>
    <w:rsid w:val="00135CDC"/>
    <w:rsid w:val="00136EDB"/>
    <w:rsid w:val="001400CA"/>
    <w:rsid w:val="001404A5"/>
    <w:rsid w:val="00142EE9"/>
    <w:rsid w:val="001441BF"/>
    <w:rsid w:val="001469B8"/>
    <w:rsid w:val="00147D1A"/>
    <w:rsid w:val="00150854"/>
    <w:rsid w:val="00151771"/>
    <w:rsid w:val="00154240"/>
    <w:rsid w:val="0015447F"/>
    <w:rsid w:val="00157F49"/>
    <w:rsid w:val="00163EDF"/>
    <w:rsid w:val="00164263"/>
    <w:rsid w:val="00164C61"/>
    <w:rsid w:val="0016527A"/>
    <w:rsid w:val="001703FE"/>
    <w:rsid w:val="00170573"/>
    <w:rsid w:val="00172BF6"/>
    <w:rsid w:val="001735F7"/>
    <w:rsid w:val="00177FE1"/>
    <w:rsid w:val="001805D8"/>
    <w:rsid w:val="00180985"/>
    <w:rsid w:val="00180F0C"/>
    <w:rsid w:val="00182333"/>
    <w:rsid w:val="00182788"/>
    <w:rsid w:val="001842BE"/>
    <w:rsid w:val="0018473F"/>
    <w:rsid w:val="00186A32"/>
    <w:rsid w:val="001917CB"/>
    <w:rsid w:val="00192C6D"/>
    <w:rsid w:val="001940D8"/>
    <w:rsid w:val="00194862"/>
    <w:rsid w:val="00195814"/>
    <w:rsid w:val="001960A7"/>
    <w:rsid w:val="00196A88"/>
    <w:rsid w:val="00197FE2"/>
    <w:rsid w:val="001A0F0B"/>
    <w:rsid w:val="001A4306"/>
    <w:rsid w:val="001A600E"/>
    <w:rsid w:val="001A68BA"/>
    <w:rsid w:val="001B03C7"/>
    <w:rsid w:val="001B1A1D"/>
    <w:rsid w:val="001B1B51"/>
    <w:rsid w:val="001B2222"/>
    <w:rsid w:val="001B3FE6"/>
    <w:rsid w:val="001B5CEB"/>
    <w:rsid w:val="001B6C75"/>
    <w:rsid w:val="001C08E9"/>
    <w:rsid w:val="001C1859"/>
    <w:rsid w:val="001C22D2"/>
    <w:rsid w:val="001C3710"/>
    <w:rsid w:val="001C555B"/>
    <w:rsid w:val="001C72A2"/>
    <w:rsid w:val="001D005D"/>
    <w:rsid w:val="001D0772"/>
    <w:rsid w:val="001D11C3"/>
    <w:rsid w:val="001D3C11"/>
    <w:rsid w:val="001D46D6"/>
    <w:rsid w:val="001E4DDC"/>
    <w:rsid w:val="001E762B"/>
    <w:rsid w:val="001F068A"/>
    <w:rsid w:val="001F4D63"/>
    <w:rsid w:val="001F74AE"/>
    <w:rsid w:val="001F7E90"/>
    <w:rsid w:val="00201832"/>
    <w:rsid w:val="002018CC"/>
    <w:rsid w:val="00204C50"/>
    <w:rsid w:val="00205B89"/>
    <w:rsid w:val="00206851"/>
    <w:rsid w:val="0020749E"/>
    <w:rsid w:val="00212ACC"/>
    <w:rsid w:val="00213E81"/>
    <w:rsid w:val="002151A5"/>
    <w:rsid w:val="00222405"/>
    <w:rsid w:val="00222EB8"/>
    <w:rsid w:val="00227654"/>
    <w:rsid w:val="002307D4"/>
    <w:rsid w:val="00230CC6"/>
    <w:rsid w:val="0023379B"/>
    <w:rsid w:val="00234531"/>
    <w:rsid w:val="00234715"/>
    <w:rsid w:val="00236B75"/>
    <w:rsid w:val="002374E8"/>
    <w:rsid w:val="00241017"/>
    <w:rsid w:val="00241DAA"/>
    <w:rsid w:val="002455DC"/>
    <w:rsid w:val="00247471"/>
    <w:rsid w:val="00247E31"/>
    <w:rsid w:val="00251EC4"/>
    <w:rsid w:val="00261640"/>
    <w:rsid w:val="00262275"/>
    <w:rsid w:val="002628F6"/>
    <w:rsid w:val="0026347E"/>
    <w:rsid w:val="002637F6"/>
    <w:rsid w:val="00265E3D"/>
    <w:rsid w:val="0026701B"/>
    <w:rsid w:val="002677CD"/>
    <w:rsid w:val="00267FBC"/>
    <w:rsid w:val="0027011A"/>
    <w:rsid w:val="002703BF"/>
    <w:rsid w:val="00271C33"/>
    <w:rsid w:val="00275523"/>
    <w:rsid w:val="00275883"/>
    <w:rsid w:val="002760D9"/>
    <w:rsid w:val="002762A4"/>
    <w:rsid w:val="0027690E"/>
    <w:rsid w:val="00276B97"/>
    <w:rsid w:val="00277E1B"/>
    <w:rsid w:val="002804ED"/>
    <w:rsid w:val="00280A80"/>
    <w:rsid w:val="00280AE9"/>
    <w:rsid w:val="00284D68"/>
    <w:rsid w:val="002875D7"/>
    <w:rsid w:val="00287646"/>
    <w:rsid w:val="002903A0"/>
    <w:rsid w:val="0029058F"/>
    <w:rsid w:val="00290AB1"/>
    <w:rsid w:val="00291B2C"/>
    <w:rsid w:val="00291B94"/>
    <w:rsid w:val="00292A96"/>
    <w:rsid w:val="00293A67"/>
    <w:rsid w:val="00294C61"/>
    <w:rsid w:val="00295963"/>
    <w:rsid w:val="002A03EA"/>
    <w:rsid w:val="002A0C2F"/>
    <w:rsid w:val="002A2A9E"/>
    <w:rsid w:val="002A5E39"/>
    <w:rsid w:val="002A6065"/>
    <w:rsid w:val="002A744A"/>
    <w:rsid w:val="002B00E5"/>
    <w:rsid w:val="002B18C9"/>
    <w:rsid w:val="002B2F21"/>
    <w:rsid w:val="002B7E1C"/>
    <w:rsid w:val="002C2E51"/>
    <w:rsid w:val="002C6618"/>
    <w:rsid w:val="002D0DFE"/>
    <w:rsid w:val="002D26E3"/>
    <w:rsid w:val="002D38A2"/>
    <w:rsid w:val="002D497E"/>
    <w:rsid w:val="002D5678"/>
    <w:rsid w:val="002D61C2"/>
    <w:rsid w:val="002D6833"/>
    <w:rsid w:val="002E0BDC"/>
    <w:rsid w:val="002E64BB"/>
    <w:rsid w:val="002E67B2"/>
    <w:rsid w:val="002E6CD2"/>
    <w:rsid w:val="002E6FA7"/>
    <w:rsid w:val="002E766C"/>
    <w:rsid w:val="002E7C56"/>
    <w:rsid w:val="002F1547"/>
    <w:rsid w:val="002F1F74"/>
    <w:rsid w:val="002F674A"/>
    <w:rsid w:val="002F6F66"/>
    <w:rsid w:val="003001EB"/>
    <w:rsid w:val="0030199C"/>
    <w:rsid w:val="0030321A"/>
    <w:rsid w:val="003035BD"/>
    <w:rsid w:val="00304014"/>
    <w:rsid w:val="00304693"/>
    <w:rsid w:val="00304B8A"/>
    <w:rsid w:val="00304DD4"/>
    <w:rsid w:val="00306695"/>
    <w:rsid w:val="0030703E"/>
    <w:rsid w:val="00312E80"/>
    <w:rsid w:val="00312F38"/>
    <w:rsid w:val="003136B5"/>
    <w:rsid w:val="0031512C"/>
    <w:rsid w:val="00315C37"/>
    <w:rsid w:val="00316A9C"/>
    <w:rsid w:val="00317DD9"/>
    <w:rsid w:val="00320F5C"/>
    <w:rsid w:val="003226D0"/>
    <w:rsid w:val="00327B8F"/>
    <w:rsid w:val="003310D8"/>
    <w:rsid w:val="00332A19"/>
    <w:rsid w:val="003366EC"/>
    <w:rsid w:val="00336A1F"/>
    <w:rsid w:val="003405FD"/>
    <w:rsid w:val="00342597"/>
    <w:rsid w:val="003435F5"/>
    <w:rsid w:val="00345AE7"/>
    <w:rsid w:val="003469E5"/>
    <w:rsid w:val="00347625"/>
    <w:rsid w:val="00347935"/>
    <w:rsid w:val="0035079E"/>
    <w:rsid w:val="00350A36"/>
    <w:rsid w:val="00351B4B"/>
    <w:rsid w:val="00352319"/>
    <w:rsid w:val="00354A59"/>
    <w:rsid w:val="00354E93"/>
    <w:rsid w:val="003561BC"/>
    <w:rsid w:val="00357289"/>
    <w:rsid w:val="0035746F"/>
    <w:rsid w:val="003575CB"/>
    <w:rsid w:val="00364BF6"/>
    <w:rsid w:val="00375903"/>
    <w:rsid w:val="00375A44"/>
    <w:rsid w:val="00375CB8"/>
    <w:rsid w:val="00377336"/>
    <w:rsid w:val="00380F69"/>
    <w:rsid w:val="00381C5F"/>
    <w:rsid w:val="003825A7"/>
    <w:rsid w:val="00382C33"/>
    <w:rsid w:val="003842B1"/>
    <w:rsid w:val="00386446"/>
    <w:rsid w:val="00386CF5"/>
    <w:rsid w:val="00390A16"/>
    <w:rsid w:val="00390E19"/>
    <w:rsid w:val="003924A5"/>
    <w:rsid w:val="00392B54"/>
    <w:rsid w:val="003945F2"/>
    <w:rsid w:val="00396A39"/>
    <w:rsid w:val="003A25D8"/>
    <w:rsid w:val="003A4006"/>
    <w:rsid w:val="003A530A"/>
    <w:rsid w:val="003A6C5E"/>
    <w:rsid w:val="003B00A0"/>
    <w:rsid w:val="003B32C1"/>
    <w:rsid w:val="003B34E1"/>
    <w:rsid w:val="003B45FF"/>
    <w:rsid w:val="003B49DC"/>
    <w:rsid w:val="003B59FF"/>
    <w:rsid w:val="003B659E"/>
    <w:rsid w:val="003C333B"/>
    <w:rsid w:val="003C6E2F"/>
    <w:rsid w:val="003D18C2"/>
    <w:rsid w:val="003D472F"/>
    <w:rsid w:val="003D53FB"/>
    <w:rsid w:val="003D5695"/>
    <w:rsid w:val="003D7415"/>
    <w:rsid w:val="003E01E4"/>
    <w:rsid w:val="003E0DF2"/>
    <w:rsid w:val="003E217C"/>
    <w:rsid w:val="003E2F8C"/>
    <w:rsid w:val="003E5C0E"/>
    <w:rsid w:val="003E735B"/>
    <w:rsid w:val="003F10BD"/>
    <w:rsid w:val="003F23CC"/>
    <w:rsid w:val="003F55B6"/>
    <w:rsid w:val="004003F1"/>
    <w:rsid w:val="004034D0"/>
    <w:rsid w:val="0040387D"/>
    <w:rsid w:val="00403A8E"/>
    <w:rsid w:val="00405E79"/>
    <w:rsid w:val="004065C8"/>
    <w:rsid w:val="00411A27"/>
    <w:rsid w:val="004136AB"/>
    <w:rsid w:val="00416176"/>
    <w:rsid w:val="00416D19"/>
    <w:rsid w:val="00417A42"/>
    <w:rsid w:val="0042054B"/>
    <w:rsid w:val="00421AB6"/>
    <w:rsid w:val="00424A2C"/>
    <w:rsid w:val="00425B92"/>
    <w:rsid w:val="00425F82"/>
    <w:rsid w:val="00426061"/>
    <w:rsid w:val="0042722C"/>
    <w:rsid w:val="0043093E"/>
    <w:rsid w:val="00430F01"/>
    <w:rsid w:val="00437466"/>
    <w:rsid w:val="00443DAC"/>
    <w:rsid w:val="00446C3B"/>
    <w:rsid w:val="004534B3"/>
    <w:rsid w:val="00453A62"/>
    <w:rsid w:val="00455F29"/>
    <w:rsid w:val="004569D4"/>
    <w:rsid w:val="004570BD"/>
    <w:rsid w:val="00457E72"/>
    <w:rsid w:val="00460E5C"/>
    <w:rsid w:val="00460F0E"/>
    <w:rsid w:val="00461CBC"/>
    <w:rsid w:val="00463379"/>
    <w:rsid w:val="004646FC"/>
    <w:rsid w:val="00464B11"/>
    <w:rsid w:val="0046584F"/>
    <w:rsid w:val="00465E24"/>
    <w:rsid w:val="004672D4"/>
    <w:rsid w:val="00470157"/>
    <w:rsid w:val="00470F1D"/>
    <w:rsid w:val="00471414"/>
    <w:rsid w:val="00472B0E"/>
    <w:rsid w:val="00474111"/>
    <w:rsid w:val="004745A3"/>
    <w:rsid w:val="00474626"/>
    <w:rsid w:val="0047577D"/>
    <w:rsid w:val="004769EF"/>
    <w:rsid w:val="004774B2"/>
    <w:rsid w:val="004778C7"/>
    <w:rsid w:val="0048142C"/>
    <w:rsid w:val="00483CCE"/>
    <w:rsid w:val="00485966"/>
    <w:rsid w:val="004916C3"/>
    <w:rsid w:val="004918F8"/>
    <w:rsid w:val="004961E4"/>
    <w:rsid w:val="004964DA"/>
    <w:rsid w:val="0049655F"/>
    <w:rsid w:val="0049756F"/>
    <w:rsid w:val="004A0924"/>
    <w:rsid w:val="004A3056"/>
    <w:rsid w:val="004B20B0"/>
    <w:rsid w:val="004B2BEF"/>
    <w:rsid w:val="004B4BAF"/>
    <w:rsid w:val="004B6EA4"/>
    <w:rsid w:val="004B773B"/>
    <w:rsid w:val="004C15EE"/>
    <w:rsid w:val="004C1DC9"/>
    <w:rsid w:val="004C1F12"/>
    <w:rsid w:val="004C52EE"/>
    <w:rsid w:val="004C5A88"/>
    <w:rsid w:val="004C69F1"/>
    <w:rsid w:val="004C7DB9"/>
    <w:rsid w:val="004D23DF"/>
    <w:rsid w:val="004E048F"/>
    <w:rsid w:val="004E2172"/>
    <w:rsid w:val="004E4057"/>
    <w:rsid w:val="004E53FB"/>
    <w:rsid w:val="004E7F53"/>
    <w:rsid w:val="004F020C"/>
    <w:rsid w:val="004F130E"/>
    <w:rsid w:val="004F213E"/>
    <w:rsid w:val="004F5562"/>
    <w:rsid w:val="00500F65"/>
    <w:rsid w:val="00501C89"/>
    <w:rsid w:val="0050390C"/>
    <w:rsid w:val="00503EAA"/>
    <w:rsid w:val="00507EC0"/>
    <w:rsid w:val="00510DC1"/>
    <w:rsid w:val="00511AC4"/>
    <w:rsid w:val="0051476D"/>
    <w:rsid w:val="00515979"/>
    <w:rsid w:val="0052012F"/>
    <w:rsid w:val="005209CC"/>
    <w:rsid w:val="00520E92"/>
    <w:rsid w:val="00525F0A"/>
    <w:rsid w:val="00534729"/>
    <w:rsid w:val="005423EE"/>
    <w:rsid w:val="005431CD"/>
    <w:rsid w:val="00544A99"/>
    <w:rsid w:val="0054777B"/>
    <w:rsid w:val="005507F2"/>
    <w:rsid w:val="00553A1F"/>
    <w:rsid w:val="0055638C"/>
    <w:rsid w:val="00557356"/>
    <w:rsid w:val="00562059"/>
    <w:rsid w:val="0056385C"/>
    <w:rsid w:val="005654D7"/>
    <w:rsid w:val="00565BDD"/>
    <w:rsid w:val="00565EB3"/>
    <w:rsid w:val="0056671A"/>
    <w:rsid w:val="00566DDD"/>
    <w:rsid w:val="00567BFA"/>
    <w:rsid w:val="005703AE"/>
    <w:rsid w:val="005731F8"/>
    <w:rsid w:val="00573339"/>
    <w:rsid w:val="00574A30"/>
    <w:rsid w:val="00576660"/>
    <w:rsid w:val="00577D3A"/>
    <w:rsid w:val="00581B5C"/>
    <w:rsid w:val="00581F0A"/>
    <w:rsid w:val="00582942"/>
    <w:rsid w:val="00584913"/>
    <w:rsid w:val="00586073"/>
    <w:rsid w:val="00590460"/>
    <w:rsid w:val="00590C04"/>
    <w:rsid w:val="00591F74"/>
    <w:rsid w:val="005B2966"/>
    <w:rsid w:val="005B2AFC"/>
    <w:rsid w:val="005B4B7F"/>
    <w:rsid w:val="005B5264"/>
    <w:rsid w:val="005B7E24"/>
    <w:rsid w:val="005C0CAC"/>
    <w:rsid w:val="005C2290"/>
    <w:rsid w:val="005C2F69"/>
    <w:rsid w:val="005C3CE1"/>
    <w:rsid w:val="005C45FA"/>
    <w:rsid w:val="005C591A"/>
    <w:rsid w:val="005C5E44"/>
    <w:rsid w:val="005C63B9"/>
    <w:rsid w:val="005C7303"/>
    <w:rsid w:val="005D0DBC"/>
    <w:rsid w:val="005D17F4"/>
    <w:rsid w:val="005D3007"/>
    <w:rsid w:val="005D31F9"/>
    <w:rsid w:val="005D43D1"/>
    <w:rsid w:val="005D56F7"/>
    <w:rsid w:val="005D5834"/>
    <w:rsid w:val="005E2DC2"/>
    <w:rsid w:val="005E2F8C"/>
    <w:rsid w:val="005E55C8"/>
    <w:rsid w:val="005E578A"/>
    <w:rsid w:val="005F03EE"/>
    <w:rsid w:val="005F0F58"/>
    <w:rsid w:val="005F29DA"/>
    <w:rsid w:val="005F2CFE"/>
    <w:rsid w:val="005F58A7"/>
    <w:rsid w:val="005F737E"/>
    <w:rsid w:val="006008C8"/>
    <w:rsid w:val="00601A4F"/>
    <w:rsid w:val="006037C8"/>
    <w:rsid w:val="00603836"/>
    <w:rsid w:val="00607E07"/>
    <w:rsid w:val="00610A98"/>
    <w:rsid w:val="00611614"/>
    <w:rsid w:val="006119BA"/>
    <w:rsid w:val="00613185"/>
    <w:rsid w:val="00613E70"/>
    <w:rsid w:val="00614161"/>
    <w:rsid w:val="006154A2"/>
    <w:rsid w:val="0062324D"/>
    <w:rsid w:val="006246F3"/>
    <w:rsid w:val="00627268"/>
    <w:rsid w:val="0062778C"/>
    <w:rsid w:val="00627D32"/>
    <w:rsid w:val="00627F95"/>
    <w:rsid w:val="006304A5"/>
    <w:rsid w:val="00630E2C"/>
    <w:rsid w:val="00631F92"/>
    <w:rsid w:val="00632B9D"/>
    <w:rsid w:val="00632F2D"/>
    <w:rsid w:val="00633407"/>
    <w:rsid w:val="006342BF"/>
    <w:rsid w:val="00634BB6"/>
    <w:rsid w:val="00637415"/>
    <w:rsid w:val="006427C5"/>
    <w:rsid w:val="0064462C"/>
    <w:rsid w:val="00650A01"/>
    <w:rsid w:val="006512E3"/>
    <w:rsid w:val="0065186F"/>
    <w:rsid w:val="00651FE7"/>
    <w:rsid w:val="00652ECB"/>
    <w:rsid w:val="0065698E"/>
    <w:rsid w:val="0066035A"/>
    <w:rsid w:val="00660EEA"/>
    <w:rsid w:val="00662008"/>
    <w:rsid w:val="006627B4"/>
    <w:rsid w:val="00665D6C"/>
    <w:rsid w:val="0067177F"/>
    <w:rsid w:val="00676D69"/>
    <w:rsid w:val="0068180F"/>
    <w:rsid w:val="006828CA"/>
    <w:rsid w:val="0068310A"/>
    <w:rsid w:val="006840AB"/>
    <w:rsid w:val="006853F7"/>
    <w:rsid w:val="0068569B"/>
    <w:rsid w:val="006868C4"/>
    <w:rsid w:val="006874A0"/>
    <w:rsid w:val="00690557"/>
    <w:rsid w:val="00692CB4"/>
    <w:rsid w:val="00693E08"/>
    <w:rsid w:val="0069444E"/>
    <w:rsid w:val="00695921"/>
    <w:rsid w:val="00695E64"/>
    <w:rsid w:val="00696C9B"/>
    <w:rsid w:val="00696EBA"/>
    <w:rsid w:val="006A0039"/>
    <w:rsid w:val="006A1F85"/>
    <w:rsid w:val="006A24C1"/>
    <w:rsid w:val="006A30A6"/>
    <w:rsid w:val="006A416E"/>
    <w:rsid w:val="006A47A4"/>
    <w:rsid w:val="006A68E0"/>
    <w:rsid w:val="006B0A42"/>
    <w:rsid w:val="006B1218"/>
    <w:rsid w:val="006B2A3F"/>
    <w:rsid w:val="006B3F7B"/>
    <w:rsid w:val="006B414A"/>
    <w:rsid w:val="006B602F"/>
    <w:rsid w:val="006C0ED5"/>
    <w:rsid w:val="006C1895"/>
    <w:rsid w:val="006C4725"/>
    <w:rsid w:val="006C4F85"/>
    <w:rsid w:val="006C503A"/>
    <w:rsid w:val="006D0D2C"/>
    <w:rsid w:val="006D10ED"/>
    <w:rsid w:val="006D15AF"/>
    <w:rsid w:val="006D2F39"/>
    <w:rsid w:val="006D3C6B"/>
    <w:rsid w:val="006D6260"/>
    <w:rsid w:val="006E0473"/>
    <w:rsid w:val="006E3372"/>
    <w:rsid w:val="006E4169"/>
    <w:rsid w:val="006E4BD4"/>
    <w:rsid w:val="006E4CDC"/>
    <w:rsid w:val="006E7999"/>
    <w:rsid w:val="006F026E"/>
    <w:rsid w:val="006F2582"/>
    <w:rsid w:val="006F560C"/>
    <w:rsid w:val="006F63A2"/>
    <w:rsid w:val="006F7EC6"/>
    <w:rsid w:val="007002C4"/>
    <w:rsid w:val="00700F95"/>
    <w:rsid w:val="0070387A"/>
    <w:rsid w:val="00703F4B"/>
    <w:rsid w:val="007046CE"/>
    <w:rsid w:val="00705868"/>
    <w:rsid w:val="00711CE4"/>
    <w:rsid w:val="007136CC"/>
    <w:rsid w:val="007139DF"/>
    <w:rsid w:val="007156AA"/>
    <w:rsid w:val="007167D3"/>
    <w:rsid w:val="0071711A"/>
    <w:rsid w:val="00720F76"/>
    <w:rsid w:val="0072302D"/>
    <w:rsid w:val="00723930"/>
    <w:rsid w:val="00724A15"/>
    <w:rsid w:val="007313E2"/>
    <w:rsid w:val="00731B3C"/>
    <w:rsid w:val="00731CDD"/>
    <w:rsid w:val="0073325A"/>
    <w:rsid w:val="00733CCF"/>
    <w:rsid w:val="00734B17"/>
    <w:rsid w:val="0073505C"/>
    <w:rsid w:val="00735294"/>
    <w:rsid w:val="00741F97"/>
    <w:rsid w:val="007424FD"/>
    <w:rsid w:val="00742DB9"/>
    <w:rsid w:val="00743232"/>
    <w:rsid w:val="007438F3"/>
    <w:rsid w:val="00744500"/>
    <w:rsid w:val="00745122"/>
    <w:rsid w:val="0074556C"/>
    <w:rsid w:val="00747D31"/>
    <w:rsid w:val="00751140"/>
    <w:rsid w:val="00753153"/>
    <w:rsid w:val="00754F7C"/>
    <w:rsid w:val="00755CBB"/>
    <w:rsid w:val="007579E5"/>
    <w:rsid w:val="007623EF"/>
    <w:rsid w:val="00762595"/>
    <w:rsid w:val="007646CA"/>
    <w:rsid w:val="007708BE"/>
    <w:rsid w:val="00771C54"/>
    <w:rsid w:val="00772BE8"/>
    <w:rsid w:val="00774198"/>
    <w:rsid w:val="007748FB"/>
    <w:rsid w:val="00777164"/>
    <w:rsid w:val="00777282"/>
    <w:rsid w:val="007817B4"/>
    <w:rsid w:val="007819D5"/>
    <w:rsid w:val="00783829"/>
    <w:rsid w:val="00783AEC"/>
    <w:rsid w:val="00784891"/>
    <w:rsid w:val="0078543D"/>
    <w:rsid w:val="0078726D"/>
    <w:rsid w:val="00792A27"/>
    <w:rsid w:val="00793955"/>
    <w:rsid w:val="00796A65"/>
    <w:rsid w:val="007A150E"/>
    <w:rsid w:val="007A5CB1"/>
    <w:rsid w:val="007A5CE9"/>
    <w:rsid w:val="007A644E"/>
    <w:rsid w:val="007A7287"/>
    <w:rsid w:val="007A7E7B"/>
    <w:rsid w:val="007B063C"/>
    <w:rsid w:val="007B47F1"/>
    <w:rsid w:val="007B4C76"/>
    <w:rsid w:val="007B6F73"/>
    <w:rsid w:val="007C3A24"/>
    <w:rsid w:val="007C6925"/>
    <w:rsid w:val="007C6989"/>
    <w:rsid w:val="007C7FCC"/>
    <w:rsid w:val="007D1468"/>
    <w:rsid w:val="007D23BE"/>
    <w:rsid w:val="007D266C"/>
    <w:rsid w:val="007D5576"/>
    <w:rsid w:val="007E09C8"/>
    <w:rsid w:val="007E0E7B"/>
    <w:rsid w:val="007E491C"/>
    <w:rsid w:val="007E6991"/>
    <w:rsid w:val="007F051A"/>
    <w:rsid w:val="007F0B2E"/>
    <w:rsid w:val="007F19ED"/>
    <w:rsid w:val="007F5574"/>
    <w:rsid w:val="008000F2"/>
    <w:rsid w:val="00800495"/>
    <w:rsid w:val="008015C5"/>
    <w:rsid w:val="00802717"/>
    <w:rsid w:val="00802C92"/>
    <w:rsid w:val="008039FA"/>
    <w:rsid w:val="00806721"/>
    <w:rsid w:val="00806C93"/>
    <w:rsid w:val="0081164C"/>
    <w:rsid w:val="00811F6A"/>
    <w:rsid w:val="00813EC1"/>
    <w:rsid w:val="00814855"/>
    <w:rsid w:val="00814858"/>
    <w:rsid w:val="008148D8"/>
    <w:rsid w:val="00816707"/>
    <w:rsid w:val="00817846"/>
    <w:rsid w:val="00817965"/>
    <w:rsid w:val="00820FFD"/>
    <w:rsid w:val="00824C07"/>
    <w:rsid w:val="00825D48"/>
    <w:rsid w:val="00832B7B"/>
    <w:rsid w:val="0083463C"/>
    <w:rsid w:val="00836DB7"/>
    <w:rsid w:val="0084444E"/>
    <w:rsid w:val="008474AF"/>
    <w:rsid w:val="0085603A"/>
    <w:rsid w:val="008623FA"/>
    <w:rsid w:val="00862BBB"/>
    <w:rsid w:val="00865B11"/>
    <w:rsid w:val="00865C93"/>
    <w:rsid w:val="0087036F"/>
    <w:rsid w:val="00870C28"/>
    <w:rsid w:val="00873BD6"/>
    <w:rsid w:val="00875C0E"/>
    <w:rsid w:val="008800EB"/>
    <w:rsid w:val="008860F1"/>
    <w:rsid w:val="00887BE4"/>
    <w:rsid w:val="008901CD"/>
    <w:rsid w:val="008908C2"/>
    <w:rsid w:val="008944A2"/>
    <w:rsid w:val="008A0B19"/>
    <w:rsid w:val="008A341E"/>
    <w:rsid w:val="008A44B7"/>
    <w:rsid w:val="008A4C39"/>
    <w:rsid w:val="008A4EDC"/>
    <w:rsid w:val="008A521E"/>
    <w:rsid w:val="008B0D12"/>
    <w:rsid w:val="008B0D6C"/>
    <w:rsid w:val="008B0F64"/>
    <w:rsid w:val="008B3E3B"/>
    <w:rsid w:val="008B48E1"/>
    <w:rsid w:val="008B661D"/>
    <w:rsid w:val="008B6727"/>
    <w:rsid w:val="008B7983"/>
    <w:rsid w:val="008C14E5"/>
    <w:rsid w:val="008C1621"/>
    <w:rsid w:val="008C3917"/>
    <w:rsid w:val="008C3D82"/>
    <w:rsid w:val="008D0AC5"/>
    <w:rsid w:val="008D2668"/>
    <w:rsid w:val="008D4A1A"/>
    <w:rsid w:val="008D5504"/>
    <w:rsid w:val="008D5CF0"/>
    <w:rsid w:val="008E6504"/>
    <w:rsid w:val="008E7735"/>
    <w:rsid w:val="008F0A1E"/>
    <w:rsid w:val="008F1E04"/>
    <w:rsid w:val="008F2752"/>
    <w:rsid w:val="008F3F9B"/>
    <w:rsid w:val="008F4F13"/>
    <w:rsid w:val="00902498"/>
    <w:rsid w:val="00905FDA"/>
    <w:rsid w:val="00906465"/>
    <w:rsid w:val="00907BF4"/>
    <w:rsid w:val="00910ED3"/>
    <w:rsid w:val="0091399B"/>
    <w:rsid w:val="009145C3"/>
    <w:rsid w:val="0091475C"/>
    <w:rsid w:val="0091479E"/>
    <w:rsid w:val="009159C5"/>
    <w:rsid w:val="00920B44"/>
    <w:rsid w:val="0092433A"/>
    <w:rsid w:val="00924C1E"/>
    <w:rsid w:val="0092640F"/>
    <w:rsid w:val="00933F54"/>
    <w:rsid w:val="00934759"/>
    <w:rsid w:val="00936F9B"/>
    <w:rsid w:val="00942109"/>
    <w:rsid w:val="0094550C"/>
    <w:rsid w:val="009456ED"/>
    <w:rsid w:val="00945E15"/>
    <w:rsid w:val="00945FB6"/>
    <w:rsid w:val="009466C0"/>
    <w:rsid w:val="00946C29"/>
    <w:rsid w:val="009473CC"/>
    <w:rsid w:val="009503DD"/>
    <w:rsid w:val="009528DE"/>
    <w:rsid w:val="009540FA"/>
    <w:rsid w:val="009547B8"/>
    <w:rsid w:val="00954802"/>
    <w:rsid w:val="009550A4"/>
    <w:rsid w:val="00955854"/>
    <w:rsid w:val="0095785C"/>
    <w:rsid w:val="00957AB2"/>
    <w:rsid w:val="00961601"/>
    <w:rsid w:val="009665C6"/>
    <w:rsid w:val="009670A3"/>
    <w:rsid w:val="00967D33"/>
    <w:rsid w:val="009711D4"/>
    <w:rsid w:val="009831C5"/>
    <w:rsid w:val="00984376"/>
    <w:rsid w:val="009844A5"/>
    <w:rsid w:val="00986953"/>
    <w:rsid w:val="009877D8"/>
    <w:rsid w:val="00987DD9"/>
    <w:rsid w:val="00990057"/>
    <w:rsid w:val="009910D4"/>
    <w:rsid w:val="009944D1"/>
    <w:rsid w:val="00995112"/>
    <w:rsid w:val="0099681E"/>
    <w:rsid w:val="00997DF8"/>
    <w:rsid w:val="009A050A"/>
    <w:rsid w:val="009A1D97"/>
    <w:rsid w:val="009A3346"/>
    <w:rsid w:val="009A4CDA"/>
    <w:rsid w:val="009A5592"/>
    <w:rsid w:val="009A5F28"/>
    <w:rsid w:val="009A5FA1"/>
    <w:rsid w:val="009A7773"/>
    <w:rsid w:val="009A7895"/>
    <w:rsid w:val="009B4D78"/>
    <w:rsid w:val="009C0CD6"/>
    <w:rsid w:val="009C1B1D"/>
    <w:rsid w:val="009C295A"/>
    <w:rsid w:val="009C4231"/>
    <w:rsid w:val="009C45A9"/>
    <w:rsid w:val="009C580B"/>
    <w:rsid w:val="009C5B0C"/>
    <w:rsid w:val="009C6771"/>
    <w:rsid w:val="009C6EB9"/>
    <w:rsid w:val="009C7EF9"/>
    <w:rsid w:val="009C7FEA"/>
    <w:rsid w:val="009D215D"/>
    <w:rsid w:val="009D2D08"/>
    <w:rsid w:val="009D451C"/>
    <w:rsid w:val="009D56A7"/>
    <w:rsid w:val="009D5B50"/>
    <w:rsid w:val="009D6841"/>
    <w:rsid w:val="009D6AC3"/>
    <w:rsid w:val="009E025F"/>
    <w:rsid w:val="009E2DD4"/>
    <w:rsid w:val="009E43CE"/>
    <w:rsid w:val="009E56AE"/>
    <w:rsid w:val="009E79E3"/>
    <w:rsid w:val="009F34D6"/>
    <w:rsid w:val="009F36E6"/>
    <w:rsid w:val="009F4F4A"/>
    <w:rsid w:val="009F69C8"/>
    <w:rsid w:val="009F7068"/>
    <w:rsid w:val="00A03A1E"/>
    <w:rsid w:val="00A057F9"/>
    <w:rsid w:val="00A05946"/>
    <w:rsid w:val="00A0626E"/>
    <w:rsid w:val="00A06270"/>
    <w:rsid w:val="00A07058"/>
    <w:rsid w:val="00A11353"/>
    <w:rsid w:val="00A13DA6"/>
    <w:rsid w:val="00A16009"/>
    <w:rsid w:val="00A17780"/>
    <w:rsid w:val="00A17E4E"/>
    <w:rsid w:val="00A21F2D"/>
    <w:rsid w:val="00A22FFA"/>
    <w:rsid w:val="00A261FA"/>
    <w:rsid w:val="00A26F20"/>
    <w:rsid w:val="00A2767F"/>
    <w:rsid w:val="00A27A04"/>
    <w:rsid w:val="00A32F71"/>
    <w:rsid w:val="00A343A0"/>
    <w:rsid w:val="00A4139E"/>
    <w:rsid w:val="00A41EBA"/>
    <w:rsid w:val="00A45C13"/>
    <w:rsid w:val="00A46D49"/>
    <w:rsid w:val="00A50343"/>
    <w:rsid w:val="00A51013"/>
    <w:rsid w:val="00A51E42"/>
    <w:rsid w:val="00A52635"/>
    <w:rsid w:val="00A55ED6"/>
    <w:rsid w:val="00A5605B"/>
    <w:rsid w:val="00A5661C"/>
    <w:rsid w:val="00A573AD"/>
    <w:rsid w:val="00A60156"/>
    <w:rsid w:val="00A61C29"/>
    <w:rsid w:val="00A62961"/>
    <w:rsid w:val="00A630BA"/>
    <w:rsid w:val="00A631FC"/>
    <w:rsid w:val="00A635F7"/>
    <w:rsid w:val="00A65C2B"/>
    <w:rsid w:val="00A707C8"/>
    <w:rsid w:val="00A712BD"/>
    <w:rsid w:val="00A75267"/>
    <w:rsid w:val="00A76236"/>
    <w:rsid w:val="00A770AE"/>
    <w:rsid w:val="00A77BEC"/>
    <w:rsid w:val="00A80B58"/>
    <w:rsid w:val="00A80BD7"/>
    <w:rsid w:val="00A81B28"/>
    <w:rsid w:val="00A821C5"/>
    <w:rsid w:val="00A82951"/>
    <w:rsid w:val="00A853B7"/>
    <w:rsid w:val="00A859A6"/>
    <w:rsid w:val="00A924F8"/>
    <w:rsid w:val="00A92719"/>
    <w:rsid w:val="00A931C9"/>
    <w:rsid w:val="00A933F3"/>
    <w:rsid w:val="00A94FF5"/>
    <w:rsid w:val="00A961D6"/>
    <w:rsid w:val="00A96B07"/>
    <w:rsid w:val="00A97F80"/>
    <w:rsid w:val="00AA1AD2"/>
    <w:rsid w:val="00AA1EAD"/>
    <w:rsid w:val="00AA22B6"/>
    <w:rsid w:val="00AA404D"/>
    <w:rsid w:val="00AA75D4"/>
    <w:rsid w:val="00AA7941"/>
    <w:rsid w:val="00AB153F"/>
    <w:rsid w:val="00AB4572"/>
    <w:rsid w:val="00AC2C1B"/>
    <w:rsid w:val="00AC4E1D"/>
    <w:rsid w:val="00AC5391"/>
    <w:rsid w:val="00AC5AB6"/>
    <w:rsid w:val="00AD0085"/>
    <w:rsid w:val="00AD0812"/>
    <w:rsid w:val="00AD2C69"/>
    <w:rsid w:val="00AD379F"/>
    <w:rsid w:val="00AD4282"/>
    <w:rsid w:val="00AD5692"/>
    <w:rsid w:val="00AD6CF3"/>
    <w:rsid w:val="00AD7B26"/>
    <w:rsid w:val="00AD7B9D"/>
    <w:rsid w:val="00AD7C5E"/>
    <w:rsid w:val="00AD7EFB"/>
    <w:rsid w:val="00AE1CD9"/>
    <w:rsid w:val="00AE41FD"/>
    <w:rsid w:val="00AE5DE6"/>
    <w:rsid w:val="00AE5FBB"/>
    <w:rsid w:val="00AF004F"/>
    <w:rsid w:val="00AF0F89"/>
    <w:rsid w:val="00AF102B"/>
    <w:rsid w:val="00AF2AC0"/>
    <w:rsid w:val="00AF5927"/>
    <w:rsid w:val="00AF5EFF"/>
    <w:rsid w:val="00AF76CF"/>
    <w:rsid w:val="00B018DC"/>
    <w:rsid w:val="00B01F4A"/>
    <w:rsid w:val="00B022DE"/>
    <w:rsid w:val="00B02FAA"/>
    <w:rsid w:val="00B0365A"/>
    <w:rsid w:val="00B06C36"/>
    <w:rsid w:val="00B117AF"/>
    <w:rsid w:val="00B13F69"/>
    <w:rsid w:val="00B15B68"/>
    <w:rsid w:val="00B1784D"/>
    <w:rsid w:val="00B21B3A"/>
    <w:rsid w:val="00B21FC9"/>
    <w:rsid w:val="00B2560E"/>
    <w:rsid w:val="00B25E7D"/>
    <w:rsid w:val="00B31C13"/>
    <w:rsid w:val="00B31FBC"/>
    <w:rsid w:val="00B3254D"/>
    <w:rsid w:val="00B3276C"/>
    <w:rsid w:val="00B34826"/>
    <w:rsid w:val="00B37016"/>
    <w:rsid w:val="00B404D4"/>
    <w:rsid w:val="00B404F8"/>
    <w:rsid w:val="00B41981"/>
    <w:rsid w:val="00B4253C"/>
    <w:rsid w:val="00B4400A"/>
    <w:rsid w:val="00B46F58"/>
    <w:rsid w:val="00B50A3B"/>
    <w:rsid w:val="00B52143"/>
    <w:rsid w:val="00B6083B"/>
    <w:rsid w:val="00B61A48"/>
    <w:rsid w:val="00B6791D"/>
    <w:rsid w:val="00B67DB1"/>
    <w:rsid w:val="00B71E38"/>
    <w:rsid w:val="00B71E7A"/>
    <w:rsid w:val="00B72C2D"/>
    <w:rsid w:val="00B7580F"/>
    <w:rsid w:val="00B82AF9"/>
    <w:rsid w:val="00B83301"/>
    <w:rsid w:val="00B9168C"/>
    <w:rsid w:val="00B92345"/>
    <w:rsid w:val="00B923E8"/>
    <w:rsid w:val="00B9265A"/>
    <w:rsid w:val="00B92B91"/>
    <w:rsid w:val="00B93F45"/>
    <w:rsid w:val="00BA46F0"/>
    <w:rsid w:val="00BA717D"/>
    <w:rsid w:val="00BA7761"/>
    <w:rsid w:val="00BB13E7"/>
    <w:rsid w:val="00BB183B"/>
    <w:rsid w:val="00BB21F6"/>
    <w:rsid w:val="00BB280F"/>
    <w:rsid w:val="00BB319A"/>
    <w:rsid w:val="00BB3C4C"/>
    <w:rsid w:val="00BB58A5"/>
    <w:rsid w:val="00BB7E03"/>
    <w:rsid w:val="00BC04D1"/>
    <w:rsid w:val="00BC0AE2"/>
    <w:rsid w:val="00BC22F6"/>
    <w:rsid w:val="00BC444D"/>
    <w:rsid w:val="00BC5D32"/>
    <w:rsid w:val="00BC7067"/>
    <w:rsid w:val="00BD1B99"/>
    <w:rsid w:val="00BD2A7C"/>
    <w:rsid w:val="00BD6485"/>
    <w:rsid w:val="00BE09B8"/>
    <w:rsid w:val="00BE0E0B"/>
    <w:rsid w:val="00BE2C11"/>
    <w:rsid w:val="00BE437A"/>
    <w:rsid w:val="00BE43A9"/>
    <w:rsid w:val="00BE7E60"/>
    <w:rsid w:val="00BF104A"/>
    <w:rsid w:val="00BF222C"/>
    <w:rsid w:val="00BF22C5"/>
    <w:rsid w:val="00BF30DB"/>
    <w:rsid w:val="00C0038B"/>
    <w:rsid w:val="00C024E4"/>
    <w:rsid w:val="00C027B6"/>
    <w:rsid w:val="00C043A3"/>
    <w:rsid w:val="00C0653F"/>
    <w:rsid w:val="00C07BD9"/>
    <w:rsid w:val="00C13432"/>
    <w:rsid w:val="00C15284"/>
    <w:rsid w:val="00C20627"/>
    <w:rsid w:val="00C25885"/>
    <w:rsid w:val="00C3070C"/>
    <w:rsid w:val="00C30984"/>
    <w:rsid w:val="00C31BE2"/>
    <w:rsid w:val="00C3409E"/>
    <w:rsid w:val="00C344E1"/>
    <w:rsid w:val="00C3454B"/>
    <w:rsid w:val="00C35A5F"/>
    <w:rsid w:val="00C36375"/>
    <w:rsid w:val="00C37A14"/>
    <w:rsid w:val="00C41766"/>
    <w:rsid w:val="00C43704"/>
    <w:rsid w:val="00C46C98"/>
    <w:rsid w:val="00C47ECC"/>
    <w:rsid w:val="00C50CE8"/>
    <w:rsid w:val="00C514E0"/>
    <w:rsid w:val="00C53A26"/>
    <w:rsid w:val="00C60C5B"/>
    <w:rsid w:val="00C60F00"/>
    <w:rsid w:val="00C61DEB"/>
    <w:rsid w:val="00C62117"/>
    <w:rsid w:val="00C635FC"/>
    <w:rsid w:val="00C669E9"/>
    <w:rsid w:val="00C72F9F"/>
    <w:rsid w:val="00C73E10"/>
    <w:rsid w:val="00C765CA"/>
    <w:rsid w:val="00C775C6"/>
    <w:rsid w:val="00C80C2A"/>
    <w:rsid w:val="00C80EDE"/>
    <w:rsid w:val="00C812C1"/>
    <w:rsid w:val="00C83790"/>
    <w:rsid w:val="00C84CF5"/>
    <w:rsid w:val="00C85A45"/>
    <w:rsid w:val="00C9120E"/>
    <w:rsid w:val="00C92205"/>
    <w:rsid w:val="00C96B33"/>
    <w:rsid w:val="00CA125E"/>
    <w:rsid w:val="00CA26E9"/>
    <w:rsid w:val="00CA3716"/>
    <w:rsid w:val="00CA4B47"/>
    <w:rsid w:val="00CA5C77"/>
    <w:rsid w:val="00CA6430"/>
    <w:rsid w:val="00CA7313"/>
    <w:rsid w:val="00CB4134"/>
    <w:rsid w:val="00CB5B7E"/>
    <w:rsid w:val="00CB7CBF"/>
    <w:rsid w:val="00CB7E18"/>
    <w:rsid w:val="00CC0C8A"/>
    <w:rsid w:val="00CC1DC0"/>
    <w:rsid w:val="00CC5A1E"/>
    <w:rsid w:val="00CD0D35"/>
    <w:rsid w:val="00CD0FE7"/>
    <w:rsid w:val="00CD2079"/>
    <w:rsid w:val="00CD3000"/>
    <w:rsid w:val="00CD351B"/>
    <w:rsid w:val="00CD4BB3"/>
    <w:rsid w:val="00CD62A1"/>
    <w:rsid w:val="00CE04F5"/>
    <w:rsid w:val="00CE0878"/>
    <w:rsid w:val="00CE1D5C"/>
    <w:rsid w:val="00CE407A"/>
    <w:rsid w:val="00CE4B63"/>
    <w:rsid w:val="00CE5832"/>
    <w:rsid w:val="00CF31A1"/>
    <w:rsid w:val="00CF411B"/>
    <w:rsid w:val="00CF5246"/>
    <w:rsid w:val="00CF5A94"/>
    <w:rsid w:val="00CF70EC"/>
    <w:rsid w:val="00CF7DB0"/>
    <w:rsid w:val="00D009C9"/>
    <w:rsid w:val="00D0135F"/>
    <w:rsid w:val="00D01C3F"/>
    <w:rsid w:val="00D01DA1"/>
    <w:rsid w:val="00D05874"/>
    <w:rsid w:val="00D060AB"/>
    <w:rsid w:val="00D12B71"/>
    <w:rsid w:val="00D14330"/>
    <w:rsid w:val="00D16490"/>
    <w:rsid w:val="00D17E93"/>
    <w:rsid w:val="00D243C6"/>
    <w:rsid w:val="00D249AA"/>
    <w:rsid w:val="00D2756A"/>
    <w:rsid w:val="00D30704"/>
    <w:rsid w:val="00D3144C"/>
    <w:rsid w:val="00D323F2"/>
    <w:rsid w:val="00D332DD"/>
    <w:rsid w:val="00D33AD7"/>
    <w:rsid w:val="00D35140"/>
    <w:rsid w:val="00D353A7"/>
    <w:rsid w:val="00D43C7A"/>
    <w:rsid w:val="00D4666E"/>
    <w:rsid w:val="00D47D63"/>
    <w:rsid w:val="00D47D78"/>
    <w:rsid w:val="00D51311"/>
    <w:rsid w:val="00D541AE"/>
    <w:rsid w:val="00D545C9"/>
    <w:rsid w:val="00D54CD0"/>
    <w:rsid w:val="00D609C1"/>
    <w:rsid w:val="00D630A4"/>
    <w:rsid w:val="00D641C6"/>
    <w:rsid w:val="00D64F81"/>
    <w:rsid w:val="00D65D4E"/>
    <w:rsid w:val="00D65DEE"/>
    <w:rsid w:val="00D71B5B"/>
    <w:rsid w:val="00D74E37"/>
    <w:rsid w:val="00D778B1"/>
    <w:rsid w:val="00D80B32"/>
    <w:rsid w:val="00D82823"/>
    <w:rsid w:val="00D845C1"/>
    <w:rsid w:val="00D84F82"/>
    <w:rsid w:val="00D86087"/>
    <w:rsid w:val="00D86ED1"/>
    <w:rsid w:val="00D941F7"/>
    <w:rsid w:val="00D94272"/>
    <w:rsid w:val="00D949DA"/>
    <w:rsid w:val="00D94CFD"/>
    <w:rsid w:val="00D972AF"/>
    <w:rsid w:val="00DA2573"/>
    <w:rsid w:val="00DA4D17"/>
    <w:rsid w:val="00DA627B"/>
    <w:rsid w:val="00DA709A"/>
    <w:rsid w:val="00DB0D62"/>
    <w:rsid w:val="00DB35F2"/>
    <w:rsid w:val="00DB4CFA"/>
    <w:rsid w:val="00DB4E73"/>
    <w:rsid w:val="00DB549C"/>
    <w:rsid w:val="00DB6698"/>
    <w:rsid w:val="00DC0F2C"/>
    <w:rsid w:val="00DC2E31"/>
    <w:rsid w:val="00DC33A6"/>
    <w:rsid w:val="00DC370A"/>
    <w:rsid w:val="00DC3E2C"/>
    <w:rsid w:val="00DC624A"/>
    <w:rsid w:val="00DC725B"/>
    <w:rsid w:val="00DC7620"/>
    <w:rsid w:val="00DD033D"/>
    <w:rsid w:val="00DD239E"/>
    <w:rsid w:val="00DD666B"/>
    <w:rsid w:val="00DD6E53"/>
    <w:rsid w:val="00DE3BA8"/>
    <w:rsid w:val="00DE47B7"/>
    <w:rsid w:val="00DE5E2E"/>
    <w:rsid w:val="00DF031B"/>
    <w:rsid w:val="00DF065E"/>
    <w:rsid w:val="00DF2793"/>
    <w:rsid w:val="00DF2FD3"/>
    <w:rsid w:val="00DF31D4"/>
    <w:rsid w:val="00DF366C"/>
    <w:rsid w:val="00DF5006"/>
    <w:rsid w:val="00E04ADC"/>
    <w:rsid w:val="00E04FF5"/>
    <w:rsid w:val="00E05DC3"/>
    <w:rsid w:val="00E06696"/>
    <w:rsid w:val="00E06D40"/>
    <w:rsid w:val="00E07613"/>
    <w:rsid w:val="00E1246A"/>
    <w:rsid w:val="00E1295E"/>
    <w:rsid w:val="00E14859"/>
    <w:rsid w:val="00E156C3"/>
    <w:rsid w:val="00E15EA2"/>
    <w:rsid w:val="00E15F2C"/>
    <w:rsid w:val="00E169E0"/>
    <w:rsid w:val="00E16C0C"/>
    <w:rsid w:val="00E16C2B"/>
    <w:rsid w:val="00E16EA4"/>
    <w:rsid w:val="00E17A42"/>
    <w:rsid w:val="00E2158A"/>
    <w:rsid w:val="00E240E7"/>
    <w:rsid w:val="00E31956"/>
    <w:rsid w:val="00E32761"/>
    <w:rsid w:val="00E328CE"/>
    <w:rsid w:val="00E345F3"/>
    <w:rsid w:val="00E35EDE"/>
    <w:rsid w:val="00E360C7"/>
    <w:rsid w:val="00E36F41"/>
    <w:rsid w:val="00E40347"/>
    <w:rsid w:val="00E40C4C"/>
    <w:rsid w:val="00E432A3"/>
    <w:rsid w:val="00E44D92"/>
    <w:rsid w:val="00E47591"/>
    <w:rsid w:val="00E47C31"/>
    <w:rsid w:val="00E50B36"/>
    <w:rsid w:val="00E53D0C"/>
    <w:rsid w:val="00E54211"/>
    <w:rsid w:val="00E55341"/>
    <w:rsid w:val="00E5573A"/>
    <w:rsid w:val="00E56568"/>
    <w:rsid w:val="00E5670D"/>
    <w:rsid w:val="00E575F2"/>
    <w:rsid w:val="00E57B10"/>
    <w:rsid w:val="00E62A6E"/>
    <w:rsid w:val="00E62DEE"/>
    <w:rsid w:val="00E661C1"/>
    <w:rsid w:val="00E6788E"/>
    <w:rsid w:val="00E70B78"/>
    <w:rsid w:val="00E71030"/>
    <w:rsid w:val="00E76226"/>
    <w:rsid w:val="00E800BF"/>
    <w:rsid w:val="00E81AB6"/>
    <w:rsid w:val="00E85F30"/>
    <w:rsid w:val="00E86706"/>
    <w:rsid w:val="00E86C77"/>
    <w:rsid w:val="00E87451"/>
    <w:rsid w:val="00E95477"/>
    <w:rsid w:val="00E97907"/>
    <w:rsid w:val="00E97B74"/>
    <w:rsid w:val="00EA0A68"/>
    <w:rsid w:val="00EA2DE8"/>
    <w:rsid w:val="00EA4692"/>
    <w:rsid w:val="00EA4BE0"/>
    <w:rsid w:val="00EA59AF"/>
    <w:rsid w:val="00EB02DE"/>
    <w:rsid w:val="00EB1D73"/>
    <w:rsid w:val="00EC0007"/>
    <w:rsid w:val="00EC2D4A"/>
    <w:rsid w:val="00EC4120"/>
    <w:rsid w:val="00EC58F6"/>
    <w:rsid w:val="00EC7BB3"/>
    <w:rsid w:val="00ED0548"/>
    <w:rsid w:val="00ED0F45"/>
    <w:rsid w:val="00ED2488"/>
    <w:rsid w:val="00ED292A"/>
    <w:rsid w:val="00ED334C"/>
    <w:rsid w:val="00ED79FC"/>
    <w:rsid w:val="00EE0CE5"/>
    <w:rsid w:val="00EE216C"/>
    <w:rsid w:val="00EE52D5"/>
    <w:rsid w:val="00EE6DC9"/>
    <w:rsid w:val="00EE71D8"/>
    <w:rsid w:val="00EF086B"/>
    <w:rsid w:val="00EF0D0B"/>
    <w:rsid w:val="00EF3500"/>
    <w:rsid w:val="00EF4D17"/>
    <w:rsid w:val="00EF6AAA"/>
    <w:rsid w:val="00EF7A6C"/>
    <w:rsid w:val="00EF7A84"/>
    <w:rsid w:val="00F034F7"/>
    <w:rsid w:val="00F045B0"/>
    <w:rsid w:val="00F0542B"/>
    <w:rsid w:val="00F0638D"/>
    <w:rsid w:val="00F068A9"/>
    <w:rsid w:val="00F07B4E"/>
    <w:rsid w:val="00F11EC2"/>
    <w:rsid w:val="00F1251C"/>
    <w:rsid w:val="00F12F30"/>
    <w:rsid w:val="00F13C35"/>
    <w:rsid w:val="00F14C52"/>
    <w:rsid w:val="00F168D8"/>
    <w:rsid w:val="00F178ED"/>
    <w:rsid w:val="00F17EAD"/>
    <w:rsid w:val="00F27100"/>
    <w:rsid w:val="00F308EE"/>
    <w:rsid w:val="00F320DA"/>
    <w:rsid w:val="00F36035"/>
    <w:rsid w:val="00F41B19"/>
    <w:rsid w:val="00F43E83"/>
    <w:rsid w:val="00F442F0"/>
    <w:rsid w:val="00F454FC"/>
    <w:rsid w:val="00F45F9E"/>
    <w:rsid w:val="00F46CD9"/>
    <w:rsid w:val="00F4724C"/>
    <w:rsid w:val="00F472BF"/>
    <w:rsid w:val="00F54943"/>
    <w:rsid w:val="00F54D38"/>
    <w:rsid w:val="00F568D0"/>
    <w:rsid w:val="00F578A5"/>
    <w:rsid w:val="00F60AD4"/>
    <w:rsid w:val="00F610EC"/>
    <w:rsid w:val="00F615E3"/>
    <w:rsid w:val="00F64BFF"/>
    <w:rsid w:val="00F64D64"/>
    <w:rsid w:val="00F65A5D"/>
    <w:rsid w:val="00F67514"/>
    <w:rsid w:val="00F67E9D"/>
    <w:rsid w:val="00F67F5E"/>
    <w:rsid w:val="00F7214A"/>
    <w:rsid w:val="00F733C0"/>
    <w:rsid w:val="00F752AE"/>
    <w:rsid w:val="00F76F30"/>
    <w:rsid w:val="00F775A9"/>
    <w:rsid w:val="00F80067"/>
    <w:rsid w:val="00F8299C"/>
    <w:rsid w:val="00F834A6"/>
    <w:rsid w:val="00F8523A"/>
    <w:rsid w:val="00F852E9"/>
    <w:rsid w:val="00F86CF6"/>
    <w:rsid w:val="00F90CFA"/>
    <w:rsid w:val="00F949CB"/>
    <w:rsid w:val="00F95F7B"/>
    <w:rsid w:val="00FA0C49"/>
    <w:rsid w:val="00FA163C"/>
    <w:rsid w:val="00FA6524"/>
    <w:rsid w:val="00FB426B"/>
    <w:rsid w:val="00FB45D0"/>
    <w:rsid w:val="00FB6E98"/>
    <w:rsid w:val="00FB70EF"/>
    <w:rsid w:val="00FB731F"/>
    <w:rsid w:val="00FC2BDD"/>
    <w:rsid w:val="00FC5D3A"/>
    <w:rsid w:val="00FC655E"/>
    <w:rsid w:val="00FD01C0"/>
    <w:rsid w:val="00FD45E9"/>
    <w:rsid w:val="00FD4723"/>
    <w:rsid w:val="00FD72F8"/>
    <w:rsid w:val="00FE3E9B"/>
    <w:rsid w:val="00FE63B1"/>
    <w:rsid w:val="00FE6C45"/>
    <w:rsid w:val="00FF0102"/>
    <w:rsid w:val="00FF0246"/>
    <w:rsid w:val="00FF2FC0"/>
    <w:rsid w:val="00FF6531"/>
    <w:rsid w:val="00FF6C7C"/>
    <w:rsid w:val="00FF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uiPriority="20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A8E"/>
    <w:pPr>
      <w:ind w:left="709" w:hanging="709"/>
    </w:pPr>
    <w:rPr>
      <w:sz w:val="26"/>
      <w:szCs w:val="24"/>
    </w:rPr>
  </w:style>
  <w:style w:type="paragraph" w:styleId="1">
    <w:name w:val="heading 1"/>
    <w:basedOn w:val="a"/>
    <w:next w:val="a"/>
    <w:link w:val="10"/>
    <w:qFormat/>
    <w:rsid w:val="00E567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417A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qFormat/>
    <w:rsid w:val="00403A8E"/>
    <w:pPr>
      <w:keepNext/>
      <w:spacing w:before="240" w:after="60"/>
      <w:jc w:val="center"/>
      <w:outlineLvl w:val="2"/>
    </w:pPr>
    <w:rPr>
      <w:rFonts w:cs="Arial"/>
      <w:b/>
      <w:bCs/>
      <w:caps/>
      <w:spacing w:val="60"/>
      <w:sz w:val="28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5D3007"/>
    <w:pPr>
      <w:spacing w:before="240" w:after="60"/>
      <w:outlineLvl w:val="4"/>
    </w:pPr>
    <w:rPr>
      <w:rFonts w:ascii="Calibri" w:hAnsi="Calibri"/>
      <w:b/>
      <w:bCs/>
      <w:i/>
      <w:iCs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E567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Тема документа"/>
    <w:basedOn w:val="a"/>
    <w:rsid w:val="00403A8E"/>
    <w:pPr>
      <w:spacing w:after="280"/>
    </w:pPr>
    <w:rPr>
      <w:b/>
      <w:sz w:val="28"/>
    </w:rPr>
  </w:style>
  <w:style w:type="character" w:customStyle="1" w:styleId="a4">
    <w:name w:val="Название Знак"/>
    <w:link w:val="a5"/>
    <w:uiPriority w:val="99"/>
    <w:locked/>
    <w:rsid w:val="00B83301"/>
    <w:rPr>
      <w:rFonts w:ascii="Calibri" w:eastAsia="Calibri" w:hAnsi="Calibri"/>
      <w:b/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B83301"/>
    <w:pPr>
      <w:ind w:left="0" w:firstLine="0"/>
      <w:jc w:val="center"/>
    </w:pPr>
    <w:rPr>
      <w:rFonts w:ascii="Calibri" w:eastAsia="Calibri" w:hAnsi="Calibri"/>
      <w:b/>
      <w:sz w:val="24"/>
      <w:szCs w:val="20"/>
    </w:rPr>
  </w:style>
  <w:style w:type="paragraph" w:customStyle="1" w:styleId="msonormalcxspmiddle">
    <w:name w:val="msonormalcxspmiddle"/>
    <w:basedOn w:val="a"/>
    <w:uiPriority w:val="99"/>
    <w:rsid w:val="00B83301"/>
    <w:pPr>
      <w:spacing w:before="100" w:beforeAutospacing="1" w:after="100" w:afterAutospacing="1"/>
      <w:ind w:left="0" w:firstLine="0"/>
    </w:pPr>
    <w:rPr>
      <w:sz w:val="24"/>
    </w:rPr>
  </w:style>
  <w:style w:type="paragraph" w:customStyle="1" w:styleId="msonormalcxspmiddlecxspmiddle">
    <w:name w:val="msonormalcxspmiddlecxspmiddle"/>
    <w:basedOn w:val="a"/>
    <w:rsid w:val="00B83301"/>
    <w:pPr>
      <w:spacing w:before="100" w:beforeAutospacing="1" w:after="100" w:afterAutospacing="1"/>
      <w:ind w:left="0" w:firstLine="0"/>
    </w:pPr>
    <w:rPr>
      <w:sz w:val="24"/>
    </w:rPr>
  </w:style>
  <w:style w:type="paragraph" w:customStyle="1" w:styleId="msonormalcxspmiddlecxsplast">
    <w:name w:val="msonormalcxspmiddlecxsplast"/>
    <w:basedOn w:val="a"/>
    <w:rsid w:val="00B83301"/>
    <w:pPr>
      <w:spacing w:before="100" w:beforeAutospacing="1" w:after="100" w:afterAutospacing="1"/>
      <w:ind w:left="0" w:firstLine="0"/>
    </w:pPr>
    <w:rPr>
      <w:sz w:val="24"/>
    </w:rPr>
  </w:style>
  <w:style w:type="paragraph" w:customStyle="1" w:styleId="11">
    <w:name w:val="1"/>
    <w:rsid w:val="001D3C11"/>
    <w:pPr>
      <w:autoSpaceDE w:val="0"/>
      <w:autoSpaceDN w:val="0"/>
      <w:adjustRightInd w:val="0"/>
      <w:spacing w:line="220" w:lineRule="atLeast"/>
      <w:ind w:firstLine="283"/>
      <w:jc w:val="both"/>
    </w:pPr>
    <w:rPr>
      <w:color w:val="000000"/>
      <w:lang w:eastAsia="en-US"/>
    </w:rPr>
  </w:style>
  <w:style w:type="character" w:customStyle="1" w:styleId="a6">
    <w:name w:val="Текст Знак"/>
    <w:link w:val="a7"/>
    <w:locked/>
    <w:rsid w:val="00F320DA"/>
    <w:rPr>
      <w:rFonts w:ascii="Courier New" w:eastAsia="Calibri" w:hAnsi="Courier New" w:cs="Courier New"/>
      <w:lang w:val="ru-RU" w:eastAsia="ru-RU" w:bidi="ar-SA"/>
    </w:rPr>
  </w:style>
  <w:style w:type="paragraph" w:styleId="a7">
    <w:name w:val="Plain Text"/>
    <w:basedOn w:val="a"/>
    <w:link w:val="a6"/>
    <w:rsid w:val="00F320DA"/>
    <w:pPr>
      <w:ind w:left="0" w:firstLine="0"/>
    </w:pPr>
    <w:rPr>
      <w:rFonts w:ascii="Courier New" w:eastAsia="Calibri" w:hAnsi="Courier New" w:cs="Courier New"/>
      <w:sz w:val="20"/>
      <w:szCs w:val="20"/>
    </w:rPr>
  </w:style>
  <w:style w:type="paragraph" w:customStyle="1" w:styleId="ListParagraph">
    <w:name w:val="List Paragraph"/>
    <w:basedOn w:val="a"/>
    <w:rsid w:val="00F320DA"/>
    <w:pPr>
      <w:ind w:left="720" w:firstLine="0"/>
      <w:contextualSpacing/>
    </w:pPr>
    <w:rPr>
      <w:rFonts w:eastAsia="Calibri"/>
      <w:sz w:val="24"/>
    </w:rPr>
  </w:style>
  <w:style w:type="paragraph" w:styleId="a8">
    <w:name w:val="header"/>
    <w:basedOn w:val="a"/>
    <w:rsid w:val="0076259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62595"/>
  </w:style>
  <w:style w:type="paragraph" w:customStyle="1" w:styleId="aa">
    <w:name w:val="Знак Знак Знак"/>
    <w:basedOn w:val="a"/>
    <w:uiPriority w:val="99"/>
    <w:rsid w:val="002455DC"/>
    <w:pPr>
      <w:spacing w:after="160" w:line="240" w:lineRule="exact"/>
      <w:ind w:left="0" w:firstLine="0"/>
    </w:pPr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2455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304014"/>
    <w:pPr>
      <w:ind w:left="0" w:firstLine="720"/>
      <w:jc w:val="center"/>
    </w:pPr>
    <w:rPr>
      <w:sz w:val="28"/>
      <w:szCs w:val="20"/>
      <w:lang/>
    </w:rPr>
  </w:style>
  <w:style w:type="character" w:customStyle="1" w:styleId="ad">
    <w:name w:val="Основной текст с отступом Знак"/>
    <w:link w:val="ac"/>
    <w:uiPriority w:val="99"/>
    <w:rsid w:val="00304014"/>
    <w:rPr>
      <w:sz w:val="28"/>
    </w:rPr>
  </w:style>
  <w:style w:type="paragraph" w:styleId="ae">
    <w:name w:val="footer"/>
    <w:basedOn w:val="a"/>
    <w:link w:val="af"/>
    <w:rsid w:val="00BE437A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rsid w:val="00BE437A"/>
    <w:rPr>
      <w:sz w:val="26"/>
      <w:szCs w:val="24"/>
    </w:rPr>
  </w:style>
  <w:style w:type="paragraph" w:styleId="af0">
    <w:name w:val="Body Text"/>
    <w:basedOn w:val="a"/>
    <w:link w:val="af1"/>
    <w:rsid w:val="00C775C6"/>
    <w:pPr>
      <w:spacing w:after="120"/>
    </w:pPr>
    <w:rPr>
      <w:lang/>
    </w:rPr>
  </w:style>
  <w:style w:type="character" w:customStyle="1" w:styleId="af1">
    <w:name w:val="Основной текст Знак"/>
    <w:link w:val="af0"/>
    <w:rsid w:val="00C775C6"/>
    <w:rPr>
      <w:sz w:val="26"/>
      <w:szCs w:val="24"/>
    </w:rPr>
  </w:style>
  <w:style w:type="paragraph" w:styleId="af2">
    <w:name w:val="List Paragraph"/>
    <w:basedOn w:val="a"/>
    <w:uiPriority w:val="34"/>
    <w:qFormat/>
    <w:rsid w:val="00A630BA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qFormat/>
    <w:rsid w:val="00382C33"/>
    <w:pPr>
      <w:spacing w:before="100" w:beforeAutospacing="1" w:after="119"/>
      <w:ind w:left="0" w:firstLine="0"/>
    </w:pPr>
    <w:rPr>
      <w:sz w:val="24"/>
    </w:rPr>
  </w:style>
  <w:style w:type="character" w:styleId="af4">
    <w:name w:val="Strong"/>
    <w:qFormat/>
    <w:rsid w:val="00382C33"/>
    <w:rPr>
      <w:b/>
      <w:bCs/>
    </w:rPr>
  </w:style>
  <w:style w:type="paragraph" w:customStyle="1" w:styleId="ConsNormal">
    <w:name w:val="ConsNormal"/>
    <w:rsid w:val="00E5670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50">
    <w:name w:val="Заголовок 5 Знак"/>
    <w:link w:val="5"/>
    <w:semiHidden/>
    <w:rsid w:val="005D3007"/>
    <w:rPr>
      <w:rFonts w:ascii="Calibri" w:hAnsi="Calibri"/>
      <w:b/>
      <w:bCs/>
      <w:i/>
      <w:iCs/>
      <w:sz w:val="26"/>
      <w:szCs w:val="26"/>
    </w:rPr>
  </w:style>
  <w:style w:type="character" w:customStyle="1" w:styleId="21">
    <w:name w:val="Основной текст 2 Знак"/>
    <w:link w:val="22"/>
    <w:rsid w:val="005D3007"/>
    <w:rPr>
      <w:sz w:val="26"/>
      <w:szCs w:val="24"/>
    </w:rPr>
  </w:style>
  <w:style w:type="paragraph" w:styleId="22">
    <w:name w:val="Body Text 2"/>
    <w:basedOn w:val="a"/>
    <w:link w:val="21"/>
    <w:rsid w:val="005D3007"/>
    <w:pPr>
      <w:spacing w:after="120" w:line="480" w:lineRule="auto"/>
    </w:pPr>
    <w:rPr>
      <w:lang/>
    </w:rPr>
  </w:style>
  <w:style w:type="paragraph" w:customStyle="1" w:styleId="ConsPlusNormal">
    <w:name w:val="ConsPlusNormal"/>
    <w:rsid w:val="005D30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Без интервала Знак"/>
    <w:aliases w:val="основа Знак"/>
    <w:link w:val="12"/>
    <w:uiPriority w:val="1"/>
    <w:locked/>
    <w:rsid w:val="005D300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2">
    <w:name w:val="Без интервала1"/>
    <w:aliases w:val="основа"/>
    <w:link w:val="af5"/>
    <w:uiPriority w:val="1"/>
    <w:qFormat/>
    <w:rsid w:val="005D3007"/>
    <w:rPr>
      <w:rFonts w:ascii="Calibri" w:eastAsia="Calibri" w:hAnsi="Calibri"/>
      <w:sz w:val="22"/>
      <w:szCs w:val="22"/>
      <w:lang w:eastAsia="en-US"/>
    </w:rPr>
  </w:style>
  <w:style w:type="paragraph" w:styleId="af6">
    <w:name w:val="No Spacing"/>
    <w:uiPriority w:val="1"/>
    <w:qFormat/>
    <w:rsid w:val="005D3007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5D3007"/>
  </w:style>
  <w:style w:type="character" w:customStyle="1" w:styleId="extended-textshort">
    <w:name w:val="extended-text__short"/>
    <w:basedOn w:val="a0"/>
    <w:rsid w:val="005D3007"/>
  </w:style>
  <w:style w:type="paragraph" w:customStyle="1" w:styleId="ConsPlusNonformat">
    <w:name w:val="ConsPlusNonformat"/>
    <w:uiPriority w:val="99"/>
    <w:rsid w:val="005D30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417A42"/>
    <w:rPr>
      <w:rFonts w:ascii="Cambria" w:hAnsi="Cambria"/>
      <w:b/>
      <w:bCs/>
      <w:i/>
      <w:iCs/>
      <w:sz w:val="28"/>
      <w:szCs w:val="28"/>
    </w:rPr>
  </w:style>
  <w:style w:type="character" w:styleId="af7">
    <w:name w:val="Emphasis"/>
    <w:uiPriority w:val="20"/>
    <w:qFormat/>
    <w:rsid w:val="00417A42"/>
    <w:rPr>
      <w:i/>
      <w:iCs/>
    </w:rPr>
  </w:style>
  <w:style w:type="character" w:customStyle="1" w:styleId="apple-converted-space">
    <w:name w:val="apple-converted-space"/>
    <w:rsid w:val="00417A42"/>
    <w:rPr>
      <w:rFonts w:cs="Times New Roman"/>
    </w:rPr>
  </w:style>
  <w:style w:type="paragraph" w:styleId="30">
    <w:name w:val="Body Text Indent 3"/>
    <w:basedOn w:val="a"/>
    <w:link w:val="31"/>
    <w:rsid w:val="00417A42"/>
    <w:pPr>
      <w:spacing w:after="120"/>
      <w:ind w:left="283"/>
    </w:pPr>
    <w:rPr>
      <w:sz w:val="16"/>
      <w:szCs w:val="16"/>
      <w:lang/>
    </w:rPr>
  </w:style>
  <w:style w:type="character" w:customStyle="1" w:styleId="31">
    <w:name w:val="Основной текст с отступом 3 Знак"/>
    <w:link w:val="30"/>
    <w:rsid w:val="00417A42"/>
    <w:rPr>
      <w:sz w:val="16"/>
      <w:szCs w:val="16"/>
    </w:rPr>
  </w:style>
  <w:style w:type="character" w:customStyle="1" w:styleId="51">
    <w:name w:val="Основной текст (5)_"/>
    <w:link w:val="52"/>
    <w:locked/>
    <w:rsid w:val="00417A42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17A42"/>
    <w:pPr>
      <w:shd w:val="clear" w:color="auto" w:fill="FFFFFF"/>
      <w:spacing w:before="1140" w:line="322" w:lineRule="exact"/>
      <w:ind w:left="0" w:firstLine="0"/>
      <w:jc w:val="center"/>
    </w:pPr>
    <w:rPr>
      <w:szCs w:val="20"/>
      <w:lang/>
    </w:rPr>
  </w:style>
  <w:style w:type="character" w:customStyle="1" w:styleId="c1">
    <w:name w:val="c1"/>
    <w:rsid w:val="00BB319A"/>
  </w:style>
  <w:style w:type="paragraph" w:customStyle="1" w:styleId="formattext">
    <w:name w:val="formattext"/>
    <w:basedOn w:val="a"/>
    <w:rsid w:val="005F29DA"/>
    <w:pPr>
      <w:spacing w:before="100" w:beforeAutospacing="1" w:after="100" w:afterAutospacing="1"/>
      <w:ind w:left="0" w:firstLine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00276-9C8E-43DA-897D-A4372BC1C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2415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социальные работники</vt:lpstr>
    </vt:vector>
  </TitlesOfParts>
  <Company>MoBIL GROUP</Company>
  <LinksUpToDate>false</LinksUpToDate>
  <CharactersWithSpaces>16149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социальные работники</dc:title>
  <dc:subject/>
  <dc:creator>Величко Ольга Борисовна</dc:creator>
  <cp:keywords/>
  <cp:lastModifiedBy>Admin</cp:lastModifiedBy>
  <cp:revision>3</cp:revision>
  <cp:lastPrinted>2021-04-26T09:58:00Z</cp:lastPrinted>
  <dcterms:created xsi:type="dcterms:W3CDTF">2021-04-27T09:46:00Z</dcterms:created>
  <dcterms:modified xsi:type="dcterms:W3CDTF">2021-04-27T09:50:00Z</dcterms:modified>
</cp:coreProperties>
</file>