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0" w:rsidRPr="00293D58" w:rsidRDefault="007D24E0" w:rsidP="007D24E0">
      <w:pPr>
        <w:pStyle w:val="a3"/>
        <w:rPr>
          <w:sz w:val="24"/>
        </w:rPr>
      </w:pPr>
      <w:r w:rsidRPr="00293D58">
        <w:rPr>
          <w:sz w:val="24"/>
        </w:rPr>
        <w:t>РОССИЙСКАЯ ФЕДЕРАЦИЯ</w:t>
      </w:r>
    </w:p>
    <w:p w:rsidR="007D24E0" w:rsidRPr="00293D58" w:rsidRDefault="007D24E0" w:rsidP="007D24E0">
      <w:pPr>
        <w:pStyle w:val="a4"/>
        <w:rPr>
          <w:bCs w:val="0"/>
        </w:rPr>
      </w:pPr>
      <w:r w:rsidRPr="00293D58">
        <w:rPr>
          <w:bCs w:val="0"/>
        </w:rPr>
        <w:t>БУРЛИНСКИЙ РАЙОННЫЙ СОВЕТ НАРОДНЫХ ДЕПУТАТОВ</w:t>
      </w:r>
    </w:p>
    <w:p w:rsidR="007D24E0" w:rsidRDefault="007D24E0" w:rsidP="007D24E0">
      <w:pPr>
        <w:jc w:val="center"/>
        <w:rPr>
          <w:b/>
          <w:bCs/>
        </w:rPr>
      </w:pPr>
      <w:r w:rsidRPr="00293D58">
        <w:rPr>
          <w:b/>
          <w:bCs/>
        </w:rPr>
        <w:t>АЛТАЙСКОГО КРАЯ</w:t>
      </w:r>
    </w:p>
    <w:p w:rsidR="007D24E0" w:rsidRPr="00D031BB" w:rsidRDefault="007D24E0" w:rsidP="007D24E0">
      <w:pPr>
        <w:jc w:val="center"/>
        <w:rPr>
          <w:b/>
          <w:bCs/>
        </w:rPr>
      </w:pPr>
    </w:p>
    <w:p w:rsidR="007D24E0" w:rsidRPr="00D031BB" w:rsidRDefault="007D24E0" w:rsidP="007D24E0">
      <w:pPr>
        <w:jc w:val="center"/>
        <w:rPr>
          <w:b/>
          <w:bCs/>
        </w:rPr>
      </w:pPr>
    </w:p>
    <w:p w:rsidR="007D24E0" w:rsidRDefault="00263D92" w:rsidP="007D24E0">
      <w:pPr>
        <w:pStyle w:val="1"/>
      </w:pPr>
      <w:r>
        <w:t>Р Е Ш Е Н И Е</w:t>
      </w:r>
    </w:p>
    <w:p w:rsidR="00263D92" w:rsidRPr="00263D92" w:rsidRDefault="00263D92" w:rsidP="00263D92">
      <w:pPr>
        <w:rPr>
          <w:sz w:val="28"/>
          <w:szCs w:val="28"/>
        </w:rPr>
      </w:pPr>
    </w:p>
    <w:p w:rsidR="00263D92" w:rsidRPr="00263D92" w:rsidRDefault="00263D92" w:rsidP="00263D92">
      <w:pPr>
        <w:rPr>
          <w:sz w:val="28"/>
          <w:szCs w:val="28"/>
        </w:rPr>
      </w:pPr>
    </w:p>
    <w:p w:rsidR="007D24E0" w:rsidRPr="00293D58" w:rsidRDefault="00A35F97" w:rsidP="007D24E0">
      <w:pPr>
        <w:rPr>
          <w:sz w:val="26"/>
        </w:rPr>
      </w:pPr>
      <w:r>
        <w:rPr>
          <w:sz w:val="26"/>
        </w:rPr>
        <w:t>14 декабря</w:t>
      </w:r>
      <w:r w:rsidR="007D24E0">
        <w:rPr>
          <w:sz w:val="26"/>
        </w:rPr>
        <w:t xml:space="preserve"> 20</w:t>
      </w:r>
      <w:r w:rsidR="00BE2FD5">
        <w:rPr>
          <w:sz w:val="26"/>
        </w:rPr>
        <w:t>21</w:t>
      </w:r>
      <w:r w:rsidR="007D24E0">
        <w:rPr>
          <w:sz w:val="26"/>
        </w:rPr>
        <w:t xml:space="preserve"> </w:t>
      </w:r>
      <w:r w:rsidR="00A329B8">
        <w:rPr>
          <w:sz w:val="26"/>
        </w:rPr>
        <w:t>г</w:t>
      </w:r>
      <w:r w:rsidR="00BE2FD5">
        <w:rPr>
          <w:sz w:val="26"/>
        </w:rPr>
        <w:t>.</w:t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  <w:t xml:space="preserve">                               </w:t>
      </w:r>
      <w:r w:rsidR="007D24E0">
        <w:rPr>
          <w:sz w:val="26"/>
        </w:rPr>
        <w:t xml:space="preserve"> </w:t>
      </w:r>
      <w:r w:rsidR="007D24E0" w:rsidRPr="00293D58">
        <w:rPr>
          <w:sz w:val="26"/>
        </w:rPr>
        <w:t xml:space="preserve">  № </w:t>
      </w:r>
      <w:r w:rsidR="00194163">
        <w:rPr>
          <w:sz w:val="26"/>
        </w:rPr>
        <w:t>55</w:t>
      </w:r>
    </w:p>
    <w:p w:rsidR="007D24E0" w:rsidRDefault="007D24E0" w:rsidP="007D24E0">
      <w:pPr>
        <w:jc w:val="center"/>
        <w:rPr>
          <w:sz w:val="22"/>
          <w:szCs w:val="22"/>
        </w:rPr>
      </w:pPr>
      <w:r w:rsidRPr="00293D58">
        <w:rPr>
          <w:sz w:val="22"/>
          <w:szCs w:val="22"/>
        </w:rPr>
        <w:t>с. Бурла</w:t>
      </w:r>
    </w:p>
    <w:p w:rsidR="007D24E0" w:rsidRPr="00293D58" w:rsidRDefault="007D24E0" w:rsidP="007D24E0">
      <w:pPr>
        <w:jc w:val="center"/>
        <w:rPr>
          <w:sz w:val="22"/>
          <w:szCs w:val="22"/>
        </w:rPr>
      </w:pPr>
    </w:p>
    <w:p w:rsidR="007D24E0" w:rsidRPr="00BE2FD5" w:rsidRDefault="00123815" w:rsidP="00BE2FD5">
      <w:pPr>
        <w:suppressAutoHyphens/>
        <w:ind w:right="48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BE2FD5" w:rsidRPr="00BE2F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присвоении звания «Почётный гражданин Бурлинского района Алтайского края»</w:t>
      </w:r>
      <w:r w:rsidR="00263D92" w:rsidRPr="00BE2FD5">
        <w:rPr>
          <w:b/>
          <w:bCs/>
          <w:sz w:val="28"/>
          <w:szCs w:val="28"/>
        </w:rPr>
        <w:t xml:space="preserve"> </w:t>
      </w:r>
    </w:p>
    <w:p w:rsidR="00263D92" w:rsidRPr="00293D58" w:rsidRDefault="00263D92" w:rsidP="007D24E0">
      <w:pPr>
        <w:jc w:val="both"/>
        <w:rPr>
          <w:b/>
          <w:bCs/>
          <w:sz w:val="26"/>
        </w:rPr>
      </w:pPr>
    </w:p>
    <w:p w:rsidR="007D24E0" w:rsidRPr="00293D58" w:rsidRDefault="00123815" w:rsidP="007D24E0">
      <w:pPr>
        <w:pStyle w:val="a5"/>
        <w:ind w:firstLine="709"/>
        <w:rPr>
          <w:szCs w:val="26"/>
        </w:rPr>
      </w:pPr>
      <w:r>
        <w:rPr>
          <w:szCs w:val="26"/>
        </w:rPr>
        <w:t>Руководствуясь решением районного Совета народных депутатов от 17.12.2019 №43 «Об утверждении Положения о присвоении звания «Почётный гражданин Бурли</w:t>
      </w:r>
      <w:r>
        <w:rPr>
          <w:szCs w:val="26"/>
        </w:rPr>
        <w:t>н</w:t>
      </w:r>
      <w:r>
        <w:rPr>
          <w:szCs w:val="26"/>
        </w:rPr>
        <w:t>ского района Алтайского края»</w:t>
      </w:r>
      <w:r w:rsidR="009E5D1F">
        <w:rPr>
          <w:szCs w:val="26"/>
        </w:rPr>
        <w:t xml:space="preserve">, рассмотрев ходатайство </w:t>
      </w:r>
      <w:r w:rsidR="006C0EB6">
        <w:rPr>
          <w:szCs w:val="26"/>
        </w:rPr>
        <w:t xml:space="preserve">Администрации Бурлинского района </w:t>
      </w:r>
      <w:r w:rsidR="009E5D1F">
        <w:rPr>
          <w:szCs w:val="26"/>
        </w:rPr>
        <w:t>и пакет документов на присвоение звания «Почётный гражданин Бурлинского района Алтайского края», учитывая результаты выявления общественного мнения по данному вопросу</w:t>
      </w:r>
      <w:r w:rsidR="007D24E0" w:rsidRPr="00BE2FD5">
        <w:rPr>
          <w:szCs w:val="26"/>
        </w:rPr>
        <w:t>,</w:t>
      </w:r>
      <w:r w:rsidR="007D24E0" w:rsidRPr="00293D58">
        <w:rPr>
          <w:szCs w:val="26"/>
        </w:rPr>
        <w:t xml:space="preserve"> районный Совет н</w:t>
      </w:r>
      <w:r w:rsidR="007D24E0" w:rsidRPr="00293D58">
        <w:rPr>
          <w:szCs w:val="26"/>
        </w:rPr>
        <w:t>а</w:t>
      </w:r>
      <w:r w:rsidR="007D24E0" w:rsidRPr="00293D58">
        <w:rPr>
          <w:szCs w:val="26"/>
        </w:rPr>
        <w:t>родных депутатов</w:t>
      </w:r>
    </w:p>
    <w:p w:rsidR="007D24E0" w:rsidRPr="00293D58" w:rsidRDefault="007D24E0" w:rsidP="007D24E0">
      <w:pPr>
        <w:ind w:left="360" w:hanging="360"/>
        <w:jc w:val="center"/>
        <w:rPr>
          <w:sz w:val="26"/>
        </w:rPr>
      </w:pPr>
      <w:r w:rsidRPr="00293D58">
        <w:rPr>
          <w:sz w:val="26"/>
        </w:rPr>
        <w:t>Р Е Ш И Л:</w:t>
      </w:r>
    </w:p>
    <w:p w:rsidR="007D24E0" w:rsidRPr="002D0312" w:rsidRDefault="007D24E0" w:rsidP="00A35F97">
      <w:pPr>
        <w:pStyle w:val="4"/>
        <w:suppressAutoHyphens/>
        <w:ind w:firstLine="720"/>
        <w:jc w:val="both"/>
        <w:rPr>
          <w:b w:val="0"/>
          <w:szCs w:val="26"/>
        </w:rPr>
      </w:pPr>
      <w:r w:rsidRPr="002D0312">
        <w:rPr>
          <w:b w:val="0"/>
          <w:szCs w:val="26"/>
        </w:rPr>
        <w:t xml:space="preserve">1. </w:t>
      </w:r>
      <w:r w:rsidR="009E5D1F" w:rsidRPr="002D0312">
        <w:rPr>
          <w:b w:val="0"/>
          <w:szCs w:val="26"/>
        </w:rPr>
        <w:t>Присвоить звание «Поч</w:t>
      </w:r>
      <w:r w:rsidR="00854633" w:rsidRPr="002D0312">
        <w:rPr>
          <w:b w:val="0"/>
          <w:szCs w:val="26"/>
        </w:rPr>
        <w:t>ё</w:t>
      </w:r>
      <w:r w:rsidR="009E5D1F" w:rsidRPr="002D0312">
        <w:rPr>
          <w:b w:val="0"/>
          <w:szCs w:val="26"/>
        </w:rPr>
        <w:t>тный г</w:t>
      </w:r>
      <w:r w:rsidR="00854633" w:rsidRPr="002D0312">
        <w:rPr>
          <w:b w:val="0"/>
          <w:szCs w:val="26"/>
        </w:rPr>
        <w:t xml:space="preserve">ражданин Бурлинского района» </w:t>
      </w:r>
      <w:r w:rsidR="00A35F97" w:rsidRPr="00A35F97">
        <w:rPr>
          <w:b w:val="0"/>
          <w:szCs w:val="26"/>
        </w:rPr>
        <w:t>за выдающи</w:t>
      </w:r>
      <w:r w:rsidR="00A35F97" w:rsidRPr="00A35F97">
        <w:rPr>
          <w:b w:val="0"/>
          <w:szCs w:val="26"/>
        </w:rPr>
        <w:t>е</w:t>
      </w:r>
      <w:r w:rsidR="00A35F97" w:rsidRPr="00A35F97">
        <w:rPr>
          <w:b w:val="0"/>
          <w:szCs w:val="26"/>
        </w:rPr>
        <w:t xml:space="preserve">ся заслуги в сфере развития сельского хозяйства Бурлинского района, Алтайского края </w:t>
      </w:r>
      <w:r w:rsidR="00A35F97" w:rsidRPr="00A35F97">
        <w:rPr>
          <w:b w:val="0"/>
        </w:rPr>
        <w:t xml:space="preserve">Киникееву Бесембаю Рахимовичу - </w:t>
      </w:r>
      <w:r w:rsidR="00A35F97" w:rsidRPr="00A35F97">
        <w:rPr>
          <w:b w:val="0"/>
          <w:szCs w:val="26"/>
        </w:rPr>
        <w:t>пенсионеру, ветерану труда, Заслуженному механизатору сельского хозяйства РСФСР, награжденному орденами: Трудового Красного Знамени, Ленина, Октябрьской Революции, Юбилейной медалью «За добросовестный труд. В ознаменование 100-летия со дня рождения В.И. Ленина»</w:t>
      </w:r>
      <w:r w:rsidR="00A35F97" w:rsidRPr="00A35F97">
        <w:rPr>
          <w:b w:val="0"/>
        </w:rPr>
        <w:t>, Бронзовой медалью ВДНХ СССР, Золотой медалью ВДНХ СССР</w:t>
      </w:r>
      <w:r w:rsidR="00E24F70" w:rsidRPr="00A35F97">
        <w:rPr>
          <w:b w:val="0"/>
          <w:szCs w:val="26"/>
        </w:rPr>
        <w:t>.</w:t>
      </w:r>
    </w:p>
    <w:p w:rsidR="00090B36" w:rsidRPr="002D0312" w:rsidRDefault="00A329B8" w:rsidP="00A35F97">
      <w:pPr>
        <w:suppressAutoHyphens/>
        <w:ind w:firstLine="720"/>
        <w:jc w:val="both"/>
        <w:rPr>
          <w:sz w:val="26"/>
          <w:szCs w:val="26"/>
        </w:rPr>
      </w:pPr>
      <w:r w:rsidRPr="002D0312">
        <w:rPr>
          <w:sz w:val="26"/>
          <w:szCs w:val="26"/>
        </w:rPr>
        <w:t>2</w:t>
      </w:r>
      <w:r w:rsidR="00E24F70" w:rsidRPr="002D0312">
        <w:rPr>
          <w:sz w:val="26"/>
          <w:szCs w:val="26"/>
        </w:rPr>
        <w:t xml:space="preserve">. </w:t>
      </w:r>
      <w:r w:rsidR="00090B36" w:rsidRPr="002D0312">
        <w:rPr>
          <w:spacing w:val="-4"/>
          <w:sz w:val="26"/>
          <w:szCs w:val="26"/>
        </w:rPr>
        <w:t xml:space="preserve">Поручить главе района Давыденко С.А. вручить </w:t>
      </w:r>
      <w:r w:rsidR="00A35F97">
        <w:rPr>
          <w:spacing w:val="-4"/>
          <w:sz w:val="26"/>
          <w:szCs w:val="26"/>
        </w:rPr>
        <w:t>Киникееву Б.Р</w:t>
      </w:r>
      <w:r w:rsidR="002D0312" w:rsidRPr="002D0312">
        <w:rPr>
          <w:spacing w:val="-4"/>
          <w:sz w:val="26"/>
          <w:szCs w:val="26"/>
        </w:rPr>
        <w:t>.</w:t>
      </w:r>
      <w:r w:rsidR="00090B36" w:rsidRPr="002D0312">
        <w:rPr>
          <w:sz w:val="26"/>
          <w:szCs w:val="26"/>
        </w:rPr>
        <w:t xml:space="preserve"> </w:t>
      </w:r>
      <w:r w:rsidR="002D0312" w:rsidRPr="002D0312">
        <w:rPr>
          <w:sz w:val="26"/>
          <w:szCs w:val="26"/>
        </w:rPr>
        <w:t>Д</w:t>
      </w:r>
      <w:r w:rsidR="00090B36" w:rsidRPr="002D0312">
        <w:rPr>
          <w:sz w:val="26"/>
          <w:szCs w:val="26"/>
        </w:rPr>
        <w:t>иплом и удостоверение «По</w:t>
      </w:r>
      <w:r w:rsidR="002D0312" w:rsidRPr="002D0312">
        <w:rPr>
          <w:sz w:val="26"/>
          <w:szCs w:val="26"/>
        </w:rPr>
        <w:t>чё</w:t>
      </w:r>
      <w:r w:rsidR="00090B36" w:rsidRPr="002D0312">
        <w:rPr>
          <w:sz w:val="26"/>
          <w:szCs w:val="26"/>
        </w:rPr>
        <w:t>тный гражданин Бурлинского ра</w:t>
      </w:r>
      <w:r w:rsidR="00090B36" w:rsidRPr="002D0312">
        <w:rPr>
          <w:sz w:val="26"/>
          <w:szCs w:val="26"/>
        </w:rPr>
        <w:t>й</w:t>
      </w:r>
      <w:r w:rsidR="00090B36" w:rsidRPr="002D0312">
        <w:rPr>
          <w:sz w:val="26"/>
          <w:szCs w:val="26"/>
        </w:rPr>
        <w:t>она».</w:t>
      </w:r>
    </w:p>
    <w:p w:rsidR="00E24F70" w:rsidRPr="002D0312" w:rsidRDefault="00090B36" w:rsidP="00A35F97">
      <w:pPr>
        <w:pStyle w:val="2"/>
        <w:suppressAutoHyphens/>
        <w:ind w:left="0" w:firstLine="708"/>
        <w:rPr>
          <w:szCs w:val="26"/>
        </w:rPr>
      </w:pPr>
      <w:r w:rsidRPr="002D0312">
        <w:rPr>
          <w:szCs w:val="26"/>
        </w:rPr>
        <w:t xml:space="preserve">3. </w:t>
      </w:r>
      <w:r w:rsidR="00A329B8" w:rsidRPr="002D0312">
        <w:rPr>
          <w:szCs w:val="26"/>
        </w:rPr>
        <w:t>Данн</w:t>
      </w:r>
      <w:r w:rsidRPr="002D0312">
        <w:rPr>
          <w:szCs w:val="26"/>
        </w:rPr>
        <w:t>ое</w:t>
      </w:r>
      <w:r w:rsidR="00A329B8" w:rsidRPr="002D0312">
        <w:rPr>
          <w:szCs w:val="26"/>
        </w:rPr>
        <w:t xml:space="preserve"> </w:t>
      </w:r>
      <w:r w:rsidRPr="002D0312">
        <w:rPr>
          <w:szCs w:val="26"/>
        </w:rPr>
        <w:t>решение</w:t>
      </w:r>
      <w:r w:rsidR="00A329B8" w:rsidRPr="002D0312">
        <w:rPr>
          <w:szCs w:val="26"/>
        </w:rPr>
        <w:t xml:space="preserve"> </w:t>
      </w:r>
      <w:r w:rsidR="002D0312" w:rsidRPr="002D0312">
        <w:rPr>
          <w:szCs w:val="26"/>
        </w:rPr>
        <w:t xml:space="preserve">опубликовать в районной газете «Бурлинская газета», </w:t>
      </w:r>
      <w:r w:rsidR="00DF543C" w:rsidRPr="002D0312">
        <w:rPr>
          <w:szCs w:val="26"/>
        </w:rPr>
        <w:t>разме</w:t>
      </w:r>
      <w:r w:rsidR="002D0312" w:rsidRPr="002D0312">
        <w:rPr>
          <w:szCs w:val="26"/>
        </w:rPr>
        <w:t>стить</w:t>
      </w:r>
      <w:r w:rsidR="00DF543C" w:rsidRPr="002D0312">
        <w:rPr>
          <w:szCs w:val="26"/>
        </w:rPr>
        <w:t xml:space="preserve"> на официальном Интернет - сайте А</w:t>
      </w:r>
      <w:r w:rsidR="007974A5" w:rsidRPr="002D0312">
        <w:rPr>
          <w:szCs w:val="26"/>
        </w:rPr>
        <w:t>дминистрации Бурлинского ра</w:t>
      </w:r>
      <w:r w:rsidR="007974A5" w:rsidRPr="002D0312">
        <w:rPr>
          <w:szCs w:val="26"/>
        </w:rPr>
        <w:t>й</w:t>
      </w:r>
      <w:r w:rsidR="007974A5" w:rsidRPr="002D0312">
        <w:rPr>
          <w:szCs w:val="26"/>
        </w:rPr>
        <w:t>она.</w:t>
      </w:r>
    </w:p>
    <w:p w:rsidR="004446FD" w:rsidRPr="002D0312" w:rsidRDefault="004446FD" w:rsidP="007D24E0">
      <w:pPr>
        <w:rPr>
          <w:sz w:val="26"/>
          <w:szCs w:val="26"/>
        </w:rPr>
      </w:pPr>
    </w:p>
    <w:p w:rsidR="004446FD" w:rsidRDefault="004446FD" w:rsidP="007D24E0">
      <w:pPr>
        <w:rPr>
          <w:sz w:val="26"/>
        </w:rPr>
      </w:pPr>
    </w:p>
    <w:p w:rsidR="007D24E0" w:rsidRDefault="007D24E0" w:rsidP="007D24E0">
      <w:pPr>
        <w:rPr>
          <w:sz w:val="26"/>
        </w:rPr>
      </w:pPr>
      <w:r>
        <w:rPr>
          <w:sz w:val="26"/>
        </w:rPr>
        <w:t>Председатель</w:t>
      </w:r>
      <w:r w:rsidR="00700364">
        <w:rPr>
          <w:sz w:val="26"/>
        </w:rPr>
        <w:t>ствующий на сессии</w:t>
      </w:r>
      <w:r>
        <w:rPr>
          <w:sz w:val="26"/>
        </w:rPr>
        <w:t xml:space="preserve"> </w:t>
      </w:r>
    </w:p>
    <w:p w:rsidR="00700364" w:rsidRDefault="00700364" w:rsidP="007D24E0">
      <w:pPr>
        <w:rPr>
          <w:sz w:val="26"/>
        </w:rPr>
      </w:pPr>
      <w:r>
        <w:rPr>
          <w:sz w:val="26"/>
        </w:rPr>
        <w:t xml:space="preserve">районного </w:t>
      </w:r>
      <w:r w:rsidR="007D24E0">
        <w:rPr>
          <w:sz w:val="26"/>
        </w:rPr>
        <w:t>Совета народных депутатов</w:t>
      </w:r>
      <w:r>
        <w:rPr>
          <w:sz w:val="26"/>
        </w:rPr>
        <w:t xml:space="preserve">, </w:t>
      </w:r>
    </w:p>
    <w:p w:rsidR="007D24E0" w:rsidRDefault="00700364" w:rsidP="007D24E0">
      <w:r>
        <w:rPr>
          <w:sz w:val="26"/>
        </w:rPr>
        <w:t xml:space="preserve">депутат по избирательному округу № 3                   </w:t>
      </w:r>
      <w:r w:rsidR="007D24E0">
        <w:rPr>
          <w:sz w:val="26"/>
        </w:rPr>
        <w:t xml:space="preserve">                                          </w:t>
      </w:r>
      <w:r>
        <w:rPr>
          <w:sz w:val="26"/>
        </w:rPr>
        <w:t>С.А. Розе</w:t>
      </w:r>
      <w:r>
        <w:rPr>
          <w:sz w:val="26"/>
        </w:rPr>
        <w:t>н</w:t>
      </w:r>
      <w:r>
        <w:rPr>
          <w:sz w:val="26"/>
        </w:rPr>
        <w:t>бах</w:t>
      </w:r>
    </w:p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E333A8" w:rsidRPr="00B50920" w:rsidRDefault="002D0312" w:rsidP="002D0312">
      <w:pPr>
        <w:rPr>
          <w:color w:val="000000"/>
          <w:sz w:val="26"/>
          <w:szCs w:val="26"/>
          <w:shd w:val="clear" w:color="auto" w:fill="E8FDE8"/>
        </w:rPr>
      </w:pPr>
      <w:r w:rsidRPr="00B50920">
        <w:rPr>
          <w:color w:val="000000"/>
          <w:sz w:val="26"/>
          <w:szCs w:val="26"/>
          <w:shd w:val="clear" w:color="auto" w:fill="E8FDE8"/>
        </w:rPr>
        <w:t xml:space="preserve"> </w:t>
      </w:r>
    </w:p>
    <w:p w:rsidR="00612DCD" w:rsidRDefault="00612DCD" w:rsidP="00B51E4B">
      <w:pPr>
        <w:jc w:val="center"/>
        <w:rPr>
          <w:b/>
          <w:sz w:val="28"/>
          <w:szCs w:val="28"/>
        </w:rPr>
      </w:pPr>
    </w:p>
    <w:sectPr w:rsidR="00612DCD" w:rsidSect="00E333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autoHyphenation/>
  <w:characterSpacingControl w:val="doNotCompress"/>
  <w:compat/>
  <w:rsids>
    <w:rsidRoot w:val="007D24E0"/>
    <w:rsid w:val="00004F0F"/>
    <w:rsid w:val="000204DB"/>
    <w:rsid w:val="00060B63"/>
    <w:rsid w:val="00090B36"/>
    <w:rsid w:val="000B472E"/>
    <w:rsid w:val="00123815"/>
    <w:rsid w:val="00194163"/>
    <w:rsid w:val="001B5ACE"/>
    <w:rsid w:val="001D4DF1"/>
    <w:rsid w:val="0024528C"/>
    <w:rsid w:val="00263D92"/>
    <w:rsid w:val="00267697"/>
    <w:rsid w:val="002710EF"/>
    <w:rsid w:val="002D0312"/>
    <w:rsid w:val="003252F7"/>
    <w:rsid w:val="00331D79"/>
    <w:rsid w:val="003620C5"/>
    <w:rsid w:val="003D05DF"/>
    <w:rsid w:val="00401AA6"/>
    <w:rsid w:val="00426AEF"/>
    <w:rsid w:val="004446FD"/>
    <w:rsid w:val="00446A17"/>
    <w:rsid w:val="004470D2"/>
    <w:rsid w:val="00491050"/>
    <w:rsid w:val="004D2114"/>
    <w:rsid w:val="004F768E"/>
    <w:rsid w:val="0051659B"/>
    <w:rsid w:val="005D4E9D"/>
    <w:rsid w:val="00607334"/>
    <w:rsid w:val="00612DCD"/>
    <w:rsid w:val="00686CB8"/>
    <w:rsid w:val="006C0EB6"/>
    <w:rsid w:val="006C5226"/>
    <w:rsid w:val="006D1324"/>
    <w:rsid w:val="00700364"/>
    <w:rsid w:val="0073702B"/>
    <w:rsid w:val="007974A5"/>
    <w:rsid w:val="007A07AB"/>
    <w:rsid w:val="007D24E0"/>
    <w:rsid w:val="00806C3B"/>
    <w:rsid w:val="00811AAF"/>
    <w:rsid w:val="00815087"/>
    <w:rsid w:val="0083375F"/>
    <w:rsid w:val="00854633"/>
    <w:rsid w:val="00864D1E"/>
    <w:rsid w:val="00931196"/>
    <w:rsid w:val="009D0C51"/>
    <w:rsid w:val="009D5428"/>
    <w:rsid w:val="009D6167"/>
    <w:rsid w:val="009E5D1F"/>
    <w:rsid w:val="009F3CE0"/>
    <w:rsid w:val="00A13885"/>
    <w:rsid w:val="00A21679"/>
    <w:rsid w:val="00A329B8"/>
    <w:rsid w:val="00A35F97"/>
    <w:rsid w:val="00A42CD8"/>
    <w:rsid w:val="00A70367"/>
    <w:rsid w:val="00A869DF"/>
    <w:rsid w:val="00A87426"/>
    <w:rsid w:val="00AD0FC9"/>
    <w:rsid w:val="00AE677A"/>
    <w:rsid w:val="00B103E0"/>
    <w:rsid w:val="00B432E0"/>
    <w:rsid w:val="00B51E4B"/>
    <w:rsid w:val="00B56633"/>
    <w:rsid w:val="00B73A0F"/>
    <w:rsid w:val="00B8250D"/>
    <w:rsid w:val="00BB03D9"/>
    <w:rsid w:val="00BC24B0"/>
    <w:rsid w:val="00BC7797"/>
    <w:rsid w:val="00BE2FD5"/>
    <w:rsid w:val="00C054AE"/>
    <w:rsid w:val="00C40FCA"/>
    <w:rsid w:val="00CA47B6"/>
    <w:rsid w:val="00D031BB"/>
    <w:rsid w:val="00D626B9"/>
    <w:rsid w:val="00DF543C"/>
    <w:rsid w:val="00E24F70"/>
    <w:rsid w:val="00E2687F"/>
    <w:rsid w:val="00E30FDA"/>
    <w:rsid w:val="00E333A8"/>
    <w:rsid w:val="00E75482"/>
    <w:rsid w:val="00F23443"/>
    <w:rsid w:val="00F5351E"/>
    <w:rsid w:val="00F76DB3"/>
    <w:rsid w:val="00FD42E7"/>
    <w:rsid w:val="00FD6DB5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4E0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D24E0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24E0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D24E0"/>
    <w:pPr>
      <w:jc w:val="center"/>
    </w:pPr>
    <w:rPr>
      <w:b/>
      <w:bCs/>
    </w:rPr>
  </w:style>
  <w:style w:type="paragraph" w:styleId="2">
    <w:name w:val="Body Text Indent 2"/>
    <w:basedOn w:val="a"/>
    <w:rsid w:val="007D24E0"/>
    <w:pPr>
      <w:ind w:left="360" w:hanging="360"/>
      <w:jc w:val="both"/>
    </w:pPr>
    <w:rPr>
      <w:sz w:val="26"/>
    </w:rPr>
  </w:style>
  <w:style w:type="paragraph" w:styleId="a5">
    <w:name w:val="Body Text"/>
    <w:basedOn w:val="a"/>
    <w:rsid w:val="007D24E0"/>
    <w:pPr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rsid w:val="007D24E0"/>
    <w:rPr>
      <w:b/>
      <w:bCs/>
      <w:sz w:val="28"/>
      <w:szCs w:val="24"/>
      <w:lang w:val="ru-RU" w:eastAsia="ru-RU" w:bidi="ar-SA"/>
    </w:rPr>
  </w:style>
  <w:style w:type="character" w:customStyle="1" w:styleId="a6">
    <w:name w:val="Гипертекстовая ссылка"/>
    <w:basedOn w:val="a0"/>
    <w:rsid w:val="00B51E4B"/>
    <w:rPr>
      <w:rFonts w:cs="Times New Roman"/>
      <w:color w:val="106BBE"/>
    </w:rPr>
  </w:style>
  <w:style w:type="paragraph" w:styleId="a7">
    <w:name w:val="Normal (Web)"/>
    <w:basedOn w:val="a"/>
    <w:uiPriority w:val="99"/>
    <w:rsid w:val="00B51E4B"/>
    <w:pPr>
      <w:spacing w:before="100" w:beforeAutospacing="1" w:after="100" w:afterAutospacing="1"/>
    </w:pPr>
  </w:style>
  <w:style w:type="table" w:styleId="a8">
    <w:name w:val="Table Grid"/>
    <w:basedOn w:val="a1"/>
    <w:rsid w:val="00B4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33A8"/>
  </w:style>
  <w:style w:type="character" w:styleId="a9">
    <w:name w:val="Strong"/>
    <w:basedOn w:val="a0"/>
    <w:uiPriority w:val="22"/>
    <w:qFormat/>
    <w:rsid w:val="00E333A8"/>
    <w:rPr>
      <w:b/>
      <w:bCs/>
    </w:rPr>
  </w:style>
  <w:style w:type="paragraph" w:styleId="3">
    <w:name w:val="Body Text Indent 3"/>
    <w:basedOn w:val="a"/>
    <w:link w:val="30"/>
    <w:rsid w:val="00BE2F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FD5"/>
    <w:rPr>
      <w:sz w:val="16"/>
      <w:szCs w:val="16"/>
    </w:rPr>
  </w:style>
  <w:style w:type="paragraph" w:styleId="20">
    <w:name w:val="Body Text 2"/>
    <w:basedOn w:val="a"/>
    <w:link w:val="21"/>
    <w:rsid w:val="00BE2F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E2FD5"/>
    <w:rPr>
      <w:sz w:val="24"/>
      <w:szCs w:val="24"/>
    </w:rPr>
  </w:style>
  <w:style w:type="character" w:customStyle="1" w:styleId="5">
    <w:name w:val="Основной текст (5)_"/>
    <w:link w:val="50"/>
    <w:locked/>
    <w:rsid w:val="00BE2FD5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FD5"/>
    <w:pPr>
      <w:shd w:val="clear" w:color="auto" w:fill="FFFFFF"/>
      <w:spacing w:before="1140" w:line="322" w:lineRule="exact"/>
      <w:jc w:val="center"/>
    </w:pPr>
    <w:rPr>
      <w:sz w:val="26"/>
      <w:szCs w:val="20"/>
      <w:lang/>
    </w:rPr>
  </w:style>
  <w:style w:type="paragraph" w:styleId="aa">
    <w:name w:val="Body Text Indent"/>
    <w:basedOn w:val="a"/>
    <w:link w:val="ab"/>
    <w:rsid w:val="00BE2FD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E2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BCB2-0138-4F40-8AAF-DC642E14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XP GAME 2009</dc:creator>
  <cp:keywords/>
  <dc:description/>
  <cp:lastModifiedBy>ТТВ</cp:lastModifiedBy>
  <cp:revision>2</cp:revision>
  <cp:lastPrinted>2021-06-28T04:52:00Z</cp:lastPrinted>
  <dcterms:created xsi:type="dcterms:W3CDTF">2021-12-17T08:51:00Z</dcterms:created>
  <dcterms:modified xsi:type="dcterms:W3CDTF">2021-12-17T08:51:00Z</dcterms:modified>
</cp:coreProperties>
</file>