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7" w:rsidRPr="003B1174" w:rsidRDefault="00244168" w:rsidP="00947977">
      <w:pPr>
        <w:ind w:left="0" w:firstLine="0"/>
        <w:jc w:val="center"/>
        <w:rPr>
          <w:b/>
          <w:sz w:val="28"/>
          <w:szCs w:val="28"/>
        </w:rPr>
      </w:pPr>
      <w:r w:rsidRPr="003B1174">
        <w:rPr>
          <w:b/>
          <w:sz w:val="28"/>
          <w:szCs w:val="28"/>
        </w:rPr>
        <w:t xml:space="preserve"> </w:t>
      </w:r>
      <w:r w:rsidR="003B1174" w:rsidRPr="003B1174">
        <w:rPr>
          <w:b/>
          <w:sz w:val="28"/>
          <w:szCs w:val="28"/>
        </w:rPr>
        <w:t>ЗАКЛЮЧЕНИЕ</w:t>
      </w:r>
    </w:p>
    <w:p w:rsidR="003B1174" w:rsidRDefault="003B1174" w:rsidP="00947977">
      <w:pPr>
        <w:ind w:left="0" w:firstLine="0"/>
        <w:jc w:val="center"/>
        <w:rPr>
          <w:b/>
          <w:sz w:val="28"/>
          <w:szCs w:val="28"/>
        </w:rPr>
      </w:pPr>
      <w:r w:rsidRPr="003B1174">
        <w:rPr>
          <w:b/>
          <w:sz w:val="28"/>
          <w:szCs w:val="28"/>
        </w:rPr>
        <w:t xml:space="preserve">о результатах </w:t>
      </w:r>
      <w:r w:rsidR="00CD6EBC">
        <w:rPr>
          <w:b/>
          <w:sz w:val="28"/>
          <w:szCs w:val="28"/>
        </w:rPr>
        <w:t xml:space="preserve">проведения </w:t>
      </w:r>
      <w:r w:rsidRPr="003B1174">
        <w:rPr>
          <w:b/>
          <w:sz w:val="28"/>
          <w:szCs w:val="28"/>
        </w:rPr>
        <w:t>публичных слушаний</w:t>
      </w:r>
    </w:p>
    <w:p w:rsidR="003B1174" w:rsidRDefault="003B1174" w:rsidP="00947977">
      <w:pPr>
        <w:ind w:left="0" w:firstLine="0"/>
        <w:jc w:val="center"/>
        <w:rPr>
          <w:sz w:val="28"/>
          <w:szCs w:val="28"/>
        </w:rPr>
      </w:pPr>
    </w:p>
    <w:p w:rsidR="00933D77" w:rsidRDefault="00933D77" w:rsidP="00947977">
      <w:pPr>
        <w:ind w:left="0" w:firstLine="600"/>
        <w:jc w:val="both"/>
        <w:rPr>
          <w:szCs w:val="26"/>
        </w:rPr>
      </w:pPr>
      <w:r>
        <w:rPr>
          <w:b/>
          <w:szCs w:val="26"/>
        </w:rPr>
        <w:t>1</w:t>
      </w:r>
      <w:r w:rsidR="007F4EC6">
        <w:rPr>
          <w:b/>
          <w:szCs w:val="26"/>
        </w:rPr>
        <w:t>8</w:t>
      </w:r>
      <w:r>
        <w:rPr>
          <w:b/>
          <w:szCs w:val="26"/>
        </w:rPr>
        <w:t xml:space="preserve"> февраля 202</w:t>
      </w:r>
      <w:r w:rsidR="007F4EC6">
        <w:rPr>
          <w:b/>
          <w:szCs w:val="26"/>
        </w:rPr>
        <w:t>2</w:t>
      </w:r>
      <w:r>
        <w:rPr>
          <w:b/>
          <w:szCs w:val="26"/>
        </w:rPr>
        <w:t xml:space="preserve"> г.</w:t>
      </w:r>
      <w:r w:rsidR="007F4EC6">
        <w:rPr>
          <w:b/>
          <w:szCs w:val="26"/>
        </w:rPr>
        <w:t xml:space="preserve"> </w:t>
      </w:r>
      <w:r>
        <w:rPr>
          <w:szCs w:val="26"/>
        </w:rPr>
        <w:t>в зале заседаний А</w:t>
      </w:r>
      <w:r w:rsidR="00947977">
        <w:rPr>
          <w:szCs w:val="26"/>
        </w:rPr>
        <w:t xml:space="preserve">дминистрации Бурлинского района  </w:t>
      </w:r>
      <w:r w:rsidR="00947977" w:rsidRPr="00414B60">
        <w:rPr>
          <w:szCs w:val="26"/>
        </w:rPr>
        <w:t>состоя</w:t>
      </w:r>
      <w:r w:rsidR="00414B60">
        <w:rPr>
          <w:szCs w:val="26"/>
        </w:rPr>
        <w:t>лись публичные слушания, на которых</w:t>
      </w:r>
      <w:r>
        <w:rPr>
          <w:szCs w:val="26"/>
        </w:rPr>
        <w:t xml:space="preserve"> </w:t>
      </w:r>
      <w:r w:rsidR="00414B60">
        <w:rPr>
          <w:szCs w:val="26"/>
        </w:rPr>
        <w:t>рассмотрены</w:t>
      </w:r>
      <w:r>
        <w:rPr>
          <w:szCs w:val="26"/>
        </w:rPr>
        <w:t>:</w:t>
      </w:r>
    </w:p>
    <w:p w:rsidR="00947977" w:rsidRDefault="00933D77" w:rsidP="00947977">
      <w:pPr>
        <w:ind w:left="0" w:firstLine="600"/>
        <w:jc w:val="both"/>
        <w:rPr>
          <w:szCs w:val="26"/>
        </w:rPr>
      </w:pPr>
      <w:r>
        <w:rPr>
          <w:szCs w:val="26"/>
        </w:rPr>
        <w:t xml:space="preserve">- </w:t>
      </w:r>
      <w:r w:rsidR="00947977">
        <w:rPr>
          <w:szCs w:val="26"/>
        </w:rPr>
        <w:t xml:space="preserve"> проект </w:t>
      </w:r>
      <w:r w:rsidR="00244168">
        <w:rPr>
          <w:szCs w:val="26"/>
        </w:rPr>
        <w:t xml:space="preserve">муниципального правового акта о внесении изменений и дополнений в </w:t>
      </w:r>
      <w:r w:rsidR="00947977">
        <w:rPr>
          <w:szCs w:val="26"/>
        </w:rPr>
        <w:t>Устав муниципального образования Бурлинский район</w:t>
      </w:r>
      <w:r>
        <w:rPr>
          <w:szCs w:val="26"/>
        </w:rPr>
        <w:t xml:space="preserve"> Алтайского края;</w:t>
      </w:r>
    </w:p>
    <w:p w:rsidR="00933D77" w:rsidRDefault="00933D77" w:rsidP="00947977">
      <w:pPr>
        <w:ind w:left="0" w:firstLine="600"/>
        <w:jc w:val="both"/>
        <w:rPr>
          <w:szCs w:val="26"/>
        </w:rPr>
      </w:pPr>
      <w:r>
        <w:rPr>
          <w:szCs w:val="26"/>
        </w:rPr>
        <w:t xml:space="preserve">- проект </w:t>
      </w:r>
      <w:r>
        <w:t>отчёта об исполнении бюджета муниципального образования Бурли</w:t>
      </w:r>
      <w:r>
        <w:t>н</w:t>
      </w:r>
      <w:r>
        <w:t>ск</w:t>
      </w:r>
      <w:r w:rsidR="007F4EC6">
        <w:t>ий район Алтайского края за 2021</w:t>
      </w:r>
      <w:r>
        <w:t xml:space="preserve"> год.</w:t>
      </w:r>
    </w:p>
    <w:p w:rsidR="00BA5ADB" w:rsidRDefault="00BA5ADB" w:rsidP="00414B60">
      <w:pPr>
        <w:pStyle w:val="a4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Публичные слушания были назначены по инициативе Администрации Бурлинского района (Постановлением от 25.01.2022 №17</w:t>
      </w:r>
      <w:r w:rsidR="00CB094F">
        <w:rPr>
          <w:b w:val="0"/>
          <w:bCs w:val="0"/>
          <w:szCs w:val="26"/>
        </w:rPr>
        <w:t>,</w:t>
      </w:r>
      <w:r w:rsidR="003B1174">
        <w:rPr>
          <w:b w:val="0"/>
          <w:bCs w:val="0"/>
          <w:szCs w:val="26"/>
        </w:rPr>
        <w:t xml:space="preserve"> опубликовано </w:t>
      </w:r>
      <w:r w:rsidR="00CB094F">
        <w:rPr>
          <w:b w:val="0"/>
          <w:bCs w:val="0"/>
          <w:szCs w:val="26"/>
        </w:rPr>
        <w:t>в районной газете «Бурлинская газета» №4 (1470) от 28.01.2022, размещено на сайте Бурлинского района)</w:t>
      </w:r>
      <w:r>
        <w:rPr>
          <w:b w:val="0"/>
          <w:bCs w:val="0"/>
          <w:szCs w:val="26"/>
        </w:rPr>
        <w:t>.</w:t>
      </w:r>
    </w:p>
    <w:p w:rsidR="00947977" w:rsidRPr="00742230" w:rsidRDefault="00414B60" w:rsidP="00414B60">
      <w:pPr>
        <w:pStyle w:val="a4"/>
        <w:rPr>
          <w:b w:val="0"/>
          <w:bCs w:val="0"/>
          <w:iCs/>
          <w:szCs w:val="26"/>
        </w:rPr>
      </w:pPr>
      <w:r w:rsidRPr="00742230">
        <w:rPr>
          <w:b w:val="0"/>
          <w:bCs w:val="0"/>
          <w:szCs w:val="26"/>
        </w:rPr>
        <w:t xml:space="preserve">На публичные слушания были приглашены: </w:t>
      </w:r>
      <w:r w:rsidRPr="00742230">
        <w:rPr>
          <w:b w:val="0"/>
          <w:bCs w:val="0"/>
          <w:iCs/>
          <w:szCs w:val="26"/>
        </w:rPr>
        <w:t>депутаты районного Совета народных депут</w:t>
      </w:r>
      <w:r w:rsidRPr="00742230">
        <w:rPr>
          <w:b w:val="0"/>
          <w:bCs w:val="0"/>
          <w:iCs/>
          <w:szCs w:val="26"/>
        </w:rPr>
        <w:t>а</w:t>
      </w:r>
      <w:r w:rsidRPr="00742230">
        <w:rPr>
          <w:b w:val="0"/>
          <w:bCs w:val="0"/>
          <w:iCs/>
          <w:szCs w:val="26"/>
        </w:rPr>
        <w:t xml:space="preserve">тов, руководители органов и структурных подразделений Администрации района, главы сельсоветов, руководители учреждений и организаций района, жители Бурлы. </w:t>
      </w:r>
    </w:p>
    <w:p w:rsidR="00742230" w:rsidRPr="00742230" w:rsidRDefault="00742230" w:rsidP="00414B60">
      <w:pPr>
        <w:pStyle w:val="a4"/>
        <w:rPr>
          <w:b w:val="0"/>
        </w:rPr>
      </w:pPr>
      <w:r w:rsidRPr="00742230">
        <w:rPr>
          <w:b w:val="0"/>
        </w:rPr>
        <w:t xml:space="preserve">Проект </w:t>
      </w:r>
      <w:r w:rsidRPr="00742230">
        <w:rPr>
          <w:b w:val="0"/>
          <w:szCs w:val="26"/>
        </w:rPr>
        <w:t>муниципального правового акта о внесении изменений и дополнений в Устав муниципального образования Бурлинский район Алтайского края</w:t>
      </w:r>
      <w:r w:rsidRPr="00742230">
        <w:rPr>
          <w:b w:val="0"/>
        </w:rPr>
        <w:t xml:space="preserve"> участникам слушаний представила Ломаная Т.А., начальник контрольно-правового отдела Админ</w:t>
      </w:r>
      <w:r w:rsidRPr="00742230">
        <w:rPr>
          <w:b w:val="0"/>
        </w:rPr>
        <w:t>и</w:t>
      </w:r>
      <w:r w:rsidRPr="00742230">
        <w:rPr>
          <w:b w:val="0"/>
        </w:rPr>
        <w:t>страции района</w:t>
      </w:r>
      <w:r>
        <w:rPr>
          <w:b w:val="0"/>
        </w:rPr>
        <w:t>.</w:t>
      </w:r>
      <w:r w:rsidRPr="00742230">
        <w:rPr>
          <w:b w:val="0"/>
        </w:rPr>
        <w:t xml:space="preserve"> </w:t>
      </w:r>
    </w:p>
    <w:p w:rsidR="00742230" w:rsidRDefault="00742230" w:rsidP="00414B60">
      <w:pPr>
        <w:pStyle w:val="a4"/>
        <w:rPr>
          <w:b w:val="0"/>
        </w:rPr>
      </w:pPr>
      <w:r w:rsidRPr="00742230">
        <w:rPr>
          <w:b w:val="0"/>
        </w:rPr>
        <w:t>Проект отчёта об исполнении бюджета муниципального образования Бу</w:t>
      </w:r>
      <w:r w:rsidRPr="00742230">
        <w:rPr>
          <w:b w:val="0"/>
        </w:rPr>
        <w:t>р</w:t>
      </w:r>
      <w:r w:rsidRPr="00742230">
        <w:rPr>
          <w:b w:val="0"/>
        </w:rPr>
        <w:t>линский район за 202</w:t>
      </w:r>
      <w:r>
        <w:rPr>
          <w:b w:val="0"/>
        </w:rPr>
        <w:t>1</w:t>
      </w:r>
      <w:r w:rsidRPr="00742230">
        <w:rPr>
          <w:b w:val="0"/>
        </w:rPr>
        <w:t xml:space="preserve"> год участникам слушаний представила </w:t>
      </w:r>
      <w:proofErr w:type="spellStart"/>
      <w:r>
        <w:rPr>
          <w:b w:val="0"/>
        </w:rPr>
        <w:t>Жакулина</w:t>
      </w:r>
      <w:proofErr w:type="spellEnd"/>
      <w:r>
        <w:rPr>
          <w:b w:val="0"/>
        </w:rPr>
        <w:t xml:space="preserve"> Л.Н</w:t>
      </w:r>
      <w:r w:rsidRPr="00742230">
        <w:rPr>
          <w:b w:val="0"/>
        </w:rPr>
        <w:t xml:space="preserve">., </w:t>
      </w:r>
      <w:r>
        <w:rPr>
          <w:b w:val="0"/>
        </w:rPr>
        <w:t>исполняющий обязанности председателя</w:t>
      </w:r>
      <w:r w:rsidRPr="00742230">
        <w:rPr>
          <w:b w:val="0"/>
        </w:rPr>
        <w:t xml:space="preserve"> комитета по финансам, налоговой и кредитной политике Администрации района</w:t>
      </w:r>
      <w:r>
        <w:rPr>
          <w:b w:val="0"/>
        </w:rPr>
        <w:t>.</w:t>
      </w:r>
    </w:p>
    <w:p w:rsidR="00742230" w:rsidRPr="00BA5ADB" w:rsidRDefault="00742230" w:rsidP="00414B60">
      <w:pPr>
        <w:pStyle w:val="a4"/>
        <w:rPr>
          <w:b w:val="0"/>
        </w:rPr>
      </w:pPr>
      <w:r w:rsidRPr="00BA5ADB">
        <w:rPr>
          <w:b w:val="0"/>
        </w:rPr>
        <w:t xml:space="preserve">Замечаний, </w:t>
      </w:r>
      <w:r w:rsidRPr="00BA5ADB">
        <w:rPr>
          <w:b w:val="0"/>
          <w:color w:val="000000"/>
          <w:szCs w:val="26"/>
        </w:rPr>
        <w:t>предложений и рекомендаций по проектам, вынесенным на публичные слушания</w:t>
      </w:r>
      <w:r w:rsidR="00BA5ADB">
        <w:rPr>
          <w:b w:val="0"/>
          <w:color w:val="000000"/>
          <w:szCs w:val="26"/>
        </w:rPr>
        <w:t>,</w:t>
      </w:r>
      <w:r w:rsidRPr="00BA5ADB">
        <w:rPr>
          <w:b w:val="0"/>
          <w:color w:val="000000"/>
          <w:szCs w:val="26"/>
        </w:rPr>
        <w:t xml:space="preserve"> не поступило.</w:t>
      </w:r>
    </w:p>
    <w:p w:rsidR="00742230" w:rsidRDefault="00742230" w:rsidP="00414B60">
      <w:pPr>
        <w:pStyle w:val="a4"/>
        <w:rPr>
          <w:b w:val="0"/>
        </w:rPr>
      </w:pPr>
      <w:r>
        <w:rPr>
          <w:b w:val="0"/>
        </w:rPr>
        <w:t>Давыденко С.А., глава района</w:t>
      </w:r>
      <w:r w:rsidR="00D63254">
        <w:rPr>
          <w:b w:val="0"/>
        </w:rPr>
        <w:t>, председатель комиссии по подготовке и проведению публичных слушаний,</w:t>
      </w:r>
      <w:r w:rsidR="00BA5ADB">
        <w:rPr>
          <w:b w:val="0"/>
        </w:rPr>
        <w:t xml:space="preserve"> подвел итоги публичных слушаний.</w:t>
      </w:r>
    </w:p>
    <w:p w:rsidR="00BA5ADB" w:rsidRDefault="00BA5ADB" w:rsidP="00414B60">
      <w:pPr>
        <w:pStyle w:val="a4"/>
        <w:rPr>
          <w:b w:val="0"/>
          <w:szCs w:val="26"/>
        </w:rPr>
      </w:pPr>
      <w:r>
        <w:rPr>
          <w:b w:val="0"/>
          <w:szCs w:val="26"/>
        </w:rPr>
        <w:t>В результате публичных слушаний участниками принято решение</w:t>
      </w:r>
      <w:r w:rsidR="003B1174">
        <w:rPr>
          <w:b w:val="0"/>
          <w:szCs w:val="26"/>
        </w:rPr>
        <w:t>:</w:t>
      </w:r>
      <w:r>
        <w:rPr>
          <w:b w:val="0"/>
          <w:szCs w:val="26"/>
        </w:rPr>
        <w:t xml:space="preserve"> </w:t>
      </w:r>
      <w:r w:rsidR="003B1174">
        <w:rPr>
          <w:b w:val="0"/>
          <w:szCs w:val="26"/>
        </w:rPr>
        <w:t>п</w:t>
      </w:r>
      <w:r w:rsidR="003B1174" w:rsidRPr="003B1174">
        <w:rPr>
          <w:b w:val="0"/>
          <w:szCs w:val="26"/>
        </w:rPr>
        <w:t>роект муниципального правового акта о внесении изменений и дополн</w:t>
      </w:r>
      <w:r w:rsidR="003B1174" w:rsidRPr="003B1174">
        <w:rPr>
          <w:b w:val="0"/>
          <w:szCs w:val="26"/>
        </w:rPr>
        <w:t>е</w:t>
      </w:r>
      <w:r w:rsidR="003B1174" w:rsidRPr="003B1174">
        <w:rPr>
          <w:b w:val="0"/>
          <w:szCs w:val="26"/>
        </w:rPr>
        <w:t>ний в Устав муниципального образования Бурлинский район Алтайского края</w:t>
      </w:r>
      <w:r w:rsidR="003B1174">
        <w:rPr>
          <w:b w:val="0"/>
          <w:szCs w:val="26"/>
        </w:rPr>
        <w:t xml:space="preserve"> и </w:t>
      </w:r>
      <w:r w:rsidR="00D63254">
        <w:rPr>
          <w:b w:val="0"/>
          <w:szCs w:val="26"/>
        </w:rPr>
        <w:t xml:space="preserve">проект </w:t>
      </w:r>
      <w:r w:rsidR="003B1174" w:rsidRPr="003B1174">
        <w:rPr>
          <w:b w:val="0"/>
          <w:spacing w:val="-6"/>
          <w:szCs w:val="26"/>
        </w:rPr>
        <w:t>отчёта об исполнении бюджета муниципального образования Бурли</w:t>
      </w:r>
      <w:r w:rsidR="003B1174" w:rsidRPr="003B1174">
        <w:rPr>
          <w:b w:val="0"/>
          <w:spacing w:val="-6"/>
          <w:szCs w:val="26"/>
        </w:rPr>
        <w:t>н</w:t>
      </w:r>
      <w:r w:rsidR="003B1174" w:rsidRPr="003B1174">
        <w:rPr>
          <w:b w:val="0"/>
          <w:spacing w:val="-6"/>
          <w:szCs w:val="26"/>
        </w:rPr>
        <w:t xml:space="preserve">ский район Алтайского края за 2021 год </w:t>
      </w:r>
      <w:r w:rsidR="003B1174" w:rsidRPr="003B1174">
        <w:rPr>
          <w:b w:val="0"/>
          <w:szCs w:val="26"/>
        </w:rPr>
        <w:t>одобрить</w:t>
      </w:r>
      <w:r w:rsidR="00A827AE">
        <w:rPr>
          <w:b w:val="0"/>
          <w:szCs w:val="26"/>
        </w:rPr>
        <w:t>, и в</w:t>
      </w:r>
      <w:r w:rsidR="003B1174" w:rsidRPr="003B1174">
        <w:rPr>
          <w:b w:val="0"/>
          <w:szCs w:val="26"/>
        </w:rPr>
        <w:t xml:space="preserve">ынести </w:t>
      </w:r>
      <w:r w:rsidR="00D63254">
        <w:rPr>
          <w:b w:val="0"/>
          <w:szCs w:val="26"/>
        </w:rPr>
        <w:t xml:space="preserve">проекты </w:t>
      </w:r>
      <w:r w:rsidR="003B1174" w:rsidRPr="003B1174">
        <w:rPr>
          <w:b w:val="0"/>
          <w:szCs w:val="26"/>
        </w:rPr>
        <w:t xml:space="preserve">на рассмотрение </w:t>
      </w:r>
      <w:r w:rsidR="003B1174">
        <w:rPr>
          <w:b w:val="0"/>
          <w:szCs w:val="26"/>
        </w:rPr>
        <w:t>и</w:t>
      </w:r>
      <w:r w:rsidR="003B1174" w:rsidRPr="003B1174">
        <w:rPr>
          <w:b w:val="0"/>
          <w:szCs w:val="26"/>
        </w:rPr>
        <w:t xml:space="preserve"> утверждение 32 сессии районного Совета</w:t>
      </w:r>
      <w:r w:rsidR="003B1174">
        <w:rPr>
          <w:b w:val="0"/>
          <w:szCs w:val="26"/>
        </w:rPr>
        <w:t xml:space="preserve"> народных депутатов.</w:t>
      </w:r>
    </w:p>
    <w:p w:rsidR="00CB094F" w:rsidRDefault="00CB094F" w:rsidP="00CB094F">
      <w:pPr>
        <w:pStyle w:val="a4"/>
        <w:ind w:firstLine="0"/>
        <w:rPr>
          <w:b w:val="0"/>
          <w:szCs w:val="26"/>
        </w:rPr>
      </w:pPr>
    </w:p>
    <w:p w:rsidR="00CB094F" w:rsidRDefault="00CB094F" w:rsidP="00CB094F">
      <w:pPr>
        <w:pStyle w:val="a4"/>
        <w:ind w:firstLine="0"/>
        <w:rPr>
          <w:b w:val="0"/>
          <w:szCs w:val="26"/>
        </w:rPr>
      </w:pPr>
    </w:p>
    <w:p w:rsidR="00CB094F" w:rsidRDefault="00CB094F" w:rsidP="00CB094F">
      <w:pPr>
        <w:pStyle w:val="a4"/>
        <w:ind w:firstLine="0"/>
        <w:rPr>
          <w:b w:val="0"/>
          <w:szCs w:val="26"/>
        </w:rPr>
      </w:pPr>
      <w:r>
        <w:rPr>
          <w:b w:val="0"/>
          <w:szCs w:val="26"/>
        </w:rPr>
        <w:t xml:space="preserve">Председатель комиссии по подготовке </w:t>
      </w:r>
    </w:p>
    <w:p w:rsidR="00CB094F" w:rsidRPr="00742230" w:rsidRDefault="00CB094F" w:rsidP="00CB094F">
      <w:pPr>
        <w:pStyle w:val="a4"/>
        <w:ind w:firstLine="0"/>
        <w:rPr>
          <w:b w:val="0"/>
          <w:szCs w:val="26"/>
        </w:rPr>
      </w:pPr>
      <w:r>
        <w:rPr>
          <w:b w:val="0"/>
          <w:szCs w:val="26"/>
        </w:rPr>
        <w:t>и проведению публичных слушаний                                                              С.А. Давыденко</w:t>
      </w:r>
    </w:p>
    <w:sectPr w:rsidR="00CB094F" w:rsidRPr="00742230" w:rsidSect="00E86C7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7977"/>
    <w:rsid w:val="001923AD"/>
    <w:rsid w:val="00244168"/>
    <w:rsid w:val="002776F8"/>
    <w:rsid w:val="003B1174"/>
    <w:rsid w:val="00403A8E"/>
    <w:rsid w:val="00414B60"/>
    <w:rsid w:val="006B6378"/>
    <w:rsid w:val="006C69BF"/>
    <w:rsid w:val="006D5D1B"/>
    <w:rsid w:val="00742230"/>
    <w:rsid w:val="007F4EC6"/>
    <w:rsid w:val="009067F4"/>
    <w:rsid w:val="00933D77"/>
    <w:rsid w:val="009421E4"/>
    <w:rsid w:val="00947977"/>
    <w:rsid w:val="00A827AE"/>
    <w:rsid w:val="00BA5ADB"/>
    <w:rsid w:val="00BD732F"/>
    <w:rsid w:val="00CB094F"/>
    <w:rsid w:val="00CD6EBC"/>
    <w:rsid w:val="00D63254"/>
    <w:rsid w:val="00E8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paragraph" w:styleId="a4">
    <w:name w:val="Body Text Indent"/>
    <w:basedOn w:val="a"/>
    <w:link w:val="a5"/>
    <w:rsid w:val="00414B60"/>
    <w:pPr>
      <w:ind w:left="0" w:firstLine="65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14B60"/>
    <w:rPr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на публичные слушания</vt:lpstr>
    </vt:vector>
  </TitlesOfParts>
  <Company>MoBIL GROUP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на публичные слушания</dc:title>
  <dc:subject/>
  <dc:creator>Величко Ольга Борисовна</dc:creator>
  <cp:keywords/>
  <dc:description/>
  <cp:lastModifiedBy>ТТВ</cp:lastModifiedBy>
  <cp:revision>2</cp:revision>
  <cp:lastPrinted>2022-02-18T04:38:00Z</cp:lastPrinted>
  <dcterms:created xsi:type="dcterms:W3CDTF">2022-02-18T09:37:00Z</dcterms:created>
  <dcterms:modified xsi:type="dcterms:W3CDTF">2022-02-18T09:37:00Z</dcterms:modified>
</cp:coreProperties>
</file>