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0" w:rsidRPr="00A96B08" w:rsidRDefault="00A96B08">
      <w:pPr>
        <w:rPr>
          <w:rFonts w:ascii="Times New Roman" w:hAnsi="Times New Roman" w:cs="Times New Roman"/>
          <w:b/>
          <w:sz w:val="32"/>
          <w:szCs w:val="32"/>
        </w:rPr>
      </w:pPr>
      <w:r w:rsidRPr="00A96B08">
        <w:rPr>
          <w:rFonts w:ascii="Times New Roman" w:hAnsi="Times New Roman" w:cs="Times New Roman"/>
        </w:rPr>
        <w:t xml:space="preserve">                                                    </w:t>
      </w:r>
      <w:r w:rsidRPr="00A96B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6B08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B08" w:rsidRPr="00A96B08">
        <w:rPr>
          <w:rFonts w:ascii="Times New Roman" w:hAnsi="Times New Roman" w:cs="Times New Roman"/>
          <w:b/>
          <w:sz w:val="24"/>
          <w:szCs w:val="24"/>
        </w:rPr>
        <w:t xml:space="preserve">    о результатах</w:t>
      </w:r>
      <w:r w:rsidR="00A96B08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мероприятий, проведенных 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Комитетом по финансам, налоговой и кредитной политике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в 2017 году</w:t>
      </w:r>
    </w:p>
    <w:p w:rsidR="00E501D3" w:rsidRDefault="00492BEB" w:rsidP="0049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641">
        <w:rPr>
          <w:rFonts w:ascii="Times New Roman" w:hAnsi="Times New Roman" w:cs="Times New Roman"/>
          <w:sz w:val="24"/>
          <w:szCs w:val="24"/>
        </w:rPr>
        <w:t xml:space="preserve">   </w:t>
      </w:r>
      <w:r w:rsidR="00E501D3">
        <w:rPr>
          <w:rFonts w:ascii="Times New Roman" w:hAnsi="Times New Roman" w:cs="Times New Roman"/>
          <w:sz w:val="24"/>
          <w:szCs w:val="24"/>
        </w:rPr>
        <w:t xml:space="preserve">В 2017 году Комитетом по финансам, налоговой и кредитной политике Администрации </w:t>
      </w:r>
      <w:proofErr w:type="spellStart"/>
      <w:r w:rsidR="00E501D3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="00E501D3">
        <w:rPr>
          <w:rFonts w:ascii="Times New Roman" w:hAnsi="Times New Roman" w:cs="Times New Roman"/>
          <w:sz w:val="24"/>
          <w:szCs w:val="24"/>
        </w:rPr>
        <w:t xml:space="preserve"> района Алтайского</w:t>
      </w:r>
      <w:r>
        <w:rPr>
          <w:rFonts w:ascii="Times New Roman" w:hAnsi="Times New Roman" w:cs="Times New Roman"/>
          <w:sz w:val="24"/>
          <w:szCs w:val="24"/>
        </w:rPr>
        <w:t xml:space="preserve"> края было проведено 7 </w:t>
      </w:r>
      <w:r w:rsidR="007E10FC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2766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76641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проверок бюджетных учреждений;</w:t>
      </w:r>
    </w:p>
    <w:p w:rsidR="00276641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проверка казенного учреждения;</w:t>
      </w:r>
    </w:p>
    <w:p w:rsidR="00276641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проверка </w:t>
      </w:r>
      <w:r w:rsidR="007265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7E10FC" w:rsidRDefault="009D0C4F" w:rsidP="009D0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641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</w:t>
      </w:r>
      <w:r w:rsidR="00726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комитетом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финансам, налоговой и кредитной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внутреннего муниципального финансового контроля</w:t>
      </w:r>
      <w:r w:rsidR="005E26E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5E26EB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="005E26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10FC">
        <w:rPr>
          <w:rFonts w:ascii="Times New Roman" w:hAnsi="Times New Roman" w:cs="Times New Roman"/>
          <w:sz w:val="24"/>
          <w:szCs w:val="24"/>
        </w:rPr>
        <w:t xml:space="preserve"> Алтайского края от 30.12.2013г. № 396, по результатам контрольных мероприятий в адрес главы поселения, руководителей учреждений района были направлены предписания с требованиями устранить выявленные нарушения. </w:t>
      </w:r>
      <w:bookmarkStart w:id="0" w:name="_GoBack"/>
      <w:bookmarkEnd w:id="0"/>
    </w:p>
    <w:p w:rsidR="007E10FC" w:rsidRDefault="007E10FC" w:rsidP="009D0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Согласно информациям об исполнении предписаний приняты меры по устранению выявленных нарушений.</w:t>
      </w:r>
    </w:p>
    <w:p w:rsidR="00276641" w:rsidRPr="00E501D3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76641" w:rsidRPr="00E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276641"/>
    <w:rsid w:val="00492BEB"/>
    <w:rsid w:val="005E26EB"/>
    <w:rsid w:val="007047F3"/>
    <w:rsid w:val="007265FD"/>
    <w:rsid w:val="007E10FC"/>
    <w:rsid w:val="00817D50"/>
    <w:rsid w:val="009D0C4F"/>
    <w:rsid w:val="00A96B08"/>
    <w:rsid w:val="00BC237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148E-0B82-4D52-A290-85C1ABC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3</cp:revision>
  <cp:lastPrinted>2018-01-10T08:56:00Z</cp:lastPrinted>
  <dcterms:created xsi:type="dcterms:W3CDTF">2018-01-10T04:18:00Z</dcterms:created>
  <dcterms:modified xsi:type="dcterms:W3CDTF">2018-01-10T09:14:00Z</dcterms:modified>
</cp:coreProperties>
</file>