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473" w:rsidRDefault="00F33473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F33473" w:rsidRDefault="00F33473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АДМИНИСТРАЦИЯ НОВОСЕЛЬСКОГО СЕЛЬСОВЕТА</w:t>
      </w:r>
    </w:p>
    <w:p w:rsidR="00F33473" w:rsidRDefault="00F33473">
      <w:pPr>
        <w:snapToGrid w:val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БУРЛИНСКОГО РАЙОНА  АЛТАЙСКОГО КРАЯ</w:t>
      </w:r>
    </w:p>
    <w:p w:rsidR="00F33473" w:rsidRDefault="00F33473">
      <w:pPr>
        <w:snapToGrid w:val="0"/>
        <w:rPr>
          <w:rFonts w:ascii="Times New Roman" w:eastAsia="Times New Roman" w:hAnsi="Times New Roman"/>
          <w:sz w:val="24"/>
        </w:rPr>
      </w:pPr>
    </w:p>
    <w:p w:rsidR="00F33473" w:rsidRDefault="00F33473">
      <w:pPr>
        <w:keepNext/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О С Т А Н О В Л Е Н И Е</w:t>
      </w:r>
    </w:p>
    <w:p w:rsidR="00F33473" w:rsidRDefault="00F33473">
      <w:pPr>
        <w:snapToGrid w:val="0"/>
        <w:rPr>
          <w:rFonts w:ascii="Times New Roman" w:eastAsia="Times New Roman" w:hAnsi="Times New Roman"/>
          <w:sz w:val="28"/>
        </w:rPr>
      </w:pPr>
    </w:p>
    <w:p w:rsidR="00F33473" w:rsidRDefault="000A23FC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0</w:t>
      </w:r>
      <w:r w:rsidR="00F33473">
        <w:rPr>
          <w:rFonts w:ascii="Times New Roman" w:eastAsia="Times New Roman" w:hAnsi="Times New Roman"/>
          <w:sz w:val="26"/>
        </w:rPr>
        <w:t xml:space="preserve">1 </w:t>
      </w:r>
      <w:r>
        <w:rPr>
          <w:rFonts w:ascii="Times New Roman" w:eastAsia="Times New Roman" w:hAnsi="Times New Roman"/>
          <w:sz w:val="26"/>
        </w:rPr>
        <w:t>марта</w:t>
      </w:r>
      <w:r w:rsidR="00F33473">
        <w:rPr>
          <w:rFonts w:ascii="Times New Roman" w:eastAsia="Times New Roman" w:hAnsi="Times New Roman"/>
          <w:sz w:val="26"/>
        </w:rPr>
        <w:t xml:space="preserve"> 202</w:t>
      </w:r>
      <w:r>
        <w:rPr>
          <w:rFonts w:ascii="Times New Roman" w:eastAsia="Times New Roman" w:hAnsi="Times New Roman"/>
          <w:sz w:val="26"/>
        </w:rPr>
        <w:t>2</w:t>
      </w:r>
      <w:r w:rsidR="00F33473">
        <w:rPr>
          <w:rFonts w:ascii="Times New Roman" w:eastAsia="Times New Roman" w:hAnsi="Times New Roman"/>
          <w:sz w:val="26"/>
        </w:rPr>
        <w:t>г.                                                                                                                   № 0</w:t>
      </w:r>
      <w:r>
        <w:rPr>
          <w:rFonts w:ascii="Times New Roman" w:eastAsia="Times New Roman" w:hAnsi="Times New Roman"/>
          <w:sz w:val="26"/>
        </w:rPr>
        <w:t>6</w:t>
      </w:r>
    </w:p>
    <w:p w:rsidR="00F33473" w:rsidRDefault="00F33473">
      <w:pPr>
        <w:snapToGrid w:val="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с.Новосельское</w:t>
      </w:r>
    </w:p>
    <w:p w:rsidR="00F33473" w:rsidRDefault="00F33473">
      <w:pPr>
        <w:snapToGrid w:val="0"/>
        <w:jc w:val="center"/>
        <w:rPr>
          <w:rFonts w:ascii="Times New Roman" w:eastAsia="Times New Roman" w:hAnsi="Times New Roman"/>
          <w:sz w:val="22"/>
        </w:rPr>
      </w:pPr>
    </w:p>
    <w:p w:rsidR="00F33473" w:rsidRDefault="00F3347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создании на территории</w:t>
      </w:r>
    </w:p>
    <w:p w:rsidR="00F33473" w:rsidRDefault="00F3347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Новосельского сельсовета</w:t>
      </w:r>
    </w:p>
    <w:p w:rsidR="00F33473" w:rsidRDefault="00F3347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Бурлинского района Алтайского края</w:t>
      </w:r>
    </w:p>
    <w:p w:rsidR="00F33473" w:rsidRDefault="00F3347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патрульно-маневренной группы</w:t>
      </w:r>
    </w:p>
    <w:p w:rsidR="00F33473" w:rsidRDefault="00F3347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F33473" w:rsidRDefault="00F33473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В </w:t>
      </w:r>
      <w:r w:rsidR="000A23FC">
        <w:rPr>
          <w:rFonts w:ascii="Times New Roman" w:eastAsia="Times New Roman" w:hAnsi="Times New Roman"/>
          <w:sz w:val="26"/>
        </w:rPr>
        <w:t>рамках подготовки к весенне-летнему пожароопасному сезону</w:t>
      </w:r>
      <w:r>
        <w:rPr>
          <w:rFonts w:ascii="Times New Roman" w:eastAsia="Times New Roman" w:hAnsi="Times New Roman"/>
          <w:sz w:val="26"/>
        </w:rPr>
        <w:t xml:space="preserve">, для своевременного реагирования на возникающие природные пожары на территории Новосельского сельсовета, </w:t>
      </w:r>
    </w:p>
    <w:p w:rsidR="00F33473" w:rsidRDefault="00F33473">
      <w:pPr>
        <w:snapToGrid w:val="0"/>
        <w:ind w:firstLine="90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31"/>
      </w:tblGrid>
      <w:tr w:rsidR="00F3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1. Создать на территории Новосельского сельсовета Бурлинского района Алтайского края патрульно-маневренную группу в следующем составе:</w:t>
            </w:r>
          </w:p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1) Падалка Ирина Юрьевна, глава сельсовета – старший группы, т.89293989499;</w:t>
            </w:r>
          </w:p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2) Зверев Андрей Вениаминович, т.89231054249;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3) Герпсумер Юрий Иванович, т.89293989506;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4) Мурашкин Владимир Ильич, т. 89237198961;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5) Рускевич Владимир Владимирович, т.89236427003. </w:t>
            </w:r>
          </w:p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2. В распоряжение патрульно-маневренной группы выделить:</w:t>
            </w:r>
          </w:p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1) Автомобиль </w:t>
            </w:r>
            <w:r>
              <w:rPr>
                <w:rFonts w:ascii="Times New Roman" w:eastAsia="Times New Roman" w:hAnsi="Times New Roman"/>
                <w:sz w:val="26"/>
              </w:rPr>
              <w:t xml:space="preserve">УАЗ-315192, 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гос. номер К 419 НУ 22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2) Лопата штыковая – 2 штуки; Емкость по воду – 100 литров; РЛО (ранцевый лесной огнетушитель) – 2 штуки; Мотопомпа, укомплектованная 1 рукавом Ø51 и стволом.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 3. Определить место сбора группы – Администрация Новосельского сельсовета (с.Новосельское, ул. Гагарина, 18). </w:t>
            </w:r>
          </w:p>
          <w:p w:rsidR="00F33473" w:rsidRDefault="00F33473">
            <w:pPr>
              <w:keepNext/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</w:rPr>
              <w:t>4.  Основными задачами патрульно-маневренной группы являются: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1)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2) проведение профилактических мероприятий среди населения по соблюдению правил противопожарного режима;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3) принятие мер по локализации и ликвидации, выявленных природных загораний и сжигания мусора, принятие решения о необходимости привлечения дополнительных сил и средств;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4) идентификация термических точек, определение площади пожара, направления и скорости распространения огня;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5) мониторинг обстановки;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6) взаимодействие с ЕДДС Бурлинского района.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5. Постановление от 1</w:t>
            </w:r>
            <w:r w:rsidR="00A07E0B">
              <w:rPr>
                <w:rFonts w:ascii="Times New Roman" w:eastAsia="Times New Roman" w:hAnsi="Times New Roman"/>
                <w:color w:val="000000"/>
                <w:sz w:val="2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.03.202</w:t>
            </w:r>
            <w:r w:rsidR="00A07E0B">
              <w:rPr>
                <w:rFonts w:ascii="Times New Roman" w:eastAsia="Times New Roman" w:hAnsi="Times New Roman"/>
                <w:color w:val="000000"/>
                <w:sz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№ </w:t>
            </w:r>
            <w:r w:rsidR="00A07E0B">
              <w:rPr>
                <w:rFonts w:ascii="Times New Roman" w:eastAsia="Times New Roman" w:hAnsi="Times New Roman"/>
                <w:color w:val="000000"/>
                <w:sz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0 «</w:t>
            </w:r>
            <w:r>
              <w:rPr>
                <w:rFonts w:ascii="Times New Roman" w:eastAsia="Times New Roman" w:hAnsi="Times New Roman"/>
                <w:sz w:val="26"/>
              </w:rPr>
              <w:t>О  создании на территории Новосельского сельсовета Бурлинского района Алтайского края патрульно-маневренной 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считать утратившим силу.</w:t>
            </w: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</w:p>
          <w:p w:rsidR="00FE021B" w:rsidRDefault="00FE021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</w:p>
          <w:p w:rsidR="00F33473" w:rsidRDefault="00F3347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Глава сельсовета                                                                                                 И.Ю. Падалка</w:t>
            </w:r>
          </w:p>
          <w:p w:rsidR="00F33473" w:rsidRDefault="00F33473">
            <w:pPr>
              <w:shd w:val="clear" w:color="000000" w:fill="FFFFFF"/>
              <w:snapToGrid w:val="0"/>
              <w:ind w:right="34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</w:p>
        </w:tc>
      </w:tr>
    </w:tbl>
    <w:p w:rsidR="00F33473" w:rsidRPr="00CC34B0" w:rsidRDefault="00F33473">
      <w:pPr>
        <w:snapToGrid w:val="0"/>
        <w:jc w:val="both"/>
        <w:rPr>
          <w:rFonts w:ascii="Times New Roman" w:eastAsia="Times New Roman" w:hAnsi="Times New Roman"/>
          <w:color w:val="000000"/>
          <w:sz w:val="26"/>
        </w:rPr>
      </w:pPr>
    </w:p>
    <w:sectPr w:rsidR="00F33473" w:rsidRPr="00CC34B0">
      <w:pgSz w:w="11906" w:h="16838"/>
      <w:pgMar w:top="851" w:right="5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FA" w:rsidRDefault="00C20AFA">
      <w:r>
        <w:separator/>
      </w:r>
    </w:p>
  </w:endnote>
  <w:endnote w:type="continuationSeparator" w:id="0">
    <w:p w:rsidR="00C20AFA" w:rsidRDefault="00C2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FA" w:rsidRDefault="00C20AFA">
      <w:r>
        <w:separator/>
      </w:r>
    </w:p>
  </w:footnote>
  <w:footnote w:type="continuationSeparator" w:id="0">
    <w:p w:rsidR="00C20AFA" w:rsidRDefault="00C20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A07E0B"/>
    <w:rsid w:val="000A23FC"/>
    <w:rsid w:val="00227BAA"/>
    <w:rsid w:val="008A28E8"/>
    <w:rsid w:val="00902149"/>
    <w:rsid w:val="00A07E0B"/>
    <w:rsid w:val="00C20AFA"/>
    <w:rsid w:val="00D21056"/>
    <w:rsid w:val="00E32E59"/>
    <w:rsid w:val="00F33473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dcterms:created xsi:type="dcterms:W3CDTF">2022-03-04T09:59:00Z</dcterms:created>
  <dcterms:modified xsi:type="dcterms:W3CDTF">2022-03-04T09:59:00Z</dcterms:modified>
  <cp:version>9.102.73.43337</cp:version>
</cp:coreProperties>
</file>