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68" w:rsidRDefault="00DA3868" w:rsidP="00DA386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DA3868" w:rsidRDefault="00DA3868" w:rsidP="00DA386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Бурлинского района Алтайского края </w:t>
      </w:r>
    </w:p>
    <w:p w:rsidR="00DA3868" w:rsidRPr="00DA3868" w:rsidRDefault="00DA3868" w:rsidP="00DA386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DA386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A50AA">
        <w:rPr>
          <w:rFonts w:ascii="Times New Roman" w:hAnsi="Times New Roman" w:cs="Times New Roman"/>
          <w:sz w:val="26"/>
          <w:szCs w:val="26"/>
          <w:u w:val="single"/>
        </w:rPr>
        <w:t>24.09.2020</w:t>
      </w:r>
      <w:r>
        <w:rPr>
          <w:rFonts w:ascii="Times New Roman" w:hAnsi="Times New Roman" w:cs="Times New Roman"/>
          <w:sz w:val="26"/>
          <w:szCs w:val="26"/>
        </w:rPr>
        <w:t xml:space="preserve">    № </w:t>
      </w:r>
      <w:r w:rsidR="00EA50AA">
        <w:rPr>
          <w:rFonts w:ascii="Times New Roman" w:hAnsi="Times New Roman" w:cs="Times New Roman"/>
          <w:sz w:val="26"/>
          <w:szCs w:val="26"/>
        </w:rPr>
        <w:t>236</w:t>
      </w:r>
    </w:p>
    <w:p w:rsidR="00DA3868" w:rsidRDefault="00DA3868" w:rsidP="00DA386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A3868" w:rsidRDefault="00DA3868" w:rsidP="00DA386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2001E6" w:rsidRPr="002001E6" w:rsidRDefault="002001E6" w:rsidP="002001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01E6">
        <w:rPr>
          <w:rFonts w:ascii="Times New Roman" w:hAnsi="Times New Roman" w:cs="Times New Roman"/>
          <w:sz w:val="26"/>
          <w:szCs w:val="26"/>
        </w:rPr>
        <w:t>Положение</w:t>
      </w:r>
    </w:p>
    <w:p w:rsidR="002001E6" w:rsidRPr="002001E6" w:rsidRDefault="002001E6" w:rsidP="002001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01E6">
        <w:rPr>
          <w:rFonts w:ascii="Times New Roman" w:hAnsi="Times New Roman" w:cs="Times New Roman"/>
          <w:sz w:val="26"/>
          <w:szCs w:val="26"/>
        </w:rPr>
        <w:t xml:space="preserve"> о размещении нестационарных торговых объектов </w:t>
      </w:r>
    </w:p>
    <w:p w:rsidR="00512CE9" w:rsidRDefault="002001E6" w:rsidP="00512C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01E6">
        <w:rPr>
          <w:rFonts w:ascii="Times New Roman" w:hAnsi="Times New Roman" w:cs="Times New Roman"/>
          <w:sz w:val="26"/>
          <w:szCs w:val="26"/>
        </w:rPr>
        <w:t>на территории Бурлинского района Алтайского края</w:t>
      </w:r>
    </w:p>
    <w:p w:rsidR="002001E6" w:rsidRDefault="002001E6" w:rsidP="002001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01E6" w:rsidRDefault="002001E6" w:rsidP="002001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512CE9" w:rsidRDefault="00512CE9" w:rsidP="002001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01E6" w:rsidRDefault="002001E6" w:rsidP="0020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Настоящее положение о размещение нестационарных торговых объектов на территории Бурлинского района Алтайского края (далее - Положение) разработано 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28.11.2009 № 381-ФЗ «Об основах государственного регулирования торговой деятельности в Российской Федерации», постановления Правительства Российской Федерации от 29.09.2010 № 772 «Об утверждении Правил включения нестационарных торговых объектов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управления Алтайского края по развитию предпринимательства и рыночной инфраструктуры от 23.12.2010  № 145 «</w:t>
      </w:r>
      <w:proofErr w:type="gramStart"/>
      <w:r>
        <w:rPr>
          <w:rFonts w:ascii="Times New Roman" w:hAnsi="Times New Roman" w:cs="Times New Roman"/>
          <w:sz w:val="26"/>
          <w:szCs w:val="26"/>
        </w:rPr>
        <w:t>Об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Порядка разработки и утверждения схем размещения нестационарных торговых объектов на территории муниципальных образований Алтайского края». </w:t>
      </w:r>
    </w:p>
    <w:p w:rsidR="000F0A22" w:rsidRDefault="000F0A22" w:rsidP="0020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Целями настоящего Положения являются:</w:t>
      </w:r>
    </w:p>
    <w:p w:rsidR="000F0A22" w:rsidRDefault="000F0A22" w:rsidP="0020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упорядочение размещения объектов мелкорозничной сети с учетом достижения установленных нормативов минимальной обеспеченности населения площадью торговых объектов;</w:t>
      </w:r>
    </w:p>
    <w:p w:rsidR="000F0A22" w:rsidRDefault="000F0A22" w:rsidP="0020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единства требований к организации торговой деятельности при размещении нестационарных торговых объектов на территории Бурлинского района;</w:t>
      </w:r>
    </w:p>
    <w:p w:rsidR="000F0A22" w:rsidRDefault="000F0A22" w:rsidP="000F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соблюдение прав и законных интересов населения Бурлинского района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том числе обеспечение доступности продовольственных и непродовольственных товаров, при размещении нестационарных торговых объектов на территории Бурлинского района.</w:t>
      </w:r>
    </w:p>
    <w:p w:rsidR="002001E6" w:rsidRDefault="000F0A22" w:rsidP="0020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Положение распространяется на отношения, связанные с размещением нестационарных торговых объектов на земельных участках, государственная собственность на которые не разграничена, а также на земельных участках, являющихся собственностью муниципального образования</w:t>
      </w:r>
      <w:r w:rsidR="00B4621E">
        <w:rPr>
          <w:rFonts w:ascii="Times New Roman" w:hAnsi="Times New Roman" w:cs="Times New Roman"/>
          <w:sz w:val="26"/>
          <w:szCs w:val="26"/>
        </w:rPr>
        <w:t xml:space="preserve"> Бурлинский район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0A22" w:rsidRDefault="000F0A22" w:rsidP="0020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1.4.Требования, предусмотренные настоящим Положением, не распространяются на отношения, связанные с размещением нестационарных торговых объектов:</w:t>
      </w:r>
    </w:p>
    <w:p w:rsidR="000F0A22" w:rsidRDefault="006F565A" w:rsidP="0020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0F0A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территории розничных рын</w:t>
      </w:r>
      <w:r w:rsidR="000F0A22">
        <w:rPr>
          <w:rFonts w:ascii="Times New Roman" w:hAnsi="Times New Roman" w:cs="Times New Roman"/>
          <w:sz w:val="26"/>
          <w:szCs w:val="26"/>
        </w:rPr>
        <w:t xml:space="preserve">ков, </w:t>
      </w:r>
      <w:r>
        <w:rPr>
          <w:rFonts w:ascii="Times New Roman" w:hAnsi="Times New Roman" w:cs="Times New Roman"/>
          <w:sz w:val="26"/>
          <w:szCs w:val="26"/>
        </w:rPr>
        <w:t>ярмарок;</w:t>
      </w:r>
    </w:p>
    <w:p w:rsidR="006F565A" w:rsidRPr="00B4621E" w:rsidRDefault="006F565A" w:rsidP="00B46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праздничных, общественно-политических, культурно-массовых и спортивно-массовых мероприятий, имеющих краткосрочный характер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5326F8" w:rsidRPr="00E94BC5">
        <w:rPr>
          <w:rFonts w:ascii="Times New Roman" w:hAnsi="Times New Roman" w:cs="Times New Roman"/>
          <w:color w:val="FF0000"/>
          <w:sz w:val="26"/>
          <w:szCs w:val="26"/>
        </w:rPr>
        <w:t>.</w:t>
      </w:r>
      <w:proofErr w:type="gramEnd"/>
    </w:p>
    <w:p w:rsidR="006F565A" w:rsidRDefault="006F565A" w:rsidP="0020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94BC5" w:rsidRDefault="00512CE9" w:rsidP="00E006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Основные понятия и их определения</w:t>
      </w:r>
    </w:p>
    <w:p w:rsidR="00512CE9" w:rsidRDefault="00512CE9" w:rsidP="00E006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12CE9" w:rsidRDefault="00512CE9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A336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В настоящем положении применяются следующие основные понятия:</w:t>
      </w:r>
    </w:p>
    <w:p w:rsidR="00512CE9" w:rsidRDefault="00512CE9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торговая деятельность (далее – торговля) – вид предпринимательской деятельности, связанный с приобретением и продажей товаров;</w:t>
      </w:r>
    </w:p>
    <w:p w:rsidR="00512CE9" w:rsidRDefault="00512CE9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торговый объект – здание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512CE9" w:rsidRDefault="00512CE9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нестационарный торговый объект –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512CE9" w:rsidRDefault="00512CE9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субъект торговли – </w:t>
      </w:r>
      <w:r w:rsidR="00C84A47" w:rsidRPr="00C84A47">
        <w:rPr>
          <w:rFonts w:ascii="Times New Roman" w:hAnsi="Times New Roman" w:cs="Times New Roman"/>
          <w:sz w:val="26"/>
          <w:szCs w:val="26"/>
        </w:rPr>
        <w:t>юридические лица различных организационно-правовых форм, осуществляющие торговую деятельность, объединения субъектов торговой деятельности, а также граждане, осуществляющие торговую деятельность (индивидуальные предприниматели) и зарегистрированные в установленном</w:t>
      </w:r>
      <w:r w:rsidR="00C84A47">
        <w:rPr>
          <w:rFonts w:ascii="Times New Roman" w:hAnsi="Times New Roman" w:cs="Times New Roman"/>
          <w:sz w:val="26"/>
          <w:szCs w:val="26"/>
        </w:rPr>
        <w:t xml:space="preserve"> законом порядке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12CE9" w:rsidRDefault="00512CE9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схема размещения нестационарных торговых объектов (далее – схема размещения) – разработанный и утвержденный Администрацией Бурлинского района документ, определяющий места размещения нестационарных торговых объектов и группу реализуемых в них товаров. </w:t>
      </w:r>
    </w:p>
    <w:p w:rsidR="00512CE9" w:rsidRDefault="00512CE9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Нестационарные торговые объекты подразделяются на временные сооружения, временные конструкции и передвижные средства развозной и разносной торговли. </w:t>
      </w:r>
    </w:p>
    <w:p w:rsidR="001E3F90" w:rsidRDefault="001E3F90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Временные сооружения:</w:t>
      </w:r>
    </w:p>
    <w:p w:rsidR="001E3F90" w:rsidRDefault="001E3F90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торговый павильон –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 (павильон может иметь помещения для хранения товарного запаса);</w:t>
      </w:r>
    </w:p>
    <w:p w:rsidR="001E3F90" w:rsidRDefault="001E3F90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киоск –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запаса.</w:t>
      </w:r>
    </w:p>
    <w:p w:rsidR="001E3F90" w:rsidRDefault="001E3F90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Временные конструкции:</w:t>
      </w:r>
    </w:p>
    <w:p w:rsidR="001E3F90" w:rsidRDefault="001E3F90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торговая палатка – нестационарный торговый объект, </w:t>
      </w:r>
      <w:r w:rsidR="0086243E">
        <w:rPr>
          <w:rFonts w:ascii="Times New Roman" w:hAnsi="Times New Roman" w:cs="Times New Roman"/>
          <w:sz w:val="26"/>
          <w:szCs w:val="26"/>
        </w:rPr>
        <w:t xml:space="preserve">представляющий собой оснащенную прилавком </w:t>
      </w:r>
      <w:proofErr w:type="spellStart"/>
      <w:r w:rsidR="0086243E">
        <w:rPr>
          <w:rFonts w:ascii="Times New Roman" w:hAnsi="Times New Roman" w:cs="Times New Roman"/>
          <w:sz w:val="26"/>
          <w:szCs w:val="26"/>
        </w:rPr>
        <w:t>легковозводимую</w:t>
      </w:r>
      <w:proofErr w:type="spellEnd"/>
      <w:r w:rsidR="0086243E">
        <w:rPr>
          <w:rFonts w:ascii="Times New Roman" w:hAnsi="Times New Roman" w:cs="Times New Roman"/>
          <w:sz w:val="26"/>
          <w:szCs w:val="26"/>
        </w:rPr>
        <w:t xml:space="preserve">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торговли;</w:t>
      </w:r>
    </w:p>
    <w:p w:rsidR="0086243E" w:rsidRDefault="0086243E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бахчевой развал –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86243E" w:rsidRDefault="0086243E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елочный базар –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в продажи </w:t>
      </w:r>
      <w:r w:rsidR="00BC4327">
        <w:rPr>
          <w:rFonts w:ascii="Times New Roman" w:hAnsi="Times New Roman" w:cs="Times New Roman"/>
          <w:sz w:val="26"/>
          <w:szCs w:val="26"/>
        </w:rPr>
        <w:t xml:space="preserve">натуральных хвойных деревьев и веток хвойных деревьев. </w:t>
      </w:r>
      <w:proofErr w:type="gramEnd"/>
    </w:p>
    <w:p w:rsidR="00BC4327" w:rsidRDefault="00BC4327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Передвижные средства развозной и разносной уличной торговли – специально оборудованные нестационарные торговые объекты: </w:t>
      </w:r>
      <w:proofErr w:type="spellStart"/>
      <w:r>
        <w:rPr>
          <w:rFonts w:ascii="Times New Roman" w:hAnsi="Times New Roman" w:cs="Times New Roman"/>
          <w:sz w:val="26"/>
          <w:szCs w:val="26"/>
        </w:rPr>
        <w:t>автомагазины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автолавки, автоприцепы торговые лотки, морозильные лари (за исключением выносного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холодильного оборудования), изотермические емкости и </w:t>
      </w:r>
      <w:r w:rsidR="00C84A47">
        <w:rPr>
          <w:rFonts w:ascii="Times New Roman" w:hAnsi="Times New Roman" w:cs="Times New Roman"/>
          <w:sz w:val="26"/>
          <w:szCs w:val="26"/>
        </w:rPr>
        <w:t>цистерны</w:t>
      </w:r>
      <w:r>
        <w:rPr>
          <w:rFonts w:ascii="Times New Roman" w:hAnsi="Times New Roman" w:cs="Times New Roman"/>
          <w:sz w:val="26"/>
          <w:szCs w:val="26"/>
        </w:rPr>
        <w:t>, торговые автоматы, торговые столы.</w:t>
      </w:r>
    </w:p>
    <w:p w:rsidR="00BC4327" w:rsidRDefault="00BC4327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развозная торговля –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 (к развозной торговле относят торговлю с использованием автомобиля, автолавки, автофургона, автоприцепа, автоцистерны, магазина-вагона и т.д.);</w:t>
      </w:r>
    </w:p>
    <w:p w:rsidR="00BC4327" w:rsidRDefault="00BC4327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разносная торговля – форма мелкорозничной торговли, осуществляемая вне стационарной торговл</w:t>
      </w:r>
      <w:r w:rsidR="002469A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сети путем непосредственного контакта продавца с </w:t>
      </w:r>
      <w:r w:rsidR="002469AC">
        <w:rPr>
          <w:rFonts w:ascii="Times New Roman" w:hAnsi="Times New Roman" w:cs="Times New Roman"/>
          <w:sz w:val="26"/>
          <w:szCs w:val="26"/>
        </w:rPr>
        <w:t>покупателем в организациях, на транспорте, дому или улице (к разносной торговле относят торговлю с рук, ручных тележек, через прилавки, из корзин и иных специальных приспособлений для демонстрации, удобства переноски и продажи товаров);</w:t>
      </w:r>
    </w:p>
    <w:p w:rsidR="002469AC" w:rsidRDefault="002469AC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торговый автомат (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вендинговый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автомат) – нестационарный торговый объект, представляющий собой техническое устройство, предназначенное для автоматизации процессов продажи, оплаты и выдачи штучных товаров в потребительской упаковке в месте нахождения устройства без участия </w:t>
      </w:r>
      <w:r w:rsidR="00BD0F55">
        <w:rPr>
          <w:rFonts w:ascii="Times New Roman" w:hAnsi="Times New Roman" w:cs="Times New Roman"/>
          <w:sz w:val="26"/>
          <w:szCs w:val="26"/>
        </w:rPr>
        <w:t>продавца;</w:t>
      </w:r>
    </w:p>
    <w:p w:rsidR="002469AC" w:rsidRDefault="002469AC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Определение иных понятий используется в том же значении, что и в Федеральном законе от 28.12.2009 № 381-ФЗ «Об основах государственного регулирования торговой деятельности торговой деятельности в Российской Федерации « и Национальном стандарте РФ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51303-2013 «Торговля. Термины и определения»,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приказом Федерального агентства по техническому регулированию метрологии от 28.08.2013 № 582-ст. </w:t>
      </w:r>
    </w:p>
    <w:p w:rsidR="00BD0F55" w:rsidRDefault="00BD0F55" w:rsidP="00512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0F55" w:rsidRDefault="00BD0F55" w:rsidP="00BD0F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Требование к нестационарным торговым объектам </w:t>
      </w:r>
    </w:p>
    <w:p w:rsidR="00BD0F55" w:rsidRDefault="00BD0F55" w:rsidP="00BD0F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местам их размещения</w:t>
      </w:r>
    </w:p>
    <w:p w:rsidR="00BD0F55" w:rsidRDefault="00BD0F55" w:rsidP="00BD0F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D0F55" w:rsidRDefault="004A3366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Нестационарные торговые объекты (далее - НТО) размещаются в местах, определенных схемой размещения. </w:t>
      </w:r>
    </w:p>
    <w:p w:rsidR="006A4720" w:rsidRDefault="006A47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При включении НТО в схему размещения учитываются:</w:t>
      </w:r>
    </w:p>
    <w:p w:rsidR="006A4720" w:rsidRDefault="006A47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требования земельного законодательства, законодательства в области охраны окружающей среды, в области охраны и использования особо охраняемых природных территорий, в области сохранения, использования, популяризации и охраны объектов культурного наследия, в области обеспечения санитарно -   эпидемиологического благополучия населения, законодательства о градостроительной деятельности, о пожарной безопасности, о государственном регулировании производства и оборота этилового спирта, алкогольной и спиртосодержащей продукции и иные, предусмотренные законодательством Российской Федерации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требования;</w:t>
      </w:r>
    </w:p>
    <w:p w:rsidR="006A4720" w:rsidRDefault="006A47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нормативы минимальной обеспеченности населения площадью торговых объектов и фактические показатели обеспеченности;</w:t>
      </w:r>
    </w:p>
    <w:p w:rsidR="006A4720" w:rsidRDefault="006A47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размещение существующих стационарных торговых объектов. </w:t>
      </w:r>
    </w:p>
    <w:p w:rsidR="00BA22D2" w:rsidRDefault="004E2BDD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BA22D2">
        <w:rPr>
          <w:rFonts w:ascii="Times New Roman" w:hAnsi="Times New Roman" w:cs="Times New Roman"/>
          <w:sz w:val="26"/>
          <w:szCs w:val="26"/>
        </w:rPr>
        <w:t>Размещение НТО не должно:</w:t>
      </w:r>
    </w:p>
    <w:p w:rsidR="00BA22D2" w:rsidRDefault="004E2BDD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препятствовать свободному перемещению транспорта и гражданам;</w:t>
      </w:r>
    </w:p>
    <w:p w:rsidR="004E2BDD" w:rsidRDefault="004E2BDD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ограничивать видимость для участников дорожного движения;</w:t>
      </w:r>
    </w:p>
    <w:p w:rsidR="004E2BDD" w:rsidRDefault="004E2BDD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создавать угрозу жизни и здоровью людей, окружающей среде, а также пожарной безопасности имущества;</w:t>
      </w:r>
    </w:p>
    <w:p w:rsidR="004E2BDD" w:rsidRDefault="004E2BDD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нарушать сложившуюся эстетическую среду и архитектурный облик  населенных пунктов Бурлинского района;</w:t>
      </w:r>
    </w:p>
    <w:p w:rsidR="004E2BDD" w:rsidRDefault="004E2BDD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нарушать права граждан на тишину и покой.</w:t>
      </w:r>
    </w:p>
    <w:p w:rsidR="004E2BDD" w:rsidRDefault="004E2BDD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3.4. Не допускается включать в схемы размещения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НТО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следующие места размещения:</w:t>
      </w:r>
    </w:p>
    <w:p w:rsidR="004E2BDD" w:rsidRDefault="004E2BDD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нарушением существующих градостроительных и других нормативов, регулирующих размещение объектов мелкорозничной торговой сети;</w:t>
      </w:r>
    </w:p>
    <w:p w:rsidR="004E2BDD" w:rsidRDefault="004E2BDD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придомовых территориях;</w:t>
      </w:r>
    </w:p>
    <w:p w:rsidR="004E2BDD" w:rsidRDefault="004E2BDD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 газонах, цветниках, площадках (детских, отдыха, спортивных), тротуарах (где затрудняется движение граждан и транспорта, и усложняется проведение механизированной уборки), территориях, непосредственно прилегающим к памятникам, мемориальным сооружениям;</w:t>
      </w:r>
      <w:proofErr w:type="gramEnd"/>
    </w:p>
    <w:p w:rsidR="004E2BDD" w:rsidRDefault="004E2BDD" w:rsidP="004E2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охранной зоне инженерных сетей.</w:t>
      </w:r>
    </w:p>
    <w:p w:rsidR="004E2BDD" w:rsidRDefault="00DE0C56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Размещение НТО должно обеспечивать свободное движение граждан и доступ потребителей к объектам торговли, в том числе обеспечение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безбарьерной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среды жизнедеятельности для инвалидов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групп населения, беспрепятственный подъезд спецтранспорта при чрезвычайных ситуациях.</w:t>
      </w:r>
    </w:p>
    <w:p w:rsidR="00DE0C56" w:rsidRDefault="00DE0C56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Схемой размещения должно предусматриваться размещение не менее 60% НТО, используемых субъектами малого и среднего предпринимательства, осуществляющими торговую деятельность, от общего количества НТО. </w:t>
      </w:r>
    </w:p>
    <w:p w:rsidR="00CF30DB" w:rsidRDefault="00CF30DB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="0017568B">
        <w:rPr>
          <w:rFonts w:ascii="Times New Roman" w:hAnsi="Times New Roman" w:cs="Times New Roman"/>
          <w:sz w:val="26"/>
          <w:szCs w:val="26"/>
        </w:rPr>
        <w:t>Период размещения и площадь НТО устанавливается в схеме размещения для каждого места размещения НТО.</w:t>
      </w:r>
    </w:p>
    <w:p w:rsidR="0017568B" w:rsidRDefault="0017568B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Запрещается размещение НТО в местах, не отведенных Администрацией района для этих целей. </w:t>
      </w:r>
    </w:p>
    <w:p w:rsidR="009215B7" w:rsidRDefault="009215B7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5B7" w:rsidRDefault="009215B7" w:rsidP="009215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Порядок разработки и утверждения схемы размещения </w:t>
      </w:r>
    </w:p>
    <w:p w:rsidR="009215B7" w:rsidRDefault="009215B7" w:rsidP="009215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нестационарных торговых объектов</w:t>
      </w:r>
    </w:p>
    <w:p w:rsidR="00982B97" w:rsidRDefault="00982B97" w:rsidP="009215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82B97" w:rsidRDefault="00982B97" w:rsidP="00982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Схема размещения разрабатывается уполномоченным органом и утверждается Администрацией Бурлинского района в порядке, установленном приказом управления Алтайского края по развитию предпринимательства и рыночной инфраструктуры от 23.12.2010 № и145 «Об утверждении Порядка разработки и утверждения схем размещения нестационарных торговых объектов на территории муниципальных образований Алтайского края».</w:t>
      </w:r>
    </w:p>
    <w:p w:rsidR="00982B97" w:rsidRDefault="00982B97" w:rsidP="00982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4.1.1. Органом, уполномоченным на формирование проекта схемы размещения, является</w:t>
      </w:r>
      <w:r w:rsidR="00E129F1">
        <w:rPr>
          <w:rFonts w:ascii="Times New Roman" w:hAnsi="Times New Roman" w:cs="Times New Roman"/>
          <w:sz w:val="26"/>
          <w:szCs w:val="26"/>
        </w:rPr>
        <w:t xml:space="preserve"> отдел по экономическому развитию и предпринимательству </w:t>
      </w:r>
      <w:r>
        <w:rPr>
          <w:rFonts w:ascii="Times New Roman" w:hAnsi="Times New Roman" w:cs="Times New Roman"/>
          <w:sz w:val="26"/>
          <w:szCs w:val="26"/>
        </w:rPr>
        <w:t xml:space="preserve"> Управ</w:t>
      </w:r>
      <w:r w:rsidR="00CA1E80">
        <w:rPr>
          <w:rFonts w:ascii="Times New Roman" w:hAnsi="Times New Roman" w:cs="Times New Roman"/>
          <w:sz w:val="26"/>
          <w:szCs w:val="26"/>
        </w:rPr>
        <w:t>лени</w:t>
      </w:r>
      <w:r w:rsidR="00E129F1">
        <w:rPr>
          <w:rFonts w:ascii="Times New Roman" w:hAnsi="Times New Roman" w:cs="Times New Roman"/>
          <w:sz w:val="26"/>
          <w:szCs w:val="26"/>
        </w:rPr>
        <w:t>я</w:t>
      </w:r>
      <w:r w:rsidR="00CA1E80">
        <w:rPr>
          <w:rFonts w:ascii="Times New Roman" w:hAnsi="Times New Roman" w:cs="Times New Roman"/>
          <w:sz w:val="26"/>
          <w:szCs w:val="26"/>
        </w:rPr>
        <w:t xml:space="preserve"> по экономическому развитию, имущественным и земельным отношениям Администрации Бурлинского района.</w:t>
      </w:r>
    </w:p>
    <w:p w:rsidR="00CA1E80" w:rsidRDefault="00CA1E80" w:rsidP="00982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>
        <w:rPr>
          <w:rFonts w:ascii="Times New Roman" w:hAnsi="Times New Roman" w:cs="Times New Roman"/>
          <w:sz w:val="26"/>
          <w:szCs w:val="26"/>
        </w:rPr>
        <w:t>Включение в схему размещения нестационарных торговых объектов, расположенных на земельных участках,</w:t>
      </w:r>
      <w:r w:rsidR="00C84A47">
        <w:rPr>
          <w:rFonts w:ascii="Times New Roman" w:hAnsi="Times New Roman" w:cs="Times New Roman"/>
          <w:sz w:val="26"/>
          <w:szCs w:val="26"/>
        </w:rPr>
        <w:t xml:space="preserve">  в </w:t>
      </w:r>
      <w:r>
        <w:rPr>
          <w:rFonts w:ascii="Times New Roman" w:hAnsi="Times New Roman" w:cs="Times New Roman"/>
          <w:sz w:val="26"/>
          <w:szCs w:val="26"/>
        </w:rPr>
        <w:t>зданиях, строениях, сооружениях, находящихся в государственной собственности, осуществляется в соответствии с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объектов».</w:t>
      </w:r>
      <w:proofErr w:type="gramEnd"/>
    </w:p>
    <w:p w:rsidR="00CA1E80" w:rsidRDefault="00762F3C" w:rsidP="00982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="007218FC">
        <w:rPr>
          <w:rFonts w:ascii="Times New Roman" w:hAnsi="Times New Roman" w:cs="Times New Roman"/>
          <w:sz w:val="26"/>
          <w:szCs w:val="26"/>
        </w:rPr>
        <w:t>В схему размещения не чаще одного раза в полугодие могут вноситься изменения.</w:t>
      </w:r>
    </w:p>
    <w:p w:rsidR="007218FC" w:rsidRDefault="007218FC" w:rsidP="00982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Органы местно самоуправления поселений ежегодно 15 мая, до 15 сентября  формируют предложения (при наличии) по включению в схему НТО и направляют их в уполномоченный орган. </w:t>
      </w:r>
    </w:p>
    <w:p w:rsidR="007218FC" w:rsidRDefault="007218FC" w:rsidP="00982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4.5. Предложения граждан о включении новых НТО в схему размещения рассматриваются в порядке, </w:t>
      </w:r>
      <w:r w:rsidR="00655FCE">
        <w:rPr>
          <w:rFonts w:ascii="Times New Roman" w:hAnsi="Times New Roman" w:cs="Times New Roman"/>
          <w:sz w:val="26"/>
          <w:szCs w:val="26"/>
        </w:rPr>
        <w:t>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Федеральным законом от 02.05.2006 № 59 –ФЗ «О порядке рассмотрения обращений</w:t>
      </w:r>
      <w:r w:rsidR="00655FCE">
        <w:rPr>
          <w:rFonts w:ascii="Times New Roman" w:hAnsi="Times New Roman" w:cs="Times New Roman"/>
          <w:sz w:val="26"/>
          <w:szCs w:val="26"/>
        </w:rPr>
        <w:t xml:space="preserve"> граждан Российской Федерации».</w:t>
      </w:r>
    </w:p>
    <w:p w:rsidR="00E129F1" w:rsidRDefault="00655FCE" w:rsidP="00982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</w:t>
      </w:r>
      <w:r w:rsidR="00E129F1">
        <w:rPr>
          <w:rFonts w:ascii="Times New Roman" w:hAnsi="Times New Roman" w:cs="Times New Roman"/>
          <w:sz w:val="26"/>
          <w:szCs w:val="26"/>
        </w:rPr>
        <w:t xml:space="preserve">Предложения от сельсоветов, граждан по включению в схему размещения НТО </w:t>
      </w:r>
      <w:proofErr w:type="gramStart"/>
      <w:r w:rsidR="00E129F1">
        <w:rPr>
          <w:rFonts w:ascii="Times New Roman" w:hAnsi="Times New Roman" w:cs="Times New Roman"/>
          <w:sz w:val="26"/>
          <w:szCs w:val="26"/>
        </w:rPr>
        <w:t>рассматриваются уполномоченным органом на предмет соответствия предлагаемых мест размещения НТО нормативам минимальной обеспеченности населения площадью торговых объектов с учетом требований раздела 3 настоящего Положения и направляет</w:t>
      </w:r>
      <w:proofErr w:type="gramEnd"/>
      <w:r w:rsidR="00E129F1">
        <w:rPr>
          <w:rFonts w:ascii="Times New Roman" w:hAnsi="Times New Roman" w:cs="Times New Roman"/>
          <w:sz w:val="26"/>
          <w:szCs w:val="26"/>
        </w:rPr>
        <w:t xml:space="preserve"> на согласование:</w:t>
      </w:r>
    </w:p>
    <w:p w:rsidR="00655FCE" w:rsidRPr="00941076" w:rsidRDefault="00E129F1" w:rsidP="00982B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076">
        <w:rPr>
          <w:rFonts w:ascii="Times New Roman" w:hAnsi="Times New Roman" w:cs="Times New Roman"/>
          <w:color w:val="000000" w:themeColor="text1"/>
          <w:sz w:val="26"/>
          <w:szCs w:val="26"/>
        </w:rPr>
        <w:t>в отдел по имуществу и земельным отношениям Управления по экономическому развитию, имущественным и земельным отношениям Администрации Бурлинского района</w:t>
      </w:r>
      <w:r w:rsidR="00941076" w:rsidRPr="009410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предмет возможности размещения НТО на предлагаемом земельном участке и подготовки схемы расположения земельного участка;</w:t>
      </w:r>
    </w:p>
    <w:p w:rsidR="00941076" w:rsidRPr="00941076" w:rsidRDefault="00941076" w:rsidP="00982B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41076">
        <w:rPr>
          <w:rFonts w:ascii="Times New Roman" w:hAnsi="Times New Roman" w:cs="Times New Roman"/>
          <w:color w:val="000000" w:themeColor="text1"/>
          <w:sz w:val="26"/>
          <w:szCs w:val="26"/>
        </w:rPr>
        <w:t>в отдел жилищно-коммунального хозяйства и отдел архитектуры и строительства Администрации Бурлинского района на предмет соответствия требованиям, установленным правилами землепользования, планировки и застройки городских и сельских поселений, с учетом обеспечения устойчивого развития территорий Бурлинского района, размещения инженерных сетей, ограничений, установленных в зонах с особыми условиями использования территорий по санитарно-гигиеническим и экологическим факторам, в зонах с особыми условиями использования территорий по природно-техногенным</w:t>
      </w:r>
      <w:proofErr w:type="gramEnd"/>
      <w:r w:rsidRPr="009410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факторам, в зонах охраны объектов культурного наследия, требований </w:t>
      </w:r>
      <w:proofErr w:type="spellStart"/>
      <w:r w:rsidRPr="00941076">
        <w:rPr>
          <w:rFonts w:ascii="Times New Roman" w:hAnsi="Times New Roman" w:cs="Times New Roman"/>
          <w:color w:val="000000" w:themeColor="text1"/>
          <w:sz w:val="26"/>
          <w:szCs w:val="26"/>
        </w:rPr>
        <w:t>санитарно-эпидимиологических</w:t>
      </w:r>
      <w:proofErr w:type="spellEnd"/>
      <w:r w:rsidRPr="009410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правил и норм;</w:t>
      </w:r>
    </w:p>
    <w:p w:rsidR="00941076" w:rsidRPr="00941076" w:rsidRDefault="00941076" w:rsidP="00982B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0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 рассмотрения 3 дня. </w:t>
      </w:r>
    </w:p>
    <w:p w:rsidR="00DE0C56" w:rsidRDefault="00941076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4.7.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целях согласования с федеральным</w:t>
      </w:r>
      <w:r w:rsidR="006A10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органам исполнительной власти или органом исполнительной власти субъекта Российской Федерации</w:t>
      </w:r>
      <w:r w:rsidR="006A105D">
        <w:rPr>
          <w:rFonts w:ascii="Times New Roman" w:hAnsi="Times New Roman" w:cs="Times New Roman"/>
          <w:sz w:val="26"/>
          <w:szCs w:val="26"/>
        </w:rPr>
        <w:t>, осуществляющими полномочия собственника имущества, включение НТО в схему размещения, уполномоченный орган в порядке, предусмотренном Правилами включения нестационарных торговых объектов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утвержденными постановлением Правительства Российской Федерации от 29.09.2010</w:t>
      </w:r>
      <w:proofErr w:type="gramEnd"/>
      <w:r w:rsidR="006A105D">
        <w:rPr>
          <w:rFonts w:ascii="Times New Roman" w:hAnsi="Times New Roman" w:cs="Times New Roman"/>
          <w:sz w:val="26"/>
          <w:szCs w:val="26"/>
        </w:rPr>
        <w:t xml:space="preserve"> № 772, направляет заявление о включении предлагаемых НТО в схему размещения в государственные органы, осуществляющие полномочия собственника имущества. Заявление направляется в течение 10 дней с момента согласования предложений с отделом </w:t>
      </w:r>
      <w:r w:rsidR="006A105D" w:rsidRPr="00941076">
        <w:rPr>
          <w:rFonts w:ascii="Times New Roman" w:hAnsi="Times New Roman" w:cs="Times New Roman"/>
          <w:color w:val="000000" w:themeColor="text1"/>
          <w:sz w:val="26"/>
          <w:szCs w:val="26"/>
        </w:rPr>
        <w:t>по имуществу и земельным отношениям Управления по экономическому развитию, имущественным и земельным отношениям Администрации Бурлинского района</w:t>
      </w:r>
      <w:r w:rsidR="006A10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отделом </w:t>
      </w:r>
      <w:r w:rsidR="006A105D" w:rsidRPr="00941076">
        <w:rPr>
          <w:rFonts w:ascii="Times New Roman" w:hAnsi="Times New Roman" w:cs="Times New Roman"/>
          <w:color w:val="000000" w:themeColor="text1"/>
          <w:sz w:val="26"/>
          <w:szCs w:val="26"/>
        </w:rPr>
        <w:t>жилищно-коммунального хозяйства и отдел</w:t>
      </w:r>
      <w:r w:rsidR="006A105D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6A105D" w:rsidRPr="009410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архитектуры и строительства Администрации Бурлинского района</w:t>
      </w:r>
      <w:r w:rsidR="006A105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A105D" w:rsidRDefault="006A105D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4.8. По итогам всех согласований уполномоченный орган готовит проект постановления Администрации Бурлинского района об утверждении схемы размещения, либо о внесении в схему изменений (дополнений)</w:t>
      </w:r>
      <w:r w:rsidR="00B760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направляет на подпись главе Бурлинского района. 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4.9. Схема размещения утверждается постановлением Администрации Бурлинского района.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4.10. Схемой размещения устанавливаются: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адресные ориентиры нестационарного торгового объекта;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площадь нестационарного торгового объекта;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вид нестационарного торгового объекта;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группы реализуемых товаров;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срок размещения нестационарного торгового объекта;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иные необходимые сведения.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4.11. Изменения в схему размещения могут быть внесены в следующих случаях: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ремонт, реконструкция, строительство линейных объектов, благоустройство территорий, строительство капитальных объектов, повлекшее необходимость переноса НТО;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несоответствие размещения НТО документам территориального планирования, градостроительного зонирования, документации по планировке территории;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инициатива органов местного самоуправления Бурлинского района, физических и юридических лиц, в том числе общественных объединений (далее – заинтересованные лица), о включении в схему размещения дополнительных мест размещения НТО или их исключения;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обращение заинтересованного лица о внесении изменений в схему размещения, касающихся типа, адресного ориентира, периода размещения, площади НТО, вида торговли т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.д.</w:t>
      </w:r>
    </w:p>
    <w:p w:rsidR="00B76020" w:rsidRDefault="00D25822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4.12. Уполномоченный орган в 10-дневный срок после утверждения схемы размещения и (или) внесения в нее изменений обеспечивает ее представление в управление Алтайского края по развитию предпринимательства и рыночной инфраструктуры в электронном виде. </w:t>
      </w:r>
    </w:p>
    <w:p w:rsidR="00D25822" w:rsidRDefault="00D25822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5822" w:rsidRDefault="00D25822" w:rsidP="00D2582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 Порядок размещения нестационарных торговых объектов</w:t>
      </w:r>
    </w:p>
    <w:p w:rsidR="002E733E" w:rsidRDefault="002E733E" w:rsidP="00D2582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733E" w:rsidRDefault="00B4621E" w:rsidP="002E73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5.1. НТО размещаются в местах, определенных схемой размещения на территории Бурлинского района, утверждаемой постановлением Администрации Бурлинского района.</w:t>
      </w:r>
    </w:p>
    <w:p w:rsidR="00B4621E" w:rsidRDefault="00B4621E" w:rsidP="002E73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5.2.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Размещение НТО на земельных участках и в зданиях, строениях, сооружениях, находящихся в муниципальной собственности муниципального образования Бурлинский район, и земельных участках, государственная собственность на которые не разграничена, осуществляется путем проведения аукциона, предметом которого является право на заключение договора на размещения НТО  в местах определенных схемой размещения, за исключением случаев, указанных в пункте 5.4 Положения.</w:t>
      </w:r>
      <w:proofErr w:type="gramEnd"/>
    </w:p>
    <w:p w:rsidR="00B4621E" w:rsidRDefault="00B4621E" w:rsidP="00B462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5.3. Порядок проведения аукциона определяется постановлением Администрации Бурлинского района, порядок определения начальной (минимальной) цены определяется решением РСНД Бурлинского района. </w:t>
      </w:r>
    </w:p>
    <w:p w:rsidR="00B4621E" w:rsidRDefault="00B4621E" w:rsidP="00B462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5.4. Размещение НТО без проведения аукциона осуществляется в случаях:</w:t>
      </w:r>
    </w:p>
    <w:p w:rsidR="00B4621E" w:rsidRDefault="00B4621E" w:rsidP="00B462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поступления единственной заявки на размещение НТО субъектом предпринимательской деятельности согласно схеме размещения НТО;</w:t>
      </w:r>
    </w:p>
    <w:p w:rsidR="00B4621E" w:rsidRDefault="00B4621E" w:rsidP="00B462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размещение НТО лицами, надлежащим образом исполнявшими свои обязательства по заключенным до 01.03.2015 года договорам аренды земельных участков, представленных для размещения НТО, в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соответсвии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схемой размещения;</w:t>
      </w:r>
    </w:p>
    <w:p w:rsidR="00B4621E" w:rsidRDefault="00B4621E" w:rsidP="00B462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- п</w:t>
      </w:r>
      <w:r w:rsidRPr="00B4621E">
        <w:rPr>
          <w:rFonts w:ascii="Times New Roman" w:hAnsi="Times New Roman" w:cs="Times New Roman"/>
          <w:color w:val="000000" w:themeColor="text1"/>
          <w:sz w:val="26"/>
          <w:szCs w:val="26"/>
        </w:rPr>
        <w:t>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МСП, предоставление мест для размещения нестационарных и мобильных торговых объектов осуществляется без проведения торгов (конкурсов, аукционов) на льготных условиях, в случае, если данное мероприятие закреплено в соответствующей муниципальной программе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DE59CA" w:rsidRDefault="00DE59CA" w:rsidP="00B462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5.5. Размещение НТО на земельных участках и в зданиях, строениях, сооружениях, находящихся в государственной собственности, осуществляется в порядке, установленном действующим законодательством.</w:t>
      </w:r>
    </w:p>
    <w:p w:rsidR="00B4621E" w:rsidRDefault="00DE59CA" w:rsidP="00B462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5.6. Размещение нестационарных торговых объектов на земельных участках, </w:t>
      </w:r>
      <w:r w:rsidR="00C84A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зданиях, строениях и сооружениях,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находящихся в муниципальной собственности сельсоветов осуществляется в соответствии со схемой размещения НТО, утвержденной постановлением Администрации Бурлинского района, в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порядке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разработанном и утвержденном нормативными документами сельсоветов Бурлинского район.</w:t>
      </w:r>
    </w:p>
    <w:p w:rsidR="00B76020" w:rsidRDefault="00B76020" w:rsidP="00B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0842" w:rsidRPr="00950842" w:rsidRDefault="00950842" w:rsidP="00CD30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95084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5084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50842">
        <w:rPr>
          <w:rFonts w:ascii="Times New Roman" w:hAnsi="Times New Roman" w:cs="Times New Roman"/>
          <w:sz w:val="26"/>
          <w:szCs w:val="26"/>
        </w:rPr>
        <w:t xml:space="preserve"> </w:t>
      </w:r>
      <w:r w:rsidR="00CD304C">
        <w:rPr>
          <w:rFonts w:ascii="Times New Roman" w:hAnsi="Times New Roman" w:cs="Times New Roman"/>
          <w:sz w:val="26"/>
          <w:szCs w:val="26"/>
        </w:rPr>
        <w:t>размещением</w:t>
      </w:r>
      <w:r w:rsidRPr="00950842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</w:t>
      </w:r>
      <w:r w:rsidR="00CD304C">
        <w:rPr>
          <w:rFonts w:ascii="Times New Roman" w:hAnsi="Times New Roman" w:cs="Times New Roman"/>
          <w:sz w:val="26"/>
          <w:szCs w:val="26"/>
        </w:rPr>
        <w:t>, согласно утвержденной схеме размещения</w:t>
      </w:r>
    </w:p>
    <w:p w:rsidR="00950842" w:rsidRPr="00950842" w:rsidRDefault="00950842" w:rsidP="0095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04C" w:rsidRPr="00CD304C" w:rsidRDefault="00CD304C" w:rsidP="00CD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CD304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D304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D304C">
        <w:rPr>
          <w:rFonts w:ascii="Times New Roman" w:hAnsi="Times New Roman" w:cs="Times New Roman"/>
          <w:sz w:val="26"/>
          <w:szCs w:val="26"/>
        </w:rPr>
        <w:t xml:space="preserve"> соблюдением настоящего Положения при размещении и эксплуатации нестационарных торговых объектов, размещенных согласно схеме размещения, на земельных участках, государственная собственность на которые не разграничена, а также на земельных участках, являющихся собственностью муниципального образования  осуществляет Управление по экономическому развитию, имущественным и земельным отношениям Администрации района.</w:t>
      </w:r>
    </w:p>
    <w:p w:rsidR="00950842" w:rsidRPr="002001E6" w:rsidRDefault="00CD304C" w:rsidP="00CD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CD304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CD304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D304C">
        <w:rPr>
          <w:rFonts w:ascii="Times New Roman" w:hAnsi="Times New Roman" w:cs="Times New Roman"/>
          <w:sz w:val="26"/>
          <w:szCs w:val="26"/>
        </w:rPr>
        <w:t xml:space="preserve"> соблюдением размещения и эксплуатации нестационарных торговых объектов, размещенных согласно схеме размещения, на земельных участках, находящихся в муниципальной собственности сельсоветов, осуществляется сельсоветами самостоятельно.</w:t>
      </w:r>
    </w:p>
    <w:sectPr w:rsidR="00950842" w:rsidRPr="002001E6" w:rsidSect="00DA386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1E6"/>
    <w:rsid w:val="000D01EE"/>
    <w:rsid w:val="000F0A22"/>
    <w:rsid w:val="00171D40"/>
    <w:rsid w:val="0017568B"/>
    <w:rsid w:val="001A3684"/>
    <w:rsid w:val="001E3F90"/>
    <w:rsid w:val="002001E6"/>
    <w:rsid w:val="002469AC"/>
    <w:rsid w:val="002E733E"/>
    <w:rsid w:val="003A0EFF"/>
    <w:rsid w:val="004A3366"/>
    <w:rsid w:val="004E2BDD"/>
    <w:rsid w:val="00512CE9"/>
    <w:rsid w:val="005326F8"/>
    <w:rsid w:val="00655FCE"/>
    <w:rsid w:val="006A105D"/>
    <w:rsid w:val="006A4720"/>
    <w:rsid w:val="006C2A35"/>
    <w:rsid w:val="006F565A"/>
    <w:rsid w:val="007218FC"/>
    <w:rsid w:val="00762F3C"/>
    <w:rsid w:val="0086243E"/>
    <w:rsid w:val="008750D6"/>
    <w:rsid w:val="009128AA"/>
    <w:rsid w:val="009215B7"/>
    <w:rsid w:val="00941076"/>
    <w:rsid w:val="00950842"/>
    <w:rsid w:val="00982B97"/>
    <w:rsid w:val="00A329D3"/>
    <w:rsid w:val="00AA44B3"/>
    <w:rsid w:val="00AD776C"/>
    <w:rsid w:val="00B03AB3"/>
    <w:rsid w:val="00B4621E"/>
    <w:rsid w:val="00B76020"/>
    <w:rsid w:val="00BA22D2"/>
    <w:rsid w:val="00BC4327"/>
    <w:rsid w:val="00BD0F55"/>
    <w:rsid w:val="00C84A47"/>
    <w:rsid w:val="00CA1E80"/>
    <w:rsid w:val="00CD304C"/>
    <w:rsid w:val="00CF30DB"/>
    <w:rsid w:val="00D25822"/>
    <w:rsid w:val="00D91670"/>
    <w:rsid w:val="00DA3868"/>
    <w:rsid w:val="00DC149F"/>
    <w:rsid w:val="00DE0C56"/>
    <w:rsid w:val="00DE59CA"/>
    <w:rsid w:val="00E00629"/>
    <w:rsid w:val="00E129F1"/>
    <w:rsid w:val="00E94BC5"/>
    <w:rsid w:val="00EA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7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</dc:creator>
  <cp:lastModifiedBy>Economika</cp:lastModifiedBy>
  <cp:revision>22</cp:revision>
  <cp:lastPrinted>2020-09-21T02:34:00Z</cp:lastPrinted>
  <dcterms:created xsi:type="dcterms:W3CDTF">2020-08-05T04:19:00Z</dcterms:created>
  <dcterms:modified xsi:type="dcterms:W3CDTF">2020-09-28T05:01:00Z</dcterms:modified>
</cp:coreProperties>
</file>