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69" w:rsidRPr="005D4306" w:rsidRDefault="005C6E69" w:rsidP="0089593D">
      <w:pPr>
        <w:ind w:left="5245"/>
        <w:jc w:val="both"/>
        <w:rPr>
          <w:sz w:val="26"/>
          <w:szCs w:val="26"/>
        </w:rPr>
      </w:pPr>
      <w:r w:rsidRPr="005D4306">
        <w:rPr>
          <w:sz w:val="26"/>
          <w:szCs w:val="26"/>
        </w:rPr>
        <w:t>У</w:t>
      </w:r>
      <w:r w:rsidR="00A50E3C" w:rsidRPr="005D4306">
        <w:rPr>
          <w:sz w:val="26"/>
          <w:szCs w:val="26"/>
        </w:rPr>
        <w:t>ТВЕРЖДАЮ</w:t>
      </w:r>
    </w:p>
    <w:p w:rsidR="00217518" w:rsidRPr="005D4306" w:rsidRDefault="00F36B8E" w:rsidP="0089593D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района, начальник Управления по эк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номическому развитию, имуществе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ным и земельным отношениям</w:t>
      </w:r>
    </w:p>
    <w:p w:rsidR="006B52FB" w:rsidRPr="005D4306" w:rsidRDefault="0038075E" w:rsidP="0089593D">
      <w:pPr>
        <w:ind w:left="5245"/>
        <w:jc w:val="both"/>
        <w:rPr>
          <w:sz w:val="26"/>
          <w:szCs w:val="26"/>
        </w:rPr>
      </w:pPr>
      <w:r w:rsidRPr="005D4306">
        <w:rPr>
          <w:sz w:val="26"/>
          <w:szCs w:val="26"/>
        </w:rPr>
        <w:t xml:space="preserve">              </w:t>
      </w:r>
      <w:r w:rsidR="00E95968" w:rsidRPr="005D4306">
        <w:rPr>
          <w:sz w:val="26"/>
          <w:szCs w:val="26"/>
        </w:rPr>
        <w:t xml:space="preserve">                   </w:t>
      </w:r>
      <w:r w:rsidR="00F36B8E">
        <w:rPr>
          <w:sz w:val="26"/>
          <w:szCs w:val="26"/>
        </w:rPr>
        <w:t xml:space="preserve">     О.В. Пыльцов</w:t>
      </w:r>
    </w:p>
    <w:p w:rsidR="005C6E69" w:rsidRPr="005D4306" w:rsidRDefault="00F36B8E" w:rsidP="0089593D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07</w:t>
      </w:r>
      <w:r w:rsidR="00763D6B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="002D5450" w:rsidRPr="005D4306">
        <w:rPr>
          <w:sz w:val="26"/>
          <w:szCs w:val="26"/>
        </w:rPr>
        <w:t xml:space="preserve"> </w:t>
      </w:r>
      <w:r w:rsidR="00DE75C7" w:rsidRPr="005D4306">
        <w:rPr>
          <w:sz w:val="26"/>
          <w:szCs w:val="26"/>
        </w:rPr>
        <w:t>20</w:t>
      </w:r>
      <w:r w:rsidR="00797787">
        <w:rPr>
          <w:sz w:val="26"/>
          <w:szCs w:val="26"/>
        </w:rPr>
        <w:t>20</w:t>
      </w:r>
      <w:r w:rsidR="0038075E" w:rsidRPr="005D4306">
        <w:rPr>
          <w:sz w:val="26"/>
          <w:szCs w:val="26"/>
        </w:rPr>
        <w:t xml:space="preserve"> года</w:t>
      </w:r>
    </w:p>
    <w:p w:rsidR="005C6E69" w:rsidRPr="005D4306" w:rsidRDefault="005C6E69" w:rsidP="005C6E69">
      <w:pPr>
        <w:jc w:val="both"/>
        <w:rPr>
          <w:sz w:val="26"/>
          <w:szCs w:val="26"/>
        </w:rPr>
      </w:pPr>
    </w:p>
    <w:p w:rsidR="005C6E69" w:rsidRPr="005D4306" w:rsidRDefault="005C6E69" w:rsidP="005C6E69">
      <w:pPr>
        <w:jc w:val="center"/>
        <w:rPr>
          <w:sz w:val="26"/>
          <w:szCs w:val="26"/>
        </w:rPr>
      </w:pPr>
    </w:p>
    <w:p w:rsidR="004A7766" w:rsidRPr="005D4306" w:rsidRDefault="0089593D" w:rsidP="005C6E69">
      <w:pPr>
        <w:jc w:val="center"/>
        <w:rPr>
          <w:b/>
          <w:sz w:val="26"/>
          <w:szCs w:val="26"/>
        </w:rPr>
      </w:pPr>
      <w:r w:rsidRPr="005D4306">
        <w:rPr>
          <w:b/>
          <w:sz w:val="26"/>
          <w:szCs w:val="26"/>
        </w:rPr>
        <w:t>ПРОТОКОЛ</w:t>
      </w:r>
    </w:p>
    <w:p w:rsidR="0089593D" w:rsidRPr="005D4306" w:rsidRDefault="0089593D" w:rsidP="005C6E69">
      <w:pPr>
        <w:jc w:val="center"/>
        <w:rPr>
          <w:b/>
          <w:sz w:val="26"/>
          <w:szCs w:val="26"/>
        </w:rPr>
      </w:pPr>
    </w:p>
    <w:p w:rsidR="0089593D" w:rsidRPr="005D4306" w:rsidRDefault="00F36B8E" w:rsidP="00763D6B">
      <w:pPr>
        <w:jc w:val="right"/>
        <w:rPr>
          <w:sz w:val="26"/>
          <w:szCs w:val="26"/>
        </w:rPr>
      </w:pPr>
      <w:r>
        <w:rPr>
          <w:sz w:val="26"/>
          <w:szCs w:val="26"/>
        </w:rPr>
        <w:t>07</w:t>
      </w:r>
      <w:r w:rsidR="008173C8" w:rsidRPr="005D4306">
        <w:rPr>
          <w:sz w:val="26"/>
          <w:szCs w:val="26"/>
        </w:rPr>
        <w:t xml:space="preserve">  </w:t>
      </w:r>
      <w:r>
        <w:rPr>
          <w:sz w:val="26"/>
          <w:szCs w:val="26"/>
        </w:rPr>
        <w:t>октября</w:t>
      </w:r>
      <w:r w:rsidR="008173C8" w:rsidRPr="005D4306">
        <w:rPr>
          <w:sz w:val="26"/>
          <w:szCs w:val="26"/>
        </w:rPr>
        <w:t xml:space="preserve"> </w:t>
      </w:r>
      <w:r w:rsidR="0089593D" w:rsidRPr="005D4306">
        <w:rPr>
          <w:sz w:val="26"/>
          <w:szCs w:val="26"/>
        </w:rPr>
        <w:t xml:space="preserve"> 20</w:t>
      </w:r>
      <w:r w:rsidR="00797787">
        <w:rPr>
          <w:sz w:val="26"/>
          <w:szCs w:val="26"/>
        </w:rPr>
        <w:t>20</w:t>
      </w:r>
      <w:r w:rsidR="002D5450" w:rsidRPr="005D4306">
        <w:rPr>
          <w:sz w:val="26"/>
          <w:szCs w:val="26"/>
        </w:rPr>
        <w:t xml:space="preserve"> </w:t>
      </w:r>
      <w:r w:rsidR="0089593D" w:rsidRPr="005D4306">
        <w:rPr>
          <w:sz w:val="26"/>
          <w:szCs w:val="26"/>
        </w:rPr>
        <w:t xml:space="preserve">года                                                                                        </w:t>
      </w:r>
      <w:r w:rsidR="00797787">
        <w:rPr>
          <w:sz w:val="26"/>
          <w:szCs w:val="26"/>
        </w:rPr>
        <w:t xml:space="preserve">   </w:t>
      </w:r>
      <w:r w:rsidR="0089593D" w:rsidRPr="005D4306">
        <w:rPr>
          <w:sz w:val="26"/>
          <w:szCs w:val="26"/>
        </w:rPr>
        <w:t xml:space="preserve">   </w:t>
      </w:r>
      <w:r w:rsidR="00763D6B">
        <w:rPr>
          <w:sz w:val="26"/>
          <w:szCs w:val="26"/>
        </w:rPr>
        <w:t xml:space="preserve">       </w:t>
      </w:r>
      <w:r w:rsidR="0089593D" w:rsidRPr="005D4306">
        <w:rPr>
          <w:sz w:val="26"/>
          <w:szCs w:val="26"/>
        </w:rPr>
        <w:t xml:space="preserve">  № </w:t>
      </w:r>
      <w:r>
        <w:rPr>
          <w:sz w:val="26"/>
          <w:szCs w:val="26"/>
        </w:rPr>
        <w:t>3</w:t>
      </w:r>
    </w:p>
    <w:p w:rsidR="0089593D" w:rsidRPr="00763D6B" w:rsidRDefault="0089593D" w:rsidP="00763D6B">
      <w:pPr>
        <w:jc w:val="center"/>
      </w:pPr>
      <w:r w:rsidRPr="00763D6B">
        <w:t>с. Бурла</w:t>
      </w:r>
    </w:p>
    <w:p w:rsidR="00605D4E" w:rsidRPr="005D4306" w:rsidRDefault="00605D4E" w:rsidP="0089593D">
      <w:pPr>
        <w:jc w:val="both"/>
        <w:rPr>
          <w:sz w:val="26"/>
          <w:szCs w:val="26"/>
        </w:rPr>
      </w:pPr>
    </w:p>
    <w:p w:rsidR="0089593D" w:rsidRPr="005D4306" w:rsidRDefault="0089593D" w:rsidP="0089593D">
      <w:pPr>
        <w:jc w:val="both"/>
        <w:rPr>
          <w:sz w:val="26"/>
          <w:szCs w:val="26"/>
        </w:rPr>
      </w:pPr>
      <w:r w:rsidRPr="005D4306">
        <w:rPr>
          <w:sz w:val="26"/>
          <w:szCs w:val="26"/>
        </w:rPr>
        <w:t>Заседание Общественного совета по</w:t>
      </w:r>
    </w:p>
    <w:p w:rsidR="0089593D" w:rsidRPr="005D4306" w:rsidRDefault="00F36B8E" w:rsidP="0089593D">
      <w:pPr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89593D" w:rsidRPr="005D4306">
        <w:rPr>
          <w:sz w:val="26"/>
          <w:szCs w:val="26"/>
        </w:rPr>
        <w:t xml:space="preserve">азвитию предпринимательства при </w:t>
      </w:r>
    </w:p>
    <w:p w:rsidR="0089593D" w:rsidRPr="005D4306" w:rsidRDefault="0089593D" w:rsidP="0089593D">
      <w:pPr>
        <w:jc w:val="both"/>
        <w:rPr>
          <w:sz w:val="26"/>
          <w:szCs w:val="26"/>
        </w:rPr>
      </w:pPr>
      <w:r w:rsidRPr="005D4306">
        <w:rPr>
          <w:sz w:val="26"/>
          <w:szCs w:val="26"/>
        </w:rPr>
        <w:t>Администрации Бурлинского района</w:t>
      </w:r>
    </w:p>
    <w:p w:rsidR="0089593D" w:rsidRPr="005D4306" w:rsidRDefault="0089593D" w:rsidP="0089593D">
      <w:pPr>
        <w:jc w:val="both"/>
        <w:rPr>
          <w:sz w:val="26"/>
          <w:szCs w:val="26"/>
        </w:rPr>
      </w:pPr>
    </w:p>
    <w:p w:rsidR="00AB33FC" w:rsidRPr="00797787" w:rsidRDefault="00AB33FC" w:rsidP="00AB33FC">
      <w:pPr>
        <w:ind w:right="-2"/>
        <w:jc w:val="both"/>
        <w:rPr>
          <w:b/>
          <w:sz w:val="26"/>
          <w:szCs w:val="26"/>
        </w:rPr>
      </w:pPr>
      <w:r w:rsidRPr="00797787">
        <w:rPr>
          <w:b/>
          <w:sz w:val="26"/>
          <w:szCs w:val="26"/>
        </w:rPr>
        <w:t>Присутствовали:</w:t>
      </w:r>
    </w:p>
    <w:tbl>
      <w:tblPr>
        <w:tblW w:w="10173" w:type="dxa"/>
        <w:tblInd w:w="-266" w:type="dxa"/>
        <w:tblLook w:val="04A0"/>
      </w:tblPr>
      <w:tblGrid>
        <w:gridCol w:w="9980"/>
        <w:gridCol w:w="222"/>
      </w:tblGrid>
      <w:tr w:rsidR="00AB33FC" w:rsidRPr="005D4306" w:rsidTr="008173C8">
        <w:tc>
          <w:tcPr>
            <w:tcW w:w="9865" w:type="dxa"/>
          </w:tcPr>
          <w:tbl>
            <w:tblPr>
              <w:tblW w:w="9764" w:type="dxa"/>
              <w:tblLook w:val="04A0"/>
            </w:tblPr>
            <w:tblGrid>
              <w:gridCol w:w="4356"/>
              <w:gridCol w:w="5408"/>
            </w:tblGrid>
            <w:tr w:rsidR="008173C8" w:rsidRPr="005D4306" w:rsidTr="00F36B8E">
              <w:tc>
                <w:tcPr>
                  <w:tcW w:w="4356" w:type="dxa"/>
                </w:tcPr>
                <w:p w:rsidR="008173C8" w:rsidRPr="005D4306" w:rsidRDefault="00421E78" w:rsidP="00421E78">
                  <w:pPr>
                    <w:pStyle w:val="a9"/>
                    <w:ind w:right="-2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</w:rPr>
                    <w:t>Председательствующий</w:t>
                  </w:r>
                  <w:r w:rsidR="008173C8" w:rsidRPr="005D4306">
                    <w:rPr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5408" w:type="dxa"/>
                </w:tcPr>
                <w:p w:rsidR="008173C8" w:rsidRPr="005D4306" w:rsidRDefault="008173C8" w:rsidP="00EA0D59">
                  <w:pPr>
                    <w:jc w:val="both"/>
                    <w:rPr>
                      <w:sz w:val="26"/>
                      <w:szCs w:val="26"/>
                    </w:rPr>
                  </w:pPr>
                  <w:r w:rsidRPr="005D4306">
                    <w:rPr>
                      <w:sz w:val="26"/>
                      <w:szCs w:val="26"/>
                    </w:rPr>
                    <w:t>-</w:t>
                  </w:r>
                  <w:r w:rsidR="00F36B8E">
                    <w:rPr>
                      <w:sz w:val="26"/>
                      <w:szCs w:val="26"/>
                    </w:rPr>
                    <w:t xml:space="preserve"> Пыльцов Олег Викторович, заместитель гл</w:t>
                  </w:r>
                  <w:r w:rsidR="00F36B8E">
                    <w:rPr>
                      <w:sz w:val="26"/>
                      <w:szCs w:val="26"/>
                    </w:rPr>
                    <w:t>а</w:t>
                  </w:r>
                  <w:r w:rsidR="00F36B8E">
                    <w:rPr>
                      <w:sz w:val="26"/>
                      <w:szCs w:val="26"/>
                    </w:rPr>
                    <w:t>вы Администрации района, начальник Упра</w:t>
                  </w:r>
                  <w:r w:rsidR="00F36B8E">
                    <w:rPr>
                      <w:sz w:val="26"/>
                      <w:szCs w:val="26"/>
                    </w:rPr>
                    <w:t>в</w:t>
                  </w:r>
                  <w:r w:rsidR="00F36B8E">
                    <w:rPr>
                      <w:sz w:val="26"/>
                      <w:szCs w:val="26"/>
                    </w:rPr>
                    <w:t>ления по экономическому развитию, имущ</w:t>
                  </w:r>
                  <w:r w:rsidR="00F36B8E">
                    <w:rPr>
                      <w:sz w:val="26"/>
                      <w:szCs w:val="26"/>
                    </w:rPr>
                    <w:t>е</w:t>
                  </w:r>
                  <w:r w:rsidR="00F36B8E">
                    <w:rPr>
                      <w:sz w:val="26"/>
                      <w:szCs w:val="26"/>
                    </w:rPr>
                    <w:t>ственным и земельным отношениям Админ</w:t>
                  </w:r>
                  <w:r w:rsidR="00F36B8E">
                    <w:rPr>
                      <w:sz w:val="26"/>
                      <w:szCs w:val="26"/>
                    </w:rPr>
                    <w:t>и</w:t>
                  </w:r>
                  <w:r w:rsidR="00F36B8E">
                    <w:rPr>
                      <w:sz w:val="26"/>
                      <w:szCs w:val="26"/>
                    </w:rPr>
                    <w:t>страции район</w:t>
                  </w:r>
                  <w:r w:rsidRPr="005D4306">
                    <w:rPr>
                      <w:sz w:val="26"/>
                      <w:szCs w:val="26"/>
                    </w:rPr>
                    <w:t>;</w:t>
                  </w:r>
                </w:p>
                <w:p w:rsidR="008173C8" w:rsidRPr="005D4306" w:rsidRDefault="008173C8" w:rsidP="00EA0D59">
                  <w:pPr>
                    <w:pStyle w:val="a9"/>
                    <w:ind w:right="-2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173C8" w:rsidRPr="005D4306" w:rsidTr="00F36B8E">
              <w:tc>
                <w:tcPr>
                  <w:tcW w:w="4356" w:type="dxa"/>
                </w:tcPr>
                <w:p w:rsidR="008173C8" w:rsidRPr="005D4306" w:rsidRDefault="00763D6B" w:rsidP="00421E78">
                  <w:pPr>
                    <w:pStyle w:val="a9"/>
                    <w:ind w:right="-2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 xml:space="preserve">  Секретарь</w:t>
                  </w:r>
                  <w:r w:rsidR="00421E78">
                    <w:rPr>
                      <w:sz w:val="26"/>
                      <w:szCs w:val="26"/>
                      <w:lang w:eastAsia="en-US"/>
                    </w:rPr>
                    <w:t>:</w:t>
                  </w:r>
                </w:p>
              </w:tc>
              <w:tc>
                <w:tcPr>
                  <w:tcW w:w="5408" w:type="dxa"/>
                </w:tcPr>
                <w:p w:rsidR="008173C8" w:rsidRPr="005D4306" w:rsidRDefault="008173C8" w:rsidP="00EA0D59">
                  <w:pPr>
                    <w:pStyle w:val="a9"/>
                    <w:ind w:right="-2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5D4306">
                    <w:rPr>
                      <w:sz w:val="26"/>
                      <w:szCs w:val="26"/>
                      <w:lang w:eastAsia="en-US"/>
                    </w:rPr>
                    <w:t xml:space="preserve">- </w:t>
                  </w:r>
                  <w:r w:rsidRPr="005D4306">
                    <w:rPr>
                      <w:sz w:val="26"/>
                      <w:szCs w:val="26"/>
                    </w:rPr>
                    <w:t>Дмитриева Юлия Сергеевна,  главный сп</w:t>
                  </w:r>
                  <w:r w:rsidRPr="005D4306">
                    <w:rPr>
                      <w:sz w:val="26"/>
                      <w:szCs w:val="26"/>
                    </w:rPr>
                    <w:t>е</w:t>
                  </w:r>
                  <w:r w:rsidRPr="005D4306">
                    <w:rPr>
                      <w:sz w:val="26"/>
                      <w:szCs w:val="26"/>
                    </w:rPr>
                    <w:t>циалист отдела по экономическому развитию и предпринимательству Управления по эк</w:t>
                  </w:r>
                  <w:r w:rsidRPr="005D4306">
                    <w:rPr>
                      <w:sz w:val="26"/>
                      <w:szCs w:val="26"/>
                    </w:rPr>
                    <w:t>о</w:t>
                  </w:r>
                  <w:r w:rsidRPr="005D4306">
                    <w:rPr>
                      <w:sz w:val="26"/>
                      <w:szCs w:val="26"/>
                    </w:rPr>
                    <w:t>номическому развитию, имущественным и земельным отношениям Администрации ра</w:t>
                  </w:r>
                  <w:r w:rsidRPr="005D4306">
                    <w:rPr>
                      <w:sz w:val="26"/>
                      <w:szCs w:val="26"/>
                    </w:rPr>
                    <w:t>й</w:t>
                  </w:r>
                  <w:r w:rsidRPr="005D4306">
                    <w:rPr>
                      <w:sz w:val="26"/>
                      <w:szCs w:val="26"/>
                    </w:rPr>
                    <w:t>она</w:t>
                  </w:r>
                  <w:r w:rsidRPr="005D4306">
                    <w:rPr>
                      <w:sz w:val="26"/>
                      <w:szCs w:val="26"/>
                      <w:lang w:eastAsia="en-US"/>
                    </w:rPr>
                    <w:t>;</w:t>
                  </w:r>
                </w:p>
              </w:tc>
            </w:tr>
            <w:tr w:rsidR="008173C8" w:rsidRPr="005D4306" w:rsidTr="00F36B8E">
              <w:tc>
                <w:tcPr>
                  <w:tcW w:w="4356" w:type="dxa"/>
                </w:tcPr>
                <w:p w:rsidR="008173C8" w:rsidRPr="005D4306" w:rsidRDefault="008173C8" w:rsidP="00421E78">
                  <w:pPr>
                    <w:pStyle w:val="a9"/>
                    <w:ind w:right="-2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5D4306">
                    <w:rPr>
                      <w:sz w:val="26"/>
                      <w:szCs w:val="26"/>
                      <w:lang w:eastAsia="en-US"/>
                    </w:rPr>
                    <w:t xml:space="preserve">Члены </w:t>
                  </w:r>
                  <w:r w:rsidR="00421E78">
                    <w:rPr>
                      <w:sz w:val="26"/>
                      <w:szCs w:val="26"/>
                      <w:lang w:eastAsia="en-US"/>
                    </w:rPr>
                    <w:t>Совета</w:t>
                  </w:r>
                  <w:r w:rsidRPr="005D4306">
                    <w:rPr>
                      <w:sz w:val="26"/>
                      <w:szCs w:val="26"/>
                      <w:lang w:eastAsia="en-US"/>
                    </w:rPr>
                    <w:t>:</w:t>
                  </w:r>
                </w:p>
              </w:tc>
              <w:tc>
                <w:tcPr>
                  <w:tcW w:w="5408" w:type="dxa"/>
                </w:tcPr>
                <w:p w:rsidR="00763D6B" w:rsidRDefault="00763D6B" w:rsidP="00EA0D59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8173C8" w:rsidRPr="005D4306" w:rsidRDefault="008173C8" w:rsidP="00EA0D59">
                  <w:pPr>
                    <w:jc w:val="both"/>
                    <w:rPr>
                      <w:sz w:val="26"/>
                      <w:szCs w:val="26"/>
                    </w:rPr>
                  </w:pPr>
                  <w:r w:rsidRPr="005D4306">
                    <w:rPr>
                      <w:sz w:val="26"/>
                      <w:szCs w:val="26"/>
                    </w:rPr>
                    <w:t>- Карпенко Валентина Александровна, инд</w:t>
                  </w:r>
                  <w:r w:rsidRPr="005D4306">
                    <w:rPr>
                      <w:sz w:val="26"/>
                      <w:szCs w:val="26"/>
                    </w:rPr>
                    <w:t>и</w:t>
                  </w:r>
                  <w:r w:rsidR="00F36B8E">
                    <w:rPr>
                      <w:sz w:val="26"/>
                      <w:szCs w:val="26"/>
                    </w:rPr>
                    <w:t>видуальный предприниматель</w:t>
                  </w:r>
                  <w:r w:rsidRPr="005D4306">
                    <w:rPr>
                      <w:sz w:val="26"/>
                      <w:szCs w:val="26"/>
                    </w:rPr>
                    <w:t xml:space="preserve"> (по согласов</w:t>
                  </w:r>
                  <w:r w:rsidRPr="005D4306">
                    <w:rPr>
                      <w:sz w:val="26"/>
                      <w:szCs w:val="26"/>
                    </w:rPr>
                    <w:t>а</w:t>
                  </w:r>
                  <w:r w:rsidRPr="005D4306">
                    <w:rPr>
                      <w:sz w:val="26"/>
                      <w:szCs w:val="26"/>
                    </w:rPr>
                    <w:t>нию)</w:t>
                  </w:r>
                  <w:r w:rsidR="00763D6B">
                    <w:rPr>
                      <w:sz w:val="26"/>
                      <w:szCs w:val="26"/>
                    </w:rPr>
                    <w:t>;</w:t>
                  </w:r>
                </w:p>
              </w:tc>
            </w:tr>
            <w:tr w:rsidR="008173C8" w:rsidRPr="005D4306" w:rsidTr="00F36B8E">
              <w:tc>
                <w:tcPr>
                  <w:tcW w:w="4356" w:type="dxa"/>
                </w:tcPr>
                <w:p w:rsidR="008173C8" w:rsidRPr="005D4306" w:rsidRDefault="008173C8" w:rsidP="00EA0D59">
                  <w:pPr>
                    <w:pStyle w:val="a9"/>
                    <w:ind w:right="-2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408" w:type="dxa"/>
                </w:tcPr>
                <w:p w:rsidR="008173C8" w:rsidRPr="005D4306" w:rsidRDefault="00763D6B" w:rsidP="00EA0D59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Приходько Сергей Сергеевич, генеральный директор АО ПЗ Бурлинский, депутат РСНД Бурлинского района (по согласованию);</w:t>
                  </w:r>
                </w:p>
              </w:tc>
            </w:tr>
            <w:tr w:rsidR="008173C8" w:rsidRPr="005D4306" w:rsidTr="00F36B8E">
              <w:tc>
                <w:tcPr>
                  <w:tcW w:w="4356" w:type="dxa"/>
                </w:tcPr>
                <w:p w:rsidR="008173C8" w:rsidRPr="005D4306" w:rsidRDefault="008173C8" w:rsidP="00EA0D59">
                  <w:pPr>
                    <w:pStyle w:val="a9"/>
                    <w:ind w:right="-2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408" w:type="dxa"/>
                </w:tcPr>
                <w:p w:rsidR="008173C8" w:rsidRPr="005D4306" w:rsidRDefault="008173C8" w:rsidP="00EA0D59">
                  <w:pPr>
                    <w:jc w:val="both"/>
                    <w:rPr>
                      <w:sz w:val="26"/>
                      <w:szCs w:val="26"/>
                    </w:rPr>
                  </w:pPr>
                  <w:r w:rsidRPr="005D4306">
                    <w:rPr>
                      <w:sz w:val="26"/>
                      <w:szCs w:val="26"/>
                    </w:rPr>
                    <w:t>- Маевский Виталий Леонидович, индивид</w:t>
                  </w:r>
                  <w:r w:rsidRPr="005D4306">
                    <w:rPr>
                      <w:sz w:val="26"/>
                      <w:szCs w:val="26"/>
                    </w:rPr>
                    <w:t>у</w:t>
                  </w:r>
                  <w:r w:rsidRPr="005D4306">
                    <w:rPr>
                      <w:sz w:val="26"/>
                      <w:szCs w:val="26"/>
                    </w:rPr>
                    <w:t>альный предприниматель; (по согласованию)</w:t>
                  </w:r>
                  <w:r w:rsidR="00763D6B">
                    <w:rPr>
                      <w:sz w:val="26"/>
                      <w:szCs w:val="26"/>
                    </w:rPr>
                    <w:t>;</w:t>
                  </w:r>
                </w:p>
                <w:p w:rsidR="008173C8" w:rsidRPr="005D4306" w:rsidRDefault="008173C8" w:rsidP="00EA0D59">
                  <w:pPr>
                    <w:jc w:val="both"/>
                    <w:rPr>
                      <w:sz w:val="26"/>
                      <w:szCs w:val="26"/>
                    </w:rPr>
                  </w:pPr>
                  <w:r w:rsidRPr="005D4306">
                    <w:rPr>
                      <w:sz w:val="26"/>
                      <w:szCs w:val="26"/>
                    </w:rPr>
                    <w:t>-Березняк Евгений Юрьевич, индивидуальный предприниматель; (по согласованию)</w:t>
                  </w:r>
                  <w:r w:rsidR="00763D6B">
                    <w:rPr>
                      <w:sz w:val="26"/>
                      <w:szCs w:val="26"/>
                    </w:rPr>
                    <w:t>;</w:t>
                  </w:r>
                </w:p>
                <w:p w:rsidR="008173C8" w:rsidRPr="005D4306" w:rsidRDefault="008173C8" w:rsidP="00EA0D59">
                  <w:pPr>
                    <w:jc w:val="both"/>
                    <w:rPr>
                      <w:sz w:val="26"/>
                      <w:szCs w:val="26"/>
                    </w:rPr>
                  </w:pPr>
                  <w:r w:rsidRPr="005D4306">
                    <w:rPr>
                      <w:sz w:val="26"/>
                      <w:szCs w:val="26"/>
                    </w:rPr>
                    <w:t>- Приходько Елена Леонидовна, индивид</w:t>
                  </w:r>
                  <w:r w:rsidRPr="005D4306">
                    <w:rPr>
                      <w:sz w:val="26"/>
                      <w:szCs w:val="26"/>
                    </w:rPr>
                    <w:t>у</w:t>
                  </w:r>
                  <w:r w:rsidRPr="005D4306">
                    <w:rPr>
                      <w:sz w:val="26"/>
                      <w:szCs w:val="26"/>
                    </w:rPr>
                    <w:t>альный предприниматель; (по согласованию)</w:t>
                  </w:r>
                </w:p>
                <w:p w:rsidR="008173C8" w:rsidRPr="005D4306" w:rsidRDefault="008173C8" w:rsidP="00EA0D59">
                  <w:pPr>
                    <w:jc w:val="both"/>
                    <w:rPr>
                      <w:sz w:val="26"/>
                      <w:szCs w:val="26"/>
                    </w:rPr>
                  </w:pPr>
                  <w:r w:rsidRPr="005D4306">
                    <w:rPr>
                      <w:sz w:val="26"/>
                      <w:szCs w:val="26"/>
                    </w:rPr>
                    <w:t>- Соловьева Анастасия Сергеевна, индивид</w:t>
                  </w:r>
                  <w:r w:rsidRPr="005D4306">
                    <w:rPr>
                      <w:sz w:val="26"/>
                      <w:szCs w:val="26"/>
                    </w:rPr>
                    <w:t>у</w:t>
                  </w:r>
                  <w:r w:rsidRPr="005D4306">
                    <w:rPr>
                      <w:sz w:val="26"/>
                      <w:szCs w:val="26"/>
                    </w:rPr>
                    <w:t>альный предприниматель; (по согласованию)</w:t>
                  </w:r>
                </w:p>
              </w:tc>
            </w:tr>
            <w:tr w:rsidR="008173C8" w:rsidRPr="005D4306" w:rsidTr="00F36B8E">
              <w:trPr>
                <w:trHeight w:val="1157"/>
              </w:trPr>
              <w:tc>
                <w:tcPr>
                  <w:tcW w:w="4356" w:type="dxa"/>
                </w:tcPr>
                <w:p w:rsidR="008173C8" w:rsidRPr="005D4306" w:rsidRDefault="008173C8" w:rsidP="00EA0D59">
                  <w:pPr>
                    <w:pStyle w:val="a9"/>
                    <w:ind w:right="-2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408" w:type="dxa"/>
                </w:tcPr>
                <w:p w:rsidR="008173C8" w:rsidRPr="005D4306" w:rsidRDefault="008173C8" w:rsidP="00EA0D59">
                  <w:pPr>
                    <w:jc w:val="both"/>
                    <w:rPr>
                      <w:sz w:val="26"/>
                      <w:szCs w:val="26"/>
                    </w:rPr>
                  </w:pPr>
                  <w:r w:rsidRPr="005D4306">
                    <w:rPr>
                      <w:sz w:val="26"/>
                      <w:szCs w:val="26"/>
                    </w:rPr>
                    <w:t>- Микичур Елена Анатольевна, начальник о</w:t>
                  </w:r>
                  <w:r w:rsidRPr="005D4306">
                    <w:rPr>
                      <w:sz w:val="26"/>
                      <w:szCs w:val="26"/>
                    </w:rPr>
                    <w:t>т</w:t>
                  </w:r>
                  <w:r w:rsidRPr="005D4306">
                    <w:rPr>
                      <w:sz w:val="26"/>
                      <w:szCs w:val="26"/>
                    </w:rPr>
                    <w:t>дела по экономическому развитию и пре</w:t>
                  </w:r>
                  <w:r w:rsidRPr="005D4306">
                    <w:rPr>
                      <w:sz w:val="26"/>
                      <w:szCs w:val="26"/>
                    </w:rPr>
                    <w:t>д</w:t>
                  </w:r>
                  <w:r w:rsidRPr="005D4306">
                    <w:rPr>
                      <w:sz w:val="26"/>
                      <w:szCs w:val="26"/>
                    </w:rPr>
                    <w:t>принимательству Управления по экономич</w:t>
                  </w:r>
                  <w:r w:rsidRPr="005D4306">
                    <w:rPr>
                      <w:sz w:val="26"/>
                      <w:szCs w:val="26"/>
                    </w:rPr>
                    <w:t>е</w:t>
                  </w:r>
                  <w:r w:rsidRPr="005D4306">
                    <w:rPr>
                      <w:sz w:val="26"/>
                      <w:szCs w:val="26"/>
                    </w:rPr>
                    <w:t>скому развитию, имущественным и земел</w:t>
                  </w:r>
                  <w:r w:rsidRPr="005D4306">
                    <w:rPr>
                      <w:sz w:val="26"/>
                      <w:szCs w:val="26"/>
                    </w:rPr>
                    <w:t>ь</w:t>
                  </w:r>
                  <w:r w:rsidRPr="005D4306">
                    <w:rPr>
                      <w:sz w:val="26"/>
                      <w:szCs w:val="26"/>
                    </w:rPr>
                    <w:t>ным отношениям Администрации района.</w:t>
                  </w:r>
                </w:p>
              </w:tc>
            </w:tr>
          </w:tbl>
          <w:p w:rsidR="00AB33FC" w:rsidRPr="005D4306" w:rsidRDefault="00AB33FC" w:rsidP="002D5450">
            <w:pPr>
              <w:pStyle w:val="a9"/>
              <w:ind w:right="-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8" w:type="dxa"/>
          </w:tcPr>
          <w:p w:rsidR="00AB33FC" w:rsidRPr="005D4306" w:rsidRDefault="00AB33FC" w:rsidP="002D5450">
            <w:pPr>
              <w:pStyle w:val="a9"/>
              <w:ind w:right="-2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B33FC" w:rsidRPr="005D4306" w:rsidTr="008173C8">
        <w:tc>
          <w:tcPr>
            <w:tcW w:w="9865" w:type="dxa"/>
          </w:tcPr>
          <w:p w:rsidR="00AB33FC" w:rsidRPr="005D4306" w:rsidRDefault="00AB33FC" w:rsidP="002D5450">
            <w:pPr>
              <w:pStyle w:val="a9"/>
              <w:ind w:right="-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8" w:type="dxa"/>
          </w:tcPr>
          <w:p w:rsidR="00AB33FC" w:rsidRPr="005D4306" w:rsidRDefault="00AB33FC" w:rsidP="002D5450">
            <w:pPr>
              <w:pStyle w:val="a9"/>
              <w:ind w:right="-2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146AA" w:rsidRPr="005D4306" w:rsidRDefault="009146AA" w:rsidP="00797787">
      <w:pPr>
        <w:jc w:val="center"/>
        <w:rPr>
          <w:b/>
          <w:sz w:val="26"/>
          <w:szCs w:val="26"/>
        </w:rPr>
      </w:pPr>
      <w:r w:rsidRPr="005D4306">
        <w:rPr>
          <w:b/>
          <w:sz w:val="26"/>
          <w:szCs w:val="26"/>
        </w:rPr>
        <w:t>Повестка:</w:t>
      </w:r>
    </w:p>
    <w:p w:rsidR="00F36B8E" w:rsidRDefault="00E95968" w:rsidP="002D5450">
      <w:pPr>
        <w:jc w:val="both"/>
        <w:rPr>
          <w:b/>
          <w:sz w:val="26"/>
          <w:szCs w:val="26"/>
        </w:rPr>
      </w:pPr>
      <w:r w:rsidRPr="005D4306">
        <w:rPr>
          <w:b/>
          <w:sz w:val="26"/>
          <w:szCs w:val="26"/>
        </w:rPr>
        <w:t xml:space="preserve">1. </w:t>
      </w:r>
      <w:r w:rsidR="00F36B8E">
        <w:rPr>
          <w:b/>
          <w:sz w:val="26"/>
          <w:szCs w:val="26"/>
        </w:rPr>
        <w:t>Об изменении состава Общественного совета по развитию предпринимател</w:t>
      </w:r>
      <w:r w:rsidR="00F36B8E">
        <w:rPr>
          <w:b/>
          <w:sz w:val="26"/>
          <w:szCs w:val="26"/>
        </w:rPr>
        <w:t>ь</w:t>
      </w:r>
      <w:r w:rsidR="00F36B8E">
        <w:rPr>
          <w:b/>
          <w:sz w:val="26"/>
          <w:szCs w:val="26"/>
        </w:rPr>
        <w:t>ства при Администрации Бурлинского района.</w:t>
      </w:r>
    </w:p>
    <w:p w:rsidR="00F36B8E" w:rsidRPr="00F36B8E" w:rsidRDefault="00F36B8E" w:rsidP="002D5450">
      <w:pPr>
        <w:jc w:val="both"/>
        <w:rPr>
          <w:sz w:val="26"/>
          <w:szCs w:val="26"/>
        </w:rPr>
      </w:pPr>
      <w:r>
        <w:rPr>
          <w:sz w:val="26"/>
          <w:szCs w:val="26"/>
        </w:rPr>
        <w:t>Докладчик Пыльцов О.В. - заместитель главы Администрации Бурлинского района, начальник Управления по экономическому развитию, имущественным и земельным отношениям;</w:t>
      </w:r>
    </w:p>
    <w:p w:rsidR="00F36B8E" w:rsidRDefault="00F36B8E" w:rsidP="00F36B8E">
      <w:pPr>
        <w:shd w:val="clear" w:color="auto" w:fill="FFFFFF"/>
        <w:jc w:val="both"/>
        <w:rPr>
          <w:b/>
          <w:bCs/>
          <w:sz w:val="26"/>
          <w:szCs w:val="26"/>
        </w:rPr>
      </w:pPr>
      <w:r w:rsidRPr="00F36B8E">
        <w:rPr>
          <w:b/>
          <w:sz w:val="26"/>
          <w:szCs w:val="26"/>
        </w:rPr>
        <w:t xml:space="preserve">2. Об итогах реализации </w:t>
      </w:r>
      <w:r w:rsidRPr="00F36B8E">
        <w:rPr>
          <w:b/>
          <w:bCs/>
          <w:sz w:val="26"/>
          <w:szCs w:val="26"/>
        </w:rPr>
        <w:t>муниципальной программы «Развитие малого и средн</w:t>
      </w:r>
      <w:r w:rsidRPr="00F36B8E">
        <w:rPr>
          <w:b/>
          <w:bCs/>
          <w:sz w:val="26"/>
          <w:szCs w:val="26"/>
        </w:rPr>
        <w:t>е</w:t>
      </w:r>
      <w:r w:rsidRPr="00F36B8E">
        <w:rPr>
          <w:b/>
          <w:bCs/>
          <w:sz w:val="26"/>
          <w:szCs w:val="26"/>
        </w:rPr>
        <w:t xml:space="preserve">го предпринимательства в Бурлинском районе </w:t>
      </w:r>
      <w:r>
        <w:rPr>
          <w:b/>
          <w:bCs/>
          <w:sz w:val="26"/>
          <w:szCs w:val="26"/>
        </w:rPr>
        <w:t>на 2015-2020 годы».</w:t>
      </w:r>
    </w:p>
    <w:p w:rsidR="00F36B8E" w:rsidRDefault="00F36B8E" w:rsidP="00F36B8E">
      <w:pPr>
        <w:shd w:val="clear" w:color="auto" w:fill="FFFFFF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Докладчик Дмитриева Ю.С. – главный </w:t>
      </w:r>
      <w:r w:rsidRPr="005D4306">
        <w:rPr>
          <w:sz w:val="26"/>
          <w:szCs w:val="26"/>
        </w:rPr>
        <w:t>специалист отдела по экономическому разв</w:t>
      </w:r>
      <w:r w:rsidRPr="005D4306">
        <w:rPr>
          <w:sz w:val="26"/>
          <w:szCs w:val="26"/>
        </w:rPr>
        <w:t>и</w:t>
      </w:r>
      <w:r w:rsidRPr="005D4306">
        <w:rPr>
          <w:sz w:val="26"/>
          <w:szCs w:val="26"/>
        </w:rPr>
        <w:t>тию и предпринимательству Управления по экономическому развитию, имуществе</w:t>
      </w:r>
      <w:r w:rsidRPr="005D4306">
        <w:rPr>
          <w:sz w:val="26"/>
          <w:szCs w:val="26"/>
        </w:rPr>
        <w:t>н</w:t>
      </w:r>
      <w:r w:rsidRPr="005D4306">
        <w:rPr>
          <w:sz w:val="26"/>
          <w:szCs w:val="26"/>
        </w:rPr>
        <w:t>ным и земельным отношениям Администрации района</w:t>
      </w:r>
      <w:r>
        <w:rPr>
          <w:sz w:val="26"/>
          <w:szCs w:val="26"/>
          <w:lang w:eastAsia="en-US"/>
        </w:rPr>
        <w:t>.</w:t>
      </w:r>
    </w:p>
    <w:p w:rsidR="00F36B8E" w:rsidRDefault="00F36B8E" w:rsidP="00F36B8E">
      <w:pPr>
        <w:shd w:val="clear" w:color="auto" w:fill="FFFFFF"/>
        <w:jc w:val="both"/>
        <w:rPr>
          <w:sz w:val="26"/>
          <w:szCs w:val="26"/>
          <w:lang w:eastAsia="en-US"/>
        </w:rPr>
      </w:pPr>
    </w:p>
    <w:p w:rsidR="00F36B8E" w:rsidRDefault="00F36B8E" w:rsidP="00F36B8E">
      <w:pPr>
        <w:jc w:val="both"/>
        <w:rPr>
          <w:b/>
          <w:sz w:val="26"/>
          <w:szCs w:val="26"/>
        </w:rPr>
      </w:pPr>
      <w:r w:rsidRPr="005D4306">
        <w:rPr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Об изменении состава Общественного совета по развитию предпринимател</w:t>
      </w:r>
      <w:r>
        <w:rPr>
          <w:b/>
          <w:sz w:val="26"/>
          <w:szCs w:val="26"/>
        </w:rPr>
        <w:t>ь</w:t>
      </w:r>
      <w:r>
        <w:rPr>
          <w:b/>
          <w:sz w:val="26"/>
          <w:szCs w:val="26"/>
        </w:rPr>
        <w:t>ства при Администрации Бурлинского района.</w:t>
      </w:r>
    </w:p>
    <w:p w:rsidR="00F36B8E" w:rsidRDefault="00F36B8E" w:rsidP="006A48ED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Слушали:</w:t>
      </w:r>
    </w:p>
    <w:p w:rsidR="00F36B8E" w:rsidRDefault="00F36B8E" w:rsidP="00F36B8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Пыльцова О.В. - заместитель главы Администрации Бурлинского района, 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чальник Управления по экономическому развитию, имущественным и земельным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ношениям.</w:t>
      </w:r>
    </w:p>
    <w:p w:rsidR="00F36B8E" w:rsidRDefault="00F36B8E" w:rsidP="00F36B8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со сменой места жительства</w:t>
      </w:r>
      <w:r w:rsidR="006A48ED">
        <w:rPr>
          <w:sz w:val="26"/>
          <w:szCs w:val="26"/>
        </w:rPr>
        <w:t>,</w:t>
      </w:r>
      <w:r>
        <w:rPr>
          <w:sz w:val="26"/>
          <w:szCs w:val="26"/>
        </w:rPr>
        <w:t xml:space="preserve"> действующ</w:t>
      </w:r>
      <w:r w:rsidR="006A48ED">
        <w:rPr>
          <w:sz w:val="26"/>
          <w:szCs w:val="26"/>
        </w:rPr>
        <w:t>ий</w:t>
      </w:r>
      <w:r>
        <w:rPr>
          <w:sz w:val="26"/>
          <w:szCs w:val="26"/>
        </w:rPr>
        <w:t xml:space="preserve"> председател</w:t>
      </w:r>
      <w:r w:rsidR="006A48ED">
        <w:rPr>
          <w:sz w:val="26"/>
          <w:szCs w:val="26"/>
        </w:rPr>
        <w:t>ь</w:t>
      </w:r>
      <w:r>
        <w:rPr>
          <w:sz w:val="26"/>
          <w:szCs w:val="26"/>
        </w:rPr>
        <w:t xml:space="preserve"> Невейко Л.А. </w:t>
      </w:r>
      <w:r w:rsidR="006A48ED">
        <w:rPr>
          <w:sz w:val="26"/>
          <w:szCs w:val="26"/>
        </w:rPr>
        <w:t>не может исполнять обязанности председателя Общественного совета по развитию предпринимательства при Администрации Бурлинского района. В связи с этим, к следующему заседанию Общественного совета по развитию предпринимательства при Администрации района необходимо предоставить кандидатуры на должность председателя для рассмотрения Общественным советом и назначения.</w:t>
      </w:r>
      <w:r>
        <w:rPr>
          <w:sz w:val="26"/>
          <w:szCs w:val="26"/>
        </w:rPr>
        <w:t xml:space="preserve"> </w:t>
      </w:r>
    </w:p>
    <w:p w:rsidR="00F36B8E" w:rsidRPr="00F36B8E" w:rsidRDefault="00F36B8E" w:rsidP="006A48ED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F36B8E">
        <w:rPr>
          <w:b/>
          <w:sz w:val="26"/>
          <w:szCs w:val="26"/>
        </w:rPr>
        <w:t>Решение:</w:t>
      </w:r>
    </w:p>
    <w:p w:rsidR="006A48ED" w:rsidRDefault="006A48ED" w:rsidP="006A48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Рассмотреть представленные кандидатуры и назначить председателя Общес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венного совета по развитию предпринимательства при Администрации района на следующем заседании Общественного совета.</w:t>
      </w:r>
    </w:p>
    <w:p w:rsidR="006A48ED" w:rsidRDefault="006A48ED" w:rsidP="006A48ED">
      <w:pPr>
        <w:ind w:firstLine="709"/>
        <w:jc w:val="both"/>
        <w:rPr>
          <w:sz w:val="26"/>
          <w:szCs w:val="26"/>
        </w:rPr>
      </w:pPr>
    </w:p>
    <w:p w:rsidR="006A48ED" w:rsidRDefault="006A48ED" w:rsidP="006A48ED">
      <w:pPr>
        <w:shd w:val="clear" w:color="auto" w:fill="FFFFFF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F36B8E">
        <w:rPr>
          <w:b/>
          <w:sz w:val="26"/>
          <w:szCs w:val="26"/>
        </w:rPr>
        <w:t xml:space="preserve">2. Об итогах реализации </w:t>
      </w:r>
      <w:r w:rsidRPr="00F36B8E">
        <w:rPr>
          <w:b/>
          <w:bCs/>
          <w:sz w:val="26"/>
          <w:szCs w:val="26"/>
        </w:rPr>
        <w:t>муниципальной программы «Развитие малого и сре</w:t>
      </w:r>
      <w:r w:rsidRPr="00F36B8E">
        <w:rPr>
          <w:b/>
          <w:bCs/>
          <w:sz w:val="26"/>
          <w:szCs w:val="26"/>
        </w:rPr>
        <w:t>д</w:t>
      </w:r>
      <w:r w:rsidRPr="00F36B8E">
        <w:rPr>
          <w:b/>
          <w:bCs/>
          <w:sz w:val="26"/>
          <w:szCs w:val="26"/>
        </w:rPr>
        <w:t xml:space="preserve">него предпринимательства в Бурлинском районе </w:t>
      </w:r>
      <w:r>
        <w:rPr>
          <w:b/>
          <w:bCs/>
          <w:sz w:val="26"/>
          <w:szCs w:val="26"/>
        </w:rPr>
        <w:t>на 2015-2020 годы».</w:t>
      </w:r>
    </w:p>
    <w:p w:rsidR="006A48ED" w:rsidRDefault="006A48ED" w:rsidP="006A48ED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Слушали:</w:t>
      </w:r>
    </w:p>
    <w:p w:rsidR="006A48ED" w:rsidRDefault="006A48ED" w:rsidP="006A48ED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Дмитриеву Ю.С. – главный </w:t>
      </w:r>
      <w:r w:rsidRPr="005D4306">
        <w:rPr>
          <w:sz w:val="26"/>
          <w:szCs w:val="26"/>
        </w:rPr>
        <w:t>специалист отдела по экономическому развитию и предпринимательству Управления по экономическому развитию, имущественным и земельным отношениям Администрации района</w:t>
      </w:r>
      <w:r>
        <w:rPr>
          <w:sz w:val="26"/>
          <w:szCs w:val="26"/>
        </w:rPr>
        <w:t xml:space="preserve"> (информация прилагается)</w:t>
      </w:r>
      <w:r>
        <w:rPr>
          <w:sz w:val="26"/>
          <w:szCs w:val="26"/>
          <w:lang w:eastAsia="en-US"/>
        </w:rPr>
        <w:t>.</w:t>
      </w:r>
    </w:p>
    <w:p w:rsidR="006A48ED" w:rsidRDefault="006A48ED" w:rsidP="006A48ED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F36B8E">
        <w:rPr>
          <w:b/>
          <w:sz w:val="26"/>
          <w:szCs w:val="26"/>
        </w:rPr>
        <w:t>Решение:</w:t>
      </w:r>
    </w:p>
    <w:p w:rsidR="006A48ED" w:rsidRPr="006A48ED" w:rsidRDefault="006A48ED" w:rsidP="006A48E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Информацию принять к сведению. </w:t>
      </w:r>
    </w:p>
    <w:p w:rsidR="006A48ED" w:rsidRDefault="006A48ED" w:rsidP="006A48ED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</w:p>
    <w:p w:rsidR="006A48ED" w:rsidRDefault="006A48ED" w:rsidP="006A48ED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</w:p>
    <w:p w:rsidR="00096FC5" w:rsidRPr="005D4306" w:rsidRDefault="00096FC5" w:rsidP="006A48ED">
      <w:pPr>
        <w:jc w:val="both"/>
        <w:rPr>
          <w:sz w:val="26"/>
          <w:szCs w:val="26"/>
        </w:rPr>
      </w:pPr>
    </w:p>
    <w:p w:rsidR="00743123" w:rsidRPr="005D4306" w:rsidRDefault="00743123" w:rsidP="00763D6B">
      <w:pPr>
        <w:jc w:val="right"/>
        <w:rPr>
          <w:sz w:val="26"/>
          <w:szCs w:val="26"/>
        </w:rPr>
      </w:pPr>
      <w:r w:rsidRPr="005D4306">
        <w:rPr>
          <w:sz w:val="26"/>
          <w:szCs w:val="26"/>
        </w:rPr>
        <w:t xml:space="preserve">Протокол оформил                                      </w:t>
      </w:r>
      <w:r w:rsidR="00797787">
        <w:rPr>
          <w:sz w:val="26"/>
          <w:szCs w:val="26"/>
        </w:rPr>
        <w:t xml:space="preserve">                                </w:t>
      </w:r>
      <w:r w:rsidRPr="005D4306">
        <w:rPr>
          <w:sz w:val="26"/>
          <w:szCs w:val="26"/>
        </w:rPr>
        <w:t xml:space="preserve">                </w:t>
      </w:r>
      <w:r w:rsidR="00797787">
        <w:rPr>
          <w:sz w:val="26"/>
          <w:szCs w:val="26"/>
        </w:rPr>
        <w:t>Ю.С. Дмитриева</w:t>
      </w:r>
    </w:p>
    <w:p w:rsidR="00743123" w:rsidRPr="005D4306" w:rsidRDefault="00743123" w:rsidP="002D5450">
      <w:pPr>
        <w:jc w:val="both"/>
        <w:rPr>
          <w:sz w:val="26"/>
          <w:szCs w:val="26"/>
        </w:rPr>
      </w:pPr>
    </w:p>
    <w:p w:rsidR="00743123" w:rsidRPr="005D4306" w:rsidRDefault="00743123" w:rsidP="002D5450">
      <w:pPr>
        <w:jc w:val="both"/>
        <w:rPr>
          <w:sz w:val="26"/>
          <w:szCs w:val="26"/>
        </w:rPr>
      </w:pPr>
    </w:p>
    <w:sectPr w:rsidR="00743123" w:rsidRPr="005D4306" w:rsidSect="00797787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1624"/>
    <w:multiLevelType w:val="hybridMultilevel"/>
    <w:tmpl w:val="E5E06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0667FB"/>
    <w:multiLevelType w:val="hybridMultilevel"/>
    <w:tmpl w:val="17E8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D127E"/>
    <w:multiLevelType w:val="hybridMultilevel"/>
    <w:tmpl w:val="9296E84E"/>
    <w:lvl w:ilvl="0" w:tplc="4FEA25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C3791"/>
    <w:multiLevelType w:val="hybridMultilevel"/>
    <w:tmpl w:val="6A9C67BA"/>
    <w:lvl w:ilvl="0" w:tplc="31ECA38A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57BB5C9C"/>
    <w:multiLevelType w:val="hybridMultilevel"/>
    <w:tmpl w:val="17E8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07DB0"/>
    <w:multiLevelType w:val="hybridMultilevel"/>
    <w:tmpl w:val="86C6DBAC"/>
    <w:lvl w:ilvl="0" w:tplc="A19C5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compat/>
  <w:rsids>
    <w:rsidRoot w:val="001240A3"/>
    <w:rsid w:val="00001E8A"/>
    <w:rsid w:val="0001131D"/>
    <w:rsid w:val="000328B1"/>
    <w:rsid w:val="00046DAF"/>
    <w:rsid w:val="00053519"/>
    <w:rsid w:val="00064562"/>
    <w:rsid w:val="0007502F"/>
    <w:rsid w:val="0008035F"/>
    <w:rsid w:val="00082924"/>
    <w:rsid w:val="00093B15"/>
    <w:rsid w:val="00096FC5"/>
    <w:rsid w:val="000A5448"/>
    <w:rsid w:val="000B71D4"/>
    <w:rsid w:val="001074E9"/>
    <w:rsid w:val="001240A3"/>
    <w:rsid w:val="0012748A"/>
    <w:rsid w:val="001475E0"/>
    <w:rsid w:val="0015594E"/>
    <w:rsid w:val="00163C83"/>
    <w:rsid w:val="001916E5"/>
    <w:rsid w:val="001B65E2"/>
    <w:rsid w:val="001D530C"/>
    <w:rsid w:val="001D59F7"/>
    <w:rsid w:val="00205424"/>
    <w:rsid w:val="00217518"/>
    <w:rsid w:val="00243C1A"/>
    <w:rsid w:val="00256DBC"/>
    <w:rsid w:val="00270ABD"/>
    <w:rsid w:val="00290406"/>
    <w:rsid w:val="002C0A24"/>
    <w:rsid w:val="002C37EB"/>
    <w:rsid w:val="002D5450"/>
    <w:rsid w:val="00335D7A"/>
    <w:rsid w:val="003367D4"/>
    <w:rsid w:val="003569F9"/>
    <w:rsid w:val="003765A0"/>
    <w:rsid w:val="0038075E"/>
    <w:rsid w:val="00381FA2"/>
    <w:rsid w:val="00383401"/>
    <w:rsid w:val="003B0C5F"/>
    <w:rsid w:val="00405E56"/>
    <w:rsid w:val="004110D0"/>
    <w:rsid w:val="00411D5A"/>
    <w:rsid w:val="00421E78"/>
    <w:rsid w:val="00424A0E"/>
    <w:rsid w:val="00460567"/>
    <w:rsid w:val="004709E7"/>
    <w:rsid w:val="00484F66"/>
    <w:rsid w:val="00485D10"/>
    <w:rsid w:val="00496CD4"/>
    <w:rsid w:val="004A0E83"/>
    <w:rsid w:val="004A42F1"/>
    <w:rsid w:val="004A7766"/>
    <w:rsid w:val="004B3FA9"/>
    <w:rsid w:val="004C2C4C"/>
    <w:rsid w:val="00556814"/>
    <w:rsid w:val="0055737B"/>
    <w:rsid w:val="005606FA"/>
    <w:rsid w:val="005666E4"/>
    <w:rsid w:val="005747F6"/>
    <w:rsid w:val="00582FAF"/>
    <w:rsid w:val="005B0A17"/>
    <w:rsid w:val="005C17A5"/>
    <w:rsid w:val="005C6E69"/>
    <w:rsid w:val="005D4306"/>
    <w:rsid w:val="00605D4E"/>
    <w:rsid w:val="006251EC"/>
    <w:rsid w:val="00636357"/>
    <w:rsid w:val="00694B78"/>
    <w:rsid w:val="006A1822"/>
    <w:rsid w:val="006A48ED"/>
    <w:rsid w:val="006B52FB"/>
    <w:rsid w:val="006E6971"/>
    <w:rsid w:val="007407D2"/>
    <w:rsid w:val="00743123"/>
    <w:rsid w:val="007449D7"/>
    <w:rsid w:val="007463A2"/>
    <w:rsid w:val="00763D6B"/>
    <w:rsid w:val="0079619A"/>
    <w:rsid w:val="00797787"/>
    <w:rsid w:val="007A0929"/>
    <w:rsid w:val="007B6E66"/>
    <w:rsid w:val="00801319"/>
    <w:rsid w:val="008173C8"/>
    <w:rsid w:val="008269F2"/>
    <w:rsid w:val="00834623"/>
    <w:rsid w:val="008561C1"/>
    <w:rsid w:val="00867D1B"/>
    <w:rsid w:val="00894704"/>
    <w:rsid w:val="0089593D"/>
    <w:rsid w:val="008C74D3"/>
    <w:rsid w:val="009146AA"/>
    <w:rsid w:val="0094119B"/>
    <w:rsid w:val="00942522"/>
    <w:rsid w:val="00955FE8"/>
    <w:rsid w:val="009951E4"/>
    <w:rsid w:val="009E504F"/>
    <w:rsid w:val="00A36BDE"/>
    <w:rsid w:val="00A37DF3"/>
    <w:rsid w:val="00A50E3C"/>
    <w:rsid w:val="00A5264B"/>
    <w:rsid w:val="00A67B60"/>
    <w:rsid w:val="00AB33FC"/>
    <w:rsid w:val="00AB6765"/>
    <w:rsid w:val="00AF314D"/>
    <w:rsid w:val="00B1532D"/>
    <w:rsid w:val="00B3015E"/>
    <w:rsid w:val="00B554CB"/>
    <w:rsid w:val="00B57C65"/>
    <w:rsid w:val="00B7101E"/>
    <w:rsid w:val="00BA44FB"/>
    <w:rsid w:val="00BC59B7"/>
    <w:rsid w:val="00C35A2D"/>
    <w:rsid w:val="00C42321"/>
    <w:rsid w:val="00C82410"/>
    <w:rsid w:val="00CA64C4"/>
    <w:rsid w:val="00CE2C89"/>
    <w:rsid w:val="00CF0862"/>
    <w:rsid w:val="00D200FE"/>
    <w:rsid w:val="00D40AD4"/>
    <w:rsid w:val="00D53CF2"/>
    <w:rsid w:val="00D54F09"/>
    <w:rsid w:val="00D87754"/>
    <w:rsid w:val="00DA32A6"/>
    <w:rsid w:val="00DB2524"/>
    <w:rsid w:val="00DE75C7"/>
    <w:rsid w:val="00DF73FE"/>
    <w:rsid w:val="00E00CC7"/>
    <w:rsid w:val="00E7506C"/>
    <w:rsid w:val="00E9202B"/>
    <w:rsid w:val="00E95968"/>
    <w:rsid w:val="00EE05FC"/>
    <w:rsid w:val="00F07713"/>
    <w:rsid w:val="00F36B8E"/>
    <w:rsid w:val="00F475C1"/>
    <w:rsid w:val="00F564D4"/>
    <w:rsid w:val="00F566B3"/>
    <w:rsid w:val="00F712F3"/>
    <w:rsid w:val="00F85CAD"/>
    <w:rsid w:val="00FE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862"/>
  </w:style>
  <w:style w:type="paragraph" w:styleId="1">
    <w:name w:val="heading 1"/>
    <w:basedOn w:val="a"/>
    <w:next w:val="a"/>
    <w:qFormat/>
    <w:rsid w:val="00CF0862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CF0862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CF0862"/>
    <w:pPr>
      <w:keepNext/>
      <w:spacing w:line="240" w:lineRule="exac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0862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CF0862"/>
    <w:pPr>
      <w:spacing w:line="360" w:lineRule="auto"/>
      <w:ind w:firstLine="720"/>
      <w:jc w:val="both"/>
    </w:pPr>
    <w:rPr>
      <w:sz w:val="28"/>
    </w:rPr>
  </w:style>
  <w:style w:type="table" w:styleId="a5">
    <w:name w:val="Table Grid"/>
    <w:basedOn w:val="a1"/>
    <w:rsid w:val="00605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 Знак Знак Знак Знак Знак Знак Знак Знак Знак"/>
    <w:basedOn w:val="a"/>
    <w:rsid w:val="00605D4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 Знак Знак Знак Знак Знак Знак"/>
    <w:basedOn w:val="a"/>
    <w:rsid w:val="00496CD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2 Знак Знак Знак Знак Знак Знак Знак Знак Знак"/>
    <w:basedOn w:val="a"/>
    <w:rsid w:val="0005351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Title"/>
    <w:basedOn w:val="a"/>
    <w:qFormat/>
    <w:rsid w:val="00053519"/>
    <w:pPr>
      <w:jc w:val="center"/>
    </w:pPr>
    <w:rPr>
      <w:sz w:val="28"/>
    </w:rPr>
  </w:style>
  <w:style w:type="paragraph" w:styleId="a7">
    <w:name w:val="Balloon Text"/>
    <w:basedOn w:val="a"/>
    <w:semiHidden/>
    <w:rsid w:val="00DB25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B0A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AB33FC"/>
    <w:pPr>
      <w:spacing w:after="120"/>
    </w:pPr>
  </w:style>
  <w:style w:type="character" w:customStyle="1" w:styleId="aa">
    <w:name w:val="Основной текст Знак"/>
    <w:basedOn w:val="a0"/>
    <w:link w:val="a9"/>
    <w:rsid w:val="00AB3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C08E-1962-486B-B8A8-89F323DB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Утверждаю</vt:lpstr>
    </vt:vector>
  </TitlesOfParts>
  <Company>Microsoft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ТТВ</cp:lastModifiedBy>
  <cp:revision>2</cp:revision>
  <cp:lastPrinted>2019-04-10T05:09:00Z</cp:lastPrinted>
  <dcterms:created xsi:type="dcterms:W3CDTF">2020-11-27T04:08:00Z</dcterms:created>
  <dcterms:modified xsi:type="dcterms:W3CDTF">2020-11-27T04:08:00Z</dcterms:modified>
</cp:coreProperties>
</file>