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64" w:rsidRPr="00335C0C" w:rsidRDefault="00652564" w:rsidP="00273E2E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ФЕДЕРАЦИЯ</w:t>
      </w:r>
    </w:p>
    <w:p w:rsidR="00652564" w:rsidRPr="00335C0C" w:rsidRDefault="00652564" w:rsidP="00273E2E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652564" w:rsidRPr="00335C0C" w:rsidRDefault="00652564" w:rsidP="00273E2E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652564" w:rsidRDefault="00652564" w:rsidP="00273E2E">
      <w:pPr>
        <w:jc w:val="center"/>
        <w:rPr>
          <w:b/>
          <w:sz w:val="26"/>
        </w:rPr>
      </w:pPr>
    </w:p>
    <w:p w:rsidR="00652564" w:rsidRDefault="00652564" w:rsidP="00273E2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52564" w:rsidRPr="00335C0C" w:rsidRDefault="00652564" w:rsidP="00273E2E">
      <w:pPr>
        <w:jc w:val="center"/>
        <w:rPr>
          <w:b/>
          <w:sz w:val="28"/>
          <w:szCs w:val="28"/>
        </w:rPr>
      </w:pPr>
    </w:p>
    <w:p w:rsidR="00652564" w:rsidRDefault="00767B7B" w:rsidP="00273E2E">
      <w:pPr>
        <w:jc w:val="center"/>
        <w:rPr>
          <w:sz w:val="26"/>
        </w:rPr>
      </w:pPr>
      <w:r>
        <w:rPr>
          <w:sz w:val="26"/>
        </w:rPr>
        <w:t>13</w:t>
      </w:r>
      <w:r w:rsidR="00652564">
        <w:rPr>
          <w:sz w:val="26"/>
        </w:rPr>
        <w:t xml:space="preserve"> января 202</w:t>
      </w:r>
      <w:r>
        <w:rPr>
          <w:sz w:val="26"/>
        </w:rPr>
        <w:t>6</w:t>
      </w:r>
      <w:r w:rsidR="00652564">
        <w:rPr>
          <w:sz w:val="26"/>
        </w:rPr>
        <w:t xml:space="preserve"> г.</w:t>
      </w:r>
      <w:r w:rsidR="002011E4">
        <w:rPr>
          <w:sz w:val="26"/>
        </w:rPr>
        <w:t xml:space="preserve"> </w:t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  <w:t xml:space="preserve">      </w:t>
      </w:r>
      <w:r w:rsidR="00652564">
        <w:rPr>
          <w:sz w:val="26"/>
        </w:rPr>
        <w:t>№</w:t>
      </w:r>
      <w:r w:rsidR="002011E4">
        <w:rPr>
          <w:sz w:val="26"/>
        </w:rPr>
        <w:t xml:space="preserve"> </w:t>
      </w:r>
      <w:r w:rsidR="009A45E8">
        <w:rPr>
          <w:sz w:val="26"/>
        </w:rPr>
        <w:t>03</w:t>
      </w:r>
    </w:p>
    <w:p w:rsidR="00652564" w:rsidRDefault="00652564" w:rsidP="00652564">
      <w:pPr>
        <w:ind w:hanging="142"/>
        <w:jc w:val="center"/>
        <w:rPr>
          <w:sz w:val="22"/>
          <w:szCs w:val="22"/>
        </w:rPr>
      </w:pPr>
      <w:proofErr w:type="gramStart"/>
      <w:r w:rsidRPr="00335C0C">
        <w:rPr>
          <w:sz w:val="22"/>
          <w:szCs w:val="22"/>
        </w:rPr>
        <w:t>с</w:t>
      </w:r>
      <w:proofErr w:type="gramEnd"/>
      <w:r w:rsidRPr="00335C0C">
        <w:rPr>
          <w:sz w:val="22"/>
          <w:szCs w:val="22"/>
        </w:rPr>
        <w:t>. Бурла</w:t>
      </w:r>
    </w:p>
    <w:p w:rsidR="00652564" w:rsidRDefault="00652564" w:rsidP="00652564"/>
    <w:p w:rsidR="00652564" w:rsidRDefault="002011E4" w:rsidP="00652564">
      <w:pPr>
        <w:jc w:val="both"/>
        <w:rPr>
          <w:sz w:val="22"/>
        </w:rPr>
      </w:pPr>
      <w:r>
        <w:rPr>
          <w:sz w:val="24"/>
        </w:rPr>
        <w:t xml:space="preserve"> </w:t>
      </w:r>
    </w:p>
    <w:p w:rsidR="00652564" w:rsidRDefault="00652564" w:rsidP="00652564">
      <w:pPr>
        <w:pStyle w:val="1"/>
      </w:pPr>
      <w:r>
        <w:t xml:space="preserve">О введении режима </w:t>
      </w:r>
      <w:proofErr w:type="gramStart"/>
      <w:r>
        <w:t>повышенной</w:t>
      </w:r>
      <w:proofErr w:type="gramEnd"/>
      <w:r>
        <w:t xml:space="preserve"> </w:t>
      </w:r>
    </w:p>
    <w:p w:rsidR="00652564" w:rsidRDefault="00652564" w:rsidP="00652564">
      <w:pPr>
        <w:pStyle w:val="1"/>
      </w:pPr>
      <w:r>
        <w:t xml:space="preserve">готовности на территории </w:t>
      </w:r>
    </w:p>
    <w:p w:rsidR="00652564" w:rsidRPr="00E2195A" w:rsidRDefault="00652564" w:rsidP="00652564">
      <w:pPr>
        <w:pStyle w:val="1"/>
        <w:rPr>
          <w:b w:val="0"/>
          <w:szCs w:val="28"/>
        </w:rPr>
      </w:pPr>
      <w:r>
        <w:t xml:space="preserve">Бурлинского </w:t>
      </w:r>
      <w:r w:rsidRPr="00715A33">
        <w:rPr>
          <w:szCs w:val="28"/>
        </w:rPr>
        <w:t>района</w:t>
      </w:r>
      <w:r w:rsidRPr="00E2195A">
        <w:rPr>
          <w:b w:val="0"/>
          <w:szCs w:val="28"/>
        </w:rPr>
        <w:t xml:space="preserve"> </w:t>
      </w:r>
    </w:p>
    <w:p w:rsidR="00652564" w:rsidRPr="00A71B15" w:rsidRDefault="00652564" w:rsidP="00652564">
      <w:pPr>
        <w:jc w:val="both"/>
      </w:pPr>
    </w:p>
    <w:p w:rsidR="00652564" w:rsidRPr="00715A33" w:rsidRDefault="00652564" w:rsidP="00A42705">
      <w:pPr>
        <w:ind w:firstLine="709"/>
        <w:jc w:val="both"/>
        <w:rPr>
          <w:color w:val="3B2D36"/>
          <w:sz w:val="26"/>
          <w:szCs w:val="26"/>
        </w:rPr>
      </w:pPr>
      <w:proofErr w:type="gramStart"/>
      <w:r w:rsidRPr="00A62B28">
        <w:rPr>
          <w:sz w:val="26"/>
          <w:szCs w:val="26"/>
        </w:rPr>
        <w:t xml:space="preserve">В связи с прохождением на территории </w:t>
      </w:r>
      <w:r>
        <w:rPr>
          <w:sz w:val="26"/>
          <w:szCs w:val="26"/>
        </w:rPr>
        <w:t>Бурлинского района</w:t>
      </w:r>
      <w:r w:rsidRPr="00A62B28">
        <w:rPr>
          <w:sz w:val="26"/>
          <w:szCs w:val="26"/>
        </w:rPr>
        <w:t xml:space="preserve"> комплекса неблагоприятных метеорологических явлений</w:t>
      </w:r>
      <w:r w:rsidRPr="00EE22DD">
        <w:rPr>
          <w:color w:val="3B2D36"/>
          <w:sz w:val="26"/>
          <w:szCs w:val="26"/>
        </w:rPr>
        <w:t xml:space="preserve">, в целях предупреждения возникновения на территории </w:t>
      </w:r>
      <w:r>
        <w:rPr>
          <w:color w:val="3B2D36"/>
          <w:sz w:val="26"/>
          <w:szCs w:val="26"/>
        </w:rPr>
        <w:t>Бурлинского</w:t>
      </w:r>
      <w:r w:rsidRPr="00EE22DD">
        <w:rPr>
          <w:color w:val="3B2D36"/>
          <w:sz w:val="26"/>
          <w:szCs w:val="26"/>
        </w:rPr>
        <w:t xml:space="preserve"> района аварийных и чрезвычайных ситуаций, связанных с нарушением функционирования систем жизнеобеспечения населения, функционирования социально – значимых объектов, 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РФ от</w:t>
      </w:r>
      <w:proofErr w:type="gramEnd"/>
      <w:r w:rsidRPr="00EE22DD">
        <w:rPr>
          <w:color w:val="3B2D36"/>
          <w:sz w:val="26"/>
          <w:szCs w:val="26"/>
        </w:rPr>
        <w:t xml:space="preserve"> 30.12.2003</w:t>
      </w:r>
      <w:r>
        <w:rPr>
          <w:color w:val="3B2D36"/>
          <w:sz w:val="26"/>
          <w:szCs w:val="26"/>
        </w:rPr>
        <w:t xml:space="preserve"> года</w:t>
      </w:r>
      <w:r w:rsidRPr="00EE22DD">
        <w:rPr>
          <w:color w:val="3B2D36"/>
          <w:sz w:val="26"/>
          <w:szCs w:val="26"/>
        </w:rPr>
        <w:t xml:space="preserve"> </w:t>
      </w:r>
      <w:r>
        <w:rPr>
          <w:color w:val="3B2D36"/>
          <w:sz w:val="26"/>
          <w:szCs w:val="26"/>
        </w:rPr>
        <w:t>№</w:t>
      </w:r>
      <w:r w:rsidRPr="00EE22DD">
        <w:rPr>
          <w:color w:val="3B2D36"/>
          <w:sz w:val="26"/>
          <w:szCs w:val="26"/>
        </w:rPr>
        <w:t xml:space="preserve"> 794 "О единой государственной системе предупреждения и ли</w:t>
      </w:r>
      <w:r>
        <w:rPr>
          <w:color w:val="3B2D36"/>
          <w:sz w:val="26"/>
          <w:szCs w:val="26"/>
        </w:rPr>
        <w:t>квидации чрезвычайных ситуаций"</w:t>
      </w:r>
      <w:r w:rsidRPr="00715A33">
        <w:rPr>
          <w:color w:val="3B2D36"/>
          <w:sz w:val="26"/>
          <w:szCs w:val="26"/>
        </w:rPr>
        <w:t xml:space="preserve">, </w:t>
      </w:r>
    </w:p>
    <w:p w:rsidR="00652564" w:rsidRDefault="00652564" w:rsidP="002011E4">
      <w:pPr>
        <w:jc w:val="center"/>
        <w:rPr>
          <w:sz w:val="26"/>
        </w:rPr>
      </w:pPr>
      <w:proofErr w:type="gramStart"/>
      <w:r>
        <w:rPr>
          <w:sz w:val="26"/>
        </w:rPr>
        <w:t>П</w:t>
      </w:r>
      <w:proofErr w:type="gramEnd"/>
      <w:r>
        <w:rPr>
          <w:sz w:val="26"/>
        </w:rPr>
        <w:t xml:space="preserve"> О С Т А Н О В Л Я Ю:</w:t>
      </w:r>
    </w:p>
    <w:p w:rsidR="00652564" w:rsidRDefault="00652564" w:rsidP="00DC50D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3B2D36"/>
          <w:sz w:val="26"/>
          <w:szCs w:val="26"/>
        </w:rPr>
      </w:pPr>
      <w:r w:rsidRPr="003424F8">
        <w:rPr>
          <w:color w:val="3B2D36"/>
          <w:sz w:val="26"/>
          <w:szCs w:val="26"/>
        </w:rPr>
        <w:t xml:space="preserve">Ввести с </w:t>
      </w:r>
      <w:r>
        <w:rPr>
          <w:color w:val="3B2D36"/>
          <w:sz w:val="26"/>
          <w:szCs w:val="26"/>
        </w:rPr>
        <w:t>14 января</w:t>
      </w:r>
      <w:r w:rsidRPr="003424F8">
        <w:rPr>
          <w:color w:val="3B2D36"/>
          <w:sz w:val="26"/>
          <w:szCs w:val="26"/>
        </w:rPr>
        <w:t xml:space="preserve"> 20</w:t>
      </w:r>
      <w:r>
        <w:rPr>
          <w:color w:val="3B2D36"/>
          <w:sz w:val="26"/>
          <w:szCs w:val="26"/>
        </w:rPr>
        <w:t>2</w:t>
      </w:r>
      <w:r w:rsidR="00FB1DD9">
        <w:rPr>
          <w:color w:val="3B2D36"/>
          <w:sz w:val="26"/>
          <w:szCs w:val="26"/>
        </w:rPr>
        <w:t>6</w:t>
      </w:r>
      <w:r w:rsidRPr="003424F8">
        <w:rPr>
          <w:color w:val="3B2D36"/>
          <w:sz w:val="26"/>
          <w:szCs w:val="26"/>
        </w:rPr>
        <w:t xml:space="preserve"> года режим повышенной готовности для органов управления, сил и средств Бурлинского муниципального звена территориальной подсистемы единой государственной системы предупреждения и ликвидации чрезвычайной ситуации.</w:t>
      </w:r>
      <w:r>
        <w:rPr>
          <w:color w:val="3B2D36"/>
          <w:sz w:val="26"/>
          <w:szCs w:val="26"/>
        </w:rPr>
        <w:t xml:space="preserve"> </w:t>
      </w:r>
    </w:p>
    <w:p w:rsidR="00652564" w:rsidRDefault="00652564" w:rsidP="00DC50D0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3B2D36"/>
          <w:sz w:val="26"/>
          <w:szCs w:val="26"/>
        </w:rPr>
      </w:pPr>
      <w:r w:rsidRPr="00EA7A64">
        <w:rPr>
          <w:color w:val="3B2D36"/>
          <w:sz w:val="26"/>
          <w:szCs w:val="26"/>
        </w:rPr>
        <w:t>Рекомендовать главам сельсоветов, расположенных на территории Бурлинского района, организовать оповещение населени</w:t>
      </w:r>
      <w:r>
        <w:rPr>
          <w:color w:val="3B2D36"/>
          <w:sz w:val="26"/>
          <w:szCs w:val="26"/>
        </w:rPr>
        <w:t>я</w:t>
      </w:r>
      <w:r w:rsidRPr="00EA7A64">
        <w:rPr>
          <w:color w:val="3B2D36"/>
          <w:sz w:val="26"/>
          <w:szCs w:val="26"/>
        </w:rPr>
        <w:t xml:space="preserve"> о введении режима повышенной готовности, а также проинформировать население района о метеорологической обстановке, рекомендациях по поведению в сложившейся ситуации. </w:t>
      </w:r>
    </w:p>
    <w:p w:rsidR="00652564" w:rsidRPr="00EA7A64" w:rsidRDefault="00652564" w:rsidP="00127405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3B2D36"/>
          <w:sz w:val="26"/>
          <w:szCs w:val="26"/>
        </w:rPr>
      </w:pPr>
      <w:r w:rsidRPr="00EA7A64">
        <w:rPr>
          <w:color w:val="212121"/>
          <w:sz w:val="26"/>
          <w:szCs w:val="26"/>
        </w:rPr>
        <w:t xml:space="preserve">Руководителям </w:t>
      </w:r>
      <w:proofErr w:type="spellStart"/>
      <w:r w:rsidRPr="00EA7A64">
        <w:rPr>
          <w:color w:val="212121"/>
          <w:sz w:val="26"/>
          <w:szCs w:val="26"/>
        </w:rPr>
        <w:t>ресурсоснабжающих</w:t>
      </w:r>
      <w:proofErr w:type="spellEnd"/>
      <w:r w:rsidRPr="00EA7A64">
        <w:rPr>
          <w:color w:val="212121"/>
          <w:sz w:val="26"/>
          <w:szCs w:val="26"/>
        </w:rPr>
        <w:t xml:space="preserve"> организаций Бурлинского района:</w:t>
      </w:r>
      <w:r w:rsidR="002011E4">
        <w:rPr>
          <w:color w:val="212121"/>
          <w:sz w:val="26"/>
          <w:szCs w:val="26"/>
        </w:rPr>
        <w:br/>
      </w:r>
      <w:r w:rsidRPr="00EA7A64">
        <w:rPr>
          <w:color w:val="212121"/>
          <w:sz w:val="26"/>
          <w:szCs w:val="26"/>
        </w:rPr>
        <w:t>- уточнить</w:t>
      </w:r>
      <w:r w:rsidR="002011E4">
        <w:rPr>
          <w:color w:val="212121"/>
          <w:sz w:val="26"/>
          <w:szCs w:val="26"/>
        </w:rPr>
        <w:t xml:space="preserve"> </w:t>
      </w:r>
      <w:r w:rsidRPr="00EA7A64">
        <w:rPr>
          <w:color w:val="212121"/>
          <w:sz w:val="26"/>
          <w:szCs w:val="26"/>
        </w:rPr>
        <w:t>планы</w:t>
      </w:r>
      <w:r w:rsidR="002011E4">
        <w:rPr>
          <w:color w:val="212121"/>
          <w:sz w:val="26"/>
          <w:szCs w:val="26"/>
        </w:rPr>
        <w:t xml:space="preserve"> </w:t>
      </w:r>
      <w:r w:rsidRPr="00EA7A64">
        <w:rPr>
          <w:color w:val="212121"/>
          <w:sz w:val="26"/>
          <w:szCs w:val="26"/>
        </w:rPr>
        <w:t>ликвидации</w:t>
      </w:r>
      <w:r w:rsidR="002011E4">
        <w:rPr>
          <w:color w:val="212121"/>
          <w:sz w:val="26"/>
          <w:szCs w:val="26"/>
        </w:rPr>
        <w:t xml:space="preserve"> </w:t>
      </w:r>
      <w:r>
        <w:rPr>
          <w:color w:val="212121"/>
          <w:sz w:val="26"/>
          <w:szCs w:val="26"/>
        </w:rPr>
        <w:t>ч</w:t>
      </w:r>
      <w:r w:rsidRPr="00EA7A64">
        <w:rPr>
          <w:color w:val="212121"/>
          <w:sz w:val="26"/>
          <w:szCs w:val="26"/>
        </w:rPr>
        <w:t>резвычайных</w:t>
      </w:r>
      <w:r w:rsidR="002011E4">
        <w:rPr>
          <w:color w:val="212121"/>
          <w:sz w:val="26"/>
          <w:szCs w:val="26"/>
        </w:rPr>
        <w:t xml:space="preserve"> </w:t>
      </w:r>
      <w:r w:rsidRPr="00EA7A64">
        <w:rPr>
          <w:color w:val="212121"/>
          <w:sz w:val="26"/>
          <w:szCs w:val="26"/>
        </w:rPr>
        <w:t>ситуаций,</w:t>
      </w:r>
      <w:r w:rsidR="002011E4">
        <w:rPr>
          <w:color w:val="212121"/>
          <w:sz w:val="26"/>
          <w:szCs w:val="26"/>
        </w:rPr>
        <w:t xml:space="preserve"> </w:t>
      </w:r>
      <w:r w:rsidRPr="00EA7A64">
        <w:rPr>
          <w:color w:val="212121"/>
          <w:sz w:val="26"/>
          <w:szCs w:val="26"/>
        </w:rPr>
        <w:t>а также силы и средства, запланированные</w:t>
      </w:r>
      <w:r w:rsidR="00127405">
        <w:rPr>
          <w:color w:val="212121"/>
          <w:sz w:val="26"/>
          <w:szCs w:val="26"/>
        </w:rPr>
        <w:t> </w:t>
      </w:r>
      <w:r w:rsidRPr="00EA7A64">
        <w:rPr>
          <w:color w:val="212121"/>
          <w:sz w:val="26"/>
          <w:szCs w:val="26"/>
        </w:rPr>
        <w:t>к</w:t>
      </w:r>
      <w:r w:rsidR="00127405">
        <w:rPr>
          <w:color w:val="212121"/>
          <w:sz w:val="26"/>
          <w:szCs w:val="26"/>
        </w:rPr>
        <w:t> </w:t>
      </w:r>
      <w:r w:rsidRPr="00EA7A64">
        <w:rPr>
          <w:color w:val="212121"/>
          <w:sz w:val="26"/>
          <w:szCs w:val="26"/>
        </w:rPr>
        <w:t>работе</w:t>
      </w:r>
      <w:r w:rsidR="00127405">
        <w:rPr>
          <w:color w:val="212121"/>
          <w:sz w:val="26"/>
          <w:szCs w:val="26"/>
        </w:rPr>
        <w:t> </w:t>
      </w:r>
      <w:r w:rsidRPr="00EA7A64">
        <w:rPr>
          <w:color w:val="212121"/>
          <w:sz w:val="26"/>
          <w:szCs w:val="26"/>
        </w:rPr>
        <w:t>на</w:t>
      </w:r>
      <w:r w:rsidR="00127405">
        <w:rPr>
          <w:color w:val="212121"/>
          <w:sz w:val="26"/>
          <w:szCs w:val="26"/>
        </w:rPr>
        <w:t> </w:t>
      </w:r>
      <w:r w:rsidRPr="00EA7A64">
        <w:rPr>
          <w:color w:val="212121"/>
          <w:sz w:val="26"/>
          <w:szCs w:val="26"/>
        </w:rPr>
        <w:t>объектах</w:t>
      </w:r>
      <w:r w:rsidR="00127405">
        <w:rPr>
          <w:color w:val="212121"/>
          <w:sz w:val="26"/>
          <w:szCs w:val="26"/>
        </w:rPr>
        <w:t> </w:t>
      </w:r>
      <w:r w:rsidRPr="00EA7A64">
        <w:rPr>
          <w:color w:val="212121"/>
          <w:sz w:val="26"/>
          <w:szCs w:val="26"/>
        </w:rPr>
        <w:t>ТЭК,</w:t>
      </w:r>
      <w:r w:rsidR="00127405">
        <w:rPr>
          <w:color w:val="212121"/>
          <w:sz w:val="26"/>
          <w:szCs w:val="26"/>
        </w:rPr>
        <w:t> </w:t>
      </w:r>
      <w:r w:rsidRPr="00EA7A64">
        <w:rPr>
          <w:color w:val="212121"/>
          <w:sz w:val="26"/>
          <w:szCs w:val="26"/>
        </w:rPr>
        <w:t>РЭС</w:t>
      </w:r>
      <w:r w:rsidR="00127405">
        <w:rPr>
          <w:color w:val="212121"/>
          <w:sz w:val="26"/>
          <w:szCs w:val="26"/>
        </w:rPr>
        <w:t> </w:t>
      </w:r>
      <w:r w:rsidRPr="00EA7A64">
        <w:rPr>
          <w:color w:val="212121"/>
          <w:sz w:val="26"/>
          <w:szCs w:val="26"/>
        </w:rPr>
        <w:t>и</w:t>
      </w:r>
      <w:r w:rsidR="00127405">
        <w:rPr>
          <w:color w:val="212121"/>
          <w:sz w:val="26"/>
          <w:szCs w:val="26"/>
        </w:rPr>
        <w:t> </w:t>
      </w:r>
      <w:r w:rsidRPr="00EA7A64">
        <w:rPr>
          <w:color w:val="212121"/>
          <w:sz w:val="26"/>
          <w:szCs w:val="26"/>
        </w:rPr>
        <w:t>ЖКХ;</w:t>
      </w:r>
      <w:r w:rsidR="002011E4">
        <w:rPr>
          <w:color w:val="212121"/>
          <w:sz w:val="26"/>
          <w:szCs w:val="26"/>
        </w:rPr>
        <w:br/>
      </w:r>
      <w:r w:rsidRPr="00EA7A64">
        <w:rPr>
          <w:color w:val="212121"/>
          <w:sz w:val="26"/>
          <w:szCs w:val="26"/>
        </w:rPr>
        <w:t>- принять дополнительные</w:t>
      </w:r>
      <w:r w:rsidR="002011E4">
        <w:rPr>
          <w:color w:val="212121"/>
          <w:sz w:val="26"/>
          <w:szCs w:val="26"/>
        </w:rPr>
        <w:t xml:space="preserve"> </w:t>
      </w:r>
      <w:r w:rsidRPr="00EA7A64">
        <w:rPr>
          <w:color w:val="212121"/>
          <w:sz w:val="26"/>
          <w:szCs w:val="26"/>
        </w:rPr>
        <w:t>меры</w:t>
      </w:r>
      <w:r w:rsidR="002011E4">
        <w:rPr>
          <w:color w:val="212121"/>
          <w:sz w:val="26"/>
          <w:szCs w:val="26"/>
        </w:rPr>
        <w:t xml:space="preserve"> </w:t>
      </w:r>
      <w:r w:rsidRPr="00EA7A64">
        <w:rPr>
          <w:color w:val="212121"/>
          <w:sz w:val="26"/>
          <w:szCs w:val="26"/>
        </w:rPr>
        <w:t>к обеспечению бесперебойного функционирования всех систем жизнеобеспечения и объектов социальной сферы, коммунальных</w:t>
      </w:r>
      <w:r>
        <w:rPr>
          <w:color w:val="212121"/>
          <w:sz w:val="26"/>
          <w:szCs w:val="26"/>
        </w:rPr>
        <w:t xml:space="preserve"> служб и систем</w:t>
      </w:r>
      <w:r w:rsidR="00127405">
        <w:rPr>
          <w:color w:val="212121"/>
          <w:sz w:val="26"/>
          <w:szCs w:val="26"/>
          <w:lang w:val="en-US"/>
        </w:rPr>
        <w:t> </w:t>
      </w:r>
      <w:r>
        <w:rPr>
          <w:color w:val="212121"/>
          <w:sz w:val="26"/>
          <w:szCs w:val="26"/>
        </w:rPr>
        <w:t>электроснабжения;</w:t>
      </w:r>
      <w:r w:rsidR="002011E4" w:rsidRPr="002011E4">
        <w:rPr>
          <w:color w:val="212121"/>
          <w:sz w:val="26"/>
          <w:szCs w:val="26"/>
        </w:rPr>
        <w:br/>
      </w:r>
      <w:r w:rsidRPr="00EA7A64">
        <w:rPr>
          <w:sz w:val="26"/>
          <w:szCs w:val="26"/>
        </w:rPr>
        <w:t>- обеспечить проведение в кратчайшие сроки аварийно-восстановительных работ при возникновении</w:t>
      </w:r>
      <w:r w:rsidR="002011E4"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>аварийных</w:t>
      </w:r>
      <w:r w:rsidR="002011E4"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>и</w:t>
      </w:r>
      <w:r w:rsidR="002011E4"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>нештатных</w:t>
      </w:r>
      <w:r w:rsidR="002011E4"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>ситуаций</w:t>
      </w:r>
      <w:r w:rsidR="002011E4"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>на объектах социальной сферы, жилищно-коммунального хозяйства</w:t>
      </w:r>
      <w:r>
        <w:rPr>
          <w:sz w:val="26"/>
          <w:szCs w:val="26"/>
        </w:rPr>
        <w:t>,</w:t>
      </w:r>
      <w:r w:rsidR="002011E4">
        <w:rPr>
          <w:sz w:val="26"/>
          <w:szCs w:val="26"/>
        </w:rPr>
        <w:t xml:space="preserve"> </w:t>
      </w:r>
      <w:proofErr w:type="spellStart"/>
      <w:proofErr w:type="gramStart"/>
      <w:r w:rsidRPr="00EA7A64">
        <w:rPr>
          <w:sz w:val="26"/>
          <w:szCs w:val="26"/>
        </w:rPr>
        <w:t>топливо-энергетического</w:t>
      </w:r>
      <w:proofErr w:type="spellEnd"/>
      <w:proofErr w:type="gramEnd"/>
      <w:r w:rsidR="002011E4">
        <w:rPr>
          <w:sz w:val="26"/>
          <w:szCs w:val="26"/>
        </w:rPr>
        <w:t xml:space="preserve"> </w:t>
      </w:r>
      <w:r w:rsidRPr="00EA7A64">
        <w:rPr>
          <w:sz w:val="26"/>
          <w:szCs w:val="26"/>
        </w:rPr>
        <w:t>комплекса</w:t>
      </w:r>
      <w:r w:rsidR="002011E4">
        <w:rPr>
          <w:sz w:val="26"/>
          <w:szCs w:val="26"/>
        </w:rPr>
        <w:t xml:space="preserve"> </w:t>
      </w:r>
      <w:r>
        <w:rPr>
          <w:color w:val="212121"/>
          <w:sz w:val="26"/>
          <w:szCs w:val="26"/>
        </w:rPr>
        <w:t>и</w:t>
      </w:r>
      <w:r w:rsidR="002011E4">
        <w:rPr>
          <w:color w:val="212121"/>
          <w:sz w:val="26"/>
          <w:szCs w:val="26"/>
        </w:rPr>
        <w:t xml:space="preserve"> </w:t>
      </w:r>
      <w:r>
        <w:rPr>
          <w:color w:val="212121"/>
          <w:sz w:val="26"/>
          <w:szCs w:val="26"/>
        </w:rPr>
        <w:t>систем электроснабжения</w:t>
      </w:r>
      <w:r w:rsidRPr="00EA7A64">
        <w:rPr>
          <w:sz w:val="26"/>
          <w:szCs w:val="26"/>
        </w:rPr>
        <w:t>.</w:t>
      </w:r>
      <w:r w:rsidRPr="00EA7A64">
        <w:rPr>
          <w:color w:val="212121"/>
          <w:sz w:val="26"/>
          <w:szCs w:val="26"/>
        </w:rPr>
        <w:t xml:space="preserve"> </w:t>
      </w:r>
    </w:p>
    <w:p w:rsidR="00652564" w:rsidRDefault="00652564" w:rsidP="00DC50D0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9C1DC4">
        <w:rPr>
          <w:sz w:val="26"/>
          <w:szCs w:val="26"/>
        </w:rPr>
        <w:t>Руководителям</w:t>
      </w:r>
      <w:r w:rsidR="002011E4" w:rsidRP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предприятий</w:t>
      </w:r>
      <w:r w:rsidR="002011E4">
        <w:rPr>
          <w:sz w:val="26"/>
          <w:szCs w:val="26"/>
        </w:rPr>
        <w:t xml:space="preserve"> жилищно-коммунального хозяйства </w:t>
      </w:r>
      <w:r w:rsidRPr="009C1DC4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жизнеобеспечения населения Бурлинского района:</w:t>
      </w:r>
      <w:r>
        <w:rPr>
          <w:sz w:val="26"/>
          <w:szCs w:val="26"/>
        </w:rPr>
        <w:t xml:space="preserve"> </w:t>
      </w:r>
    </w:p>
    <w:p w:rsidR="00D031B1" w:rsidRDefault="00652564" w:rsidP="002011E4">
      <w:pPr>
        <w:pStyle w:val="a4"/>
        <w:shd w:val="clear" w:color="auto" w:fill="FFFFFF"/>
        <w:tabs>
          <w:tab w:val="left" w:pos="709"/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C1DC4">
        <w:rPr>
          <w:sz w:val="26"/>
          <w:szCs w:val="26"/>
        </w:rPr>
        <w:t>- обеспечить дежурство должностных лиц и персонала, готовность аварийных бригад, дежурно-диспетчерских служб к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выполнению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возложенных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задач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по обеспечению безаварийного функционирования подведомственных объектов;</w:t>
      </w:r>
    </w:p>
    <w:p w:rsidR="00652564" w:rsidRDefault="00652564" w:rsidP="00652564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9C1DC4">
        <w:rPr>
          <w:sz w:val="26"/>
          <w:szCs w:val="26"/>
        </w:rPr>
        <w:lastRenderedPageBreak/>
        <w:t>- по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решению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КЧС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и</w:t>
      </w:r>
      <w:r w:rsidR="002011E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9C1DC4">
        <w:rPr>
          <w:sz w:val="26"/>
          <w:szCs w:val="26"/>
        </w:rPr>
        <w:t>ПБ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Администрации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района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незамедлительно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 xml:space="preserve">выделять </w:t>
      </w:r>
      <w:r>
        <w:rPr>
          <w:sz w:val="26"/>
          <w:szCs w:val="26"/>
        </w:rPr>
        <w:t>н</w:t>
      </w:r>
      <w:r w:rsidRPr="009C1DC4">
        <w:rPr>
          <w:sz w:val="26"/>
          <w:szCs w:val="26"/>
        </w:rPr>
        <w:t>еобходимые силы, средства, автомобильную, специальную технику и оборудование для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ликвидации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последствий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возможных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аварийных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и чрезвычайных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ситуаций на объектах жилищно-коммунального хозяйства и жизнеобеспечения населения;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- обеспечить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необходимый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запас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топлива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и его своевременный подвоз к котельным, находящимся на территории Бурлинского района</w:t>
      </w:r>
      <w:r>
        <w:rPr>
          <w:sz w:val="26"/>
          <w:szCs w:val="26"/>
        </w:rPr>
        <w:t>.</w:t>
      </w:r>
    </w:p>
    <w:p w:rsidR="00652564" w:rsidRPr="009C1DC4" w:rsidRDefault="00652564" w:rsidP="00DC50D0">
      <w:pPr>
        <w:pStyle w:val="a4"/>
        <w:numPr>
          <w:ilvl w:val="0"/>
          <w:numId w:val="1"/>
        </w:numPr>
        <w:shd w:val="clear" w:color="auto" w:fill="FFFFFF"/>
        <w:tabs>
          <w:tab w:val="left" w:pos="709"/>
          <w:tab w:val="left" w:pos="993"/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9C1DC4">
        <w:rPr>
          <w:sz w:val="26"/>
          <w:szCs w:val="26"/>
        </w:rPr>
        <w:t>Руководителям объектов социальной сферы, жилищно-коммунального хозяйства, жизнеобеспечения населения, а также объектов с массовым и круглосуточным пребыванием людей обеспечить предоставление своевременной и полной информации о возможных аварийных и чрезвычайных ситуациях на подведомственных объектах в ЕДДС Бурлинского района ежедневно по состоянию на 8</w:t>
      </w:r>
      <w:r w:rsidRPr="009C1DC4">
        <w:rPr>
          <w:sz w:val="26"/>
          <w:szCs w:val="26"/>
          <w:vertAlign w:val="superscript"/>
        </w:rPr>
        <w:t xml:space="preserve">00 </w:t>
      </w:r>
      <w:r w:rsidRPr="009C1DC4">
        <w:rPr>
          <w:sz w:val="26"/>
          <w:szCs w:val="26"/>
        </w:rPr>
        <w:t>ч. и 18</w:t>
      </w:r>
      <w:r w:rsidRPr="009C1DC4">
        <w:rPr>
          <w:sz w:val="26"/>
          <w:szCs w:val="26"/>
          <w:vertAlign w:val="superscript"/>
        </w:rPr>
        <w:t xml:space="preserve">00 </w:t>
      </w:r>
      <w:r w:rsidRPr="009C1DC4">
        <w:rPr>
          <w:sz w:val="26"/>
          <w:szCs w:val="26"/>
        </w:rPr>
        <w:t>ч.</w:t>
      </w:r>
    </w:p>
    <w:p w:rsidR="00652564" w:rsidRDefault="00652564" w:rsidP="00DC50D0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ЕДДС</w:t>
      </w:r>
      <w:r w:rsidRPr="009C1DC4">
        <w:rPr>
          <w:sz w:val="26"/>
          <w:szCs w:val="26"/>
        </w:rPr>
        <w:t xml:space="preserve"> Бурлинского района</w:t>
      </w:r>
      <w:r w:rsidR="002011E4">
        <w:rPr>
          <w:sz w:val="26"/>
          <w:szCs w:val="26"/>
        </w:rPr>
        <w:t xml:space="preserve"> </w:t>
      </w:r>
      <w:r w:rsidRPr="009C1DC4">
        <w:rPr>
          <w:sz w:val="26"/>
          <w:szCs w:val="26"/>
        </w:rPr>
        <w:t>обеспечить постоянный сбор и обобщение информации об обстановке складывающейся на территории Бурлинского района, а также обеспечить информационное взаимодействие с дежурной диспетчерской службой Алтайского края, ФКУ «Центр управления в кризисных ситуациях ГУ МЧС России по Алтайскому краю», Главным управлением МЧС России по Алтайскому краю.</w:t>
      </w:r>
    </w:p>
    <w:p w:rsidR="00652564" w:rsidRDefault="00652564" w:rsidP="00DC50D0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9C1DC4">
        <w:rPr>
          <w:sz w:val="26"/>
          <w:szCs w:val="26"/>
        </w:rPr>
        <w:t>При угрозе возникновения или возникновении чрезвычайных ситуаций и сбоев в работе предприятий жилищно-коммунального хозяйства и жизнеобеспечения населения, в функционировании социально-значимых объектов, информирование осуществлять незамедлительно.</w:t>
      </w:r>
    </w:p>
    <w:p w:rsidR="00F52A4D" w:rsidRDefault="00F52A4D" w:rsidP="00DC50D0">
      <w:pPr>
        <w:pStyle w:val="Heading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C6E1D">
        <w:rPr>
          <w:rFonts w:ascii="Times New Roman" w:hAnsi="Times New Roman"/>
          <w:b w:val="0"/>
          <w:sz w:val="26"/>
          <w:szCs w:val="26"/>
        </w:rPr>
        <w:t>Обнародовать данное постановление путем размещения в сетевом издании «Официальный сайт муниципального образования Бурлинский район Алтайского края».</w:t>
      </w:r>
    </w:p>
    <w:p w:rsidR="00652564" w:rsidRPr="009C1DC4" w:rsidRDefault="00652564" w:rsidP="00DC50D0">
      <w:pPr>
        <w:numPr>
          <w:ilvl w:val="0"/>
          <w:numId w:val="1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sz w:val="26"/>
        </w:rPr>
      </w:pPr>
      <w:r w:rsidRPr="009C1DC4">
        <w:rPr>
          <w:sz w:val="26"/>
        </w:rPr>
        <w:t xml:space="preserve"> </w:t>
      </w:r>
      <w:proofErr w:type="gramStart"/>
      <w:r w:rsidRPr="009C1DC4">
        <w:rPr>
          <w:sz w:val="26"/>
        </w:rPr>
        <w:t>Контроль за</w:t>
      </w:r>
      <w:proofErr w:type="gramEnd"/>
      <w:r w:rsidRPr="009C1DC4">
        <w:rPr>
          <w:sz w:val="26"/>
        </w:rPr>
        <w:t xml:space="preserve"> исполнением настоящего постановления оставляю за собой. </w:t>
      </w:r>
    </w:p>
    <w:p w:rsidR="00652564" w:rsidRPr="009C1DC4" w:rsidRDefault="00652564" w:rsidP="00652564">
      <w:pPr>
        <w:rPr>
          <w:sz w:val="26"/>
        </w:rPr>
      </w:pPr>
    </w:p>
    <w:p w:rsidR="00652564" w:rsidRPr="009C1DC4" w:rsidRDefault="00652564" w:rsidP="00652564">
      <w:pPr>
        <w:rPr>
          <w:sz w:val="26"/>
        </w:rPr>
      </w:pPr>
    </w:p>
    <w:p w:rsidR="00652564" w:rsidRPr="009C1DC4" w:rsidRDefault="00F52A4D" w:rsidP="00652564">
      <w:pPr>
        <w:rPr>
          <w:sz w:val="26"/>
        </w:rPr>
      </w:pPr>
      <w:r>
        <w:rPr>
          <w:sz w:val="26"/>
        </w:rPr>
        <w:t>Глава</w:t>
      </w:r>
      <w:r w:rsidR="00652564">
        <w:rPr>
          <w:sz w:val="26"/>
        </w:rPr>
        <w:t xml:space="preserve"> района</w:t>
      </w:r>
      <w:r w:rsidR="002011E4">
        <w:rPr>
          <w:sz w:val="26"/>
        </w:rPr>
        <w:t xml:space="preserve"> </w:t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 w:rsidR="002011E4">
        <w:rPr>
          <w:sz w:val="26"/>
        </w:rPr>
        <w:tab/>
      </w:r>
      <w:r>
        <w:rPr>
          <w:sz w:val="26"/>
        </w:rPr>
        <w:t>С.А. Давыденко</w:t>
      </w:r>
      <w:r w:rsidR="002011E4">
        <w:rPr>
          <w:sz w:val="26"/>
        </w:rPr>
        <w:t xml:space="preserve"> </w:t>
      </w:r>
    </w:p>
    <w:sectPr w:rsidR="00652564" w:rsidRPr="009C1DC4" w:rsidSect="00D031B1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6"/>
    <w:multiLevelType w:val="hybridMultilevel"/>
    <w:tmpl w:val="CC00D93A"/>
    <w:lvl w:ilvl="0" w:tplc="40DEE5E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52564"/>
    <w:rsid w:val="00127405"/>
    <w:rsid w:val="002011E4"/>
    <w:rsid w:val="00273E2E"/>
    <w:rsid w:val="00397D6B"/>
    <w:rsid w:val="00652564"/>
    <w:rsid w:val="00767B7B"/>
    <w:rsid w:val="009A45E8"/>
    <w:rsid w:val="00A42705"/>
    <w:rsid w:val="00D031B1"/>
    <w:rsid w:val="00DC50D0"/>
    <w:rsid w:val="00F52A4D"/>
    <w:rsid w:val="00F84DFA"/>
    <w:rsid w:val="00F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5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52564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25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525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2564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F52A4D"/>
    <w:rPr>
      <w:rFonts w:ascii="Arial" w:eastAsia="Times New Roman" w:hAnsi="Arial"/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cp:lastModifiedBy>Admin</cp:lastModifiedBy>
  <cp:revision>8</cp:revision>
  <cp:lastPrinted>2026-01-14T02:20:00Z</cp:lastPrinted>
  <dcterms:created xsi:type="dcterms:W3CDTF">2026-01-14T04:19:00Z</dcterms:created>
  <dcterms:modified xsi:type="dcterms:W3CDTF">2026-01-14T04:25:00Z</dcterms:modified>
</cp:coreProperties>
</file>