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РОССИЙСКАЯ ФЕДЕРАЦИЯ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АДМИНИСТРАЦИЯ БУРЛИНСКОГО РАЙОНА</w:t>
      </w:r>
    </w:p>
    <w:p w:rsidR="00395553" w:rsidRPr="001624DB" w:rsidRDefault="00395553" w:rsidP="00395553">
      <w:pPr>
        <w:pStyle w:val="1"/>
      </w:pPr>
      <w:r w:rsidRPr="001624DB">
        <w:t>АЛТАЙСКОГО КРАЯ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pStyle w:val="2"/>
        <w:rPr>
          <w:szCs w:val="28"/>
        </w:rPr>
      </w:pPr>
      <w:proofErr w:type="gramStart"/>
      <w:r w:rsidRPr="001624DB">
        <w:rPr>
          <w:szCs w:val="28"/>
        </w:rPr>
        <w:t>П</w:t>
      </w:r>
      <w:proofErr w:type="gramEnd"/>
      <w:r w:rsidRPr="001624DB">
        <w:rPr>
          <w:szCs w:val="28"/>
        </w:rPr>
        <w:t xml:space="preserve"> О С Т А Н О В Л Е Н И Е</w:t>
      </w:r>
    </w:p>
    <w:p w:rsidR="00395553" w:rsidRPr="001624DB" w:rsidRDefault="00395553" w:rsidP="00840A7F">
      <w:pPr>
        <w:rPr>
          <w:b/>
          <w:bCs/>
          <w:sz w:val="28"/>
          <w:szCs w:val="28"/>
        </w:rPr>
      </w:pPr>
    </w:p>
    <w:p w:rsidR="00840A7F" w:rsidRPr="001624DB" w:rsidRDefault="00840A7F" w:rsidP="00840A7F">
      <w:pPr>
        <w:rPr>
          <w:b/>
          <w:bCs/>
          <w:sz w:val="28"/>
          <w:szCs w:val="28"/>
        </w:rPr>
      </w:pPr>
    </w:p>
    <w:p w:rsidR="00395553" w:rsidRPr="001624DB" w:rsidRDefault="00395553" w:rsidP="00395553">
      <w:pPr>
        <w:jc w:val="both"/>
        <w:rPr>
          <w:sz w:val="24"/>
        </w:rPr>
      </w:pPr>
      <w:r w:rsidRPr="001624DB">
        <w:rPr>
          <w:b/>
          <w:bCs/>
          <w:sz w:val="24"/>
        </w:rPr>
        <w:t xml:space="preserve">   </w:t>
      </w:r>
      <w:r w:rsidR="00263DA2" w:rsidRPr="00263DA2">
        <w:rPr>
          <w:bCs/>
          <w:sz w:val="24"/>
        </w:rPr>
        <w:t>05</w:t>
      </w:r>
      <w:r w:rsidRPr="001624DB">
        <w:rPr>
          <w:b/>
          <w:bCs/>
          <w:sz w:val="24"/>
        </w:rPr>
        <w:t xml:space="preserve"> </w:t>
      </w:r>
      <w:r w:rsidR="00413A60">
        <w:rPr>
          <w:szCs w:val="26"/>
        </w:rPr>
        <w:t>мая</w:t>
      </w:r>
      <w:r w:rsidR="00545341">
        <w:rPr>
          <w:szCs w:val="26"/>
        </w:rPr>
        <w:t xml:space="preserve"> </w:t>
      </w:r>
      <w:r w:rsidR="009D1C5D">
        <w:rPr>
          <w:szCs w:val="26"/>
        </w:rPr>
        <w:t>2025</w:t>
      </w:r>
      <w:r w:rsidRPr="001624DB">
        <w:rPr>
          <w:szCs w:val="26"/>
        </w:rPr>
        <w:t>г.</w:t>
      </w:r>
      <w:r w:rsidRPr="001624DB">
        <w:rPr>
          <w:sz w:val="24"/>
        </w:rPr>
        <w:t xml:space="preserve">  </w:t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="00840A7F" w:rsidRPr="001624DB">
        <w:rPr>
          <w:sz w:val="24"/>
        </w:rPr>
        <w:t xml:space="preserve">                </w:t>
      </w:r>
      <w:r w:rsidR="00545341">
        <w:rPr>
          <w:sz w:val="24"/>
        </w:rPr>
        <w:t xml:space="preserve">               </w:t>
      </w:r>
      <w:r w:rsidRPr="001624DB">
        <w:rPr>
          <w:szCs w:val="26"/>
        </w:rPr>
        <w:t>№</w:t>
      </w:r>
      <w:r w:rsidRPr="001624DB">
        <w:rPr>
          <w:sz w:val="24"/>
        </w:rPr>
        <w:t xml:space="preserve"> </w:t>
      </w:r>
      <w:r w:rsidR="00263DA2">
        <w:rPr>
          <w:sz w:val="24"/>
        </w:rPr>
        <w:t>119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  <w:proofErr w:type="gramStart"/>
      <w:r w:rsidRPr="001624DB">
        <w:rPr>
          <w:sz w:val="22"/>
          <w:szCs w:val="22"/>
        </w:rPr>
        <w:t>с</w:t>
      </w:r>
      <w:proofErr w:type="gramEnd"/>
      <w:r w:rsidRPr="001624DB">
        <w:rPr>
          <w:sz w:val="22"/>
          <w:szCs w:val="22"/>
        </w:rPr>
        <w:t>. Бурла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</w:p>
    <w:p w:rsidR="00F81FF2" w:rsidRDefault="00F81FF2" w:rsidP="00395553">
      <w:pPr>
        <w:pStyle w:val="3"/>
        <w:rPr>
          <w:szCs w:val="28"/>
        </w:rPr>
      </w:pPr>
      <w:r>
        <w:rPr>
          <w:szCs w:val="28"/>
        </w:rPr>
        <w:t>Об утверждении Положения</w:t>
      </w:r>
      <w:r w:rsidR="00926D1D">
        <w:rPr>
          <w:szCs w:val="28"/>
        </w:rPr>
        <w:t xml:space="preserve"> </w:t>
      </w:r>
    </w:p>
    <w:p w:rsidR="00395553" w:rsidRPr="001624DB" w:rsidRDefault="00174AA3" w:rsidP="00395553">
      <w:pPr>
        <w:pStyle w:val="3"/>
        <w:rPr>
          <w:szCs w:val="28"/>
        </w:rPr>
      </w:pPr>
      <w:r>
        <w:rPr>
          <w:szCs w:val="28"/>
        </w:rPr>
        <w:t>о</w:t>
      </w:r>
      <w:r w:rsidR="00395553" w:rsidRPr="001624DB">
        <w:rPr>
          <w:szCs w:val="28"/>
        </w:rPr>
        <w:t xml:space="preserve"> жилищной комиссии</w:t>
      </w:r>
      <w:r>
        <w:rPr>
          <w:szCs w:val="28"/>
        </w:rPr>
        <w:t xml:space="preserve"> Администрации</w:t>
      </w:r>
    </w:p>
    <w:p w:rsidR="00395553" w:rsidRPr="00F506F3" w:rsidRDefault="00F506F3" w:rsidP="003955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района</w:t>
      </w:r>
      <w:r w:rsidR="00F81FF2">
        <w:rPr>
          <w:b/>
          <w:bCs/>
          <w:sz w:val="28"/>
          <w:szCs w:val="28"/>
        </w:rPr>
        <w:t xml:space="preserve"> Алтайского края</w:t>
      </w:r>
    </w:p>
    <w:p w:rsidR="00F506F3" w:rsidRDefault="00395553" w:rsidP="00395553">
      <w:pPr>
        <w:jc w:val="both"/>
        <w:rPr>
          <w:sz w:val="24"/>
        </w:rPr>
      </w:pPr>
      <w:r w:rsidRPr="001624DB">
        <w:rPr>
          <w:sz w:val="24"/>
        </w:rPr>
        <w:tab/>
      </w:r>
    </w:p>
    <w:p w:rsidR="00395553" w:rsidRPr="00940B90" w:rsidRDefault="00395553" w:rsidP="00F506F3">
      <w:pPr>
        <w:ind w:firstLine="709"/>
        <w:jc w:val="both"/>
        <w:rPr>
          <w:szCs w:val="26"/>
        </w:rPr>
      </w:pPr>
      <w:proofErr w:type="gramStart"/>
      <w:r w:rsidRPr="001624DB">
        <w:rPr>
          <w:szCs w:val="26"/>
        </w:rPr>
        <w:t xml:space="preserve">В соответствии с </w:t>
      </w:r>
      <w:r w:rsidR="00E264D0" w:rsidRPr="001624DB">
        <w:rPr>
          <w:szCs w:val="26"/>
        </w:rPr>
        <w:t xml:space="preserve">Жилищным кодексом Российской Федерации, </w:t>
      </w:r>
      <w:r w:rsidRPr="001624DB">
        <w:rPr>
          <w:szCs w:val="26"/>
        </w:rPr>
        <w:t>Федеральным законом от 06 октября 2003 года № 131-ФЗ «Об общих принципах организации местного самоуправ</w:t>
      </w:r>
      <w:r w:rsidR="00634EB8" w:rsidRPr="001624DB">
        <w:rPr>
          <w:szCs w:val="26"/>
        </w:rPr>
        <w:t>ления в Российской Федерации», з</w:t>
      </w:r>
      <w:r w:rsidRPr="001624DB">
        <w:rPr>
          <w:szCs w:val="26"/>
        </w:rPr>
        <w:t xml:space="preserve">аконом Алтайского </w:t>
      </w:r>
      <w:r w:rsidR="00940B90">
        <w:rPr>
          <w:szCs w:val="26"/>
        </w:rPr>
        <w:t>края от 14 сентября 2006 года №</w:t>
      </w:r>
      <w:r w:rsidR="00174AA3">
        <w:rPr>
          <w:szCs w:val="26"/>
        </w:rPr>
        <w:t xml:space="preserve"> </w:t>
      </w:r>
      <w:r w:rsidRPr="001624DB">
        <w:rPr>
          <w:szCs w:val="26"/>
        </w:rPr>
        <w:t>92-ЗС «О наделении органов местного самоуправления государственными полномочиями по обеспечению жильем ветеранов, инвалидов и сем</w:t>
      </w:r>
      <w:r w:rsidR="00401FBA" w:rsidRPr="001624DB">
        <w:rPr>
          <w:szCs w:val="26"/>
        </w:rPr>
        <w:t>ей, имеющих детей-</w:t>
      </w:r>
      <w:r w:rsidR="00634EB8" w:rsidRPr="001624DB">
        <w:rPr>
          <w:szCs w:val="26"/>
        </w:rPr>
        <w:t>инвалидов»,</w:t>
      </w:r>
      <w:r w:rsidR="00E264D0" w:rsidRPr="001624DB">
        <w:rPr>
          <w:szCs w:val="26"/>
        </w:rPr>
        <w:t xml:space="preserve"> </w:t>
      </w:r>
      <w:r w:rsidR="00940B90" w:rsidRPr="00940B90">
        <w:rPr>
          <w:szCs w:val="26"/>
        </w:rPr>
        <w:t xml:space="preserve"> </w:t>
      </w:r>
      <w:r w:rsidR="00940B90">
        <w:rPr>
          <w:szCs w:val="26"/>
        </w:rPr>
        <w:t>Федеральным законом от 12 января 1995 года №</w:t>
      </w:r>
      <w:r w:rsidR="00174AA3">
        <w:rPr>
          <w:szCs w:val="26"/>
        </w:rPr>
        <w:t xml:space="preserve"> </w:t>
      </w:r>
      <w:r w:rsidR="00940B90">
        <w:rPr>
          <w:szCs w:val="26"/>
        </w:rPr>
        <w:t xml:space="preserve">5-ФЗ «О ветеранах», </w:t>
      </w:r>
      <w:r w:rsidR="00401FBA" w:rsidRPr="001624DB">
        <w:rPr>
          <w:szCs w:val="26"/>
        </w:rPr>
        <w:t>законом</w:t>
      </w:r>
      <w:proofErr w:type="gramEnd"/>
      <w:r w:rsidR="00401FBA" w:rsidRPr="001624DB">
        <w:rPr>
          <w:szCs w:val="26"/>
        </w:rPr>
        <w:t xml:space="preserve"> </w:t>
      </w:r>
      <w:proofErr w:type="gramStart"/>
      <w:r w:rsidR="00401FBA" w:rsidRPr="001624DB">
        <w:rPr>
          <w:szCs w:val="26"/>
        </w:rPr>
        <w:t xml:space="preserve">Алтайского края от 01 октября 2015 года № 84-ЗС «О наделении органов местного самоуправления государственными полномочиями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субсидий», </w:t>
      </w:r>
      <w:r w:rsidR="00E264D0" w:rsidRPr="001624DB">
        <w:rPr>
          <w:szCs w:val="26"/>
        </w:rPr>
        <w:t xml:space="preserve"> законом Алтайского края от 09 декабря 2005 года № 115-ЗС «О порядке ведения органами местного самоуправления учета граждан в качестве нуждающихся в жилых</w:t>
      </w:r>
      <w:proofErr w:type="gramEnd"/>
      <w:r w:rsidR="00E264D0" w:rsidRPr="001624DB">
        <w:rPr>
          <w:szCs w:val="26"/>
        </w:rPr>
        <w:t xml:space="preserve"> </w:t>
      </w:r>
      <w:proofErr w:type="gramStart"/>
      <w:r w:rsidR="00E264D0" w:rsidRPr="001624DB">
        <w:rPr>
          <w:szCs w:val="26"/>
        </w:rPr>
        <w:t>помещениях, предоставляемых по договорам социального найма»,</w:t>
      </w:r>
      <w:r w:rsidR="0089200B" w:rsidRPr="001624DB">
        <w:rPr>
          <w:szCs w:val="26"/>
        </w:rPr>
        <w:t xml:space="preserve"> законом Алтайского края от 05 ноября 2001 года № 87-ЗС «О государственной региональной молодежной политике в Алтайском крае»</w:t>
      </w:r>
      <w:r w:rsidR="00EF4C74" w:rsidRPr="001624DB">
        <w:rPr>
          <w:szCs w:val="26"/>
        </w:rPr>
        <w:t xml:space="preserve">, </w:t>
      </w:r>
      <w:r w:rsidR="00E35CE6">
        <w:rPr>
          <w:szCs w:val="26"/>
        </w:rPr>
        <w:t>закон Алтайского края от 06 июля 2006 года № 60-ЗС «О порядке определения размера дохода, приходящего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</w:t>
      </w:r>
      <w:proofErr w:type="gramEnd"/>
      <w:r w:rsidR="00E35CE6">
        <w:rPr>
          <w:szCs w:val="26"/>
        </w:rPr>
        <w:t xml:space="preserve"> им по договорам социального найма жилых помещений муниципального жилищного фонда»</w:t>
      </w:r>
      <w:proofErr w:type="gramStart"/>
      <w:r w:rsidR="00E35CE6" w:rsidRPr="001624DB">
        <w:rPr>
          <w:szCs w:val="26"/>
        </w:rPr>
        <w:t>.</w:t>
      </w:r>
      <w:proofErr w:type="gramEnd"/>
      <w:r w:rsidR="00E35CE6">
        <w:rPr>
          <w:szCs w:val="26"/>
        </w:rPr>
        <w:t xml:space="preserve"> </w:t>
      </w:r>
      <w:proofErr w:type="gramStart"/>
      <w:r w:rsidR="00634EB8" w:rsidRPr="001624DB">
        <w:rPr>
          <w:szCs w:val="26"/>
        </w:rPr>
        <w:t>п</w:t>
      </w:r>
      <w:proofErr w:type="gramEnd"/>
      <w:r w:rsidRPr="001624DB">
        <w:rPr>
          <w:szCs w:val="26"/>
        </w:rPr>
        <w:t xml:space="preserve">остановлением Администрации Алтайского края от 06 октября 2008 года № 407 «Об утверждении Положения о предоставлении мер </w:t>
      </w:r>
      <w:r w:rsidRPr="00940B90">
        <w:rPr>
          <w:szCs w:val="26"/>
        </w:rPr>
        <w:t xml:space="preserve">социальной поддержки по обеспечению жильем ветеранов, инвалидов и </w:t>
      </w:r>
      <w:r w:rsidR="00401FBA" w:rsidRPr="00940B90">
        <w:rPr>
          <w:szCs w:val="26"/>
        </w:rPr>
        <w:t>семей, имеющих детей</w:t>
      </w:r>
      <w:r w:rsidR="00E264D0" w:rsidRPr="00940B90">
        <w:rPr>
          <w:szCs w:val="26"/>
        </w:rPr>
        <w:t xml:space="preserve"> </w:t>
      </w:r>
      <w:r w:rsidR="00401FBA" w:rsidRPr="00940B90">
        <w:rPr>
          <w:szCs w:val="26"/>
        </w:rPr>
        <w:t>- инвалидов</w:t>
      </w:r>
      <w:r w:rsidRPr="00940B90">
        <w:rPr>
          <w:szCs w:val="26"/>
        </w:rPr>
        <w:t xml:space="preserve"> в Алтайском крае»</w:t>
      </w:r>
      <w:r w:rsidR="00827BEF" w:rsidRPr="00940B90">
        <w:rPr>
          <w:szCs w:val="26"/>
        </w:rPr>
        <w:t xml:space="preserve">, Уставом  муниципального образования </w:t>
      </w:r>
      <w:smartTag w:uri="urn:schemas-microsoft-com:office:smarttags" w:element="PersonName">
        <w:r w:rsidR="00827BEF" w:rsidRPr="00940B90">
          <w:rPr>
            <w:szCs w:val="26"/>
          </w:rPr>
          <w:t>Бу</w:t>
        </w:r>
        <w:r w:rsidR="00401FBA" w:rsidRPr="00940B90">
          <w:rPr>
            <w:szCs w:val="26"/>
          </w:rPr>
          <w:t>рлинский ра</w:t>
        </w:r>
        <w:r w:rsidR="00EB638D" w:rsidRPr="00940B90">
          <w:rPr>
            <w:szCs w:val="26"/>
          </w:rPr>
          <w:t>йон</w:t>
        </w:r>
      </w:smartTag>
      <w:r w:rsidR="00EB638D" w:rsidRPr="00940B90">
        <w:rPr>
          <w:szCs w:val="26"/>
        </w:rPr>
        <w:t xml:space="preserve"> Алтайского края,</w:t>
      </w:r>
      <w:r w:rsidR="00401FBA" w:rsidRPr="00940B90">
        <w:rPr>
          <w:szCs w:val="26"/>
        </w:rPr>
        <w:t xml:space="preserve"> </w:t>
      </w:r>
    </w:p>
    <w:p w:rsidR="00EC55DE" w:rsidRDefault="00395553" w:rsidP="00EC55DE">
      <w:pPr>
        <w:jc w:val="center"/>
        <w:rPr>
          <w:sz w:val="24"/>
        </w:rPr>
      </w:pPr>
      <w:proofErr w:type="gramStart"/>
      <w:r w:rsidRPr="00940B90">
        <w:rPr>
          <w:sz w:val="24"/>
        </w:rPr>
        <w:t>П</w:t>
      </w:r>
      <w:proofErr w:type="gramEnd"/>
      <w:r w:rsidRPr="00940B90">
        <w:rPr>
          <w:sz w:val="24"/>
        </w:rPr>
        <w:t xml:space="preserve"> О С Т А Н О В Л Я  Ю</w:t>
      </w:r>
      <w:r w:rsidR="001624DB" w:rsidRPr="00940B90">
        <w:rPr>
          <w:sz w:val="24"/>
        </w:rPr>
        <w:t xml:space="preserve"> </w:t>
      </w:r>
      <w:r w:rsidRPr="00940B90">
        <w:rPr>
          <w:sz w:val="24"/>
        </w:rPr>
        <w:t>:</w:t>
      </w:r>
    </w:p>
    <w:p w:rsidR="00E264F9" w:rsidRPr="001624DB" w:rsidRDefault="00EC55DE" w:rsidP="00E264F9">
      <w:pPr>
        <w:ind w:firstLine="708"/>
        <w:jc w:val="both"/>
        <w:rPr>
          <w:szCs w:val="26"/>
        </w:rPr>
      </w:pPr>
      <w:r>
        <w:rPr>
          <w:szCs w:val="26"/>
        </w:rPr>
        <w:t xml:space="preserve">1. </w:t>
      </w:r>
      <w:r w:rsidRPr="00EC55DE">
        <w:rPr>
          <w:szCs w:val="26"/>
        </w:rPr>
        <w:t>Утвердить Положение о жилищной комиссии</w:t>
      </w:r>
      <w:r w:rsidR="00E264F9">
        <w:rPr>
          <w:szCs w:val="26"/>
        </w:rPr>
        <w:t xml:space="preserve"> Администрации Бурлинского района </w:t>
      </w:r>
      <w:r w:rsidR="003A55F2">
        <w:rPr>
          <w:szCs w:val="26"/>
        </w:rPr>
        <w:t xml:space="preserve">Алтайского края </w:t>
      </w:r>
      <w:r w:rsidR="00E264F9">
        <w:rPr>
          <w:szCs w:val="26"/>
        </w:rPr>
        <w:t>(прилагается).</w:t>
      </w:r>
    </w:p>
    <w:p w:rsidR="00EC55DE" w:rsidRPr="00B93A73" w:rsidRDefault="00E264F9" w:rsidP="00B93A73">
      <w:pPr>
        <w:ind w:firstLine="708"/>
        <w:jc w:val="both"/>
        <w:rPr>
          <w:sz w:val="24"/>
        </w:rPr>
      </w:pPr>
      <w:r>
        <w:rPr>
          <w:szCs w:val="26"/>
        </w:rPr>
        <w:t>2</w:t>
      </w:r>
      <w:r w:rsidR="00EC55DE">
        <w:rPr>
          <w:szCs w:val="26"/>
        </w:rPr>
        <w:t xml:space="preserve">. </w:t>
      </w:r>
      <w:r w:rsidR="00174AA3">
        <w:rPr>
          <w:szCs w:val="26"/>
        </w:rPr>
        <w:t>Данное постановление опубликовать в сетевом издании «Официальный сайт</w:t>
      </w:r>
      <w:r w:rsidR="00B93A73">
        <w:rPr>
          <w:szCs w:val="26"/>
        </w:rPr>
        <w:t xml:space="preserve"> </w:t>
      </w:r>
      <w:r w:rsidR="00174AA3">
        <w:rPr>
          <w:szCs w:val="26"/>
        </w:rPr>
        <w:t xml:space="preserve">муниципального </w:t>
      </w:r>
      <w:r w:rsidR="00174AA3" w:rsidRPr="00127DDB">
        <w:rPr>
          <w:szCs w:val="26"/>
        </w:rPr>
        <w:t>образования Бурлинский район Алтайского края</w:t>
      </w:r>
      <w:r w:rsidR="00174AA3">
        <w:rPr>
          <w:szCs w:val="26"/>
        </w:rPr>
        <w:t>»</w:t>
      </w:r>
      <w:r w:rsidR="00174AA3" w:rsidRPr="00127DDB">
        <w:rPr>
          <w:szCs w:val="26"/>
        </w:rPr>
        <w:t>.</w:t>
      </w:r>
    </w:p>
    <w:p w:rsidR="00EC55DE" w:rsidRDefault="00E264F9" w:rsidP="00EC55DE">
      <w:pPr>
        <w:pStyle w:val="a4"/>
        <w:spacing w:after="0"/>
        <w:ind w:left="0" w:firstLine="708"/>
        <w:jc w:val="both"/>
        <w:rPr>
          <w:szCs w:val="26"/>
        </w:rPr>
      </w:pPr>
      <w:r>
        <w:rPr>
          <w:szCs w:val="26"/>
        </w:rPr>
        <w:t>3</w:t>
      </w:r>
      <w:r w:rsidR="00EC55DE">
        <w:rPr>
          <w:szCs w:val="26"/>
        </w:rPr>
        <w:t xml:space="preserve">. </w:t>
      </w:r>
      <w:r w:rsidR="00174AA3" w:rsidRPr="001624DB">
        <w:rPr>
          <w:szCs w:val="26"/>
        </w:rPr>
        <w:t xml:space="preserve">Установить, что финансовые операции, связанные с реализацией целевых программ осуществляются через отдел бухгалтерского учета и отчетности Администрации </w:t>
      </w:r>
      <w:r w:rsidR="00174AA3">
        <w:rPr>
          <w:szCs w:val="26"/>
        </w:rPr>
        <w:t xml:space="preserve">Бурлинского </w:t>
      </w:r>
      <w:r w:rsidR="00174AA3" w:rsidRPr="001624DB">
        <w:rPr>
          <w:szCs w:val="26"/>
        </w:rPr>
        <w:t xml:space="preserve">района. </w:t>
      </w:r>
    </w:p>
    <w:p w:rsidR="00EC55DE" w:rsidRDefault="00E264F9" w:rsidP="00EC55DE">
      <w:pPr>
        <w:ind w:firstLine="708"/>
        <w:jc w:val="both"/>
        <w:rPr>
          <w:spacing w:val="-4"/>
          <w:szCs w:val="26"/>
        </w:rPr>
      </w:pPr>
      <w:r>
        <w:rPr>
          <w:spacing w:val="-4"/>
          <w:szCs w:val="26"/>
        </w:rPr>
        <w:t>4</w:t>
      </w:r>
      <w:r w:rsidR="00EC55DE">
        <w:rPr>
          <w:spacing w:val="-4"/>
          <w:szCs w:val="26"/>
        </w:rPr>
        <w:t xml:space="preserve">. </w:t>
      </w:r>
      <w:r w:rsidR="00EC55DE" w:rsidRPr="001624DB">
        <w:rPr>
          <w:spacing w:val="-4"/>
          <w:szCs w:val="26"/>
        </w:rPr>
        <w:t xml:space="preserve">Считать утратившим силу постановление Администрации района от 03 </w:t>
      </w:r>
      <w:r w:rsidR="00EC55DE">
        <w:rPr>
          <w:spacing w:val="-4"/>
          <w:szCs w:val="26"/>
        </w:rPr>
        <w:t>апреля 2016</w:t>
      </w:r>
      <w:r w:rsidR="00EC55DE" w:rsidRPr="001624DB">
        <w:rPr>
          <w:spacing w:val="-4"/>
          <w:szCs w:val="26"/>
        </w:rPr>
        <w:t xml:space="preserve"> года  № </w:t>
      </w:r>
      <w:r w:rsidR="00EC55DE">
        <w:rPr>
          <w:spacing w:val="-4"/>
          <w:szCs w:val="26"/>
        </w:rPr>
        <w:t>113</w:t>
      </w:r>
      <w:r w:rsidR="00EC55DE" w:rsidRPr="001624DB">
        <w:rPr>
          <w:spacing w:val="-4"/>
          <w:szCs w:val="26"/>
        </w:rPr>
        <w:t xml:space="preserve"> «О создании жилищной комиссии</w:t>
      </w:r>
      <w:r w:rsidR="00EC55DE">
        <w:rPr>
          <w:spacing w:val="-4"/>
          <w:szCs w:val="26"/>
        </w:rPr>
        <w:t xml:space="preserve"> при Администрации Бурлинского района</w:t>
      </w:r>
      <w:r w:rsidR="00EC55DE" w:rsidRPr="001624DB">
        <w:rPr>
          <w:spacing w:val="-4"/>
          <w:szCs w:val="26"/>
        </w:rPr>
        <w:t>».</w:t>
      </w:r>
    </w:p>
    <w:p w:rsidR="00B93A73" w:rsidRDefault="00E264F9" w:rsidP="003A55F2">
      <w:pPr>
        <w:pStyle w:val="a4"/>
        <w:numPr>
          <w:ilvl w:val="0"/>
          <w:numId w:val="6"/>
        </w:numPr>
        <w:spacing w:after="0"/>
        <w:jc w:val="both"/>
        <w:rPr>
          <w:szCs w:val="26"/>
        </w:rPr>
      </w:pPr>
      <w:r>
        <w:rPr>
          <w:szCs w:val="26"/>
        </w:rPr>
        <w:t xml:space="preserve">Данное постановление вступает в </w:t>
      </w:r>
      <w:r w:rsidR="00B93A73">
        <w:rPr>
          <w:szCs w:val="26"/>
        </w:rPr>
        <w:t xml:space="preserve">силу со дня его опубликования </w:t>
      </w:r>
      <w:proofErr w:type="gramStart"/>
      <w:r w:rsidR="00B93A73">
        <w:rPr>
          <w:szCs w:val="26"/>
        </w:rPr>
        <w:t>в</w:t>
      </w:r>
      <w:proofErr w:type="gramEnd"/>
      <w:r w:rsidR="00B93A73">
        <w:rPr>
          <w:szCs w:val="26"/>
        </w:rPr>
        <w:t xml:space="preserve"> </w:t>
      </w:r>
    </w:p>
    <w:p w:rsidR="00E264F9" w:rsidRPr="00B93A73" w:rsidRDefault="00E264F9" w:rsidP="003A55F2">
      <w:pPr>
        <w:pStyle w:val="a4"/>
        <w:spacing w:after="0"/>
        <w:ind w:left="0"/>
        <w:jc w:val="both"/>
        <w:rPr>
          <w:szCs w:val="26"/>
        </w:rPr>
      </w:pPr>
      <w:r w:rsidRPr="00B93A73">
        <w:rPr>
          <w:szCs w:val="26"/>
        </w:rPr>
        <w:lastRenderedPageBreak/>
        <w:t>сетевом</w:t>
      </w:r>
      <w:r w:rsidR="00B93A73" w:rsidRPr="00B93A73">
        <w:rPr>
          <w:szCs w:val="26"/>
        </w:rPr>
        <w:t xml:space="preserve"> </w:t>
      </w:r>
      <w:proofErr w:type="gramStart"/>
      <w:r w:rsidRPr="00B93A73">
        <w:rPr>
          <w:szCs w:val="26"/>
        </w:rPr>
        <w:t>издании</w:t>
      </w:r>
      <w:proofErr w:type="gramEnd"/>
      <w:r w:rsidRPr="00B93A73">
        <w:rPr>
          <w:szCs w:val="26"/>
        </w:rPr>
        <w:t xml:space="preserve"> «Официальный сайт муниципального образования Бурлинский район Алтайского края».</w:t>
      </w:r>
    </w:p>
    <w:p w:rsidR="00174AA3" w:rsidRPr="00EC55DE" w:rsidRDefault="00EC55DE" w:rsidP="00E264F9">
      <w:pPr>
        <w:pStyle w:val="a4"/>
        <w:spacing w:after="0"/>
        <w:ind w:left="0" w:firstLine="708"/>
        <w:jc w:val="both"/>
        <w:rPr>
          <w:szCs w:val="26"/>
        </w:rPr>
      </w:pPr>
      <w:r>
        <w:rPr>
          <w:szCs w:val="26"/>
        </w:rPr>
        <w:t xml:space="preserve">6. </w:t>
      </w:r>
      <w:proofErr w:type="gramStart"/>
      <w:r w:rsidR="00174AA3" w:rsidRPr="00EC55DE">
        <w:rPr>
          <w:szCs w:val="26"/>
        </w:rPr>
        <w:t>Контроль за</w:t>
      </w:r>
      <w:proofErr w:type="gramEnd"/>
      <w:r w:rsidR="00174AA3" w:rsidRPr="00EC55DE">
        <w:rPr>
          <w:szCs w:val="26"/>
        </w:rPr>
        <w:t xml:space="preserve"> исполнением настоящего постановления </w:t>
      </w:r>
      <w:r w:rsidR="003A55F2">
        <w:rPr>
          <w:szCs w:val="26"/>
        </w:rPr>
        <w:t>возложить н</w:t>
      </w:r>
      <w:r w:rsidR="00174AA3" w:rsidRPr="00EC55DE">
        <w:rPr>
          <w:szCs w:val="26"/>
        </w:rPr>
        <w:t xml:space="preserve">а </w:t>
      </w:r>
      <w:r w:rsidR="003A55F2">
        <w:rPr>
          <w:szCs w:val="26"/>
        </w:rPr>
        <w:t>заместителя главы Администрации района (</w:t>
      </w:r>
      <w:proofErr w:type="spellStart"/>
      <w:r w:rsidR="003A55F2">
        <w:rPr>
          <w:szCs w:val="26"/>
        </w:rPr>
        <w:t>Захарюта</w:t>
      </w:r>
      <w:proofErr w:type="spellEnd"/>
      <w:r w:rsidR="003A55F2">
        <w:rPr>
          <w:szCs w:val="26"/>
        </w:rPr>
        <w:t xml:space="preserve"> Н.Д.)</w:t>
      </w:r>
      <w:r w:rsidR="00174AA3" w:rsidRPr="00EC55DE">
        <w:rPr>
          <w:szCs w:val="26"/>
        </w:rPr>
        <w:t>.</w:t>
      </w:r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174AA3" w:rsidRDefault="00174AA3" w:rsidP="00EC55DE">
      <w:pPr>
        <w:pStyle w:val="a4"/>
        <w:spacing w:after="0"/>
        <w:ind w:left="0"/>
        <w:jc w:val="both"/>
        <w:rPr>
          <w:szCs w:val="26"/>
        </w:rPr>
      </w:pPr>
      <w:r w:rsidRPr="001624DB">
        <w:rPr>
          <w:szCs w:val="26"/>
        </w:rPr>
        <w:t xml:space="preserve">Глава района                                    </w:t>
      </w:r>
      <w:r>
        <w:rPr>
          <w:szCs w:val="26"/>
        </w:rPr>
        <w:t xml:space="preserve">                     </w:t>
      </w:r>
      <w:r w:rsidR="00B93A73">
        <w:rPr>
          <w:szCs w:val="26"/>
        </w:rPr>
        <w:t xml:space="preserve">     </w:t>
      </w:r>
      <w:r w:rsidR="00CB18D8">
        <w:rPr>
          <w:szCs w:val="26"/>
        </w:rPr>
        <w:t xml:space="preserve">                             </w:t>
      </w:r>
      <w:r w:rsidR="00B93A73">
        <w:rPr>
          <w:szCs w:val="26"/>
        </w:rPr>
        <w:t xml:space="preserve">  </w:t>
      </w:r>
      <w:r w:rsidR="00B73954">
        <w:rPr>
          <w:szCs w:val="26"/>
        </w:rPr>
        <w:t xml:space="preserve">       </w:t>
      </w:r>
      <w:r w:rsidRPr="001624DB">
        <w:rPr>
          <w:szCs w:val="26"/>
        </w:rPr>
        <w:t xml:space="preserve">С.А. </w:t>
      </w:r>
      <w:proofErr w:type="spellStart"/>
      <w:r w:rsidRPr="001624DB">
        <w:rPr>
          <w:szCs w:val="26"/>
        </w:rPr>
        <w:t>Давыденко</w:t>
      </w:r>
      <w:proofErr w:type="spellEnd"/>
    </w:p>
    <w:p w:rsidR="00EC55DE" w:rsidRDefault="00EC55DE" w:rsidP="00EC55DE">
      <w:pPr>
        <w:pStyle w:val="a4"/>
        <w:spacing w:after="0"/>
        <w:ind w:left="0"/>
        <w:jc w:val="both"/>
        <w:rPr>
          <w:szCs w:val="26"/>
        </w:rPr>
      </w:pPr>
    </w:p>
    <w:p w:rsidR="00174AA3" w:rsidRPr="008A7CF3" w:rsidRDefault="00174AA3" w:rsidP="00174AA3">
      <w:pPr>
        <w:jc w:val="both"/>
        <w:rPr>
          <w:caps/>
          <w:szCs w:val="26"/>
        </w:rPr>
      </w:pPr>
      <w:r w:rsidRPr="008A7CF3">
        <w:rPr>
          <w:caps/>
          <w:szCs w:val="26"/>
        </w:rPr>
        <w:t>Согласовано:</w:t>
      </w:r>
    </w:p>
    <w:p w:rsidR="00174AA3" w:rsidRPr="001624DB" w:rsidRDefault="00174AA3" w:rsidP="00174AA3">
      <w:pPr>
        <w:jc w:val="both"/>
        <w:rPr>
          <w:szCs w:val="26"/>
        </w:rPr>
      </w:pPr>
      <w:r>
        <w:rPr>
          <w:szCs w:val="26"/>
        </w:rPr>
        <w:t>Заместитель главы</w:t>
      </w:r>
      <w:r w:rsidRPr="001624DB">
        <w:rPr>
          <w:szCs w:val="26"/>
        </w:rPr>
        <w:t xml:space="preserve"> Администрации района</w:t>
      </w:r>
    </w:p>
    <w:p w:rsidR="00174AA3" w:rsidRDefault="00174AA3" w:rsidP="00174AA3">
      <w:pPr>
        <w:jc w:val="both"/>
        <w:rPr>
          <w:szCs w:val="26"/>
        </w:rPr>
      </w:pPr>
      <w:r w:rsidRPr="001624DB">
        <w:rPr>
          <w:szCs w:val="26"/>
        </w:rPr>
        <w:t>____________________</w:t>
      </w:r>
      <w:r>
        <w:rPr>
          <w:szCs w:val="26"/>
        </w:rPr>
        <w:t>Н.Д</w:t>
      </w:r>
      <w:r w:rsidRPr="001624DB">
        <w:rPr>
          <w:szCs w:val="26"/>
        </w:rPr>
        <w:t xml:space="preserve">. </w:t>
      </w:r>
      <w:proofErr w:type="spellStart"/>
      <w:r>
        <w:rPr>
          <w:szCs w:val="26"/>
        </w:rPr>
        <w:t>Захарюта</w:t>
      </w:r>
      <w:proofErr w:type="spellEnd"/>
    </w:p>
    <w:p w:rsidR="00174AA3" w:rsidRDefault="00174AA3" w:rsidP="00174AA3">
      <w:pPr>
        <w:pStyle w:val="a4"/>
        <w:spacing w:after="0"/>
        <w:jc w:val="both"/>
        <w:rPr>
          <w:szCs w:val="26"/>
        </w:rPr>
      </w:pPr>
    </w:p>
    <w:p w:rsidR="00742793" w:rsidRDefault="00742793" w:rsidP="00C9493D">
      <w:pPr>
        <w:ind w:left="5760"/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D00E51" w:rsidRDefault="00D00E51">
      <w:pPr>
        <w:rPr>
          <w:szCs w:val="26"/>
        </w:rPr>
      </w:pPr>
    </w:p>
    <w:p w:rsidR="00CB18D8" w:rsidRDefault="00CB18D8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Default="00926D1D">
      <w:pPr>
        <w:rPr>
          <w:szCs w:val="26"/>
        </w:rPr>
      </w:pPr>
    </w:p>
    <w:p w:rsidR="00926D1D" w:rsidRPr="00926D1D" w:rsidRDefault="00926D1D">
      <w:pPr>
        <w:rPr>
          <w:sz w:val="24"/>
        </w:rPr>
      </w:pPr>
      <w:proofErr w:type="spellStart"/>
      <w:r w:rsidRPr="00926D1D">
        <w:rPr>
          <w:sz w:val="24"/>
        </w:rPr>
        <w:t>Исп</w:t>
      </w:r>
      <w:proofErr w:type="gramStart"/>
      <w:r w:rsidRPr="00926D1D">
        <w:rPr>
          <w:sz w:val="24"/>
        </w:rPr>
        <w:t>.И</w:t>
      </w:r>
      <w:proofErr w:type="gramEnd"/>
      <w:r w:rsidRPr="00926D1D">
        <w:rPr>
          <w:sz w:val="24"/>
        </w:rPr>
        <w:t>льенова</w:t>
      </w:r>
      <w:proofErr w:type="spellEnd"/>
      <w:r w:rsidRPr="00926D1D">
        <w:rPr>
          <w:sz w:val="24"/>
        </w:rPr>
        <w:t xml:space="preserve"> В.М.</w:t>
      </w:r>
    </w:p>
    <w:p w:rsidR="00742793" w:rsidRDefault="00926D1D">
      <w:pPr>
        <w:rPr>
          <w:szCs w:val="26"/>
        </w:rPr>
      </w:pPr>
      <w:r w:rsidRPr="00926D1D">
        <w:rPr>
          <w:sz w:val="24"/>
        </w:rPr>
        <w:t>Тел.8(38572)22542</w:t>
      </w:r>
      <w:r w:rsidR="00742793">
        <w:rPr>
          <w:szCs w:val="26"/>
        </w:rPr>
        <w:br w:type="page"/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lastRenderedPageBreak/>
        <w:t>Приложение</w:t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t>к постановлению Администрации</w:t>
      </w:r>
    </w:p>
    <w:p w:rsidR="00926D1D" w:rsidRPr="00926D1D" w:rsidRDefault="00926D1D" w:rsidP="0013465A">
      <w:pPr>
        <w:jc w:val="right"/>
        <w:rPr>
          <w:rStyle w:val="10"/>
          <w:b w:val="0"/>
        </w:rPr>
      </w:pPr>
      <w:r w:rsidRPr="00926D1D">
        <w:rPr>
          <w:rStyle w:val="10"/>
          <w:b w:val="0"/>
        </w:rPr>
        <w:t>Бурлинского района</w:t>
      </w:r>
    </w:p>
    <w:p w:rsidR="00926D1D" w:rsidRDefault="00263DA2" w:rsidP="0013465A">
      <w:pPr>
        <w:jc w:val="right"/>
        <w:rPr>
          <w:rStyle w:val="10"/>
          <w:b w:val="0"/>
        </w:rPr>
      </w:pPr>
      <w:r>
        <w:rPr>
          <w:rStyle w:val="10"/>
          <w:b w:val="0"/>
        </w:rPr>
        <w:t>от 05 мая  2025 года № 119</w:t>
      </w:r>
    </w:p>
    <w:p w:rsidR="006766C0" w:rsidRDefault="006766C0" w:rsidP="0013465A">
      <w:pPr>
        <w:jc w:val="right"/>
        <w:rPr>
          <w:rStyle w:val="10"/>
          <w:b w:val="0"/>
        </w:rPr>
      </w:pPr>
    </w:p>
    <w:p w:rsidR="006766C0" w:rsidRPr="00926D1D" w:rsidRDefault="006766C0" w:rsidP="0013465A">
      <w:pPr>
        <w:jc w:val="right"/>
        <w:rPr>
          <w:rStyle w:val="10"/>
          <w:b w:val="0"/>
        </w:rPr>
      </w:pPr>
    </w:p>
    <w:p w:rsidR="00926D1D" w:rsidRDefault="00926D1D" w:rsidP="0013465A">
      <w:pPr>
        <w:pStyle w:val="1"/>
        <w:rPr>
          <w:rStyle w:val="10"/>
        </w:rPr>
      </w:pPr>
      <w:r w:rsidRPr="00BC62E7">
        <w:rPr>
          <w:rStyle w:val="10"/>
        </w:rPr>
        <w:t>ПОЛОЖЕНИЕ</w:t>
      </w:r>
      <w:r w:rsidRPr="00C17457">
        <w:rPr>
          <w:rStyle w:val="10"/>
        </w:rPr>
        <w:br/>
        <w:t xml:space="preserve">о жилищной комиссии </w:t>
      </w:r>
      <w:r>
        <w:rPr>
          <w:rStyle w:val="10"/>
        </w:rPr>
        <w:t>А</w:t>
      </w:r>
      <w:r w:rsidRPr="00C17457">
        <w:rPr>
          <w:rStyle w:val="10"/>
        </w:rPr>
        <w:t xml:space="preserve">дминистрации </w:t>
      </w:r>
      <w:r>
        <w:rPr>
          <w:rStyle w:val="10"/>
        </w:rPr>
        <w:t>Бурлинского района</w:t>
      </w:r>
    </w:p>
    <w:p w:rsidR="006766C0" w:rsidRPr="006766C0" w:rsidRDefault="006766C0" w:rsidP="0013465A">
      <w:pPr>
        <w:jc w:val="center"/>
        <w:rPr>
          <w:b/>
        </w:rPr>
      </w:pPr>
      <w:r w:rsidRPr="006766C0">
        <w:rPr>
          <w:b/>
        </w:rPr>
        <w:t>Алтайского края</w:t>
      </w:r>
    </w:p>
    <w:p w:rsidR="00926D1D" w:rsidRDefault="00926D1D" w:rsidP="0013465A">
      <w:pPr>
        <w:pStyle w:val="1"/>
        <w:keepLines/>
        <w:numPr>
          <w:ilvl w:val="0"/>
          <w:numId w:val="9"/>
        </w:numPr>
        <w:ind w:left="0" w:hanging="284"/>
        <w:rPr>
          <w:rStyle w:val="10"/>
        </w:rPr>
      </w:pPr>
      <w:r>
        <w:rPr>
          <w:rStyle w:val="10"/>
        </w:rPr>
        <w:t>Общие положения</w:t>
      </w:r>
    </w:p>
    <w:p w:rsidR="00926D1D" w:rsidRPr="00FA4E6B" w:rsidRDefault="00926D1D" w:rsidP="0013465A">
      <w:pPr>
        <w:ind w:firstLine="708"/>
        <w:jc w:val="both"/>
        <w:rPr>
          <w:rFonts w:eastAsiaTheme="majorEastAsia" w:cstheme="majorBidi"/>
          <w:color w:val="000000" w:themeColor="text1"/>
          <w:szCs w:val="40"/>
        </w:rPr>
      </w:pPr>
      <w:r w:rsidRPr="00457B50">
        <w:t>Настоящее положение определяет цели, задачи, порядок работы и полномочия</w:t>
      </w:r>
      <w:r>
        <w:t xml:space="preserve"> </w:t>
      </w:r>
      <w:r w:rsidRPr="00457B50">
        <w:t xml:space="preserve">комиссии по жилищным вопросам </w:t>
      </w:r>
      <w:r>
        <w:t>А</w:t>
      </w:r>
      <w:r w:rsidRPr="00457B50">
        <w:t xml:space="preserve">дминистрации </w:t>
      </w:r>
      <w:r>
        <w:t>Бурлинского</w:t>
      </w:r>
      <w:r w:rsidRPr="00457B50">
        <w:t xml:space="preserve"> </w:t>
      </w:r>
      <w:r>
        <w:t xml:space="preserve">района </w:t>
      </w:r>
      <w:r w:rsidRPr="00457B50">
        <w:t>(далее по тексту - Комиссия).</w:t>
      </w:r>
    </w:p>
    <w:p w:rsidR="00926D1D" w:rsidRDefault="00926D1D" w:rsidP="0013465A">
      <w:pPr>
        <w:ind w:firstLine="708"/>
        <w:jc w:val="both"/>
      </w:pPr>
      <w:proofErr w:type="gramStart"/>
      <w:r w:rsidRPr="007B0173">
        <w:t xml:space="preserve">Жилищная комиссия является коллегиальным совещательным </w:t>
      </w:r>
      <w:r>
        <w:t>органом, созданным А</w:t>
      </w:r>
      <w:r w:rsidRPr="007B0173">
        <w:t xml:space="preserve">дминистрацией </w:t>
      </w:r>
      <w:r>
        <w:t>Бурлинского</w:t>
      </w:r>
      <w:r w:rsidRPr="007B0173">
        <w:t xml:space="preserve"> </w:t>
      </w:r>
      <w:r>
        <w:t>района</w:t>
      </w:r>
      <w:r w:rsidRPr="007B0173">
        <w:t xml:space="preserve"> </w:t>
      </w:r>
      <w:r>
        <w:t xml:space="preserve">с целью </w:t>
      </w:r>
      <w:r w:rsidRPr="007B0173">
        <w:t xml:space="preserve">соблюдения жилищного законодательства Российской Федерации по вопросам постановки на </w:t>
      </w:r>
      <w:r>
        <w:t xml:space="preserve">учет, правильного и экономичного распределения и </w:t>
      </w:r>
      <w:r w:rsidRPr="007B0173">
        <w:t xml:space="preserve">использования </w:t>
      </w:r>
      <w:r>
        <w:t>жилых помещений</w:t>
      </w:r>
      <w:r w:rsidRPr="007B0173">
        <w:t xml:space="preserve"> муниципального жилищного фонда, улучшения жилищных условий граждан </w:t>
      </w:r>
      <w:r>
        <w:t>Бурлинского</w:t>
      </w:r>
      <w:r w:rsidRPr="007B0173">
        <w:t xml:space="preserve"> </w:t>
      </w:r>
      <w:r>
        <w:t>района</w:t>
      </w:r>
      <w:r w:rsidRPr="007B0173">
        <w:t>.</w:t>
      </w:r>
      <w:proofErr w:type="gramEnd"/>
    </w:p>
    <w:p w:rsidR="00926D1D" w:rsidRDefault="00926D1D" w:rsidP="0013465A">
      <w:pPr>
        <w:ind w:firstLine="360"/>
        <w:jc w:val="both"/>
      </w:pPr>
      <w:r w:rsidRPr="007B0173">
        <w:t xml:space="preserve">1.1. Комиссия в своей работе руководствуется Конституцией Российской Федерации, Жилищным кодексом Российской Федерации, законодательством Российской Федерации и </w:t>
      </w:r>
      <w:r>
        <w:t>Алтайского</w:t>
      </w:r>
      <w:r w:rsidRPr="007B0173">
        <w:t xml:space="preserve"> </w:t>
      </w:r>
      <w:r>
        <w:t>края</w:t>
      </w:r>
      <w:r w:rsidRPr="007B0173">
        <w:t>, муниципальными правовыми актами</w:t>
      </w:r>
      <w:r>
        <w:t>,</w:t>
      </w:r>
      <w:r w:rsidRPr="007B0173">
        <w:t xml:space="preserve"> </w:t>
      </w:r>
      <w:r>
        <w:t>в</w:t>
      </w:r>
      <w:r w:rsidRPr="007B0173">
        <w:t xml:space="preserve"> </w:t>
      </w:r>
      <w:r>
        <w:t>том</w:t>
      </w:r>
      <w:r w:rsidRPr="007B0173">
        <w:t xml:space="preserve"> числе настоящим Положением.</w:t>
      </w:r>
    </w:p>
    <w:p w:rsidR="00926D1D" w:rsidRDefault="00926D1D" w:rsidP="0013465A">
      <w:pPr>
        <w:ind w:firstLine="360"/>
        <w:jc w:val="both"/>
      </w:pPr>
      <w:r w:rsidRPr="007B0173">
        <w:t xml:space="preserve">1.2. Комиссия формируется в составе </w:t>
      </w:r>
      <w:r>
        <w:t>7</w:t>
      </w:r>
      <w:r w:rsidRPr="007B0173">
        <w:t xml:space="preserve"> человек. Состоит из председателя Комиссии, заместителя председателя, секретаря, член</w:t>
      </w:r>
      <w:r>
        <w:t>ы</w:t>
      </w:r>
      <w:r w:rsidRPr="007B0173">
        <w:t xml:space="preserve"> Комиссии. Состав комиссии и настоящее Положение утверждаются постановлением </w:t>
      </w:r>
      <w:r>
        <w:t>А</w:t>
      </w:r>
      <w:r w:rsidRPr="007B0173">
        <w:t xml:space="preserve">дминистрации </w:t>
      </w:r>
      <w:r>
        <w:t>Бурлинского</w:t>
      </w:r>
      <w:r w:rsidRPr="007B0173">
        <w:t xml:space="preserve"> района </w:t>
      </w:r>
      <w:r>
        <w:t>Алтайского</w:t>
      </w:r>
      <w:r w:rsidRPr="007B0173">
        <w:t xml:space="preserve"> </w:t>
      </w:r>
      <w:r>
        <w:t>края</w:t>
      </w:r>
      <w:r w:rsidRPr="007B0173">
        <w:t>.</w:t>
      </w:r>
    </w:p>
    <w:p w:rsidR="00926D1D" w:rsidRDefault="00926D1D" w:rsidP="0013465A">
      <w:pPr>
        <w:ind w:firstLine="360"/>
        <w:jc w:val="both"/>
      </w:pPr>
      <w:r w:rsidRPr="007B0173">
        <w:t xml:space="preserve">1.3. Председателем Комиссии назначается заместитель главы </w:t>
      </w:r>
      <w:r>
        <w:t>А</w:t>
      </w:r>
      <w:r w:rsidRPr="007B0173">
        <w:t xml:space="preserve">дминистрации </w:t>
      </w:r>
      <w:r>
        <w:t>Бурлинского</w:t>
      </w:r>
      <w:r w:rsidRPr="007B0173">
        <w:t xml:space="preserve"> </w:t>
      </w:r>
      <w:r>
        <w:t>района</w:t>
      </w:r>
      <w:r w:rsidRPr="007B0173">
        <w:t>. Председатель Комиссии руководит ее деятельностью и несет ответственность за решение вопросов, входящих в компетенцию Комиссии.</w:t>
      </w:r>
    </w:p>
    <w:p w:rsidR="00926D1D" w:rsidRDefault="00926D1D" w:rsidP="0013465A">
      <w:pPr>
        <w:ind w:firstLine="360"/>
        <w:jc w:val="both"/>
      </w:pPr>
      <w:r w:rsidRPr="007B0173">
        <w:t>1.4. Заместитель председателя Комиссии выполняет обязанности председателя Комиссии в период его отсутствия или по его поручению.</w:t>
      </w:r>
    </w:p>
    <w:p w:rsidR="00926D1D" w:rsidRDefault="00926D1D" w:rsidP="0013465A">
      <w:pPr>
        <w:ind w:firstLine="360"/>
        <w:jc w:val="both"/>
      </w:pPr>
      <w:r w:rsidRPr="007B0173">
        <w:t>1.5. Секретарь Комиссии извещает членов Комиссии о дате заседания, ведет протокол заседания.</w:t>
      </w:r>
    </w:p>
    <w:p w:rsidR="00926D1D" w:rsidRDefault="00926D1D" w:rsidP="0013465A">
      <w:pPr>
        <w:ind w:firstLine="360"/>
        <w:jc w:val="both"/>
      </w:pPr>
      <w:r w:rsidRPr="007B0173">
        <w:t xml:space="preserve">1.6. Состав Комиссии утверждается </w:t>
      </w:r>
      <w:r>
        <w:t>главой</w:t>
      </w:r>
      <w:r w:rsidRPr="007B0173">
        <w:t xml:space="preserve"> </w:t>
      </w:r>
      <w:r>
        <w:t>района</w:t>
      </w:r>
      <w:r w:rsidRPr="007B0173">
        <w:t xml:space="preserve">. </w:t>
      </w:r>
    </w:p>
    <w:p w:rsidR="00926D1D" w:rsidRDefault="00926D1D" w:rsidP="0013465A">
      <w:pPr>
        <w:ind w:firstLine="360"/>
        <w:jc w:val="both"/>
      </w:pPr>
      <w:r w:rsidRPr="007B0173">
        <w:t>1.7.</w:t>
      </w:r>
      <w:r>
        <w:t xml:space="preserve"> </w:t>
      </w:r>
      <w:r w:rsidRPr="007B0173">
        <w:t>Решения Комиссии могут быть обжалованы в судебном порядке.</w:t>
      </w:r>
    </w:p>
    <w:p w:rsidR="00926D1D" w:rsidRDefault="00926D1D" w:rsidP="0013465A">
      <w:pPr>
        <w:ind w:firstLine="360"/>
      </w:pPr>
    </w:p>
    <w:p w:rsidR="00926D1D" w:rsidRDefault="00926D1D" w:rsidP="0013465A">
      <w:pPr>
        <w:pStyle w:val="1"/>
        <w:ind w:hanging="284"/>
      </w:pPr>
      <w:r w:rsidRPr="007B0173">
        <w:t>II. Основные задачи и функции Комиссии</w:t>
      </w:r>
    </w:p>
    <w:p w:rsidR="00926D1D" w:rsidRDefault="00926D1D" w:rsidP="0013465A">
      <w:pPr>
        <w:ind w:firstLine="360"/>
        <w:jc w:val="both"/>
      </w:pPr>
      <w:r w:rsidRPr="007B0173">
        <w:t>2.1. Основными задачами Комиссии являются:</w:t>
      </w:r>
    </w:p>
    <w:p w:rsidR="00926D1D" w:rsidRDefault="00926D1D" w:rsidP="0013465A">
      <w:pPr>
        <w:ind w:firstLine="360"/>
        <w:jc w:val="both"/>
      </w:pPr>
      <w:r w:rsidRPr="007B0173">
        <w:t>2.1.1. Принятие на учет граждан, нуждающихся в жилых помещениях, предоставляемых</w:t>
      </w:r>
      <w:r>
        <w:t xml:space="preserve"> </w:t>
      </w:r>
      <w:r w:rsidRPr="007B0173">
        <w:t>по договорам социального найма.</w:t>
      </w:r>
    </w:p>
    <w:p w:rsidR="00926D1D" w:rsidRDefault="00926D1D" w:rsidP="0013465A">
      <w:pPr>
        <w:ind w:firstLine="360"/>
        <w:jc w:val="both"/>
      </w:pPr>
      <w:r w:rsidRPr="007B0173">
        <w:t xml:space="preserve">2.1.2. Признание граждан </w:t>
      </w:r>
      <w:proofErr w:type="gramStart"/>
      <w:r w:rsidRPr="007B0173">
        <w:t>малоимущими</w:t>
      </w:r>
      <w:proofErr w:type="gramEnd"/>
      <w:r w:rsidRPr="007B0173">
        <w:t xml:space="preserve"> в целях принятия н</w:t>
      </w:r>
      <w:r>
        <w:t>а</w:t>
      </w:r>
      <w:r w:rsidRPr="007B0173">
        <w:t xml:space="preserve"> учет, нуждающихся в жилых </w:t>
      </w:r>
      <w:r>
        <w:t>помещениях.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3</w:t>
      </w:r>
      <w:r w:rsidRPr="007B0173">
        <w:t xml:space="preserve">. Признание </w:t>
      </w:r>
      <w:proofErr w:type="gramStart"/>
      <w:r w:rsidRPr="007B0173">
        <w:t>нуждающимися</w:t>
      </w:r>
      <w:proofErr w:type="gramEnd"/>
      <w:r w:rsidRPr="007B0173">
        <w:t xml:space="preserve"> в жилых помещениях молодых семей и иных определенных Федеральным Законом, Указом Президента Российской Федерации или законом </w:t>
      </w:r>
      <w:r>
        <w:t>Алтайского</w:t>
      </w:r>
      <w:r w:rsidRPr="007B0173">
        <w:t xml:space="preserve"> </w:t>
      </w:r>
      <w:r>
        <w:t>края</w:t>
      </w:r>
      <w:r w:rsidRPr="007B0173">
        <w:t xml:space="preserve"> категории граждан.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4</w:t>
      </w:r>
      <w:r w:rsidRPr="007B0173">
        <w:t>. Предоставление гражданам, вставшим на учет в качестве нуждающихся в жилых помещениях, предоставляемых по договорам социального найма, жилых помещений.</w:t>
      </w:r>
    </w:p>
    <w:p w:rsidR="00926D1D" w:rsidRDefault="00926D1D" w:rsidP="0013465A">
      <w:pPr>
        <w:ind w:firstLine="360"/>
        <w:jc w:val="both"/>
      </w:pPr>
      <w:r w:rsidRPr="007B0173">
        <w:t>2.1.</w:t>
      </w:r>
      <w:r>
        <w:t>5</w:t>
      </w:r>
      <w:r w:rsidRPr="007B0173">
        <w:t>. Снятие граждан с учета, нуждающихся в жилых помещениях, предоставляемых по</w:t>
      </w:r>
      <w:r>
        <w:t xml:space="preserve"> договорам социального найма.</w:t>
      </w:r>
    </w:p>
    <w:p w:rsidR="00926D1D" w:rsidRDefault="00926D1D" w:rsidP="0013465A">
      <w:pPr>
        <w:ind w:firstLine="360"/>
        <w:jc w:val="both"/>
      </w:pPr>
      <w:r>
        <w:lastRenderedPageBreak/>
        <w:t>2.1.6. Предоставление малоимущим гражданам жилых помещений муниципального жилищного фонда по договорам социального найма;</w:t>
      </w:r>
    </w:p>
    <w:p w:rsidR="00926D1D" w:rsidRDefault="00926D1D" w:rsidP="0013465A">
      <w:pPr>
        <w:ind w:firstLine="360"/>
        <w:jc w:val="both"/>
      </w:pPr>
      <w:r>
        <w:t>2.1.7. Рассмотрение писем, заявлений, обращений, жалоб по жилищным вопросам, а также рассмотрение иных жилищных вопросов, отнесенных к полномочиям Администрации Бурлинского района и действующим законодательством Алтайского края и Российской Федерации.</w:t>
      </w:r>
    </w:p>
    <w:p w:rsidR="00926D1D" w:rsidRDefault="00926D1D" w:rsidP="0013465A">
      <w:pPr>
        <w:ind w:firstLine="360"/>
        <w:jc w:val="both"/>
      </w:pPr>
      <w:r>
        <w:t xml:space="preserve">2.2. При рассмотрении вопросов, относящихся к ее полномочиям, Комиссия имеет право: </w:t>
      </w:r>
    </w:p>
    <w:p w:rsidR="00926D1D" w:rsidRDefault="00926D1D" w:rsidP="0013465A">
      <w:pPr>
        <w:ind w:firstLine="360"/>
        <w:jc w:val="both"/>
      </w:pPr>
      <w:r>
        <w:t>2.2.1. Рассматривать на своих заседания</w:t>
      </w:r>
      <w:r w:rsidR="004B623B">
        <w:t>х</w:t>
      </w:r>
      <w:r>
        <w:t xml:space="preserve"> вопросы, отнесенные к ее компетенции.</w:t>
      </w:r>
    </w:p>
    <w:p w:rsidR="00926D1D" w:rsidRDefault="00926D1D" w:rsidP="0013465A">
      <w:pPr>
        <w:ind w:firstLine="360"/>
        <w:jc w:val="both"/>
      </w:pPr>
      <w:r>
        <w:t xml:space="preserve">2.2.2. Запрашивать и получать в установленном порядке у граждан, органов государственной власти, учреждений и организаций документы, информацию, справочные материалы, необходимые для работы Комиссии. </w:t>
      </w:r>
    </w:p>
    <w:p w:rsidR="00926D1D" w:rsidRDefault="00926D1D" w:rsidP="0013465A">
      <w:pPr>
        <w:ind w:firstLine="360"/>
        <w:jc w:val="both"/>
      </w:pPr>
      <w:r>
        <w:t>2.2.3. Откладывать принятие решения до предоставления необходимых документов либо для Дополнительного изучения вопроса.</w:t>
      </w:r>
    </w:p>
    <w:p w:rsidR="00926D1D" w:rsidRDefault="00926D1D" w:rsidP="0013465A">
      <w:pPr>
        <w:ind w:firstLine="360"/>
        <w:jc w:val="both"/>
      </w:pPr>
      <w:r>
        <w:t>2.2.4.  Проверять сведения, содержащиеся в документах, предъявляемых гражданами.</w:t>
      </w:r>
    </w:p>
    <w:p w:rsidR="00926D1D" w:rsidRDefault="00926D1D" w:rsidP="0013465A">
      <w:pPr>
        <w:ind w:firstLine="360"/>
        <w:jc w:val="both"/>
      </w:pPr>
      <w:r>
        <w:t>2.2.5. Приглашать на заседание Комиссии представителей соответствующих предприятий, организаций и иных заинтересованных лиц</w:t>
      </w:r>
      <w:r w:rsidRPr="00221923">
        <w:t>.</w:t>
      </w:r>
    </w:p>
    <w:p w:rsidR="00926D1D" w:rsidRDefault="00926D1D" w:rsidP="0013465A">
      <w:pPr>
        <w:ind w:firstLine="360"/>
        <w:jc w:val="both"/>
      </w:pPr>
      <w:r>
        <w:t>2.2.6. Осуществлять иные действия, вытекающие из задач и полномочий Комиссии.</w:t>
      </w:r>
    </w:p>
    <w:p w:rsidR="00926D1D" w:rsidRDefault="00926D1D" w:rsidP="0013465A">
      <w:pPr>
        <w:ind w:firstLine="360"/>
        <w:jc w:val="both"/>
      </w:pPr>
      <w:r>
        <w:t>2.2.7. Секретарь Комиссии консультирует, принимает документы, регистрирует в журнале учета, формирует личные дела, представляет на рассмотрение комиссии.</w:t>
      </w:r>
    </w:p>
    <w:p w:rsidR="00926D1D" w:rsidRDefault="00926D1D" w:rsidP="0013465A">
      <w:pPr>
        <w:ind w:firstLine="360"/>
        <w:jc w:val="both"/>
      </w:pPr>
    </w:p>
    <w:p w:rsidR="00926D1D" w:rsidRDefault="00926D1D" w:rsidP="0013465A">
      <w:pPr>
        <w:pStyle w:val="1"/>
        <w:ind w:hanging="284"/>
      </w:pPr>
      <w:r>
        <w:t>III. Порядок работы Комиссии</w:t>
      </w:r>
    </w:p>
    <w:p w:rsidR="00926D1D" w:rsidRDefault="00926D1D" w:rsidP="0013465A">
      <w:pPr>
        <w:ind w:firstLine="360"/>
        <w:jc w:val="both"/>
      </w:pPr>
      <w:r>
        <w:t>3.1. Комиссия создается Администрацией Бурлинского района в составе председателя Комиссии, заместителя председателя, секретаря, а также членов Комиссии.</w:t>
      </w:r>
    </w:p>
    <w:p w:rsidR="00926D1D" w:rsidRDefault="00926D1D" w:rsidP="0013465A">
      <w:pPr>
        <w:ind w:firstLine="360"/>
        <w:jc w:val="both"/>
      </w:pPr>
      <w:r>
        <w:t>3.2. Комиссия создается и упраздняется постановлением Администрации Бурлинского района (далее - Администрация).</w:t>
      </w:r>
    </w:p>
    <w:p w:rsidR="00926D1D" w:rsidRDefault="00926D1D" w:rsidP="0013465A">
      <w:pPr>
        <w:ind w:firstLine="360"/>
        <w:jc w:val="both"/>
      </w:pPr>
      <w:r>
        <w:t>3.3. Численность и персональный состав Комиссии утверждается постановлением Администрации района.</w:t>
      </w:r>
    </w:p>
    <w:p w:rsidR="00926D1D" w:rsidRDefault="00926D1D" w:rsidP="0013465A">
      <w:pPr>
        <w:ind w:firstLine="360"/>
        <w:jc w:val="both"/>
      </w:pPr>
      <w:r>
        <w:t>3.4. Основной формой работы Комиссии являются заседания. Заседания Комиссии проводятся по мере необходимости рассмотрения поступивших дел, но не реже двух раз в год, считаются правомочными при наличии не менее половины членов, входящих в ее состав.</w:t>
      </w:r>
    </w:p>
    <w:p w:rsidR="00926D1D" w:rsidRDefault="00926D1D" w:rsidP="0013465A">
      <w:pPr>
        <w:ind w:firstLine="360"/>
        <w:jc w:val="both"/>
      </w:pPr>
      <w:r>
        <w:t>3.5. Ведение заседания Комиссии осуществляется председателем Комиссии, а в его отсутствие - заместителем председателя или по поручению председателя одним из членов Комиссии. Материалы, представленные на рассмотрение Комиссии, докладывает секретарь Комиссии.</w:t>
      </w:r>
    </w:p>
    <w:p w:rsidR="00926D1D" w:rsidRDefault="00926D1D" w:rsidP="0013465A">
      <w:pPr>
        <w:ind w:firstLine="360"/>
        <w:jc w:val="both"/>
      </w:pPr>
      <w:r>
        <w:t>3.6. При необходимости по поручению председателя Комиссии или его заместителя на заседание Комиссии могут быть приглашены представители организаций, граждане, являющиеся заявителями или лицами, заинтересованными в решении вынесенного на рассмотрение Комиссии вопроса.</w:t>
      </w:r>
    </w:p>
    <w:p w:rsidR="00926D1D" w:rsidRDefault="00926D1D" w:rsidP="0013465A">
      <w:pPr>
        <w:ind w:firstLine="360"/>
        <w:jc w:val="both"/>
      </w:pPr>
      <w:r>
        <w:t>3.7. Председатель Комиссии в рамках своих полномочий: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организует работу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ведет заседания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подписывает протоколы заседаний Комиссии;</w:t>
      </w:r>
    </w:p>
    <w:p w:rsidR="00926D1D" w:rsidRDefault="00926D1D" w:rsidP="0013465A">
      <w:pPr>
        <w:pStyle w:val="a6"/>
        <w:numPr>
          <w:ilvl w:val="0"/>
          <w:numId w:val="11"/>
        </w:numPr>
        <w:ind w:left="0" w:firstLine="567"/>
        <w:jc w:val="both"/>
      </w:pPr>
      <w:r>
        <w:t xml:space="preserve"> дает поручения членам Комиссии в пределах ее компетенции.</w:t>
      </w:r>
    </w:p>
    <w:p w:rsidR="00926D1D" w:rsidRDefault="00926D1D" w:rsidP="0013465A">
      <w:pPr>
        <w:ind w:firstLine="360"/>
        <w:jc w:val="both"/>
      </w:pPr>
      <w:r>
        <w:t>3.8. Заместитель председателя Комиссии исполняет обязанности председателя Комиссии в период его отсутствия.</w:t>
      </w:r>
    </w:p>
    <w:p w:rsidR="00926D1D" w:rsidRDefault="00926D1D" w:rsidP="0013465A">
      <w:pPr>
        <w:ind w:firstLine="360"/>
        <w:jc w:val="both"/>
      </w:pPr>
      <w:r>
        <w:t>3.9. Секретарь Комиссии информирует членов Комиссии о дате заседания, готовит информационные материалы, ведет и оформляет протокол заседания Комиссии.</w:t>
      </w:r>
    </w:p>
    <w:p w:rsidR="00926D1D" w:rsidRDefault="00926D1D" w:rsidP="0013465A">
      <w:pPr>
        <w:ind w:firstLine="360"/>
        <w:jc w:val="both"/>
      </w:pPr>
      <w:r>
        <w:lastRenderedPageBreak/>
        <w:t>3.10. Члены Комиссии участвуют в обсуждении и решении вопросов повестки дня, выполняют поручения председателя Комиссии.</w:t>
      </w:r>
    </w:p>
    <w:p w:rsidR="00926D1D" w:rsidRDefault="00926D1D" w:rsidP="0013465A">
      <w:pPr>
        <w:ind w:firstLine="360"/>
        <w:jc w:val="both"/>
      </w:pPr>
      <w:r>
        <w:t>3.11. Заключение Комиссии принимается простым голосованием большинства членов Комиссии, присутствующих на заседании. В случае равенства голосов решающим является голос председателя Комиссии.</w:t>
      </w:r>
    </w:p>
    <w:p w:rsidR="00926D1D" w:rsidRDefault="00926D1D" w:rsidP="0013465A">
      <w:pPr>
        <w:ind w:firstLine="360"/>
        <w:jc w:val="both"/>
      </w:pPr>
      <w:r>
        <w:t xml:space="preserve">Член Комиссии, не согласный с решением Комиссии, вправе выразить свое особое мнение, которое отдельно прилагается к решению Комиссии либо </w:t>
      </w:r>
      <w:proofErr w:type="gramStart"/>
      <w:r>
        <w:t>заносится</w:t>
      </w:r>
      <w:proofErr w:type="gramEnd"/>
      <w:r>
        <w:t xml:space="preserve"> в протокол заседания.</w:t>
      </w:r>
    </w:p>
    <w:p w:rsidR="00926D1D" w:rsidRDefault="00926D1D" w:rsidP="0013465A">
      <w:pPr>
        <w:ind w:firstLine="360"/>
        <w:jc w:val="both"/>
      </w:pPr>
      <w:r>
        <w:t>3.12. В своей работе Комиссия руководствуется принципами открытости и доступности информации. Конфиденциальные сведения о гражданах, ставшие доступными в процессе работы Комиссии, разглашению не подлежат.</w:t>
      </w:r>
    </w:p>
    <w:p w:rsidR="00926D1D" w:rsidRDefault="00926D1D" w:rsidP="0013465A">
      <w:pPr>
        <w:ind w:firstLine="360"/>
        <w:jc w:val="both"/>
      </w:pPr>
      <w:r>
        <w:t>3.13. Протокол заседания Комиссии ведется секретарем Комиссии и подписывается всеми присутствующими на заседании членами Комиссии</w:t>
      </w:r>
      <w:r w:rsidRPr="00D40CFE">
        <w:t xml:space="preserve">, не позднее трех рабочих дней со дня заседания Комиссии, </w:t>
      </w:r>
      <w:r>
        <w:t>утверждается председателем Комиссии либо в его отсутствие заместителем председателя Комиссии.</w:t>
      </w:r>
    </w:p>
    <w:p w:rsidR="00926D1D" w:rsidRDefault="00926D1D" w:rsidP="0013465A">
      <w:pPr>
        <w:ind w:firstLine="426"/>
        <w:jc w:val="both"/>
      </w:pPr>
      <w:r>
        <w:t>В протоколе указываются: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дата проведения заседания;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номер протокола заседания;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наименование Комиссии;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количество членов Комиссии, присутствующих на заседании;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повестка дня заседания Комиссии;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перечень и краткое содержание рассматриваемых вопросов, выступления по ним членов Комиссии, принятые по ним решения с указанием поданных голосов ("за", "против", "воздержался");</w:t>
      </w:r>
    </w:p>
    <w:p w:rsidR="00926D1D" w:rsidRDefault="00926D1D" w:rsidP="0013465A">
      <w:pPr>
        <w:pStyle w:val="a6"/>
        <w:numPr>
          <w:ilvl w:val="0"/>
          <w:numId w:val="12"/>
        </w:numPr>
        <w:ind w:left="0" w:firstLine="567"/>
        <w:jc w:val="both"/>
      </w:pPr>
      <w:r>
        <w:t>особые мнения членов Комиссии по конкретным рассматриваемым материалам.</w:t>
      </w:r>
    </w:p>
    <w:p w:rsidR="00926D1D" w:rsidRDefault="00926D1D" w:rsidP="0013465A">
      <w:pPr>
        <w:ind w:firstLine="426"/>
        <w:jc w:val="both"/>
      </w:pPr>
      <w:r>
        <w:t>3.14. Подписанный и утвержденный протокол является основанием для принятия постановления Администрации Бурлинского района по вопросам, относящимся к компетенции Комиссии.</w:t>
      </w:r>
    </w:p>
    <w:p w:rsidR="00926D1D" w:rsidRPr="001A5B19" w:rsidRDefault="00926D1D" w:rsidP="0013465A">
      <w:pPr>
        <w:ind w:firstLine="360"/>
        <w:jc w:val="both"/>
      </w:pPr>
      <w:r>
        <w:t>3.15</w:t>
      </w:r>
      <w:r w:rsidRPr="001A5B19">
        <w:t>. Гражданин, в отношении которого Комиссией рассматривался жилищный вопрос</w:t>
      </w:r>
      <w:r>
        <w:t>,</w:t>
      </w:r>
      <w:r w:rsidRPr="001A5B19">
        <w:t xml:space="preserve"> вправе ознакомиться с содержанием протокола в части, касающейся данного вопроса. При этом в протоколе отражается факт ознакомления, подпись ознакомившегося лица и дата ознакомления. Выписка из протокола заседания Комиссии выдается заявителям, а также их представителям по их заявлению с согласия председателя Комиссии.</w:t>
      </w:r>
    </w:p>
    <w:p w:rsidR="00926D1D" w:rsidRDefault="00926D1D" w:rsidP="0013465A">
      <w:pPr>
        <w:ind w:firstLine="360"/>
        <w:jc w:val="both"/>
      </w:pPr>
      <w:r>
        <w:t xml:space="preserve">3.16. Обязанности по организации работы Комиссии возлагаются на отдел </w:t>
      </w:r>
      <w:proofErr w:type="spellStart"/>
      <w:r>
        <w:t>жилищн</w:t>
      </w:r>
      <w:proofErr w:type="gramStart"/>
      <w:r>
        <w:t>о</w:t>
      </w:r>
      <w:proofErr w:type="spellEnd"/>
      <w:r>
        <w:t>-</w:t>
      </w:r>
      <w:proofErr w:type="gramEnd"/>
      <w:r>
        <w:t xml:space="preserve"> коммунального хозяйства Администрации Бурлинского района.</w:t>
      </w:r>
    </w:p>
    <w:p w:rsidR="00926D1D" w:rsidRDefault="00926D1D" w:rsidP="0013465A">
      <w:pPr>
        <w:ind w:firstLine="360"/>
        <w:jc w:val="both"/>
      </w:pPr>
    </w:p>
    <w:p w:rsidR="00926D1D" w:rsidRDefault="00926D1D" w:rsidP="0013465A">
      <w:pPr>
        <w:pStyle w:val="1"/>
        <w:ind w:hanging="284"/>
      </w:pPr>
      <w:r>
        <w:t>IV. Права и обязанности Комиссии</w:t>
      </w:r>
    </w:p>
    <w:p w:rsidR="00926D1D" w:rsidRDefault="00926D1D" w:rsidP="0013465A">
      <w:pPr>
        <w:ind w:firstLine="360"/>
        <w:jc w:val="both"/>
      </w:pPr>
      <w:r>
        <w:t>4.1. Члены Комиссии обязаны: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принимать участие в заседаниях Комиссии;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строго руководствоваться законодательством Российской Федерации при принятии решений;</w:t>
      </w:r>
    </w:p>
    <w:p w:rsidR="00926D1D" w:rsidRDefault="00926D1D" w:rsidP="0013465A">
      <w:pPr>
        <w:pStyle w:val="a6"/>
        <w:numPr>
          <w:ilvl w:val="0"/>
          <w:numId w:val="13"/>
        </w:numPr>
        <w:ind w:left="0" w:firstLine="567"/>
        <w:jc w:val="both"/>
      </w:pPr>
      <w:r>
        <w:t>соблюдать конфиденциальность при рассмотрении представленных гражданами документов.</w:t>
      </w:r>
    </w:p>
    <w:p w:rsidR="00926D1D" w:rsidRDefault="00926D1D" w:rsidP="0013465A">
      <w:pPr>
        <w:pStyle w:val="a6"/>
        <w:ind w:left="0" w:firstLine="426"/>
        <w:jc w:val="both"/>
      </w:pPr>
      <w:r>
        <w:t>4.2. К работе в Комиссии в необходимых случаях могут привлекаться руководители и специалисты других структурных подразделений администрации и учреждений.</w:t>
      </w:r>
    </w:p>
    <w:p w:rsidR="00926D1D" w:rsidRDefault="00926D1D" w:rsidP="0013465A">
      <w:pPr>
        <w:pStyle w:val="a6"/>
        <w:ind w:left="0" w:firstLine="426"/>
        <w:jc w:val="both"/>
      </w:pPr>
    </w:p>
    <w:p w:rsidR="00926D1D" w:rsidRDefault="00926D1D" w:rsidP="0013465A">
      <w:pPr>
        <w:pStyle w:val="1"/>
      </w:pPr>
      <w:r>
        <w:lastRenderedPageBreak/>
        <w:t>V. Заключительные положения</w:t>
      </w:r>
    </w:p>
    <w:p w:rsidR="00926D1D" w:rsidRDefault="00926D1D" w:rsidP="0013465A">
      <w:pPr>
        <w:pStyle w:val="a6"/>
        <w:ind w:left="0" w:firstLine="426"/>
        <w:jc w:val="both"/>
      </w:pPr>
      <w:r>
        <w:t>5.1. Материально-техническое обеспечение работы Комиссии возлагается на Администрацию Бурлинского района.</w:t>
      </w: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 w:rsidP="0013465A">
      <w:pPr>
        <w:rPr>
          <w:sz w:val="24"/>
        </w:rPr>
      </w:pPr>
    </w:p>
    <w:p w:rsidR="00B068D6" w:rsidRPr="001624DB" w:rsidRDefault="00B068D6">
      <w:pPr>
        <w:rPr>
          <w:sz w:val="24"/>
        </w:rPr>
      </w:pPr>
    </w:p>
    <w:p w:rsidR="00B068D6" w:rsidRPr="001624DB" w:rsidRDefault="00B068D6">
      <w:pPr>
        <w:rPr>
          <w:sz w:val="24"/>
        </w:rPr>
      </w:pPr>
    </w:p>
    <w:p w:rsidR="00B068D6" w:rsidRDefault="00B068D6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p w:rsidR="00AC5189" w:rsidRDefault="00AC5189">
      <w:pPr>
        <w:rPr>
          <w:sz w:val="24"/>
        </w:rPr>
      </w:pPr>
    </w:p>
    <w:sectPr w:rsidR="00AC5189" w:rsidSect="0013465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646"/>
    <w:multiLevelType w:val="hybridMultilevel"/>
    <w:tmpl w:val="87648CDA"/>
    <w:lvl w:ilvl="0" w:tplc="B2B4344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E2DAB"/>
    <w:multiLevelType w:val="hybridMultilevel"/>
    <w:tmpl w:val="E5A0C1D6"/>
    <w:lvl w:ilvl="0" w:tplc="FF5E69F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36738"/>
    <w:multiLevelType w:val="hybridMultilevel"/>
    <w:tmpl w:val="581CBBE8"/>
    <w:lvl w:ilvl="0" w:tplc="F6468A3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887923"/>
    <w:multiLevelType w:val="hybridMultilevel"/>
    <w:tmpl w:val="FDE85C7C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965C30"/>
    <w:multiLevelType w:val="hybridMultilevel"/>
    <w:tmpl w:val="7F12335A"/>
    <w:lvl w:ilvl="0" w:tplc="BD9EE9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AE0A9A"/>
    <w:multiLevelType w:val="hybridMultilevel"/>
    <w:tmpl w:val="AE7EB548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1269B"/>
    <w:multiLevelType w:val="hybridMultilevel"/>
    <w:tmpl w:val="63DE9EB2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7D2FC4"/>
    <w:multiLevelType w:val="hybridMultilevel"/>
    <w:tmpl w:val="8A964886"/>
    <w:lvl w:ilvl="0" w:tplc="F55E9B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EC0356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8C4686"/>
    <w:multiLevelType w:val="hybridMultilevel"/>
    <w:tmpl w:val="AB684698"/>
    <w:lvl w:ilvl="0" w:tplc="F2B0E1A6">
      <w:start w:val="1"/>
      <w:numFmt w:val="bullet"/>
      <w:lvlText w:val="̶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B876F8"/>
    <w:multiLevelType w:val="hybridMultilevel"/>
    <w:tmpl w:val="A338333E"/>
    <w:lvl w:ilvl="0" w:tplc="BF22F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3F71E0"/>
    <w:multiLevelType w:val="hybridMultilevel"/>
    <w:tmpl w:val="4DA4F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compat/>
  <w:rsids>
    <w:rsidRoot w:val="00395553"/>
    <w:rsid w:val="0000036A"/>
    <w:rsid w:val="0001425A"/>
    <w:rsid w:val="0004305C"/>
    <w:rsid w:val="00064E2A"/>
    <w:rsid w:val="000C3CE3"/>
    <w:rsid w:val="000F6C9B"/>
    <w:rsid w:val="00122381"/>
    <w:rsid w:val="0013465A"/>
    <w:rsid w:val="00151B93"/>
    <w:rsid w:val="001624DB"/>
    <w:rsid w:val="00174AA3"/>
    <w:rsid w:val="00175B67"/>
    <w:rsid w:val="00184187"/>
    <w:rsid w:val="00185DA9"/>
    <w:rsid w:val="00196545"/>
    <w:rsid w:val="001A37C0"/>
    <w:rsid w:val="001A41EC"/>
    <w:rsid w:val="001F4607"/>
    <w:rsid w:val="002041EC"/>
    <w:rsid w:val="00206A61"/>
    <w:rsid w:val="002109C1"/>
    <w:rsid w:val="00221392"/>
    <w:rsid w:val="00263DA2"/>
    <w:rsid w:val="002C4544"/>
    <w:rsid w:val="00307945"/>
    <w:rsid w:val="00322E04"/>
    <w:rsid w:val="00323380"/>
    <w:rsid w:val="00334EAA"/>
    <w:rsid w:val="00343427"/>
    <w:rsid w:val="00347615"/>
    <w:rsid w:val="0035094B"/>
    <w:rsid w:val="003520B2"/>
    <w:rsid w:val="0038360F"/>
    <w:rsid w:val="00394A7D"/>
    <w:rsid w:val="00395553"/>
    <w:rsid w:val="0039751F"/>
    <w:rsid w:val="003A55F2"/>
    <w:rsid w:val="003F5D37"/>
    <w:rsid w:val="00401FBA"/>
    <w:rsid w:val="00413A60"/>
    <w:rsid w:val="00427363"/>
    <w:rsid w:val="00430941"/>
    <w:rsid w:val="00434C77"/>
    <w:rsid w:val="00475C12"/>
    <w:rsid w:val="004B2548"/>
    <w:rsid w:val="004B4C3B"/>
    <w:rsid w:val="004B623B"/>
    <w:rsid w:val="004E1D36"/>
    <w:rsid w:val="004E5106"/>
    <w:rsid w:val="004E79AB"/>
    <w:rsid w:val="00545341"/>
    <w:rsid w:val="00545CC7"/>
    <w:rsid w:val="0056122C"/>
    <w:rsid w:val="00561A38"/>
    <w:rsid w:val="00567EB6"/>
    <w:rsid w:val="0057360A"/>
    <w:rsid w:val="005B1122"/>
    <w:rsid w:val="005B6687"/>
    <w:rsid w:val="005C09B5"/>
    <w:rsid w:val="005E5C8F"/>
    <w:rsid w:val="005F2CAF"/>
    <w:rsid w:val="005F491E"/>
    <w:rsid w:val="00604AF8"/>
    <w:rsid w:val="00617322"/>
    <w:rsid w:val="00634EB8"/>
    <w:rsid w:val="0064290A"/>
    <w:rsid w:val="00646048"/>
    <w:rsid w:val="006470C1"/>
    <w:rsid w:val="0067334E"/>
    <w:rsid w:val="006766C0"/>
    <w:rsid w:val="006851CA"/>
    <w:rsid w:val="006931DF"/>
    <w:rsid w:val="006B4D64"/>
    <w:rsid w:val="006B7669"/>
    <w:rsid w:val="006C3555"/>
    <w:rsid w:val="006D1B79"/>
    <w:rsid w:val="006D3669"/>
    <w:rsid w:val="006E328D"/>
    <w:rsid w:val="006F4FF9"/>
    <w:rsid w:val="006F6CA2"/>
    <w:rsid w:val="00712470"/>
    <w:rsid w:val="00724947"/>
    <w:rsid w:val="00742793"/>
    <w:rsid w:val="00745566"/>
    <w:rsid w:val="007617B8"/>
    <w:rsid w:val="00765C50"/>
    <w:rsid w:val="00770D58"/>
    <w:rsid w:val="007778DA"/>
    <w:rsid w:val="00781112"/>
    <w:rsid w:val="007A2205"/>
    <w:rsid w:val="007A3923"/>
    <w:rsid w:val="007E3B36"/>
    <w:rsid w:val="007E7E34"/>
    <w:rsid w:val="00810BC6"/>
    <w:rsid w:val="00824554"/>
    <w:rsid w:val="00827BEF"/>
    <w:rsid w:val="00832C6F"/>
    <w:rsid w:val="00840A7F"/>
    <w:rsid w:val="00860CCF"/>
    <w:rsid w:val="008624E2"/>
    <w:rsid w:val="00865B1A"/>
    <w:rsid w:val="00874707"/>
    <w:rsid w:val="00876560"/>
    <w:rsid w:val="0089200B"/>
    <w:rsid w:val="0089327A"/>
    <w:rsid w:val="008A7CF3"/>
    <w:rsid w:val="008B174C"/>
    <w:rsid w:val="008B69C2"/>
    <w:rsid w:val="00916C32"/>
    <w:rsid w:val="00926D1D"/>
    <w:rsid w:val="00940B90"/>
    <w:rsid w:val="009422BC"/>
    <w:rsid w:val="0096329D"/>
    <w:rsid w:val="009723FC"/>
    <w:rsid w:val="009901F1"/>
    <w:rsid w:val="009A63A0"/>
    <w:rsid w:val="009D1C5D"/>
    <w:rsid w:val="009D64D3"/>
    <w:rsid w:val="00A14E10"/>
    <w:rsid w:val="00A17FAB"/>
    <w:rsid w:val="00A44F00"/>
    <w:rsid w:val="00A479FB"/>
    <w:rsid w:val="00A83ADF"/>
    <w:rsid w:val="00AC5189"/>
    <w:rsid w:val="00AC7A9D"/>
    <w:rsid w:val="00AF3B44"/>
    <w:rsid w:val="00AF6EF6"/>
    <w:rsid w:val="00B068D6"/>
    <w:rsid w:val="00B21B99"/>
    <w:rsid w:val="00B25CF9"/>
    <w:rsid w:val="00B31765"/>
    <w:rsid w:val="00B35663"/>
    <w:rsid w:val="00B4033D"/>
    <w:rsid w:val="00B4118C"/>
    <w:rsid w:val="00B417DF"/>
    <w:rsid w:val="00B53503"/>
    <w:rsid w:val="00B73954"/>
    <w:rsid w:val="00B761C0"/>
    <w:rsid w:val="00B93A73"/>
    <w:rsid w:val="00BA2035"/>
    <w:rsid w:val="00BB15E9"/>
    <w:rsid w:val="00BC773B"/>
    <w:rsid w:val="00BD18FD"/>
    <w:rsid w:val="00C0371C"/>
    <w:rsid w:val="00C051C7"/>
    <w:rsid w:val="00C3169B"/>
    <w:rsid w:val="00C82614"/>
    <w:rsid w:val="00C87D36"/>
    <w:rsid w:val="00C87FC3"/>
    <w:rsid w:val="00C9339A"/>
    <w:rsid w:val="00C9493D"/>
    <w:rsid w:val="00CA79D5"/>
    <w:rsid w:val="00CB18D8"/>
    <w:rsid w:val="00CC1481"/>
    <w:rsid w:val="00CD7066"/>
    <w:rsid w:val="00D00E51"/>
    <w:rsid w:val="00D0704B"/>
    <w:rsid w:val="00D33F57"/>
    <w:rsid w:val="00D416CA"/>
    <w:rsid w:val="00D67E64"/>
    <w:rsid w:val="00D91717"/>
    <w:rsid w:val="00D918C6"/>
    <w:rsid w:val="00DB2CF0"/>
    <w:rsid w:val="00DB38DB"/>
    <w:rsid w:val="00DE2A2B"/>
    <w:rsid w:val="00DF645B"/>
    <w:rsid w:val="00E06306"/>
    <w:rsid w:val="00E16C49"/>
    <w:rsid w:val="00E264D0"/>
    <w:rsid w:val="00E264F9"/>
    <w:rsid w:val="00E309B7"/>
    <w:rsid w:val="00E35CE6"/>
    <w:rsid w:val="00E44A9C"/>
    <w:rsid w:val="00E64EDF"/>
    <w:rsid w:val="00E7753A"/>
    <w:rsid w:val="00E77F44"/>
    <w:rsid w:val="00E965A0"/>
    <w:rsid w:val="00EA0BA2"/>
    <w:rsid w:val="00EA2A4F"/>
    <w:rsid w:val="00EB5AC0"/>
    <w:rsid w:val="00EB638D"/>
    <w:rsid w:val="00EC400C"/>
    <w:rsid w:val="00EC53E6"/>
    <w:rsid w:val="00EC55DE"/>
    <w:rsid w:val="00ED04A3"/>
    <w:rsid w:val="00EE66ED"/>
    <w:rsid w:val="00EF1C13"/>
    <w:rsid w:val="00EF4C74"/>
    <w:rsid w:val="00F313F5"/>
    <w:rsid w:val="00F340A2"/>
    <w:rsid w:val="00F506F3"/>
    <w:rsid w:val="00F60844"/>
    <w:rsid w:val="00F81FF2"/>
    <w:rsid w:val="00F866F1"/>
    <w:rsid w:val="00FA43FB"/>
    <w:rsid w:val="00FB2996"/>
    <w:rsid w:val="00FB490F"/>
    <w:rsid w:val="00FD7E04"/>
    <w:rsid w:val="00FE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553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395553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555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95553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5553"/>
    <w:pPr>
      <w:jc w:val="both"/>
    </w:pPr>
  </w:style>
  <w:style w:type="paragraph" w:styleId="a4">
    <w:name w:val="Body Text Indent"/>
    <w:basedOn w:val="a"/>
    <w:rsid w:val="0004305C"/>
    <w:pPr>
      <w:spacing w:after="120"/>
      <w:ind w:left="283"/>
    </w:pPr>
  </w:style>
  <w:style w:type="paragraph" w:styleId="20">
    <w:name w:val="Body Text 2"/>
    <w:basedOn w:val="a"/>
    <w:rsid w:val="00C9493D"/>
    <w:pPr>
      <w:spacing w:after="120" w:line="480" w:lineRule="auto"/>
    </w:pPr>
  </w:style>
  <w:style w:type="paragraph" w:customStyle="1" w:styleId="ConsPlusNormal">
    <w:name w:val="ConsPlusNormal"/>
    <w:rsid w:val="00876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AC5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5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26D1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Elena</dc:creator>
  <cp:lastModifiedBy>Отдел ЖКХ</cp:lastModifiedBy>
  <cp:revision>22</cp:revision>
  <cp:lastPrinted>2025-05-05T05:21:00Z</cp:lastPrinted>
  <dcterms:created xsi:type="dcterms:W3CDTF">2025-04-29T05:26:00Z</dcterms:created>
  <dcterms:modified xsi:type="dcterms:W3CDTF">2025-05-05T07:23:00Z</dcterms:modified>
</cp:coreProperties>
</file>