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927" w:rsidRDefault="00E05927" w:rsidP="00E05927">
      <w:pPr>
        <w:jc w:val="center"/>
        <w:rPr>
          <w:rFonts w:eastAsia="Calibri"/>
          <w:b/>
          <w:bCs/>
          <w:sz w:val="24"/>
        </w:rPr>
      </w:pPr>
      <w:r>
        <w:rPr>
          <w:rFonts w:eastAsia="Calibri"/>
          <w:b/>
          <w:bCs/>
          <w:sz w:val="24"/>
        </w:rPr>
        <w:t>РОССИЙСКАЯ ФЕДЕРАЦИЯ</w:t>
      </w:r>
    </w:p>
    <w:p w:rsidR="00E05927" w:rsidRDefault="00E05927" w:rsidP="00E05927">
      <w:pPr>
        <w:jc w:val="center"/>
        <w:rPr>
          <w:rFonts w:eastAsia="Calibri"/>
          <w:b/>
          <w:bCs/>
          <w:sz w:val="24"/>
        </w:rPr>
      </w:pPr>
      <w:r>
        <w:rPr>
          <w:rFonts w:eastAsia="Calibri"/>
          <w:b/>
          <w:bCs/>
          <w:sz w:val="24"/>
        </w:rPr>
        <w:t>АДМИНИСТРАЦИЯ БУРЛИНСКОГО РАЙОНА</w:t>
      </w:r>
    </w:p>
    <w:p w:rsidR="00E05927" w:rsidRDefault="00E05927" w:rsidP="00E05927">
      <w:pPr>
        <w:pStyle w:val="1"/>
      </w:pPr>
      <w:r>
        <w:t>АЛТАЙСКОГО КРАЯ</w:t>
      </w:r>
    </w:p>
    <w:p w:rsidR="00E05927" w:rsidRDefault="00E05927" w:rsidP="00E05927">
      <w:pPr>
        <w:jc w:val="center"/>
        <w:rPr>
          <w:rFonts w:eastAsia="Calibri"/>
          <w:b/>
          <w:bCs/>
          <w:sz w:val="24"/>
        </w:rPr>
      </w:pPr>
    </w:p>
    <w:p w:rsidR="00E05927" w:rsidRDefault="00E05927" w:rsidP="00E05927">
      <w:pPr>
        <w:jc w:val="center"/>
        <w:rPr>
          <w:rFonts w:eastAsia="Calibri"/>
          <w:b/>
          <w:bCs/>
          <w:sz w:val="24"/>
        </w:rPr>
      </w:pPr>
    </w:p>
    <w:p w:rsidR="00E05927" w:rsidRDefault="00E05927" w:rsidP="00E05927">
      <w:pPr>
        <w:pStyle w:val="2"/>
      </w:pPr>
      <w:r>
        <w:t>П О С Т А Н О В Л Е Н И Е</w:t>
      </w:r>
    </w:p>
    <w:p w:rsidR="00E05927" w:rsidRDefault="00E05927" w:rsidP="00E05927">
      <w:pPr>
        <w:jc w:val="center"/>
        <w:rPr>
          <w:rFonts w:eastAsia="Calibri"/>
          <w:b/>
          <w:bCs/>
          <w:sz w:val="28"/>
        </w:rPr>
      </w:pPr>
    </w:p>
    <w:p w:rsidR="00E05927" w:rsidRDefault="00F0349F" w:rsidP="00F556E4">
      <w:pPr>
        <w:ind w:firstLine="0"/>
        <w:rPr>
          <w:rFonts w:eastAsia="Calibri"/>
        </w:rPr>
      </w:pPr>
      <w:r>
        <w:rPr>
          <w:rFonts w:eastAsia="Calibri"/>
          <w:b/>
          <w:bCs/>
          <w:sz w:val="28"/>
        </w:rPr>
        <w:t xml:space="preserve"> </w:t>
      </w:r>
      <w:r w:rsidR="00C833CB">
        <w:rPr>
          <w:rFonts w:eastAsia="Calibri"/>
        </w:rPr>
        <w:t xml:space="preserve"> </w:t>
      </w:r>
      <w:r w:rsidR="00E364C1">
        <w:rPr>
          <w:rFonts w:eastAsia="Calibri"/>
        </w:rPr>
        <w:t xml:space="preserve">20 </w:t>
      </w:r>
      <w:r w:rsidR="00C833CB">
        <w:rPr>
          <w:rFonts w:eastAsia="Calibri"/>
        </w:rPr>
        <w:t>апреля</w:t>
      </w:r>
      <w:r w:rsidR="00CD31FB">
        <w:rPr>
          <w:rFonts w:eastAsia="Calibri"/>
        </w:rPr>
        <w:t xml:space="preserve">  20</w:t>
      </w:r>
      <w:r w:rsidR="00C833CB">
        <w:rPr>
          <w:rFonts w:eastAsia="Calibri"/>
        </w:rPr>
        <w:t>26</w:t>
      </w:r>
      <w:r w:rsidR="00287CCA">
        <w:rPr>
          <w:rFonts w:eastAsia="Calibri"/>
        </w:rPr>
        <w:t xml:space="preserve"> </w:t>
      </w:r>
      <w:r w:rsidR="00C1213F">
        <w:rPr>
          <w:rFonts w:eastAsia="Calibri"/>
        </w:rPr>
        <w:t xml:space="preserve">г.  </w:t>
      </w:r>
      <w:r w:rsidR="00C1213F">
        <w:rPr>
          <w:rFonts w:eastAsia="Calibri"/>
        </w:rPr>
        <w:tab/>
      </w:r>
      <w:r w:rsidR="00C1213F">
        <w:rPr>
          <w:rFonts w:eastAsia="Calibri"/>
        </w:rPr>
        <w:tab/>
        <w:t xml:space="preserve">                       </w:t>
      </w:r>
      <w:r w:rsidR="00E364C1">
        <w:rPr>
          <w:rFonts w:eastAsia="Calibri"/>
        </w:rPr>
        <w:tab/>
      </w:r>
      <w:r w:rsidR="00662E64">
        <w:rPr>
          <w:rFonts w:eastAsia="Calibri"/>
        </w:rPr>
        <w:t xml:space="preserve">             </w:t>
      </w:r>
      <w:r w:rsidR="006D7DAB">
        <w:rPr>
          <w:rFonts w:eastAsia="Calibri"/>
        </w:rPr>
        <w:t xml:space="preserve">         </w:t>
      </w:r>
      <w:r w:rsidR="00E364C1">
        <w:rPr>
          <w:rFonts w:eastAsia="Calibri"/>
        </w:rPr>
        <w:t xml:space="preserve">                   </w:t>
      </w:r>
      <w:r w:rsidR="00C21A51">
        <w:rPr>
          <w:rFonts w:eastAsia="Calibri"/>
        </w:rPr>
        <w:t xml:space="preserve">     </w:t>
      </w:r>
      <w:r w:rsidR="00E364C1">
        <w:rPr>
          <w:rFonts w:eastAsia="Calibri"/>
        </w:rPr>
        <w:t xml:space="preserve">  </w:t>
      </w:r>
      <w:r w:rsidR="006D7DAB">
        <w:rPr>
          <w:rFonts w:eastAsia="Calibri"/>
        </w:rPr>
        <w:t xml:space="preserve"> </w:t>
      </w:r>
      <w:r w:rsidR="00E05927">
        <w:rPr>
          <w:rFonts w:eastAsia="Calibri"/>
        </w:rPr>
        <w:t xml:space="preserve">№ </w:t>
      </w:r>
      <w:r w:rsidR="00E364C1">
        <w:rPr>
          <w:rFonts w:eastAsia="Calibri"/>
        </w:rPr>
        <w:t>126</w:t>
      </w:r>
    </w:p>
    <w:p w:rsidR="00214FA5" w:rsidRDefault="00E05927" w:rsidP="00214FA5">
      <w:pPr>
        <w:jc w:val="center"/>
        <w:rPr>
          <w:rFonts w:eastAsia="Calibri"/>
          <w:sz w:val="22"/>
        </w:rPr>
      </w:pPr>
      <w:r>
        <w:rPr>
          <w:rFonts w:eastAsia="Calibri"/>
          <w:sz w:val="22"/>
        </w:rPr>
        <w:t>с. Бурла</w:t>
      </w:r>
    </w:p>
    <w:tbl>
      <w:tblPr>
        <w:tblpPr w:leftFromText="180" w:rightFromText="180" w:vertAnchor="text" w:tblpX="-86" w:tblpY="271"/>
        <w:tblW w:w="0" w:type="auto"/>
        <w:tblLook w:val="0000"/>
      </w:tblPr>
      <w:tblGrid>
        <w:gridCol w:w="4114"/>
      </w:tblGrid>
      <w:tr w:rsidR="00214FA5" w:rsidTr="00214FA5">
        <w:trPr>
          <w:trHeight w:val="3299"/>
        </w:trPr>
        <w:tc>
          <w:tcPr>
            <w:tcW w:w="4114" w:type="dxa"/>
          </w:tcPr>
          <w:p w:rsidR="00214FA5" w:rsidRPr="00214FA5" w:rsidRDefault="002240AC" w:rsidP="002240AC">
            <w:pPr>
              <w:pStyle w:val="a3"/>
              <w:spacing w:line="192" w:lineRule="auto"/>
              <w:rPr>
                <w:b/>
              </w:rPr>
            </w:pPr>
            <w:r w:rsidRPr="002240AC">
              <w:rPr>
                <w:b/>
              </w:rPr>
              <w:t xml:space="preserve">О создании специальной комиссии по оценке рисков, связанных с принятием постановления Администрации </w:t>
            </w:r>
            <w:r>
              <w:rPr>
                <w:b/>
              </w:rPr>
              <w:t xml:space="preserve">Бурлинского района Алтайского края </w:t>
            </w:r>
            <w:r w:rsidRPr="002240AC">
              <w:rPr>
                <w:b/>
              </w:rPr>
              <w:t>"Об определении границ,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      </w:r>
            <w:r>
              <w:rPr>
                <w:b/>
              </w:rPr>
              <w:t xml:space="preserve"> на территории муниципального образования Бурлинский район Алтайского края</w:t>
            </w:r>
            <w:r w:rsidRPr="002240AC">
              <w:rPr>
                <w:b/>
              </w:rPr>
              <w:t>"</w:t>
            </w:r>
          </w:p>
        </w:tc>
      </w:tr>
    </w:tbl>
    <w:p w:rsidR="00214FA5" w:rsidRDefault="00214FA5" w:rsidP="001B08E6">
      <w:pPr>
        <w:pStyle w:val="a3"/>
        <w:ind w:firstLine="708"/>
      </w:pPr>
    </w:p>
    <w:p w:rsidR="00214FA5" w:rsidRDefault="00214FA5" w:rsidP="001B08E6">
      <w:pPr>
        <w:pStyle w:val="a3"/>
        <w:ind w:firstLine="708"/>
      </w:pPr>
    </w:p>
    <w:p w:rsidR="00214FA5" w:rsidRDefault="00214FA5" w:rsidP="001B08E6">
      <w:pPr>
        <w:pStyle w:val="a3"/>
        <w:ind w:firstLine="708"/>
      </w:pPr>
    </w:p>
    <w:p w:rsidR="00214FA5" w:rsidRDefault="00214FA5" w:rsidP="001B08E6">
      <w:pPr>
        <w:pStyle w:val="a3"/>
        <w:ind w:firstLine="708"/>
      </w:pPr>
    </w:p>
    <w:p w:rsidR="00214FA5" w:rsidRDefault="00214FA5" w:rsidP="001B08E6">
      <w:pPr>
        <w:pStyle w:val="a3"/>
        <w:ind w:firstLine="708"/>
      </w:pPr>
    </w:p>
    <w:p w:rsidR="00214FA5" w:rsidRDefault="00214FA5" w:rsidP="001B08E6">
      <w:pPr>
        <w:pStyle w:val="a3"/>
        <w:ind w:firstLine="708"/>
      </w:pPr>
    </w:p>
    <w:p w:rsidR="00214FA5" w:rsidRDefault="00214FA5" w:rsidP="001B08E6">
      <w:pPr>
        <w:pStyle w:val="a3"/>
        <w:ind w:firstLine="708"/>
      </w:pPr>
    </w:p>
    <w:p w:rsidR="00214FA5" w:rsidRDefault="00214FA5" w:rsidP="001B08E6">
      <w:pPr>
        <w:pStyle w:val="a3"/>
        <w:ind w:firstLine="708"/>
      </w:pPr>
    </w:p>
    <w:p w:rsidR="00214FA5" w:rsidRDefault="00214FA5" w:rsidP="001B08E6">
      <w:pPr>
        <w:pStyle w:val="a3"/>
        <w:ind w:firstLine="708"/>
      </w:pPr>
    </w:p>
    <w:p w:rsidR="00214FA5" w:rsidRDefault="00214FA5" w:rsidP="001B08E6">
      <w:pPr>
        <w:pStyle w:val="a3"/>
        <w:ind w:firstLine="708"/>
      </w:pPr>
    </w:p>
    <w:p w:rsidR="00214FA5" w:rsidRDefault="00214FA5" w:rsidP="001B08E6">
      <w:pPr>
        <w:pStyle w:val="a3"/>
        <w:ind w:firstLine="708"/>
      </w:pPr>
    </w:p>
    <w:p w:rsidR="00214FA5" w:rsidRDefault="00214FA5" w:rsidP="00214FA5">
      <w:pPr>
        <w:pStyle w:val="a3"/>
        <w:ind w:firstLine="708"/>
      </w:pPr>
    </w:p>
    <w:p w:rsidR="00816DAC" w:rsidRDefault="00816DAC" w:rsidP="00214FA5">
      <w:pPr>
        <w:pStyle w:val="a3"/>
        <w:ind w:firstLine="708"/>
      </w:pPr>
    </w:p>
    <w:p w:rsidR="00816DAC" w:rsidRDefault="00816DAC" w:rsidP="00214FA5">
      <w:pPr>
        <w:pStyle w:val="a3"/>
        <w:ind w:firstLine="708"/>
      </w:pPr>
    </w:p>
    <w:p w:rsidR="002240AC" w:rsidRDefault="002240AC" w:rsidP="00214FA5">
      <w:pPr>
        <w:pStyle w:val="a3"/>
        <w:ind w:firstLine="708"/>
      </w:pPr>
    </w:p>
    <w:p w:rsidR="00214FA5" w:rsidRDefault="00C93158" w:rsidP="00214FA5">
      <w:pPr>
        <w:pStyle w:val="a3"/>
        <w:ind w:firstLine="708"/>
      </w:pPr>
      <w:r>
        <w:t xml:space="preserve">В соответствии с </w:t>
      </w:r>
      <w:r w:rsidR="00C833CB" w:rsidRPr="006B7B68">
        <w:rPr>
          <w:szCs w:val="26"/>
        </w:rPr>
        <w:t>постановлением Правительства Российской Федерации от 10.04.2026 № 394 «Правила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</w:t>
      </w:r>
      <w:r>
        <w:t xml:space="preserve"> и</w:t>
      </w:r>
      <w:r w:rsidR="00214FA5">
        <w:t xml:space="preserve"> в целях упорядочения размещения предприятий, </w:t>
      </w:r>
      <w:r w:rsidR="00816DAC">
        <w:t xml:space="preserve">осуществляющих розничную продажу </w:t>
      </w:r>
      <w:r w:rsidR="00214FA5">
        <w:t>алкогольной и спиртосодержащей продукцией</w:t>
      </w:r>
      <w:r w:rsidR="00057CCF">
        <w:t>, а также</w:t>
      </w:r>
      <w:r w:rsidR="00816DAC">
        <w:t xml:space="preserve"> розничную продажу алкогольной и спиртосодержащей продукции при оказании услуг общественного питания </w:t>
      </w:r>
      <w:r w:rsidR="00214FA5">
        <w:t xml:space="preserve"> на территории муниципального образования Бурлинский район,</w:t>
      </w:r>
    </w:p>
    <w:p w:rsidR="00214FA5" w:rsidRPr="00DA2D66" w:rsidRDefault="00214FA5" w:rsidP="00214FA5">
      <w:pPr>
        <w:pStyle w:val="a3"/>
        <w:ind w:firstLine="708"/>
        <w:jc w:val="center"/>
        <w:rPr>
          <w:spacing w:val="60"/>
        </w:rPr>
      </w:pPr>
      <w:r w:rsidRPr="00DA2D66">
        <w:rPr>
          <w:spacing w:val="60"/>
        </w:rPr>
        <w:t>ПОСТАНОВЛЯЮ:</w:t>
      </w:r>
    </w:p>
    <w:p w:rsidR="00214FA5" w:rsidRDefault="00214FA5" w:rsidP="00214FA5">
      <w:pPr>
        <w:pStyle w:val="a3"/>
        <w:ind w:firstLine="708"/>
      </w:pPr>
      <w:r>
        <w:t>1. Создать</w:t>
      </w:r>
      <w:r w:rsidR="002240AC">
        <w:t xml:space="preserve"> специальную</w:t>
      </w:r>
      <w:r>
        <w:t xml:space="preserve"> комиссию в целях оценки рисков, связанных с принятием постановления Администрации Бурлинского района Алтайского края «Об определении границ прилегающих территорий, на которых не допускается розничная продажа алкогольной </w:t>
      </w:r>
      <w:r w:rsidR="00057CCF">
        <w:t xml:space="preserve">и спиртосодержащей </w:t>
      </w:r>
      <w:r>
        <w:t>продукции</w:t>
      </w:r>
      <w:r w:rsidR="00057CCF">
        <w:t>,</w:t>
      </w:r>
      <w:r w:rsidR="00057CCF" w:rsidRPr="00057CCF">
        <w:t xml:space="preserve"> </w:t>
      </w:r>
      <w:r w:rsidR="00057CCF">
        <w:t xml:space="preserve">а также розничную продажу алкогольной и спиртосодержащей продукции при оказании услуг общественного питания </w:t>
      </w:r>
      <w:r>
        <w:t xml:space="preserve"> на территории муниципального образования Бурлинский район Алтайского края»</w:t>
      </w:r>
      <w:r w:rsidR="002240AC">
        <w:t>.</w:t>
      </w:r>
    </w:p>
    <w:p w:rsidR="002240AC" w:rsidRDefault="002240AC" w:rsidP="002240AC">
      <w:pPr>
        <w:pStyle w:val="a3"/>
        <w:ind w:firstLine="708"/>
      </w:pPr>
      <w:r>
        <w:t>2. Утвердить:</w:t>
      </w:r>
    </w:p>
    <w:p w:rsidR="002240AC" w:rsidRDefault="005630B4" w:rsidP="002240AC">
      <w:pPr>
        <w:pStyle w:val="a3"/>
        <w:ind w:firstLine="708"/>
      </w:pPr>
      <w:r>
        <w:t>- П</w:t>
      </w:r>
      <w:r w:rsidR="002240AC">
        <w:t>оложение о специальной комиссии по оценке рисков, связанных с принятием постановления Администрации Бурлинского района Алтайского края "Об определении границ,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</w:t>
      </w:r>
      <w:r>
        <w:t>ственного питания"(Приложение №</w:t>
      </w:r>
      <w:r w:rsidR="002240AC">
        <w:t xml:space="preserve"> 1);</w:t>
      </w:r>
    </w:p>
    <w:p w:rsidR="002240AC" w:rsidRDefault="005630B4" w:rsidP="002240AC">
      <w:pPr>
        <w:pStyle w:val="a3"/>
        <w:ind w:firstLine="708"/>
      </w:pPr>
      <w:r>
        <w:t>- С</w:t>
      </w:r>
      <w:r w:rsidR="002240AC">
        <w:t>остав специальной комиссии по оценке рисков, связанных с принятием постановления Администрации Бур</w:t>
      </w:r>
      <w:r>
        <w:t>линского района Алтайского края</w:t>
      </w:r>
      <w:r w:rsidR="002240AC">
        <w:t xml:space="preserve">(Приложение </w:t>
      </w:r>
      <w:r>
        <w:t xml:space="preserve">№ </w:t>
      </w:r>
      <w:r w:rsidR="002240AC">
        <w:t>2)</w:t>
      </w:r>
      <w:r w:rsidR="00C93158">
        <w:t>.</w:t>
      </w:r>
    </w:p>
    <w:p w:rsidR="00C833CB" w:rsidRDefault="00C93158" w:rsidP="002240AC">
      <w:pPr>
        <w:pStyle w:val="a3"/>
        <w:ind w:firstLine="708"/>
      </w:pPr>
      <w:r>
        <w:t>3</w:t>
      </w:r>
      <w:r w:rsidR="00C833CB">
        <w:t>. Считать утратившим силу:</w:t>
      </w:r>
    </w:p>
    <w:p w:rsidR="00C833CB" w:rsidRDefault="00AB722C" w:rsidP="002240AC">
      <w:pPr>
        <w:pStyle w:val="a3"/>
        <w:ind w:firstLine="708"/>
      </w:pPr>
      <w:r>
        <w:t>п</w:t>
      </w:r>
      <w:r w:rsidRPr="00AB722C">
        <w:t xml:space="preserve">остановление Администрации района от 28.05.2024 г. № 204 "О создании специальной комиссии по оценке рисков, связанных с принятием постановления Администрации Бурлинского района Алтайского края "Об определении границ, </w:t>
      </w:r>
      <w:r w:rsidRPr="00AB722C">
        <w:lastRenderedPageBreak/>
        <w:t>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Бурлинский район Алтайского края"</w:t>
      </w:r>
      <w:r>
        <w:t>;</w:t>
      </w:r>
    </w:p>
    <w:p w:rsidR="00C833CB" w:rsidRDefault="00810688" w:rsidP="002240AC">
      <w:pPr>
        <w:pStyle w:val="a3"/>
        <w:ind w:firstLine="708"/>
      </w:pPr>
      <w:r>
        <w:t>постановление о</w:t>
      </w:r>
      <w:r w:rsidR="00AB722C">
        <w:t xml:space="preserve"> внесении изменений в п</w:t>
      </w:r>
      <w:r w:rsidR="00AB722C" w:rsidRPr="00AB722C">
        <w:t>останов</w:t>
      </w:r>
      <w:r w:rsidR="00AB722C">
        <w:t>ление Администрации района от 22.10.2024 г. № 375</w:t>
      </w:r>
      <w:r w:rsidR="00AB722C" w:rsidRPr="00AB722C">
        <w:t xml:space="preserve"> "О создании специальной комиссии по оценке рисков, связанных с принятием постановления Администрации Бурлинского района Алтайского края "Об определении границ,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Бурлинский район Алтайского края"</w:t>
      </w:r>
      <w:r w:rsidR="00AB722C">
        <w:t>.</w:t>
      </w:r>
    </w:p>
    <w:p w:rsidR="004B38AB" w:rsidRDefault="00C93158" w:rsidP="002240AC">
      <w:pPr>
        <w:pStyle w:val="a3"/>
        <w:ind w:firstLine="708"/>
      </w:pPr>
      <w:r>
        <w:t>4</w:t>
      </w:r>
      <w:r w:rsidR="00810688">
        <w:t xml:space="preserve">. </w:t>
      </w:r>
      <w:r w:rsidR="00810688" w:rsidRPr="006B7B68">
        <w:rPr>
          <w:szCs w:val="26"/>
        </w:rPr>
        <w:t>Опубликовать данное постановление путем размещения в сетевом издании «Официальный сайт муниципального образования Бурлинский район Алтайского края».</w:t>
      </w:r>
    </w:p>
    <w:p w:rsidR="00662E64" w:rsidRDefault="00C93158" w:rsidP="001B08E6">
      <w:pPr>
        <w:pStyle w:val="a3"/>
        <w:ind w:firstLine="708"/>
      </w:pPr>
      <w:r>
        <w:t>5</w:t>
      </w:r>
      <w:r w:rsidR="004B38AB">
        <w:t xml:space="preserve">. </w:t>
      </w:r>
      <w:r w:rsidR="00662E64">
        <w:t xml:space="preserve">Контроль за исполнением настоящего постановления </w:t>
      </w:r>
      <w:r w:rsidR="005630B4">
        <w:t>оставляю за собой.</w:t>
      </w:r>
      <w:r w:rsidR="00662E64">
        <w:t xml:space="preserve"> </w:t>
      </w:r>
    </w:p>
    <w:p w:rsidR="00E05927" w:rsidRDefault="00E05927" w:rsidP="00E05927">
      <w:pPr>
        <w:pStyle w:val="a3"/>
      </w:pPr>
    </w:p>
    <w:p w:rsidR="00C93158" w:rsidRDefault="00C93158" w:rsidP="0088222D">
      <w:pPr>
        <w:ind w:firstLine="0"/>
        <w:rPr>
          <w:rFonts w:eastAsia="Calibri"/>
        </w:rPr>
      </w:pPr>
    </w:p>
    <w:p w:rsidR="00C93158" w:rsidRDefault="00C93158" w:rsidP="0088222D">
      <w:pPr>
        <w:ind w:firstLine="0"/>
        <w:rPr>
          <w:rFonts w:eastAsia="Calibri"/>
        </w:rPr>
      </w:pPr>
    </w:p>
    <w:p w:rsidR="00C93158" w:rsidRDefault="00C93158" w:rsidP="0088222D">
      <w:pPr>
        <w:ind w:firstLine="0"/>
        <w:rPr>
          <w:rFonts w:eastAsia="Calibri"/>
        </w:rPr>
      </w:pPr>
    </w:p>
    <w:p w:rsidR="00E05927" w:rsidRPr="00C93158" w:rsidRDefault="00C93158" w:rsidP="00C93158">
      <w:pPr>
        <w:tabs>
          <w:tab w:val="left" w:pos="6900"/>
        </w:tabs>
        <w:ind w:firstLine="0"/>
      </w:pPr>
      <w:r>
        <w:rPr>
          <w:rFonts w:eastAsia="Calibri"/>
        </w:rPr>
        <w:t>Г</w:t>
      </w:r>
      <w:r>
        <w:t>лава района</w:t>
      </w:r>
      <w:r>
        <w:tab/>
        <w:t xml:space="preserve">           С.А. Давыденко</w:t>
      </w:r>
    </w:p>
    <w:p w:rsidR="00556ACE" w:rsidRDefault="00556ACE" w:rsidP="00662E64">
      <w:pPr>
        <w:ind w:firstLine="0"/>
        <w:rPr>
          <w:rFonts w:eastAsia="Calibri"/>
        </w:rPr>
      </w:pPr>
    </w:p>
    <w:p w:rsidR="00057CCF" w:rsidRDefault="00057CCF" w:rsidP="00662E64">
      <w:pPr>
        <w:ind w:firstLine="0"/>
        <w:rPr>
          <w:rFonts w:eastAsia="Calibri"/>
        </w:rPr>
      </w:pPr>
    </w:p>
    <w:p w:rsidR="0088222D" w:rsidRPr="00AB722C" w:rsidRDefault="0088222D" w:rsidP="0088222D">
      <w:pPr>
        <w:ind w:firstLine="0"/>
        <w:rPr>
          <w:rFonts w:eastAsia="Calibri"/>
        </w:rPr>
      </w:pPr>
    </w:p>
    <w:p w:rsidR="009802AF" w:rsidRDefault="009802AF"/>
    <w:p w:rsidR="00D02779" w:rsidRDefault="00D02779" w:rsidP="00DE1538">
      <w:pPr>
        <w:ind w:left="6237" w:firstLine="0"/>
        <w:jc w:val="left"/>
      </w:pPr>
    </w:p>
    <w:p w:rsidR="00D02779" w:rsidRPr="00D02779" w:rsidRDefault="00D02779" w:rsidP="00D02779"/>
    <w:p w:rsidR="00D02779" w:rsidRPr="00D02779" w:rsidRDefault="00D02779" w:rsidP="00D02779"/>
    <w:p w:rsidR="00D02779" w:rsidRPr="00D02779" w:rsidRDefault="00D02779" w:rsidP="00D02779"/>
    <w:p w:rsidR="00D02779" w:rsidRPr="00D02779" w:rsidRDefault="00D02779" w:rsidP="00D02779"/>
    <w:p w:rsidR="00D02779" w:rsidRPr="00D02779" w:rsidRDefault="00D02779" w:rsidP="00D02779"/>
    <w:p w:rsidR="00D02779" w:rsidRPr="00D02779" w:rsidRDefault="00D02779" w:rsidP="00D02779"/>
    <w:p w:rsidR="00D02779" w:rsidRPr="00D02779" w:rsidRDefault="00D02779" w:rsidP="00D02779"/>
    <w:p w:rsidR="00D02779" w:rsidRPr="00D02779" w:rsidRDefault="00D02779" w:rsidP="00D02779"/>
    <w:p w:rsidR="00D02779" w:rsidRPr="00D02779" w:rsidRDefault="00D02779" w:rsidP="00D02779"/>
    <w:p w:rsidR="00D02779" w:rsidRPr="00D02779" w:rsidRDefault="00D02779" w:rsidP="00D02779"/>
    <w:p w:rsidR="00D02779" w:rsidRPr="00D02779" w:rsidRDefault="00D02779" w:rsidP="00D02779"/>
    <w:p w:rsidR="00D02779" w:rsidRPr="00D02779" w:rsidRDefault="00D02779" w:rsidP="00D02779"/>
    <w:p w:rsidR="00D02779" w:rsidRPr="00D02779" w:rsidRDefault="00D02779" w:rsidP="00D02779"/>
    <w:p w:rsidR="00810688" w:rsidRDefault="00810688" w:rsidP="00B16A82">
      <w:pPr>
        <w:tabs>
          <w:tab w:val="left" w:pos="8310"/>
        </w:tabs>
        <w:jc w:val="right"/>
      </w:pPr>
    </w:p>
    <w:p w:rsidR="00C93158" w:rsidRDefault="00C93158" w:rsidP="00B16A82">
      <w:pPr>
        <w:tabs>
          <w:tab w:val="left" w:pos="8310"/>
        </w:tabs>
        <w:jc w:val="right"/>
      </w:pPr>
    </w:p>
    <w:p w:rsidR="00C93158" w:rsidRDefault="00C93158" w:rsidP="00B16A82">
      <w:pPr>
        <w:tabs>
          <w:tab w:val="left" w:pos="8310"/>
        </w:tabs>
        <w:jc w:val="right"/>
      </w:pPr>
    </w:p>
    <w:p w:rsidR="00C93158" w:rsidRDefault="00C93158" w:rsidP="00B16A82">
      <w:pPr>
        <w:tabs>
          <w:tab w:val="left" w:pos="8310"/>
        </w:tabs>
        <w:jc w:val="right"/>
      </w:pPr>
    </w:p>
    <w:p w:rsidR="00C93158" w:rsidRDefault="00C93158" w:rsidP="00B16A82">
      <w:pPr>
        <w:tabs>
          <w:tab w:val="left" w:pos="8310"/>
        </w:tabs>
        <w:jc w:val="right"/>
      </w:pPr>
    </w:p>
    <w:p w:rsidR="00C93158" w:rsidRDefault="00C93158" w:rsidP="00B16A82">
      <w:pPr>
        <w:tabs>
          <w:tab w:val="left" w:pos="8310"/>
        </w:tabs>
        <w:jc w:val="right"/>
      </w:pPr>
    </w:p>
    <w:p w:rsidR="00C93158" w:rsidRDefault="00C93158" w:rsidP="00B16A82">
      <w:pPr>
        <w:tabs>
          <w:tab w:val="left" w:pos="8310"/>
        </w:tabs>
        <w:jc w:val="right"/>
      </w:pPr>
    </w:p>
    <w:p w:rsidR="00C93158" w:rsidRDefault="00C93158" w:rsidP="00B16A82">
      <w:pPr>
        <w:tabs>
          <w:tab w:val="left" w:pos="8310"/>
        </w:tabs>
        <w:jc w:val="right"/>
      </w:pPr>
    </w:p>
    <w:p w:rsidR="00C93158" w:rsidRDefault="00C93158" w:rsidP="00B16A82">
      <w:pPr>
        <w:tabs>
          <w:tab w:val="left" w:pos="8310"/>
        </w:tabs>
        <w:jc w:val="right"/>
      </w:pPr>
    </w:p>
    <w:p w:rsidR="00C93158" w:rsidRDefault="00C93158" w:rsidP="00B16A82">
      <w:pPr>
        <w:tabs>
          <w:tab w:val="left" w:pos="8310"/>
        </w:tabs>
        <w:jc w:val="right"/>
      </w:pPr>
    </w:p>
    <w:p w:rsidR="00C93158" w:rsidRDefault="00C93158" w:rsidP="00B16A82">
      <w:pPr>
        <w:tabs>
          <w:tab w:val="left" w:pos="8310"/>
        </w:tabs>
        <w:jc w:val="right"/>
      </w:pPr>
    </w:p>
    <w:p w:rsidR="00C93158" w:rsidRDefault="00C93158" w:rsidP="00B16A82">
      <w:pPr>
        <w:tabs>
          <w:tab w:val="left" w:pos="8310"/>
        </w:tabs>
        <w:jc w:val="right"/>
      </w:pPr>
    </w:p>
    <w:p w:rsidR="00C93158" w:rsidRDefault="00C93158" w:rsidP="00B16A82">
      <w:pPr>
        <w:tabs>
          <w:tab w:val="left" w:pos="8310"/>
        </w:tabs>
        <w:jc w:val="right"/>
      </w:pPr>
    </w:p>
    <w:p w:rsidR="00C93158" w:rsidRDefault="00C93158" w:rsidP="00B16A82">
      <w:pPr>
        <w:tabs>
          <w:tab w:val="left" w:pos="8310"/>
        </w:tabs>
        <w:jc w:val="right"/>
      </w:pPr>
    </w:p>
    <w:p w:rsidR="00C93158" w:rsidRDefault="00C93158" w:rsidP="00B16A82">
      <w:pPr>
        <w:tabs>
          <w:tab w:val="left" w:pos="8310"/>
        </w:tabs>
        <w:jc w:val="right"/>
      </w:pPr>
    </w:p>
    <w:p w:rsidR="00D02779" w:rsidRDefault="00D02779" w:rsidP="00B16A82">
      <w:pPr>
        <w:tabs>
          <w:tab w:val="left" w:pos="8310"/>
        </w:tabs>
        <w:jc w:val="right"/>
      </w:pPr>
      <w:r>
        <w:lastRenderedPageBreak/>
        <w:t>Приложение № 1</w:t>
      </w:r>
    </w:p>
    <w:p w:rsidR="00D02779" w:rsidRDefault="00D02779" w:rsidP="00D02779">
      <w:pPr>
        <w:tabs>
          <w:tab w:val="left" w:pos="9030"/>
        </w:tabs>
        <w:jc w:val="right"/>
      </w:pPr>
      <w:r>
        <w:t>к постановлению Администрации</w:t>
      </w:r>
    </w:p>
    <w:p w:rsidR="00C93D3B" w:rsidRDefault="00D02779" w:rsidP="00D02779">
      <w:pPr>
        <w:tabs>
          <w:tab w:val="left" w:pos="9030"/>
        </w:tabs>
        <w:jc w:val="right"/>
      </w:pPr>
      <w:r>
        <w:t xml:space="preserve">Бурлинского района </w:t>
      </w:r>
    </w:p>
    <w:p w:rsidR="00C93D3B" w:rsidRDefault="00C93D3B" w:rsidP="00D02779">
      <w:pPr>
        <w:tabs>
          <w:tab w:val="left" w:pos="9030"/>
        </w:tabs>
        <w:jc w:val="right"/>
      </w:pPr>
      <w:r>
        <w:t xml:space="preserve">№ </w:t>
      </w:r>
      <w:r w:rsidR="00E364C1">
        <w:t>126</w:t>
      </w:r>
      <w:r w:rsidR="00DA2D66">
        <w:t xml:space="preserve"> </w:t>
      </w:r>
      <w:r w:rsidR="00B16A82">
        <w:t xml:space="preserve">от </w:t>
      </w:r>
      <w:r w:rsidR="00E364C1">
        <w:t>20</w:t>
      </w:r>
      <w:r w:rsidR="00DA2D66">
        <w:t xml:space="preserve"> </w:t>
      </w:r>
      <w:r w:rsidR="00B16A82">
        <w:t>апреля 2026</w:t>
      </w:r>
      <w:r w:rsidR="00A8263F">
        <w:t xml:space="preserve"> года</w:t>
      </w:r>
      <w:r>
        <w:t xml:space="preserve">   </w:t>
      </w:r>
    </w:p>
    <w:p w:rsidR="00C93D3B" w:rsidRDefault="00C93D3B" w:rsidP="00D02779">
      <w:pPr>
        <w:tabs>
          <w:tab w:val="left" w:pos="9030"/>
        </w:tabs>
        <w:jc w:val="right"/>
      </w:pPr>
    </w:p>
    <w:p w:rsidR="00C93D3B" w:rsidRDefault="00C93D3B" w:rsidP="00D02779">
      <w:pPr>
        <w:tabs>
          <w:tab w:val="left" w:pos="9030"/>
        </w:tabs>
        <w:jc w:val="right"/>
      </w:pPr>
    </w:p>
    <w:p w:rsidR="00C93D3B" w:rsidRDefault="00C93D3B" w:rsidP="00C93D3B">
      <w:pPr>
        <w:tabs>
          <w:tab w:val="left" w:pos="9030"/>
        </w:tabs>
        <w:jc w:val="center"/>
        <w:rPr>
          <w:b/>
        </w:rPr>
      </w:pPr>
      <w:r w:rsidRPr="00C93D3B">
        <w:rPr>
          <w:b/>
        </w:rPr>
        <w:t>Положение о специальной комиссии по оценке</w:t>
      </w:r>
      <w:r w:rsidR="005630B4">
        <w:rPr>
          <w:b/>
        </w:rPr>
        <w:t xml:space="preserve"> рисков, связанных с принятием П</w:t>
      </w:r>
      <w:r w:rsidRPr="00C93D3B">
        <w:rPr>
          <w:b/>
        </w:rPr>
        <w:t xml:space="preserve">остановления Администрации </w:t>
      </w:r>
      <w:r w:rsidR="00C36D26">
        <w:rPr>
          <w:b/>
        </w:rPr>
        <w:t>Бурлинского района Алтайского края</w:t>
      </w:r>
      <w:r w:rsidRPr="00C93D3B">
        <w:rPr>
          <w:b/>
        </w:rPr>
        <w:t xml:space="preserve"> "Об определении границ,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питания"</w:t>
      </w:r>
    </w:p>
    <w:p w:rsidR="00C36D26" w:rsidRPr="00C93D3B" w:rsidRDefault="00C36D26" w:rsidP="00C93D3B">
      <w:pPr>
        <w:tabs>
          <w:tab w:val="left" w:pos="9030"/>
        </w:tabs>
        <w:jc w:val="center"/>
        <w:rPr>
          <w:b/>
        </w:rPr>
      </w:pPr>
    </w:p>
    <w:p w:rsidR="00C36D26" w:rsidRPr="009D6C48" w:rsidRDefault="00C93D3B" w:rsidP="00C93D3B">
      <w:pPr>
        <w:tabs>
          <w:tab w:val="left" w:pos="9030"/>
        </w:tabs>
        <w:jc w:val="center"/>
        <w:rPr>
          <w:b/>
        </w:rPr>
      </w:pPr>
      <w:r w:rsidRPr="009D6C48">
        <w:rPr>
          <w:b/>
        </w:rPr>
        <w:t>Раздел 1. Общие положения</w:t>
      </w:r>
    </w:p>
    <w:p w:rsidR="00C93D3B" w:rsidRDefault="00C93D3B" w:rsidP="00C93D3B">
      <w:pPr>
        <w:tabs>
          <w:tab w:val="left" w:pos="9030"/>
        </w:tabs>
      </w:pPr>
      <w:r>
        <w:t xml:space="preserve">1.1. Настоящее Положение определяет порядок деятельности специальной комиссии по оценке рисков, связанных с принятием постановления Администрации </w:t>
      </w:r>
      <w:r w:rsidR="00C36D26">
        <w:t>Бурлинского района Алтайского края</w:t>
      </w:r>
      <w:r>
        <w:t xml:space="preserve"> "Об определении границ,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питания" (далее - Комиссия).</w:t>
      </w:r>
    </w:p>
    <w:p w:rsidR="00C93D3B" w:rsidRDefault="00C93D3B" w:rsidP="00C93D3B">
      <w:pPr>
        <w:tabs>
          <w:tab w:val="left" w:pos="9030"/>
        </w:tabs>
      </w:pPr>
      <w:r>
        <w:t>1.2. В своей деятельности Комисс</w:t>
      </w:r>
      <w:r w:rsidR="009D6C48">
        <w:t xml:space="preserve">ия руководствуется Конституцией </w:t>
      </w:r>
      <w:r>
        <w:t>Российской Федерации, Федеральным</w:t>
      </w:r>
      <w:r w:rsidR="009D6C48">
        <w:t xml:space="preserve"> законом от 6 октября 2003 года </w:t>
      </w:r>
      <w:r>
        <w:t>N 131-ФЗ "Об общих принципах органи</w:t>
      </w:r>
      <w:r w:rsidR="009D6C48">
        <w:t xml:space="preserve">зации местного самоуправления в </w:t>
      </w:r>
      <w:r>
        <w:t>Российской Федерации", Федеральным</w:t>
      </w:r>
      <w:r w:rsidR="009D6C48">
        <w:t xml:space="preserve"> законом от 22 ноября 1995 года </w:t>
      </w:r>
      <w:r>
        <w:t xml:space="preserve">N 171-ФЗ (ред. от 28.07.2012) "О государственном регулировании производства и оборота этилового спирта, алкогольной и спиртосодержащей продукции", </w:t>
      </w:r>
      <w:r w:rsidR="00B16A82" w:rsidRPr="006B7B68">
        <w:rPr>
          <w:szCs w:val="26"/>
        </w:rPr>
        <w:t>постановлением Правительства Российской Федерации от 10.04.2026 № 394 «Правила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</w:t>
      </w:r>
      <w:r w:rsidR="009D6C48">
        <w:t xml:space="preserve"> </w:t>
      </w:r>
      <w:r>
        <w:t xml:space="preserve">(далее - Правила), Уставом </w:t>
      </w:r>
      <w:r w:rsidR="009D6C48">
        <w:t xml:space="preserve">муниципального образования Бурлинский район и настоящим </w:t>
      </w:r>
      <w:r>
        <w:t>Положением.</w:t>
      </w:r>
    </w:p>
    <w:p w:rsidR="009D6C48" w:rsidRDefault="00C93D3B" w:rsidP="00C93D3B">
      <w:pPr>
        <w:tabs>
          <w:tab w:val="left" w:pos="9030"/>
        </w:tabs>
      </w:pPr>
      <w:r>
        <w:t xml:space="preserve">1.3. Положение о Комиссии и состав Комиссии утверждаются постановлением Администрации </w:t>
      </w:r>
      <w:r w:rsidR="009D6C48">
        <w:t>Бурлинского района Алтайского края.</w:t>
      </w:r>
    </w:p>
    <w:p w:rsidR="009D6C48" w:rsidRDefault="009D6C48" w:rsidP="009D6C48">
      <w:pPr>
        <w:tabs>
          <w:tab w:val="left" w:pos="9030"/>
        </w:tabs>
      </w:pPr>
    </w:p>
    <w:p w:rsidR="009D6C48" w:rsidRPr="009D6C48" w:rsidRDefault="009D6C48" w:rsidP="009D6C48">
      <w:pPr>
        <w:tabs>
          <w:tab w:val="left" w:pos="9030"/>
        </w:tabs>
        <w:jc w:val="center"/>
        <w:rPr>
          <w:b/>
        </w:rPr>
      </w:pPr>
      <w:r w:rsidRPr="009D6C48">
        <w:rPr>
          <w:b/>
        </w:rPr>
        <w:t>Раздел 2. Цели и задачи Комиссии</w:t>
      </w:r>
    </w:p>
    <w:p w:rsidR="00D02779" w:rsidRDefault="009D6C48" w:rsidP="009D6C48">
      <w:pPr>
        <w:tabs>
          <w:tab w:val="left" w:pos="9030"/>
        </w:tabs>
      </w:pPr>
      <w:r>
        <w:t xml:space="preserve">2.1. </w:t>
      </w:r>
      <w:r w:rsidRPr="00C955D7">
        <w:t>Целью с</w:t>
      </w:r>
      <w:r>
        <w:t>оздания Комиссии является оценка рисков, связанных с принятием муниципального правового акта, в соответствии с которым планируется первоначальное установление или увеличение, отмена ранее установленных или уменьшение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Бурлинского района Алтайского края (далее - границы прилегающих территорий).</w:t>
      </w:r>
    </w:p>
    <w:p w:rsidR="009D6C48" w:rsidRDefault="009D6C48" w:rsidP="009D6C48">
      <w:pPr>
        <w:tabs>
          <w:tab w:val="left" w:pos="9030"/>
        </w:tabs>
      </w:pPr>
      <w:r>
        <w:t>2.2</w:t>
      </w:r>
      <w:r w:rsidRPr="00C955D7">
        <w:t>. Задачами Комиссии</w:t>
      </w:r>
      <w:r>
        <w:t xml:space="preserve"> являются:</w:t>
      </w:r>
    </w:p>
    <w:p w:rsidR="009D6C48" w:rsidRDefault="009D6C48" w:rsidP="009D6C48">
      <w:pPr>
        <w:tabs>
          <w:tab w:val="left" w:pos="9030"/>
        </w:tabs>
      </w:pPr>
      <w:r>
        <w:t>- оценка количества попадающих под вводимые ограничения торговых объектов, осуществляющих розничную продажу алкогольной продукции, и объектов общественного питания, осуществляющих розничную продажу алкогольной продукции при оказании услуг общественного питания;</w:t>
      </w:r>
    </w:p>
    <w:p w:rsidR="009D6C48" w:rsidRDefault="009D6C48" w:rsidP="009D6C48">
      <w:pPr>
        <w:tabs>
          <w:tab w:val="left" w:pos="9030"/>
        </w:tabs>
      </w:pPr>
      <w:r>
        <w:t>- оценка предполагаемого снижения уровня потребления алкогольной продукции в результате первоначального установления или увеличения границ прилегающих территорий;</w:t>
      </w:r>
    </w:p>
    <w:p w:rsidR="009D6C48" w:rsidRDefault="009D6C48" w:rsidP="009D6C48">
      <w:pPr>
        <w:tabs>
          <w:tab w:val="left" w:pos="9030"/>
        </w:tabs>
      </w:pPr>
      <w:r>
        <w:t>- оценка иной информации о возможных последствиях приняти</w:t>
      </w:r>
      <w:r w:rsidR="00B16A82">
        <w:t>я муниципального правового акта;</w:t>
      </w:r>
    </w:p>
    <w:p w:rsidR="00B16A82" w:rsidRDefault="00B16A82" w:rsidP="00B16A82">
      <w:pPr>
        <w:tabs>
          <w:tab w:val="left" w:pos="9030"/>
        </w:tabs>
      </w:pPr>
      <w:r>
        <w:lastRenderedPageBreak/>
        <w:t>- оценка предполагаемых убытков организаций торговли, осуществляющих розничную продажу алкогольной продукции в торговых объектах, а также организаций общественного питания, осуществляющих розничную продажу алкогольной продукции при оказании услуг общественного питания, связанных с установлением либо увеличением границ прилегающих территорий;</w:t>
      </w:r>
    </w:p>
    <w:p w:rsidR="00B16A82" w:rsidRDefault="00B16A82" w:rsidP="009D6C48">
      <w:pPr>
        <w:tabs>
          <w:tab w:val="left" w:pos="9030"/>
        </w:tabs>
      </w:pPr>
      <w:r>
        <w:t>- осуществление иных задач.</w:t>
      </w:r>
    </w:p>
    <w:p w:rsidR="009D6C48" w:rsidRDefault="009D6C48" w:rsidP="009D6C48">
      <w:pPr>
        <w:tabs>
          <w:tab w:val="left" w:pos="9030"/>
        </w:tabs>
      </w:pPr>
    </w:p>
    <w:p w:rsidR="009D6C48" w:rsidRPr="009D6C48" w:rsidRDefault="009D6C48" w:rsidP="009D6C48">
      <w:pPr>
        <w:tabs>
          <w:tab w:val="left" w:pos="9030"/>
        </w:tabs>
        <w:jc w:val="center"/>
        <w:rPr>
          <w:b/>
        </w:rPr>
      </w:pPr>
      <w:r w:rsidRPr="009D6C48">
        <w:rPr>
          <w:b/>
        </w:rPr>
        <w:t>Раздел 3. Функции Комиссии</w:t>
      </w:r>
    </w:p>
    <w:p w:rsidR="009D6C48" w:rsidRDefault="009D6C48" w:rsidP="009D6C48">
      <w:pPr>
        <w:tabs>
          <w:tab w:val="left" w:pos="9030"/>
        </w:tabs>
      </w:pPr>
      <w:r>
        <w:t>3.1. Комиссия в своей деятельности:</w:t>
      </w:r>
    </w:p>
    <w:p w:rsidR="009D6C48" w:rsidRDefault="009D6C48" w:rsidP="009D6C48">
      <w:pPr>
        <w:tabs>
          <w:tab w:val="left" w:pos="9030"/>
        </w:tabs>
      </w:pPr>
      <w:r>
        <w:t>- участвует в рассмотрении проекта муниципального правового акта, в соответствии с которым планируется первоначальное установление, отмена ранее установленных, увеличение или уменьшение границ прилегающих территорий;</w:t>
      </w:r>
    </w:p>
    <w:p w:rsidR="009D6C48" w:rsidRDefault="009D6C48" w:rsidP="009D6C48">
      <w:pPr>
        <w:tabs>
          <w:tab w:val="left" w:pos="9030"/>
        </w:tabs>
      </w:pPr>
      <w:r>
        <w:t>- рассматривает заключения органов государственной власти субъекта Российской Федерации, осуществляющих регулирование в сферах торговой деятельности, культуры, образования и охраны здоровья, уполномоченного по защите прав предпринимателей в субъекте Российской Федерации, а также замечания и предложения на проект муниципального правового акта, представленные членами Комиссии, заинтересованными организациями и гражданами;</w:t>
      </w:r>
    </w:p>
    <w:p w:rsidR="009D6C48" w:rsidRDefault="009D6C48" w:rsidP="009D6C48">
      <w:pPr>
        <w:tabs>
          <w:tab w:val="left" w:pos="9030"/>
        </w:tabs>
      </w:pPr>
      <w:r>
        <w:t>- осуществляет иные функции.</w:t>
      </w:r>
    </w:p>
    <w:p w:rsidR="009D6C48" w:rsidRDefault="009D6C48" w:rsidP="009D6C48">
      <w:pPr>
        <w:tabs>
          <w:tab w:val="left" w:pos="9030"/>
        </w:tabs>
        <w:jc w:val="center"/>
        <w:rPr>
          <w:b/>
        </w:rPr>
      </w:pPr>
    </w:p>
    <w:p w:rsidR="009D6C48" w:rsidRPr="009D6C48" w:rsidRDefault="009D6C48" w:rsidP="009D6C48">
      <w:pPr>
        <w:tabs>
          <w:tab w:val="left" w:pos="9030"/>
        </w:tabs>
        <w:jc w:val="center"/>
        <w:rPr>
          <w:b/>
        </w:rPr>
      </w:pPr>
      <w:r w:rsidRPr="009D6C48">
        <w:rPr>
          <w:b/>
        </w:rPr>
        <w:t>Раздел 4. Права Комиссии</w:t>
      </w:r>
    </w:p>
    <w:p w:rsidR="009D6C48" w:rsidRDefault="009D6C48" w:rsidP="009D6C48">
      <w:pPr>
        <w:tabs>
          <w:tab w:val="left" w:pos="9030"/>
        </w:tabs>
      </w:pPr>
      <w:r>
        <w:t>4.1. Для выполнения возложенных задач, Комиссия вправе:</w:t>
      </w:r>
    </w:p>
    <w:p w:rsidR="005C6772" w:rsidRDefault="005C6772" w:rsidP="009D6C48">
      <w:pPr>
        <w:tabs>
          <w:tab w:val="left" w:pos="9030"/>
        </w:tabs>
      </w:pPr>
      <w:r w:rsidRPr="005C6772">
        <w:t>- выносить заключения в пределах полномочий, предоставленных настоящим Положением;</w:t>
      </w:r>
    </w:p>
    <w:p w:rsidR="005C6772" w:rsidRDefault="005C6772" w:rsidP="005C6772">
      <w:pPr>
        <w:tabs>
          <w:tab w:val="left" w:pos="9030"/>
        </w:tabs>
      </w:pPr>
      <w:r>
        <w:t>- приглашать на заседания Комиссии должностных лиц Администрации Бурлинского района, а также привлекать в установленном порядке к работе Комиссии заинтересованные организации и граждан;</w:t>
      </w:r>
    </w:p>
    <w:p w:rsidR="005C6772" w:rsidRDefault="005C6772" w:rsidP="005C6772">
      <w:pPr>
        <w:tabs>
          <w:tab w:val="left" w:pos="9030"/>
        </w:tabs>
      </w:pPr>
      <w:r>
        <w:t>- рассматривать заявления, обращения и иные документы, поступившие в Комиссию;</w:t>
      </w:r>
    </w:p>
    <w:p w:rsidR="005C6772" w:rsidRDefault="005C6772" w:rsidP="005C6772">
      <w:pPr>
        <w:tabs>
          <w:tab w:val="left" w:pos="9030"/>
        </w:tabs>
      </w:pPr>
      <w:r>
        <w:t>- запрашивать необходимые сведения по рассматриваемым вопросам от структурных подразделений Администрации Бурлинского района и иных организаций;</w:t>
      </w:r>
    </w:p>
    <w:p w:rsidR="005C6772" w:rsidRDefault="005C6772" w:rsidP="005C6772">
      <w:pPr>
        <w:tabs>
          <w:tab w:val="left" w:pos="9030"/>
        </w:tabs>
      </w:pPr>
      <w:r>
        <w:t>- рассматривать вопросы, входящие в компетенцию Комиссии, и принимать по ним решения;</w:t>
      </w:r>
    </w:p>
    <w:p w:rsidR="005C6772" w:rsidRDefault="005C6772" w:rsidP="005C6772">
      <w:pPr>
        <w:tabs>
          <w:tab w:val="left" w:pos="9030"/>
        </w:tabs>
      </w:pPr>
      <w:r>
        <w:t>- осуществлять иные действия в соответствии с функциями и задачами Комиссии.</w:t>
      </w:r>
    </w:p>
    <w:p w:rsidR="005C6772" w:rsidRDefault="005C6772" w:rsidP="005C6772">
      <w:pPr>
        <w:tabs>
          <w:tab w:val="left" w:pos="9030"/>
        </w:tabs>
      </w:pPr>
    </w:p>
    <w:p w:rsidR="005C6772" w:rsidRPr="005C6772" w:rsidRDefault="005C6772" w:rsidP="005C6772">
      <w:pPr>
        <w:tabs>
          <w:tab w:val="left" w:pos="9030"/>
        </w:tabs>
        <w:jc w:val="center"/>
        <w:rPr>
          <w:b/>
        </w:rPr>
      </w:pPr>
      <w:r w:rsidRPr="005C6772">
        <w:rPr>
          <w:b/>
        </w:rPr>
        <w:t>Раздел 5. Порядок деятельности Комиссии</w:t>
      </w:r>
    </w:p>
    <w:p w:rsidR="005C6772" w:rsidRDefault="005C6772" w:rsidP="005C6772">
      <w:pPr>
        <w:tabs>
          <w:tab w:val="left" w:pos="9030"/>
        </w:tabs>
      </w:pPr>
      <w:r>
        <w:t>5.1. Заседания Комиссии проводит председатель Комиссии, в его отсутствие - заместитель председателя Комиссии.</w:t>
      </w:r>
    </w:p>
    <w:p w:rsidR="005C6772" w:rsidRDefault="005C6772" w:rsidP="005C6772">
      <w:pPr>
        <w:tabs>
          <w:tab w:val="left" w:pos="9030"/>
        </w:tabs>
      </w:pPr>
      <w:r>
        <w:t>5.2. Председатель Комиссии:</w:t>
      </w:r>
    </w:p>
    <w:p w:rsidR="005C6772" w:rsidRDefault="005C6772" w:rsidP="005C6772">
      <w:pPr>
        <w:tabs>
          <w:tab w:val="left" w:pos="9030"/>
        </w:tabs>
      </w:pPr>
      <w:r>
        <w:t>- председательствует на заседаниях Комиссии;</w:t>
      </w:r>
    </w:p>
    <w:p w:rsidR="005C6772" w:rsidRDefault="005C6772" w:rsidP="005C6772">
      <w:pPr>
        <w:tabs>
          <w:tab w:val="left" w:pos="9030"/>
        </w:tabs>
      </w:pPr>
      <w:r>
        <w:t>- осуществляет руководство работой Комиссии;</w:t>
      </w:r>
    </w:p>
    <w:p w:rsidR="005C6772" w:rsidRDefault="005C6772" w:rsidP="005C6772">
      <w:pPr>
        <w:tabs>
          <w:tab w:val="left" w:pos="9030"/>
        </w:tabs>
      </w:pPr>
      <w:r>
        <w:t>- созывает заседания Комиссии, обеспечивает выполнение принятых решений;</w:t>
      </w:r>
    </w:p>
    <w:p w:rsidR="005C6772" w:rsidRDefault="005C6772" w:rsidP="005C6772">
      <w:pPr>
        <w:tabs>
          <w:tab w:val="left" w:pos="9030"/>
        </w:tabs>
      </w:pPr>
      <w:r>
        <w:t>- подписывает итоговые документы (заключения Комиссии);</w:t>
      </w:r>
    </w:p>
    <w:p w:rsidR="00E05E9C" w:rsidRDefault="005C6772" w:rsidP="005C6772">
      <w:pPr>
        <w:tabs>
          <w:tab w:val="left" w:pos="9030"/>
        </w:tabs>
      </w:pPr>
      <w:r>
        <w:t>- обеспечивает направление итоговых документов (заключений Комиссии) для размещения на официальном сайте Администрации Бурлинского района</w:t>
      </w:r>
      <w:r w:rsidR="00E05E9C">
        <w:t>.</w:t>
      </w:r>
      <w:r>
        <w:t xml:space="preserve"> </w:t>
      </w:r>
    </w:p>
    <w:p w:rsidR="005C6772" w:rsidRDefault="005C6772" w:rsidP="005C6772">
      <w:pPr>
        <w:tabs>
          <w:tab w:val="left" w:pos="9030"/>
        </w:tabs>
      </w:pPr>
      <w:r>
        <w:t>5.3. Заместитель председателя Комиссии:</w:t>
      </w:r>
    </w:p>
    <w:p w:rsidR="005C6772" w:rsidRDefault="005C6772" w:rsidP="005C6772">
      <w:pPr>
        <w:tabs>
          <w:tab w:val="left" w:pos="9030"/>
        </w:tabs>
      </w:pPr>
      <w:r>
        <w:t>- согласовывает проекты документов и материалов для обсуждения и рассмотрения на заседаниях Комиссии;</w:t>
      </w:r>
    </w:p>
    <w:p w:rsidR="005C6772" w:rsidRDefault="005C6772" w:rsidP="005C6772">
      <w:pPr>
        <w:tabs>
          <w:tab w:val="left" w:pos="9030"/>
        </w:tabs>
      </w:pPr>
      <w:r>
        <w:t>- готовит итоговые документы (заключения Комиссии) для размещения на официальном сайте Администрации Бурлинского района;</w:t>
      </w:r>
    </w:p>
    <w:p w:rsidR="005C6772" w:rsidRDefault="005C6772" w:rsidP="005C6772">
      <w:pPr>
        <w:tabs>
          <w:tab w:val="left" w:pos="9030"/>
        </w:tabs>
      </w:pPr>
      <w:r>
        <w:t>- в отсутствие председателя Комиссии выполняет его функции.</w:t>
      </w:r>
    </w:p>
    <w:p w:rsidR="005C6772" w:rsidRDefault="005C6772" w:rsidP="005C6772">
      <w:pPr>
        <w:tabs>
          <w:tab w:val="left" w:pos="9030"/>
        </w:tabs>
      </w:pPr>
      <w:r>
        <w:t>5.4. Секретарь Комиссии:</w:t>
      </w:r>
    </w:p>
    <w:p w:rsidR="005C6772" w:rsidRDefault="005C6772" w:rsidP="005C6772">
      <w:pPr>
        <w:tabs>
          <w:tab w:val="left" w:pos="9030"/>
        </w:tabs>
      </w:pPr>
      <w:r>
        <w:lastRenderedPageBreak/>
        <w:t>- уведомляет членов Комиссии о дате, времени, месте и повестке заседаний;</w:t>
      </w:r>
    </w:p>
    <w:p w:rsidR="005C6772" w:rsidRDefault="005C6772" w:rsidP="005C6772">
      <w:pPr>
        <w:tabs>
          <w:tab w:val="left" w:pos="9030"/>
        </w:tabs>
      </w:pPr>
      <w:r>
        <w:t>- обеспечивает организационно-техническое сопровождение деятельности Комиссии;</w:t>
      </w:r>
    </w:p>
    <w:p w:rsidR="005C6772" w:rsidRDefault="005C6772" w:rsidP="005C6772">
      <w:pPr>
        <w:tabs>
          <w:tab w:val="left" w:pos="9030"/>
        </w:tabs>
      </w:pPr>
      <w:r>
        <w:t>- ведет, оформляет и рассылает членам Комиссии заключение Комиссии и иные документы и материалы;</w:t>
      </w:r>
    </w:p>
    <w:p w:rsidR="005C6772" w:rsidRDefault="005C6772" w:rsidP="005C6772">
      <w:pPr>
        <w:tabs>
          <w:tab w:val="left" w:pos="9030"/>
        </w:tabs>
      </w:pPr>
      <w:r>
        <w:t>- готовит заключение Комиссии для его подписания председателем Комиссии или в его отсутствие заместителем председателя Комиссии;</w:t>
      </w:r>
    </w:p>
    <w:p w:rsidR="005C6772" w:rsidRDefault="005C6772" w:rsidP="005C6772">
      <w:pPr>
        <w:tabs>
          <w:tab w:val="left" w:pos="9030"/>
        </w:tabs>
      </w:pPr>
      <w:r>
        <w:t>- хранит документацию Комиссии и готовит документы для архивного хранения или уничтожения;</w:t>
      </w:r>
    </w:p>
    <w:p w:rsidR="005C6772" w:rsidRDefault="005C6772" w:rsidP="005C6772">
      <w:pPr>
        <w:tabs>
          <w:tab w:val="left" w:pos="9030"/>
        </w:tabs>
      </w:pPr>
      <w:r>
        <w:t>- в случае четного количества членов комиссии имеет право голоса.</w:t>
      </w:r>
    </w:p>
    <w:p w:rsidR="005C6772" w:rsidRDefault="005C6772" w:rsidP="005C6772">
      <w:pPr>
        <w:tabs>
          <w:tab w:val="left" w:pos="9030"/>
        </w:tabs>
      </w:pPr>
      <w:r>
        <w:t>5.5. В случае отсутствия секретаря Комиссии его обязанности по решению председателя Комиссии исполняет один из членов Комиссии.</w:t>
      </w:r>
    </w:p>
    <w:p w:rsidR="005C6772" w:rsidRDefault="005C6772" w:rsidP="005C6772">
      <w:pPr>
        <w:tabs>
          <w:tab w:val="left" w:pos="9030"/>
        </w:tabs>
      </w:pPr>
      <w:r>
        <w:t>5.6. Члены Комиссии:</w:t>
      </w:r>
    </w:p>
    <w:p w:rsidR="005C6772" w:rsidRDefault="005C6772" w:rsidP="005C6772">
      <w:pPr>
        <w:tabs>
          <w:tab w:val="left" w:pos="9030"/>
        </w:tabs>
      </w:pPr>
      <w:r>
        <w:t>- вносят предложения по организации работы Комиссии;</w:t>
      </w:r>
    </w:p>
    <w:p w:rsidR="005C6772" w:rsidRDefault="005C6772" w:rsidP="005C6772">
      <w:pPr>
        <w:tabs>
          <w:tab w:val="left" w:pos="9030"/>
        </w:tabs>
      </w:pPr>
      <w:r>
        <w:t>- вносят предложения по вопросам, относящимся к полномочиям Комиссии;</w:t>
      </w:r>
    </w:p>
    <w:p w:rsidR="005C6772" w:rsidRDefault="005C6772" w:rsidP="005C6772">
      <w:pPr>
        <w:tabs>
          <w:tab w:val="left" w:pos="9030"/>
        </w:tabs>
      </w:pPr>
      <w:r>
        <w:t>- принимают участие в заседаниях Комиссии;</w:t>
      </w:r>
    </w:p>
    <w:p w:rsidR="005C6772" w:rsidRDefault="005C6772" w:rsidP="005C6772">
      <w:pPr>
        <w:tabs>
          <w:tab w:val="left" w:pos="9030"/>
        </w:tabs>
      </w:pPr>
      <w:r>
        <w:t>- участвуют в принятии и содействуют реализации решений Комиссии;</w:t>
      </w:r>
    </w:p>
    <w:p w:rsidR="005C6772" w:rsidRDefault="005C6772" w:rsidP="005C6772">
      <w:pPr>
        <w:tabs>
          <w:tab w:val="left" w:pos="9030"/>
        </w:tabs>
      </w:pPr>
      <w:r>
        <w:t>- рассматривают проект муниципального правового акта, в соответствии с которым планируется первоначальное установление, отмена ранее установленных, увеличение или уменьшение границ прилегающих территорий;</w:t>
      </w:r>
    </w:p>
    <w:p w:rsidR="005C6772" w:rsidRDefault="005C6772" w:rsidP="005C6772">
      <w:pPr>
        <w:tabs>
          <w:tab w:val="left" w:pos="9030"/>
        </w:tabs>
      </w:pPr>
      <w:r>
        <w:t>- рассматривают заключение исполнительных органов государственной власти, осуществляющих регулирование в сферах торговой деятельности, культуры, образования и охраны здоровья, уполномоченного по защите прав предпринимателей, а также замечания и предложения на проект муниципального правового акта, представленные членами Комиссии, заинтересованными организациями и гражданами;</w:t>
      </w:r>
    </w:p>
    <w:p w:rsidR="005C6772" w:rsidRDefault="005C6772" w:rsidP="005C6772">
      <w:pPr>
        <w:tabs>
          <w:tab w:val="left" w:pos="9030"/>
        </w:tabs>
      </w:pPr>
      <w:r>
        <w:t>- выносят заключение об одобрении проекта муниципального правового акта либо об отказе в его одобрении;</w:t>
      </w:r>
    </w:p>
    <w:p w:rsidR="005C6772" w:rsidRDefault="005C6772" w:rsidP="005C6772">
      <w:pPr>
        <w:tabs>
          <w:tab w:val="left" w:pos="9030"/>
        </w:tabs>
      </w:pPr>
      <w:r>
        <w:t>- в случае вынесения Комиссией заключения об отказе в одобрении, проект муниципального правового акта возвращается на доработку с последующим соблюдением этапов подготовки проекта муниципального правового акта, предусмотренных пунктами 3 - 6 Правил;</w:t>
      </w:r>
    </w:p>
    <w:p w:rsidR="005C6772" w:rsidRDefault="005C6772" w:rsidP="005C6772">
      <w:pPr>
        <w:tabs>
          <w:tab w:val="left" w:pos="9030"/>
        </w:tabs>
      </w:pPr>
      <w:r>
        <w:t>- осуществляет иные полномочия.</w:t>
      </w:r>
    </w:p>
    <w:p w:rsidR="005C6772" w:rsidRDefault="005C6772" w:rsidP="005C6772">
      <w:pPr>
        <w:tabs>
          <w:tab w:val="left" w:pos="9030"/>
        </w:tabs>
      </w:pPr>
      <w:r>
        <w:t>5.7. Заседание Комиссии проводятся при утверждении нового муниципального правового акта в соответствии, с которым планируется первоначальное установление, отмена ранее установленных, увеличение или уменьшение границ прилегающих территорий, либо внесения изменения в муниципальный правовой акт, определяющий границы прилегающих территорий.</w:t>
      </w:r>
    </w:p>
    <w:p w:rsidR="005C6772" w:rsidRDefault="005C6772" w:rsidP="005C6772">
      <w:pPr>
        <w:tabs>
          <w:tab w:val="left" w:pos="9030"/>
        </w:tabs>
      </w:pPr>
      <w:r>
        <w:t>5.8. Заседание Комиссии считается правомочным, если на нем присутствует более половины от общего числа ее членов. Члены Комиссии участвуют в заседании Комиссии лично.</w:t>
      </w:r>
    </w:p>
    <w:p w:rsidR="005C6772" w:rsidRDefault="00C955D7" w:rsidP="005C6772">
      <w:pPr>
        <w:tabs>
          <w:tab w:val="left" w:pos="9030"/>
        </w:tabs>
      </w:pPr>
      <w:r>
        <w:t>5.9</w:t>
      </w:r>
      <w:r w:rsidR="005C6772">
        <w:t>. Принятие решения членами Комиссии путем проведения заочного голосования, а также делегирование ими своих полномочий иным лицам не допускается.</w:t>
      </w:r>
    </w:p>
    <w:p w:rsidR="005C6772" w:rsidRDefault="00C955D7" w:rsidP="005C6772">
      <w:pPr>
        <w:tabs>
          <w:tab w:val="left" w:pos="9030"/>
        </w:tabs>
      </w:pPr>
      <w:r>
        <w:t>5.10</w:t>
      </w:r>
      <w:r w:rsidR="005C6772">
        <w:t>. Решения Комиссии принимаются большинством голосов не менее двух третей общего числа членов Комиссии, присутствующих на заседании</w:t>
      </w:r>
    </w:p>
    <w:p w:rsidR="005C6772" w:rsidRDefault="005C6772" w:rsidP="005C6772">
      <w:pPr>
        <w:tabs>
          <w:tab w:val="left" w:pos="9030"/>
        </w:tabs>
      </w:pPr>
      <w:r>
        <w:t>Комиссии и оформляются в форме з</w:t>
      </w:r>
      <w:r w:rsidR="00C955D7">
        <w:t xml:space="preserve">аключения Комиссии. Каждый член </w:t>
      </w:r>
      <w:r>
        <w:t>Комиссии имеет один голос.</w:t>
      </w:r>
    </w:p>
    <w:p w:rsidR="005C6772" w:rsidRDefault="005C6772" w:rsidP="005C6772">
      <w:pPr>
        <w:tabs>
          <w:tab w:val="left" w:pos="9030"/>
        </w:tabs>
      </w:pPr>
      <w:r>
        <w:t>При равенстве голосов членов Комиссии голос ее председателя на заседании Комиссии является решающим.</w:t>
      </w:r>
    </w:p>
    <w:p w:rsidR="005C6772" w:rsidRDefault="00C955D7" w:rsidP="005C6772">
      <w:pPr>
        <w:tabs>
          <w:tab w:val="left" w:pos="9030"/>
        </w:tabs>
      </w:pPr>
      <w:r>
        <w:t>5.11</w:t>
      </w:r>
      <w:r w:rsidR="005C6772">
        <w:t>. Заключение Комиссии подписывается председателем Комиссии, в его отсутствие - заместителем председателя Комиссии и секретарем</w:t>
      </w:r>
      <w:r>
        <w:t xml:space="preserve"> </w:t>
      </w:r>
      <w:r w:rsidR="005C6772">
        <w:t>Комиссии в течение 3 рабочих дней со дня проведения заседания Комиссии.</w:t>
      </w:r>
    </w:p>
    <w:p w:rsidR="00E05E9C" w:rsidRDefault="00C955D7" w:rsidP="00E05E9C">
      <w:pPr>
        <w:tabs>
          <w:tab w:val="left" w:pos="9030"/>
        </w:tabs>
      </w:pPr>
      <w:r>
        <w:lastRenderedPageBreak/>
        <w:t>5.12</w:t>
      </w:r>
      <w:r w:rsidR="005C6772">
        <w:t>. Организационно-техни</w:t>
      </w:r>
      <w:r>
        <w:t xml:space="preserve">ческое обеспечение деятельности </w:t>
      </w:r>
      <w:r w:rsidR="005C6772">
        <w:t xml:space="preserve">Комиссии осуществляет </w:t>
      </w:r>
      <w:r>
        <w:t>Управление по экономическому развитию, имущественным и земельным отношениям Администрации Бурлинского района Алтайского края.</w:t>
      </w:r>
    </w:p>
    <w:p w:rsidR="00E05E9C" w:rsidRDefault="00E05E9C" w:rsidP="00E05E9C">
      <w:pPr>
        <w:tabs>
          <w:tab w:val="left" w:pos="9030"/>
        </w:tabs>
      </w:pPr>
    </w:p>
    <w:p w:rsidR="00B16A82" w:rsidRDefault="00B16A82" w:rsidP="00E05E9C">
      <w:pPr>
        <w:tabs>
          <w:tab w:val="left" w:pos="9030"/>
        </w:tabs>
        <w:jc w:val="right"/>
      </w:pPr>
    </w:p>
    <w:p w:rsidR="00B16A82" w:rsidRDefault="00B16A82" w:rsidP="00E05E9C">
      <w:pPr>
        <w:tabs>
          <w:tab w:val="left" w:pos="9030"/>
        </w:tabs>
        <w:jc w:val="right"/>
      </w:pPr>
    </w:p>
    <w:p w:rsidR="00B16A82" w:rsidRDefault="00B16A82" w:rsidP="00E05E9C">
      <w:pPr>
        <w:tabs>
          <w:tab w:val="left" w:pos="9030"/>
        </w:tabs>
        <w:jc w:val="right"/>
      </w:pPr>
    </w:p>
    <w:p w:rsidR="00B16A82" w:rsidRDefault="00B16A82" w:rsidP="00E05E9C">
      <w:pPr>
        <w:tabs>
          <w:tab w:val="left" w:pos="9030"/>
        </w:tabs>
        <w:jc w:val="right"/>
      </w:pPr>
    </w:p>
    <w:p w:rsidR="00B16A82" w:rsidRDefault="00B16A82" w:rsidP="00E05E9C">
      <w:pPr>
        <w:tabs>
          <w:tab w:val="left" w:pos="9030"/>
        </w:tabs>
        <w:jc w:val="right"/>
      </w:pPr>
    </w:p>
    <w:p w:rsidR="00B16A82" w:rsidRDefault="00B16A82" w:rsidP="00E05E9C">
      <w:pPr>
        <w:tabs>
          <w:tab w:val="left" w:pos="9030"/>
        </w:tabs>
        <w:jc w:val="right"/>
      </w:pPr>
    </w:p>
    <w:p w:rsidR="00B16A82" w:rsidRDefault="00B16A82" w:rsidP="00E05E9C">
      <w:pPr>
        <w:tabs>
          <w:tab w:val="left" w:pos="9030"/>
        </w:tabs>
        <w:jc w:val="right"/>
      </w:pPr>
    </w:p>
    <w:p w:rsidR="00B16A82" w:rsidRDefault="00B16A82" w:rsidP="00E05E9C">
      <w:pPr>
        <w:tabs>
          <w:tab w:val="left" w:pos="9030"/>
        </w:tabs>
        <w:jc w:val="right"/>
      </w:pPr>
    </w:p>
    <w:p w:rsidR="00B16A82" w:rsidRDefault="00B16A82" w:rsidP="00E05E9C">
      <w:pPr>
        <w:tabs>
          <w:tab w:val="left" w:pos="9030"/>
        </w:tabs>
        <w:jc w:val="right"/>
      </w:pPr>
    </w:p>
    <w:p w:rsidR="00B16A82" w:rsidRDefault="00B16A82" w:rsidP="00E05E9C">
      <w:pPr>
        <w:tabs>
          <w:tab w:val="left" w:pos="9030"/>
        </w:tabs>
        <w:jc w:val="right"/>
      </w:pPr>
    </w:p>
    <w:p w:rsidR="00B16A82" w:rsidRDefault="00B16A82" w:rsidP="00E05E9C">
      <w:pPr>
        <w:tabs>
          <w:tab w:val="left" w:pos="9030"/>
        </w:tabs>
        <w:jc w:val="right"/>
      </w:pPr>
    </w:p>
    <w:p w:rsidR="00B16A82" w:rsidRDefault="00B16A82" w:rsidP="00E05E9C">
      <w:pPr>
        <w:tabs>
          <w:tab w:val="left" w:pos="9030"/>
        </w:tabs>
        <w:jc w:val="right"/>
      </w:pPr>
    </w:p>
    <w:p w:rsidR="00B16A82" w:rsidRDefault="00B16A82" w:rsidP="00E05E9C">
      <w:pPr>
        <w:tabs>
          <w:tab w:val="left" w:pos="9030"/>
        </w:tabs>
        <w:jc w:val="right"/>
      </w:pPr>
    </w:p>
    <w:p w:rsidR="00B16A82" w:rsidRDefault="00B16A82" w:rsidP="00E05E9C">
      <w:pPr>
        <w:tabs>
          <w:tab w:val="left" w:pos="9030"/>
        </w:tabs>
        <w:jc w:val="right"/>
      </w:pPr>
    </w:p>
    <w:p w:rsidR="00B16A82" w:rsidRDefault="00B16A82" w:rsidP="00E05E9C">
      <w:pPr>
        <w:tabs>
          <w:tab w:val="left" w:pos="9030"/>
        </w:tabs>
        <w:jc w:val="right"/>
      </w:pPr>
    </w:p>
    <w:p w:rsidR="00B16A82" w:rsidRDefault="00B16A82" w:rsidP="00E05E9C">
      <w:pPr>
        <w:tabs>
          <w:tab w:val="left" w:pos="9030"/>
        </w:tabs>
        <w:jc w:val="right"/>
      </w:pPr>
    </w:p>
    <w:p w:rsidR="00B16A82" w:rsidRDefault="00B16A82" w:rsidP="00E05E9C">
      <w:pPr>
        <w:tabs>
          <w:tab w:val="left" w:pos="9030"/>
        </w:tabs>
        <w:jc w:val="right"/>
      </w:pPr>
    </w:p>
    <w:p w:rsidR="00B16A82" w:rsidRDefault="00B16A82" w:rsidP="00E05E9C">
      <w:pPr>
        <w:tabs>
          <w:tab w:val="left" w:pos="9030"/>
        </w:tabs>
        <w:jc w:val="right"/>
      </w:pPr>
    </w:p>
    <w:p w:rsidR="00B16A82" w:rsidRDefault="00B16A82" w:rsidP="00E05E9C">
      <w:pPr>
        <w:tabs>
          <w:tab w:val="left" w:pos="9030"/>
        </w:tabs>
        <w:jc w:val="right"/>
      </w:pPr>
    </w:p>
    <w:p w:rsidR="00B16A82" w:rsidRDefault="00B16A82" w:rsidP="00E05E9C">
      <w:pPr>
        <w:tabs>
          <w:tab w:val="left" w:pos="9030"/>
        </w:tabs>
        <w:jc w:val="right"/>
      </w:pPr>
    </w:p>
    <w:p w:rsidR="00B16A82" w:rsidRDefault="00B16A82" w:rsidP="00E05E9C">
      <w:pPr>
        <w:tabs>
          <w:tab w:val="left" w:pos="9030"/>
        </w:tabs>
        <w:jc w:val="right"/>
      </w:pPr>
    </w:p>
    <w:p w:rsidR="00B16A82" w:rsidRDefault="00B16A82" w:rsidP="00E05E9C">
      <w:pPr>
        <w:tabs>
          <w:tab w:val="left" w:pos="9030"/>
        </w:tabs>
        <w:jc w:val="right"/>
      </w:pPr>
    </w:p>
    <w:p w:rsidR="00B16A82" w:rsidRDefault="00B16A82" w:rsidP="00E05E9C">
      <w:pPr>
        <w:tabs>
          <w:tab w:val="left" w:pos="9030"/>
        </w:tabs>
        <w:jc w:val="right"/>
      </w:pPr>
    </w:p>
    <w:p w:rsidR="00B16A82" w:rsidRDefault="00B16A82" w:rsidP="00E05E9C">
      <w:pPr>
        <w:tabs>
          <w:tab w:val="left" w:pos="9030"/>
        </w:tabs>
        <w:jc w:val="right"/>
      </w:pPr>
    </w:p>
    <w:p w:rsidR="00B16A82" w:rsidRDefault="00B16A82" w:rsidP="00E05E9C">
      <w:pPr>
        <w:tabs>
          <w:tab w:val="left" w:pos="9030"/>
        </w:tabs>
        <w:jc w:val="right"/>
      </w:pPr>
    </w:p>
    <w:p w:rsidR="00B16A82" w:rsidRDefault="00B16A82" w:rsidP="00E05E9C">
      <w:pPr>
        <w:tabs>
          <w:tab w:val="left" w:pos="9030"/>
        </w:tabs>
        <w:jc w:val="right"/>
      </w:pPr>
    </w:p>
    <w:p w:rsidR="00B16A82" w:rsidRDefault="00B16A82" w:rsidP="00E05E9C">
      <w:pPr>
        <w:tabs>
          <w:tab w:val="left" w:pos="9030"/>
        </w:tabs>
        <w:jc w:val="right"/>
      </w:pPr>
    </w:p>
    <w:p w:rsidR="00B16A82" w:rsidRDefault="00B16A82" w:rsidP="00E05E9C">
      <w:pPr>
        <w:tabs>
          <w:tab w:val="left" w:pos="9030"/>
        </w:tabs>
        <w:jc w:val="right"/>
      </w:pPr>
    </w:p>
    <w:p w:rsidR="00B16A82" w:rsidRDefault="00B16A82" w:rsidP="00E05E9C">
      <w:pPr>
        <w:tabs>
          <w:tab w:val="left" w:pos="9030"/>
        </w:tabs>
        <w:jc w:val="right"/>
      </w:pPr>
    </w:p>
    <w:p w:rsidR="00B16A82" w:rsidRDefault="00B16A82" w:rsidP="00E05E9C">
      <w:pPr>
        <w:tabs>
          <w:tab w:val="left" w:pos="9030"/>
        </w:tabs>
        <w:jc w:val="right"/>
      </w:pPr>
    </w:p>
    <w:p w:rsidR="00B16A82" w:rsidRDefault="00B16A82" w:rsidP="00E05E9C">
      <w:pPr>
        <w:tabs>
          <w:tab w:val="left" w:pos="9030"/>
        </w:tabs>
        <w:jc w:val="right"/>
      </w:pPr>
    </w:p>
    <w:p w:rsidR="00B16A82" w:rsidRDefault="00B16A82" w:rsidP="00E05E9C">
      <w:pPr>
        <w:tabs>
          <w:tab w:val="left" w:pos="9030"/>
        </w:tabs>
        <w:jc w:val="right"/>
      </w:pPr>
    </w:p>
    <w:p w:rsidR="00B16A82" w:rsidRDefault="00B16A82" w:rsidP="00E05E9C">
      <w:pPr>
        <w:tabs>
          <w:tab w:val="left" w:pos="9030"/>
        </w:tabs>
        <w:jc w:val="right"/>
      </w:pPr>
    </w:p>
    <w:p w:rsidR="00B16A82" w:rsidRDefault="00B16A82" w:rsidP="00E05E9C">
      <w:pPr>
        <w:tabs>
          <w:tab w:val="left" w:pos="9030"/>
        </w:tabs>
        <w:jc w:val="right"/>
      </w:pPr>
    </w:p>
    <w:p w:rsidR="00B16A82" w:rsidRDefault="00B16A82" w:rsidP="00E05E9C">
      <w:pPr>
        <w:tabs>
          <w:tab w:val="left" w:pos="9030"/>
        </w:tabs>
        <w:jc w:val="right"/>
      </w:pPr>
    </w:p>
    <w:p w:rsidR="00B16A82" w:rsidRDefault="00B16A82" w:rsidP="00E05E9C">
      <w:pPr>
        <w:tabs>
          <w:tab w:val="left" w:pos="9030"/>
        </w:tabs>
        <w:jc w:val="right"/>
      </w:pPr>
    </w:p>
    <w:p w:rsidR="00B16A82" w:rsidRDefault="00B16A82" w:rsidP="00E05E9C">
      <w:pPr>
        <w:tabs>
          <w:tab w:val="left" w:pos="9030"/>
        </w:tabs>
        <w:jc w:val="right"/>
      </w:pPr>
    </w:p>
    <w:p w:rsidR="00B16A82" w:rsidRDefault="00B16A82" w:rsidP="00E05E9C">
      <w:pPr>
        <w:tabs>
          <w:tab w:val="left" w:pos="9030"/>
        </w:tabs>
        <w:jc w:val="right"/>
      </w:pPr>
    </w:p>
    <w:p w:rsidR="00B16A82" w:rsidRDefault="00B16A82" w:rsidP="00E05E9C">
      <w:pPr>
        <w:tabs>
          <w:tab w:val="left" w:pos="9030"/>
        </w:tabs>
        <w:jc w:val="right"/>
      </w:pPr>
    </w:p>
    <w:p w:rsidR="00B16A82" w:rsidRDefault="00B16A82" w:rsidP="00E05E9C">
      <w:pPr>
        <w:tabs>
          <w:tab w:val="left" w:pos="9030"/>
        </w:tabs>
        <w:jc w:val="right"/>
      </w:pPr>
    </w:p>
    <w:p w:rsidR="00B16A82" w:rsidRDefault="00B16A82" w:rsidP="00E05E9C">
      <w:pPr>
        <w:tabs>
          <w:tab w:val="left" w:pos="9030"/>
        </w:tabs>
        <w:jc w:val="right"/>
      </w:pPr>
    </w:p>
    <w:p w:rsidR="00B16A82" w:rsidRDefault="00B16A82" w:rsidP="00E05E9C">
      <w:pPr>
        <w:tabs>
          <w:tab w:val="left" w:pos="9030"/>
        </w:tabs>
        <w:jc w:val="right"/>
      </w:pPr>
    </w:p>
    <w:p w:rsidR="00B16A82" w:rsidRDefault="00B16A82" w:rsidP="00E05E9C">
      <w:pPr>
        <w:tabs>
          <w:tab w:val="left" w:pos="9030"/>
        </w:tabs>
        <w:jc w:val="right"/>
      </w:pPr>
    </w:p>
    <w:p w:rsidR="00B16A82" w:rsidRDefault="00B16A82" w:rsidP="00E05E9C">
      <w:pPr>
        <w:tabs>
          <w:tab w:val="left" w:pos="9030"/>
        </w:tabs>
        <w:jc w:val="right"/>
      </w:pPr>
    </w:p>
    <w:p w:rsidR="00B16A82" w:rsidRDefault="00B16A82" w:rsidP="00E05E9C">
      <w:pPr>
        <w:tabs>
          <w:tab w:val="left" w:pos="9030"/>
        </w:tabs>
        <w:jc w:val="right"/>
      </w:pPr>
    </w:p>
    <w:p w:rsidR="00810688" w:rsidRDefault="00810688" w:rsidP="00E05E9C">
      <w:pPr>
        <w:tabs>
          <w:tab w:val="left" w:pos="9030"/>
        </w:tabs>
        <w:jc w:val="right"/>
      </w:pPr>
    </w:p>
    <w:p w:rsidR="00810688" w:rsidRDefault="00810688" w:rsidP="00E05E9C">
      <w:pPr>
        <w:tabs>
          <w:tab w:val="left" w:pos="9030"/>
        </w:tabs>
        <w:jc w:val="right"/>
      </w:pPr>
    </w:p>
    <w:p w:rsidR="00810688" w:rsidRDefault="00810688" w:rsidP="00E05E9C">
      <w:pPr>
        <w:tabs>
          <w:tab w:val="left" w:pos="9030"/>
        </w:tabs>
        <w:jc w:val="right"/>
      </w:pPr>
    </w:p>
    <w:p w:rsidR="00C955D7" w:rsidRDefault="005630B4" w:rsidP="00E05E9C">
      <w:pPr>
        <w:tabs>
          <w:tab w:val="left" w:pos="9030"/>
        </w:tabs>
        <w:jc w:val="right"/>
      </w:pPr>
      <w:r>
        <w:lastRenderedPageBreak/>
        <w:t>Приложение № 2</w:t>
      </w:r>
    </w:p>
    <w:p w:rsidR="00C955D7" w:rsidRDefault="00C955D7" w:rsidP="00C955D7">
      <w:pPr>
        <w:tabs>
          <w:tab w:val="left" w:pos="9030"/>
        </w:tabs>
        <w:jc w:val="right"/>
      </w:pPr>
      <w:r>
        <w:t>к постановлению Администрации</w:t>
      </w:r>
    </w:p>
    <w:p w:rsidR="00C955D7" w:rsidRDefault="00C955D7" w:rsidP="00C955D7">
      <w:pPr>
        <w:tabs>
          <w:tab w:val="left" w:pos="9030"/>
        </w:tabs>
        <w:jc w:val="right"/>
      </w:pPr>
      <w:r>
        <w:t xml:space="preserve">Бурлинского района </w:t>
      </w:r>
    </w:p>
    <w:p w:rsidR="00C955D7" w:rsidRDefault="00B16A82" w:rsidP="00C955D7">
      <w:pPr>
        <w:tabs>
          <w:tab w:val="left" w:pos="9030"/>
        </w:tabs>
        <w:jc w:val="right"/>
      </w:pPr>
      <w:r>
        <w:t xml:space="preserve">№  </w:t>
      </w:r>
      <w:r w:rsidR="00E364C1">
        <w:t>126</w:t>
      </w:r>
      <w:r w:rsidR="00DA2D66">
        <w:t xml:space="preserve"> </w:t>
      </w:r>
      <w:r>
        <w:t xml:space="preserve">от </w:t>
      </w:r>
      <w:r w:rsidR="00E364C1">
        <w:t>20</w:t>
      </w:r>
      <w:r w:rsidR="00DA2D66">
        <w:t xml:space="preserve"> </w:t>
      </w:r>
      <w:r>
        <w:t>апреля  2026</w:t>
      </w:r>
      <w:r w:rsidR="00C955D7">
        <w:t xml:space="preserve"> года</w:t>
      </w:r>
    </w:p>
    <w:p w:rsidR="00C955D7" w:rsidRDefault="00C955D7" w:rsidP="00C955D7">
      <w:pPr>
        <w:pStyle w:val="ConsPlusNormal"/>
        <w:jc w:val="center"/>
      </w:pPr>
    </w:p>
    <w:p w:rsidR="00C955D7" w:rsidRPr="00C955D7" w:rsidRDefault="00C955D7" w:rsidP="00C955D7">
      <w:pPr>
        <w:pStyle w:val="ConsPlusNormal"/>
        <w:jc w:val="center"/>
        <w:rPr>
          <w:b/>
        </w:rPr>
      </w:pPr>
      <w:r w:rsidRPr="00C955D7">
        <w:rPr>
          <w:b/>
        </w:rPr>
        <w:t>СОСТАВ</w:t>
      </w:r>
    </w:p>
    <w:p w:rsidR="00C955D7" w:rsidRDefault="00C955D7" w:rsidP="00C955D7">
      <w:pPr>
        <w:tabs>
          <w:tab w:val="left" w:pos="9030"/>
        </w:tabs>
        <w:jc w:val="center"/>
        <w:rPr>
          <w:b/>
        </w:rPr>
      </w:pPr>
      <w:r w:rsidRPr="00C955D7">
        <w:rPr>
          <w:b/>
        </w:rPr>
        <w:t>специальной комиссии по оценке</w:t>
      </w:r>
      <w:r w:rsidR="005630B4">
        <w:rPr>
          <w:b/>
        </w:rPr>
        <w:t xml:space="preserve"> рисков, связанных с принятием П</w:t>
      </w:r>
      <w:r w:rsidRPr="00C955D7">
        <w:rPr>
          <w:b/>
        </w:rPr>
        <w:t xml:space="preserve">остановления Администрации </w:t>
      </w:r>
      <w:r w:rsidR="005630B4">
        <w:rPr>
          <w:b/>
        </w:rPr>
        <w:t>Бурлинского района</w:t>
      </w:r>
      <w:r w:rsidRPr="00C955D7">
        <w:rPr>
          <w:b/>
        </w:rPr>
        <w:t xml:space="preserve"> "Об определении границ,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питания"</w:t>
      </w:r>
    </w:p>
    <w:p w:rsidR="00C955D7" w:rsidRDefault="00C955D7" w:rsidP="00C955D7">
      <w:pPr>
        <w:tabs>
          <w:tab w:val="left" w:pos="9030"/>
        </w:tabs>
        <w:jc w:val="center"/>
        <w:rPr>
          <w:b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68"/>
      </w:tblGrid>
      <w:tr w:rsidR="00C955D7" w:rsidTr="007A717D">
        <w:tc>
          <w:tcPr>
            <w:tcW w:w="5068" w:type="dxa"/>
          </w:tcPr>
          <w:p w:rsidR="00C955D7" w:rsidRPr="00C955D7" w:rsidRDefault="00C955D7" w:rsidP="007A717D">
            <w:pPr>
              <w:tabs>
                <w:tab w:val="left" w:pos="9030"/>
              </w:tabs>
              <w:ind w:firstLine="0"/>
              <w:jc w:val="left"/>
            </w:pPr>
            <w:r>
              <w:t xml:space="preserve">Председатель комиссии </w:t>
            </w:r>
          </w:p>
        </w:tc>
        <w:tc>
          <w:tcPr>
            <w:tcW w:w="5068" w:type="dxa"/>
          </w:tcPr>
          <w:p w:rsidR="00C955D7" w:rsidRDefault="00C955D7" w:rsidP="00C955D7">
            <w:pPr>
              <w:tabs>
                <w:tab w:val="left" w:pos="9030"/>
              </w:tabs>
              <w:spacing w:line="240" w:lineRule="exact"/>
              <w:ind w:firstLine="0"/>
            </w:pPr>
            <w:r>
              <w:t>О.В. Пыльцов, заместитель главы Администрации района, начальник Управления по экономическому развитию, имущественным и земельным отношениям</w:t>
            </w:r>
            <w:r w:rsidR="00A76AEB">
              <w:t xml:space="preserve"> Администрации </w:t>
            </w:r>
            <w:r>
              <w:t xml:space="preserve"> района</w:t>
            </w:r>
            <w:r w:rsidR="00620352">
              <w:t>;</w:t>
            </w:r>
          </w:p>
          <w:p w:rsidR="007A717D" w:rsidRPr="00C955D7" w:rsidRDefault="007A717D" w:rsidP="00C955D7">
            <w:pPr>
              <w:tabs>
                <w:tab w:val="left" w:pos="9030"/>
              </w:tabs>
              <w:spacing w:line="240" w:lineRule="exact"/>
              <w:ind w:firstLine="0"/>
            </w:pPr>
          </w:p>
        </w:tc>
      </w:tr>
      <w:tr w:rsidR="00C955D7" w:rsidTr="007A717D">
        <w:tc>
          <w:tcPr>
            <w:tcW w:w="5068" w:type="dxa"/>
          </w:tcPr>
          <w:p w:rsidR="00C955D7" w:rsidRPr="00C955D7" w:rsidRDefault="00C955D7" w:rsidP="007A717D">
            <w:pPr>
              <w:tabs>
                <w:tab w:val="left" w:pos="9030"/>
              </w:tabs>
              <w:ind w:firstLine="0"/>
              <w:jc w:val="left"/>
            </w:pPr>
            <w:r w:rsidRPr="00C955D7">
              <w:t xml:space="preserve">Заместитель председателя комиссии </w:t>
            </w:r>
          </w:p>
        </w:tc>
        <w:tc>
          <w:tcPr>
            <w:tcW w:w="5068" w:type="dxa"/>
          </w:tcPr>
          <w:p w:rsidR="00C955D7" w:rsidRDefault="00C955D7" w:rsidP="00C955D7">
            <w:pPr>
              <w:tabs>
                <w:tab w:val="left" w:pos="9030"/>
              </w:tabs>
              <w:ind w:firstLine="0"/>
            </w:pPr>
            <w:r w:rsidRPr="00C955D7">
              <w:t>Е.А. Микичур, начальник от</w:t>
            </w:r>
            <w:r w:rsidR="00C93158">
              <w:t>дела по экономическому развитию</w:t>
            </w:r>
            <w:r w:rsidRPr="00C955D7">
              <w:t xml:space="preserve"> </w:t>
            </w:r>
            <w:r w:rsidR="00C93158">
              <w:t>и предпринимательству</w:t>
            </w:r>
            <w:r w:rsidR="00620352">
              <w:t>;</w:t>
            </w:r>
          </w:p>
          <w:p w:rsidR="007A717D" w:rsidRPr="00C955D7" w:rsidRDefault="007A717D" w:rsidP="00C955D7">
            <w:pPr>
              <w:tabs>
                <w:tab w:val="left" w:pos="9030"/>
              </w:tabs>
              <w:ind w:firstLine="0"/>
            </w:pPr>
          </w:p>
        </w:tc>
      </w:tr>
      <w:tr w:rsidR="00C955D7" w:rsidTr="007A717D">
        <w:tc>
          <w:tcPr>
            <w:tcW w:w="5068" w:type="dxa"/>
          </w:tcPr>
          <w:p w:rsidR="00C955D7" w:rsidRPr="00A76AEB" w:rsidRDefault="00A76AEB" w:rsidP="007A717D">
            <w:pPr>
              <w:tabs>
                <w:tab w:val="left" w:pos="9030"/>
              </w:tabs>
              <w:ind w:firstLine="0"/>
              <w:jc w:val="left"/>
            </w:pPr>
            <w:r w:rsidRPr="00A76AEB">
              <w:t xml:space="preserve">Секретарь комиссии </w:t>
            </w:r>
          </w:p>
        </w:tc>
        <w:tc>
          <w:tcPr>
            <w:tcW w:w="5068" w:type="dxa"/>
          </w:tcPr>
          <w:p w:rsidR="00C955D7" w:rsidRDefault="00A76AEB" w:rsidP="00A76AEB">
            <w:pPr>
              <w:tabs>
                <w:tab w:val="left" w:pos="9030"/>
              </w:tabs>
              <w:ind w:firstLine="0"/>
            </w:pPr>
            <w:r w:rsidRPr="00A76AEB">
              <w:t>Д.Е. Осипенко, главный специалист отдела по экон</w:t>
            </w:r>
            <w:r w:rsidR="00C93158">
              <w:t>омическому развитию и предпринимательству</w:t>
            </w:r>
            <w:r w:rsidR="00620352">
              <w:t>;</w:t>
            </w:r>
          </w:p>
          <w:p w:rsidR="007A717D" w:rsidRPr="00A76AEB" w:rsidRDefault="007A717D" w:rsidP="00A76AEB">
            <w:pPr>
              <w:tabs>
                <w:tab w:val="left" w:pos="9030"/>
              </w:tabs>
              <w:ind w:firstLine="0"/>
            </w:pPr>
          </w:p>
        </w:tc>
      </w:tr>
      <w:tr w:rsidR="00C955D7" w:rsidTr="00B16A82">
        <w:trPr>
          <w:trHeight w:val="115"/>
        </w:trPr>
        <w:tc>
          <w:tcPr>
            <w:tcW w:w="5068" w:type="dxa"/>
          </w:tcPr>
          <w:p w:rsidR="00C955D7" w:rsidRPr="00A76AEB" w:rsidRDefault="00A76AEB" w:rsidP="007A717D">
            <w:pPr>
              <w:tabs>
                <w:tab w:val="left" w:pos="9030"/>
              </w:tabs>
              <w:ind w:firstLine="0"/>
              <w:jc w:val="left"/>
            </w:pPr>
            <w:r w:rsidRPr="00A76AEB">
              <w:t>Члены комиссии</w:t>
            </w:r>
          </w:p>
        </w:tc>
        <w:tc>
          <w:tcPr>
            <w:tcW w:w="5068" w:type="dxa"/>
          </w:tcPr>
          <w:p w:rsidR="00C955D7" w:rsidRPr="00A76AEB" w:rsidRDefault="00C955D7" w:rsidP="00A76AEB">
            <w:pPr>
              <w:tabs>
                <w:tab w:val="left" w:pos="9030"/>
              </w:tabs>
              <w:ind w:firstLine="0"/>
            </w:pPr>
          </w:p>
        </w:tc>
      </w:tr>
      <w:tr w:rsidR="00C955D7" w:rsidTr="007A717D">
        <w:tc>
          <w:tcPr>
            <w:tcW w:w="5068" w:type="dxa"/>
          </w:tcPr>
          <w:p w:rsidR="00C955D7" w:rsidRDefault="00C955D7" w:rsidP="00C955D7">
            <w:pPr>
              <w:tabs>
                <w:tab w:val="left" w:pos="9030"/>
              </w:tabs>
              <w:ind w:firstLine="0"/>
              <w:jc w:val="center"/>
              <w:rPr>
                <w:b/>
              </w:rPr>
            </w:pPr>
          </w:p>
        </w:tc>
        <w:tc>
          <w:tcPr>
            <w:tcW w:w="5068" w:type="dxa"/>
          </w:tcPr>
          <w:p w:rsidR="00C955D7" w:rsidRDefault="00A76AEB" w:rsidP="00A76AEB">
            <w:pPr>
              <w:tabs>
                <w:tab w:val="left" w:pos="9030"/>
              </w:tabs>
              <w:ind w:firstLine="0"/>
            </w:pPr>
            <w:r w:rsidRPr="00A76AEB">
              <w:t>- С.А. Ступко, председатель комитета по культуре Администрации района</w:t>
            </w:r>
            <w:r w:rsidR="00620352">
              <w:t>;</w:t>
            </w:r>
          </w:p>
          <w:p w:rsidR="00620352" w:rsidRPr="00A76AEB" w:rsidRDefault="00620352" w:rsidP="00A76AEB">
            <w:pPr>
              <w:tabs>
                <w:tab w:val="left" w:pos="9030"/>
              </w:tabs>
              <w:ind w:firstLine="0"/>
            </w:pPr>
            <w:r>
              <w:t>- Е.Ю. Березняк, председатель Общественного совета предпринимателей Бурлинского района, индивидуальный предприниматель;</w:t>
            </w:r>
          </w:p>
        </w:tc>
      </w:tr>
      <w:tr w:rsidR="00C955D7" w:rsidTr="007A717D">
        <w:tc>
          <w:tcPr>
            <w:tcW w:w="5068" w:type="dxa"/>
          </w:tcPr>
          <w:p w:rsidR="00C955D7" w:rsidRDefault="00C955D7" w:rsidP="00C955D7">
            <w:pPr>
              <w:tabs>
                <w:tab w:val="left" w:pos="9030"/>
              </w:tabs>
              <w:ind w:firstLine="0"/>
              <w:jc w:val="center"/>
              <w:rPr>
                <w:b/>
              </w:rPr>
            </w:pPr>
          </w:p>
        </w:tc>
        <w:tc>
          <w:tcPr>
            <w:tcW w:w="5068" w:type="dxa"/>
          </w:tcPr>
          <w:p w:rsidR="00C955D7" w:rsidRPr="00A76AEB" w:rsidRDefault="00A76AEB" w:rsidP="00A76AEB">
            <w:pPr>
              <w:tabs>
                <w:tab w:val="left" w:pos="9030"/>
              </w:tabs>
              <w:ind w:firstLine="0"/>
            </w:pPr>
            <w:r w:rsidRPr="00A76AEB">
              <w:t>- Н.В. Малышко, председатель комитета по образованию Администрации района</w:t>
            </w:r>
            <w:r w:rsidR="00620352">
              <w:t>;</w:t>
            </w:r>
          </w:p>
        </w:tc>
      </w:tr>
      <w:tr w:rsidR="00C955D7" w:rsidTr="007A717D">
        <w:tc>
          <w:tcPr>
            <w:tcW w:w="5068" w:type="dxa"/>
          </w:tcPr>
          <w:p w:rsidR="00C955D7" w:rsidRDefault="00C955D7" w:rsidP="00C955D7">
            <w:pPr>
              <w:tabs>
                <w:tab w:val="left" w:pos="9030"/>
              </w:tabs>
              <w:ind w:firstLine="0"/>
              <w:jc w:val="center"/>
              <w:rPr>
                <w:b/>
              </w:rPr>
            </w:pPr>
          </w:p>
        </w:tc>
        <w:tc>
          <w:tcPr>
            <w:tcW w:w="5068" w:type="dxa"/>
          </w:tcPr>
          <w:p w:rsidR="00C955D7" w:rsidRPr="00A76AEB" w:rsidRDefault="00C93158" w:rsidP="00A76AEB">
            <w:pPr>
              <w:tabs>
                <w:tab w:val="left" w:pos="9030"/>
              </w:tabs>
              <w:ind w:firstLine="0"/>
            </w:pPr>
            <w:r>
              <w:t>- Л.В. Мирошниченко</w:t>
            </w:r>
            <w:r w:rsidR="00A76AEB">
              <w:t>, главный врач КГБУЗ «Бурлинская ЦРБ» (по согласованию)</w:t>
            </w:r>
            <w:r w:rsidR="00620352">
              <w:t>;</w:t>
            </w:r>
          </w:p>
        </w:tc>
      </w:tr>
      <w:tr w:rsidR="00C955D7" w:rsidTr="00620352">
        <w:trPr>
          <w:trHeight w:val="908"/>
        </w:trPr>
        <w:tc>
          <w:tcPr>
            <w:tcW w:w="5068" w:type="dxa"/>
          </w:tcPr>
          <w:p w:rsidR="00C955D7" w:rsidRDefault="00C955D7" w:rsidP="00C955D7">
            <w:pPr>
              <w:tabs>
                <w:tab w:val="left" w:pos="9030"/>
              </w:tabs>
              <w:ind w:firstLine="0"/>
              <w:jc w:val="center"/>
              <w:rPr>
                <w:b/>
              </w:rPr>
            </w:pPr>
          </w:p>
        </w:tc>
        <w:tc>
          <w:tcPr>
            <w:tcW w:w="5068" w:type="dxa"/>
          </w:tcPr>
          <w:p w:rsidR="00620352" w:rsidRPr="00A76AEB" w:rsidRDefault="00A76AEB" w:rsidP="00A76AEB">
            <w:pPr>
              <w:tabs>
                <w:tab w:val="left" w:pos="9030"/>
              </w:tabs>
              <w:ind w:firstLine="0"/>
            </w:pPr>
            <w:r w:rsidRPr="00A76AEB">
              <w:t>- П.К. Запруднов, начальник отдела по информационной политике и связям с общественностью Администрации района</w:t>
            </w:r>
            <w:r w:rsidR="00620352">
              <w:t>;</w:t>
            </w:r>
          </w:p>
        </w:tc>
      </w:tr>
      <w:tr w:rsidR="00A76AEB" w:rsidTr="007A717D">
        <w:trPr>
          <w:trHeight w:val="373"/>
        </w:trPr>
        <w:tc>
          <w:tcPr>
            <w:tcW w:w="5068" w:type="dxa"/>
          </w:tcPr>
          <w:p w:rsidR="00A76AEB" w:rsidRDefault="00A76AEB" w:rsidP="00C955D7">
            <w:pPr>
              <w:tabs>
                <w:tab w:val="left" w:pos="9030"/>
              </w:tabs>
              <w:ind w:firstLine="0"/>
              <w:jc w:val="center"/>
              <w:rPr>
                <w:b/>
              </w:rPr>
            </w:pPr>
          </w:p>
        </w:tc>
        <w:tc>
          <w:tcPr>
            <w:tcW w:w="5068" w:type="dxa"/>
          </w:tcPr>
          <w:p w:rsidR="00A76AEB" w:rsidRPr="00A76AEB" w:rsidRDefault="00A76AEB" w:rsidP="00A76AEB">
            <w:pPr>
              <w:tabs>
                <w:tab w:val="left" w:pos="9030"/>
              </w:tabs>
              <w:ind w:firstLine="0"/>
            </w:pPr>
            <w:r>
              <w:t>- Е.В. Ляпко, начальник отдела архитектуры и строительства Администрации района</w:t>
            </w:r>
            <w:r w:rsidR="00620352">
              <w:t>.</w:t>
            </w:r>
          </w:p>
        </w:tc>
      </w:tr>
    </w:tbl>
    <w:p w:rsidR="00C955D7" w:rsidRPr="00C955D7" w:rsidRDefault="00C955D7" w:rsidP="00C955D7">
      <w:pPr>
        <w:tabs>
          <w:tab w:val="left" w:pos="9030"/>
        </w:tabs>
        <w:jc w:val="center"/>
        <w:rPr>
          <w:b/>
        </w:rPr>
      </w:pPr>
    </w:p>
    <w:p w:rsidR="00C955D7" w:rsidRPr="00D02779" w:rsidRDefault="00C955D7" w:rsidP="009D6C48">
      <w:pPr>
        <w:tabs>
          <w:tab w:val="left" w:pos="9030"/>
        </w:tabs>
      </w:pPr>
    </w:p>
    <w:sectPr w:rsidR="00C955D7" w:rsidRPr="00D02779" w:rsidSect="00120990">
      <w:pgSz w:w="11905" w:h="16837"/>
      <w:pgMar w:top="851" w:right="567" w:bottom="426" w:left="1418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BAB" w:rsidRDefault="002E4BAB" w:rsidP="004B38AB">
      <w:r>
        <w:separator/>
      </w:r>
    </w:p>
  </w:endnote>
  <w:endnote w:type="continuationSeparator" w:id="0">
    <w:p w:rsidR="002E4BAB" w:rsidRDefault="002E4BAB" w:rsidP="004B3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BAB" w:rsidRDefault="002E4BAB" w:rsidP="004B38AB">
      <w:r>
        <w:separator/>
      </w:r>
    </w:p>
  </w:footnote>
  <w:footnote w:type="continuationSeparator" w:id="0">
    <w:p w:rsidR="002E4BAB" w:rsidRDefault="002E4BAB" w:rsidP="004B38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3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5927"/>
    <w:rsid w:val="0001728B"/>
    <w:rsid w:val="000420AA"/>
    <w:rsid w:val="00057CCF"/>
    <w:rsid w:val="000C2D47"/>
    <w:rsid w:val="000C6F8E"/>
    <w:rsid w:val="000C7C29"/>
    <w:rsid w:val="000E0F51"/>
    <w:rsid w:val="0010042D"/>
    <w:rsid w:val="00120990"/>
    <w:rsid w:val="0017296C"/>
    <w:rsid w:val="00195505"/>
    <w:rsid w:val="001B08E6"/>
    <w:rsid w:val="001F47FA"/>
    <w:rsid w:val="00206C5A"/>
    <w:rsid w:val="00211D67"/>
    <w:rsid w:val="00214FA5"/>
    <w:rsid w:val="002240AC"/>
    <w:rsid w:val="002346F4"/>
    <w:rsid w:val="00272C17"/>
    <w:rsid w:val="00287CCA"/>
    <w:rsid w:val="002A0AC1"/>
    <w:rsid w:val="002E4BAB"/>
    <w:rsid w:val="00302559"/>
    <w:rsid w:val="00317436"/>
    <w:rsid w:val="003213D1"/>
    <w:rsid w:val="00374F5E"/>
    <w:rsid w:val="003D561E"/>
    <w:rsid w:val="00422EEF"/>
    <w:rsid w:val="00475745"/>
    <w:rsid w:val="00492C90"/>
    <w:rsid w:val="004B38AB"/>
    <w:rsid w:val="004C6D40"/>
    <w:rsid w:val="00556ACE"/>
    <w:rsid w:val="00557017"/>
    <w:rsid w:val="005630B4"/>
    <w:rsid w:val="005650BF"/>
    <w:rsid w:val="00581CB8"/>
    <w:rsid w:val="005857E8"/>
    <w:rsid w:val="005C6772"/>
    <w:rsid w:val="00620352"/>
    <w:rsid w:val="006223AF"/>
    <w:rsid w:val="006356A3"/>
    <w:rsid w:val="00644A7E"/>
    <w:rsid w:val="00662E64"/>
    <w:rsid w:val="00667A6C"/>
    <w:rsid w:val="006C0931"/>
    <w:rsid w:val="006C4E06"/>
    <w:rsid w:val="006D7DAB"/>
    <w:rsid w:val="00771137"/>
    <w:rsid w:val="00782333"/>
    <w:rsid w:val="007A4FF8"/>
    <w:rsid w:val="007A6149"/>
    <w:rsid w:val="007A717D"/>
    <w:rsid w:val="007C1075"/>
    <w:rsid w:val="00810688"/>
    <w:rsid w:val="00816DAC"/>
    <w:rsid w:val="008306F9"/>
    <w:rsid w:val="008337DB"/>
    <w:rsid w:val="00844F3F"/>
    <w:rsid w:val="00862970"/>
    <w:rsid w:val="0088222D"/>
    <w:rsid w:val="0089327D"/>
    <w:rsid w:val="008A241F"/>
    <w:rsid w:val="008D16C2"/>
    <w:rsid w:val="008F6D1A"/>
    <w:rsid w:val="008F7E3D"/>
    <w:rsid w:val="00940594"/>
    <w:rsid w:val="00944ECC"/>
    <w:rsid w:val="009802AF"/>
    <w:rsid w:val="00991C53"/>
    <w:rsid w:val="009C2C39"/>
    <w:rsid w:val="009D6C48"/>
    <w:rsid w:val="009D7663"/>
    <w:rsid w:val="009E5142"/>
    <w:rsid w:val="00A76AEB"/>
    <w:rsid w:val="00A8263F"/>
    <w:rsid w:val="00AB722C"/>
    <w:rsid w:val="00AD4A61"/>
    <w:rsid w:val="00B07B7B"/>
    <w:rsid w:val="00B16A82"/>
    <w:rsid w:val="00B424EB"/>
    <w:rsid w:val="00B44A40"/>
    <w:rsid w:val="00BB15BB"/>
    <w:rsid w:val="00BE17EA"/>
    <w:rsid w:val="00C1213F"/>
    <w:rsid w:val="00C14766"/>
    <w:rsid w:val="00C21A51"/>
    <w:rsid w:val="00C36D26"/>
    <w:rsid w:val="00C833CB"/>
    <w:rsid w:val="00C93158"/>
    <w:rsid w:val="00C93D3B"/>
    <w:rsid w:val="00C955D7"/>
    <w:rsid w:val="00CD31FB"/>
    <w:rsid w:val="00CD5913"/>
    <w:rsid w:val="00D02779"/>
    <w:rsid w:val="00D06F18"/>
    <w:rsid w:val="00D10402"/>
    <w:rsid w:val="00D229D3"/>
    <w:rsid w:val="00D44749"/>
    <w:rsid w:val="00DA2D66"/>
    <w:rsid w:val="00DC6C6B"/>
    <w:rsid w:val="00DE1538"/>
    <w:rsid w:val="00E05927"/>
    <w:rsid w:val="00E05E9C"/>
    <w:rsid w:val="00E364C1"/>
    <w:rsid w:val="00E75F14"/>
    <w:rsid w:val="00EF26FB"/>
    <w:rsid w:val="00F0349F"/>
    <w:rsid w:val="00F05E0F"/>
    <w:rsid w:val="00F5149C"/>
    <w:rsid w:val="00F556E4"/>
    <w:rsid w:val="00F6715A"/>
    <w:rsid w:val="00F84F2C"/>
    <w:rsid w:val="00FA3B09"/>
    <w:rsid w:val="00FE1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927"/>
  </w:style>
  <w:style w:type="paragraph" w:styleId="1">
    <w:name w:val="heading 1"/>
    <w:basedOn w:val="a"/>
    <w:next w:val="a"/>
    <w:link w:val="10"/>
    <w:qFormat/>
    <w:rsid w:val="00E05927"/>
    <w:pPr>
      <w:keepNext/>
      <w:ind w:firstLine="0"/>
      <w:jc w:val="center"/>
      <w:outlineLvl w:val="0"/>
    </w:pPr>
    <w:rPr>
      <w:rFonts w:eastAsia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05927"/>
    <w:pPr>
      <w:keepNext/>
      <w:ind w:firstLine="0"/>
      <w:jc w:val="center"/>
      <w:outlineLvl w:val="1"/>
    </w:pPr>
    <w:rPr>
      <w:rFonts w:eastAsia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05927"/>
    <w:pPr>
      <w:keepNext/>
      <w:ind w:firstLine="0"/>
      <w:outlineLvl w:val="2"/>
    </w:pPr>
    <w:rPr>
      <w:rFonts w:eastAsia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5927"/>
    <w:rPr>
      <w:rFonts w:eastAsia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05927"/>
    <w:rPr>
      <w:rFonts w:eastAsia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05927"/>
    <w:rPr>
      <w:rFonts w:eastAsia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E05927"/>
    <w:pPr>
      <w:ind w:firstLine="0"/>
    </w:pPr>
    <w:rPr>
      <w:rFonts w:eastAsia="Times New Roman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E05927"/>
    <w:rPr>
      <w:rFonts w:eastAsia="Times New Roman"/>
      <w:szCs w:val="24"/>
      <w:lang w:eastAsia="ru-RU"/>
    </w:rPr>
  </w:style>
  <w:style w:type="table" w:styleId="a5">
    <w:name w:val="Table Grid"/>
    <w:basedOn w:val="a1"/>
    <w:uiPriority w:val="59"/>
    <w:rsid w:val="00DE15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0C2D47"/>
    <w:pPr>
      <w:spacing w:before="280" w:after="280"/>
      <w:ind w:firstLine="0"/>
      <w:jc w:val="left"/>
    </w:pPr>
    <w:rPr>
      <w:rFonts w:eastAsia="Times New Roman"/>
      <w:sz w:val="24"/>
      <w:szCs w:val="24"/>
      <w:lang w:eastAsia="zh-CN"/>
    </w:rPr>
  </w:style>
  <w:style w:type="paragraph" w:customStyle="1" w:styleId="ConsPlusCell">
    <w:name w:val="ConsPlusCell"/>
    <w:rsid w:val="000C2D47"/>
    <w:pPr>
      <w:suppressAutoHyphens/>
      <w:autoSpaceDE w:val="0"/>
      <w:ind w:firstLine="0"/>
      <w:jc w:val="left"/>
    </w:pPr>
    <w:rPr>
      <w:rFonts w:eastAsia="Times New Roman"/>
      <w:sz w:val="24"/>
      <w:szCs w:val="24"/>
      <w:lang w:eastAsia="zh-CN"/>
    </w:rPr>
  </w:style>
  <w:style w:type="character" w:customStyle="1" w:styleId="fontstyle01">
    <w:name w:val="fontstyle01"/>
    <w:basedOn w:val="a0"/>
    <w:rsid w:val="001B08E6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styleId="a7">
    <w:name w:val="header"/>
    <w:basedOn w:val="a"/>
    <w:link w:val="a8"/>
    <w:uiPriority w:val="99"/>
    <w:semiHidden/>
    <w:unhideWhenUsed/>
    <w:rsid w:val="004B38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B38AB"/>
  </w:style>
  <w:style w:type="paragraph" w:styleId="a9">
    <w:name w:val="footer"/>
    <w:basedOn w:val="a"/>
    <w:link w:val="aa"/>
    <w:uiPriority w:val="99"/>
    <w:semiHidden/>
    <w:unhideWhenUsed/>
    <w:rsid w:val="004B38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B38AB"/>
  </w:style>
  <w:style w:type="paragraph" w:customStyle="1" w:styleId="ConsPlusNormal">
    <w:name w:val="ConsPlusNormal"/>
    <w:rsid w:val="00C955D7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9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F5CB7A-D777-48D9-A83C-722CEEFF9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1095</TotalTime>
  <Pages>7</Pages>
  <Words>2105</Words>
  <Characters>12001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Lyapko</dc:creator>
  <cp:lastModifiedBy>Admin</cp:lastModifiedBy>
  <cp:revision>51</cp:revision>
  <cp:lastPrinted>2020-03-26T07:30:00Z</cp:lastPrinted>
  <dcterms:created xsi:type="dcterms:W3CDTF">2018-08-24T07:06:00Z</dcterms:created>
  <dcterms:modified xsi:type="dcterms:W3CDTF">2026-04-23T04:25:00Z</dcterms:modified>
</cp:coreProperties>
</file>