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13BB5" w:rsidRDefault="00513BB5" w:rsidP="00513BB5">
      <w:pPr>
        <w:pStyle w:val="1"/>
      </w:pPr>
      <w:r>
        <w:t>АЛТАЙСКОГО КРАЯ</w:t>
      </w:r>
    </w:p>
    <w:p w:rsidR="00513BB5" w:rsidRDefault="00513BB5" w:rsidP="00B16D95">
      <w:pPr>
        <w:rPr>
          <w:b/>
          <w:bCs/>
          <w:sz w:val="24"/>
        </w:rPr>
      </w:pPr>
    </w:p>
    <w:p w:rsidR="00513BB5" w:rsidRDefault="00513BB5" w:rsidP="00513BB5">
      <w:pPr>
        <w:pStyle w:val="2"/>
      </w:pPr>
      <w:r>
        <w:t>П О С Т А Н О В Л Е Н И Е</w:t>
      </w:r>
    </w:p>
    <w:p w:rsidR="00513BB5" w:rsidRDefault="00513BB5" w:rsidP="00B16D95">
      <w:pPr>
        <w:rPr>
          <w:b/>
          <w:bCs/>
          <w:sz w:val="28"/>
        </w:rPr>
      </w:pPr>
    </w:p>
    <w:p w:rsidR="00513BB5" w:rsidRDefault="000D304D" w:rsidP="00513BB5">
      <w:pPr>
        <w:jc w:val="both"/>
      </w:pPr>
      <w:r>
        <w:t>27</w:t>
      </w:r>
      <w:r w:rsidR="00EC18E5">
        <w:t xml:space="preserve"> </w:t>
      </w:r>
      <w:r w:rsidR="00C4468B">
        <w:t>апреля</w:t>
      </w:r>
      <w:r w:rsidR="005C0A79">
        <w:t xml:space="preserve"> </w:t>
      </w:r>
      <w:r w:rsidR="00FF5798">
        <w:t>202</w:t>
      </w:r>
      <w:r w:rsidR="00C4468B">
        <w:t>6</w:t>
      </w:r>
      <w:r w:rsidR="00C1491F">
        <w:t xml:space="preserve"> г.  </w:t>
      </w:r>
      <w:r w:rsidR="00C1491F">
        <w:tab/>
      </w:r>
      <w:r w:rsidR="009C3BA0">
        <w:t xml:space="preserve">                         </w:t>
      </w:r>
      <w:r w:rsidR="00985C56">
        <w:tab/>
      </w:r>
      <w:r w:rsidR="00985C56">
        <w:tab/>
      </w:r>
      <w:r w:rsidR="00985C56">
        <w:tab/>
      </w:r>
      <w:r w:rsidR="00985C56">
        <w:tab/>
      </w:r>
      <w:r w:rsidR="000B4289">
        <w:tab/>
      </w:r>
      <w:r w:rsidR="00B52420">
        <w:t xml:space="preserve">              </w:t>
      </w:r>
      <w:r w:rsidR="00EC18E5">
        <w:t xml:space="preserve">     </w:t>
      </w:r>
      <w:r w:rsidR="00993C85">
        <w:t xml:space="preserve">          </w:t>
      </w:r>
      <w:r w:rsidR="00EC18E5">
        <w:t xml:space="preserve">   </w:t>
      </w:r>
      <w:r w:rsidR="00636537">
        <w:t>№</w:t>
      </w:r>
      <w:r w:rsidR="00EC18E5">
        <w:t xml:space="preserve"> </w:t>
      </w:r>
      <w:r>
        <w:t>135</w:t>
      </w:r>
    </w:p>
    <w:p w:rsidR="00513BB5" w:rsidRDefault="00513BB5" w:rsidP="00513BB5">
      <w:pPr>
        <w:jc w:val="center"/>
        <w:rPr>
          <w:sz w:val="22"/>
        </w:rPr>
      </w:pPr>
      <w:r>
        <w:rPr>
          <w:sz w:val="22"/>
        </w:rPr>
        <w:t>с. Бурла</w:t>
      </w:r>
    </w:p>
    <w:p w:rsidR="00513BB5" w:rsidRPr="002218F1" w:rsidRDefault="00513BB5" w:rsidP="00513BB5">
      <w:pPr>
        <w:jc w:val="center"/>
        <w:rPr>
          <w:szCs w:val="26"/>
        </w:rPr>
      </w:pPr>
    </w:p>
    <w:p w:rsidR="00EC18E5" w:rsidRPr="00CD11B0" w:rsidRDefault="00636537" w:rsidP="00636537">
      <w:pPr>
        <w:pStyle w:val="ConsPlusNormal"/>
        <w:rPr>
          <w:b/>
          <w:sz w:val="28"/>
          <w:szCs w:val="28"/>
        </w:rPr>
      </w:pPr>
      <w:r w:rsidRPr="00CD11B0">
        <w:rPr>
          <w:b/>
          <w:sz w:val="28"/>
          <w:szCs w:val="28"/>
        </w:rPr>
        <w:t>О подготовке топливно-энергетического</w:t>
      </w:r>
    </w:p>
    <w:p w:rsidR="00EC18E5" w:rsidRPr="00CD11B0" w:rsidRDefault="00AE1130" w:rsidP="00636537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36537" w:rsidRPr="00CD11B0">
        <w:rPr>
          <w:b/>
          <w:sz w:val="28"/>
          <w:szCs w:val="28"/>
        </w:rPr>
        <w:t>омплекса</w:t>
      </w:r>
      <w:r w:rsidR="00EC18E5" w:rsidRPr="00CD11B0">
        <w:rPr>
          <w:b/>
          <w:sz w:val="28"/>
          <w:szCs w:val="28"/>
        </w:rPr>
        <w:t xml:space="preserve"> </w:t>
      </w:r>
      <w:r w:rsidR="00636537" w:rsidRPr="00CD11B0">
        <w:rPr>
          <w:b/>
          <w:sz w:val="28"/>
          <w:szCs w:val="28"/>
        </w:rPr>
        <w:t>и жилищно-коммунального</w:t>
      </w:r>
    </w:p>
    <w:p w:rsidR="00EC18E5" w:rsidRPr="00CD11B0" w:rsidRDefault="00AE1130" w:rsidP="00636537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636537" w:rsidRPr="00CD11B0">
        <w:rPr>
          <w:b/>
          <w:sz w:val="28"/>
          <w:szCs w:val="28"/>
        </w:rPr>
        <w:t>озяйства</w:t>
      </w:r>
      <w:r w:rsidR="00EC18E5" w:rsidRPr="00CD11B0">
        <w:rPr>
          <w:b/>
          <w:sz w:val="28"/>
          <w:szCs w:val="28"/>
        </w:rPr>
        <w:t xml:space="preserve"> </w:t>
      </w:r>
      <w:r w:rsidR="00636537" w:rsidRPr="00CD11B0">
        <w:rPr>
          <w:b/>
          <w:sz w:val="28"/>
          <w:szCs w:val="28"/>
        </w:rPr>
        <w:t xml:space="preserve">Бурлинского района </w:t>
      </w:r>
    </w:p>
    <w:p w:rsidR="00EC18E5" w:rsidRPr="00CD11B0" w:rsidRDefault="00636537" w:rsidP="00636537">
      <w:pPr>
        <w:pStyle w:val="ConsPlusNormal"/>
        <w:rPr>
          <w:b/>
          <w:sz w:val="28"/>
          <w:szCs w:val="28"/>
        </w:rPr>
      </w:pPr>
      <w:r w:rsidRPr="00CD11B0">
        <w:rPr>
          <w:b/>
          <w:sz w:val="28"/>
          <w:szCs w:val="28"/>
        </w:rPr>
        <w:t>Алтайского края к работе</w:t>
      </w:r>
      <w:r w:rsidR="00EC18E5" w:rsidRPr="00CD11B0">
        <w:rPr>
          <w:b/>
          <w:sz w:val="28"/>
          <w:szCs w:val="28"/>
        </w:rPr>
        <w:t xml:space="preserve"> </w:t>
      </w:r>
      <w:r w:rsidRPr="00CD11B0">
        <w:rPr>
          <w:b/>
          <w:sz w:val="28"/>
          <w:szCs w:val="28"/>
        </w:rPr>
        <w:t xml:space="preserve">в </w:t>
      </w:r>
    </w:p>
    <w:p w:rsidR="00566AC5" w:rsidRPr="00CD11B0" w:rsidRDefault="00636537" w:rsidP="00636537">
      <w:pPr>
        <w:pStyle w:val="ConsPlusNormal"/>
        <w:rPr>
          <w:b/>
          <w:sz w:val="28"/>
          <w:szCs w:val="28"/>
        </w:rPr>
      </w:pPr>
      <w:r w:rsidRPr="00CD11B0">
        <w:rPr>
          <w:b/>
          <w:sz w:val="28"/>
          <w:szCs w:val="28"/>
        </w:rPr>
        <w:t>отопительный сезон 202</w:t>
      </w:r>
      <w:r w:rsidR="00C4468B" w:rsidRPr="00CD11B0">
        <w:rPr>
          <w:b/>
          <w:sz w:val="28"/>
          <w:szCs w:val="28"/>
        </w:rPr>
        <w:t>6</w:t>
      </w:r>
      <w:r w:rsidRPr="00CD11B0">
        <w:rPr>
          <w:b/>
          <w:sz w:val="28"/>
          <w:szCs w:val="28"/>
        </w:rPr>
        <w:t>-202</w:t>
      </w:r>
      <w:r w:rsidR="00C4468B" w:rsidRPr="00CD11B0">
        <w:rPr>
          <w:b/>
          <w:sz w:val="28"/>
          <w:szCs w:val="28"/>
        </w:rPr>
        <w:t>7</w:t>
      </w:r>
      <w:r w:rsidRPr="00CD11B0">
        <w:rPr>
          <w:b/>
          <w:sz w:val="28"/>
          <w:szCs w:val="28"/>
        </w:rPr>
        <w:t xml:space="preserve"> годов</w:t>
      </w:r>
    </w:p>
    <w:p w:rsidR="00EC18E5" w:rsidRPr="00636537" w:rsidRDefault="00EC18E5" w:rsidP="00636537">
      <w:pPr>
        <w:pStyle w:val="ConsPlusNormal"/>
        <w:rPr>
          <w:b/>
        </w:rPr>
      </w:pPr>
    </w:p>
    <w:p w:rsidR="00B16D95" w:rsidRPr="00EC18E5" w:rsidRDefault="00636537" w:rsidP="00EC18E5">
      <w:pPr>
        <w:pStyle w:val="ConsPlusNormal"/>
        <w:ind w:firstLine="708"/>
        <w:jc w:val="both"/>
        <w:rPr>
          <w:sz w:val="26"/>
          <w:szCs w:val="26"/>
        </w:rPr>
      </w:pPr>
      <w:r w:rsidRPr="00EC18E5">
        <w:rPr>
          <w:sz w:val="26"/>
          <w:szCs w:val="26"/>
        </w:rPr>
        <w:t xml:space="preserve">На основании Федерального закона от 06.10.2003 N 131-ФЗ "Об общих принципах организации местного самоуправления в Российской Федерации", Федерального закона от 27.07.2010 N 190-ФЗ "О теплоснабжении", приказа Министерства энергетики Российской Федерации от 13.11.2024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распоряжения Правительства </w:t>
      </w:r>
      <w:r w:rsidR="0082495C">
        <w:rPr>
          <w:sz w:val="26"/>
          <w:szCs w:val="26"/>
        </w:rPr>
        <w:t>Алтайского</w:t>
      </w:r>
      <w:r w:rsidRPr="00EC18E5">
        <w:rPr>
          <w:sz w:val="26"/>
          <w:szCs w:val="26"/>
        </w:rPr>
        <w:t xml:space="preserve"> края от 09.01.2024 N 1-рп "О подготовке топливно-энергетического комплекса и жилищно-коммунального хозяйства </w:t>
      </w:r>
      <w:r w:rsidR="0082495C">
        <w:rPr>
          <w:sz w:val="26"/>
          <w:szCs w:val="26"/>
        </w:rPr>
        <w:t>Алтайского</w:t>
      </w:r>
      <w:r w:rsidRPr="00EC18E5">
        <w:rPr>
          <w:sz w:val="26"/>
          <w:szCs w:val="26"/>
        </w:rPr>
        <w:t xml:space="preserve"> края к работе в отопительный сезон 2025-2026 годов",</w:t>
      </w:r>
      <w:r w:rsidR="00D54BED">
        <w:rPr>
          <w:sz w:val="26"/>
          <w:szCs w:val="26"/>
        </w:rPr>
        <w:t xml:space="preserve"> </w:t>
      </w:r>
      <w:r w:rsidR="002218F1" w:rsidRPr="00EC18E5">
        <w:rPr>
          <w:sz w:val="26"/>
          <w:szCs w:val="26"/>
        </w:rPr>
        <w:t>Уставом Бурлинского района Алтайского края</w:t>
      </w:r>
    </w:p>
    <w:p w:rsidR="00B16D95" w:rsidRPr="00CD11B0" w:rsidRDefault="00B16D95" w:rsidP="005B2A6E">
      <w:pPr>
        <w:spacing w:line="276" w:lineRule="auto"/>
        <w:ind w:left="2832" w:firstLine="708"/>
        <w:jc w:val="both"/>
        <w:rPr>
          <w:spacing w:val="60"/>
          <w:szCs w:val="26"/>
        </w:rPr>
      </w:pPr>
      <w:r w:rsidRPr="00CD11B0">
        <w:rPr>
          <w:spacing w:val="60"/>
          <w:szCs w:val="26"/>
        </w:rPr>
        <w:t>ПОСТАНОВЛЯЮ:</w:t>
      </w:r>
    </w:p>
    <w:p w:rsidR="002218F1" w:rsidRPr="00CD11B0" w:rsidRDefault="002218F1" w:rsidP="00EC18E5">
      <w:pPr>
        <w:pStyle w:val="ConsPlusNormal"/>
        <w:ind w:firstLine="539"/>
        <w:jc w:val="both"/>
        <w:rPr>
          <w:sz w:val="26"/>
          <w:szCs w:val="26"/>
        </w:rPr>
      </w:pPr>
      <w:r w:rsidRPr="00CD11B0">
        <w:rPr>
          <w:sz w:val="26"/>
          <w:szCs w:val="26"/>
        </w:rPr>
        <w:t xml:space="preserve">1. Утвердить план </w:t>
      </w:r>
      <w:r w:rsidR="00636537" w:rsidRPr="00CD11B0">
        <w:rPr>
          <w:sz w:val="26"/>
          <w:szCs w:val="26"/>
        </w:rPr>
        <w:t>подготовки муниципального образования</w:t>
      </w:r>
      <w:r w:rsidRPr="00CD11B0">
        <w:rPr>
          <w:sz w:val="26"/>
          <w:szCs w:val="26"/>
        </w:rPr>
        <w:t xml:space="preserve"> Бурлинск</w:t>
      </w:r>
      <w:r w:rsidR="00636537" w:rsidRPr="00CD11B0">
        <w:rPr>
          <w:sz w:val="26"/>
          <w:szCs w:val="26"/>
        </w:rPr>
        <w:t>ий</w:t>
      </w:r>
      <w:r w:rsidRPr="00CD11B0">
        <w:rPr>
          <w:sz w:val="26"/>
          <w:szCs w:val="26"/>
        </w:rPr>
        <w:t xml:space="preserve"> район Алтайского края</w:t>
      </w:r>
      <w:r w:rsidR="00636537" w:rsidRPr="00CD11B0">
        <w:rPr>
          <w:sz w:val="26"/>
          <w:szCs w:val="26"/>
        </w:rPr>
        <w:t xml:space="preserve"> к отопительному сезону 2025-2026 годов</w:t>
      </w:r>
      <w:r w:rsidRPr="00CD11B0">
        <w:rPr>
          <w:sz w:val="26"/>
          <w:szCs w:val="26"/>
        </w:rPr>
        <w:t>, согласно приложению.</w:t>
      </w:r>
    </w:p>
    <w:p w:rsidR="00CD11B0" w:rsidRPr="00CD11B0" w:rsidRDefault="002218F1" w:rsidP="00CD11B0">
      <w:pPr>
        <w:pStyle w:val="ConsPlusNormal"/>
        <w:ind w:firstLine="539"/>
        <w:jc w:val="both"/>
        <w:rPr>
          <w:sz w:val="26"/>
          <w:szCs w:val="26"/>
        </w:rPr>
      </w:pPr>
      <w:r w:rsidRPr="00CD11B0">
        <w:rPr>
          <w:sz w:val="26"/>
          <w:szCs w:val="26"/>
        </w:rPr>
        <w:t xml:space="preserve">2. </w:t>
      </w:r>
      <w:r w:rsidRPr="00CD11B0">
        <w:rPr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CD11B0">
        <w:rPr>
          <w:sz w:val="26"/>
          <w:szCs w:val="26"/>
        </w:rPr>
        <w:t>.</w:t>
      </w:r>
    </w:p>
    <w:p w:rsidR="002218F1" w:rsidRPr="00CD11B0" w:rsidRDefault="002218F1" w:rsidP="00CD11B0">
      <w:pPr>
        <w:pStyle w:val="ConsPlusNormal"/>
        <w:ind w:firstLine="539"/>
        <w:jc w:val="both"/>
        <w:rPr>
          <w:sz w:val="26"/>
          <w:szCs w:val="26"/>
        </w:rPr>
      </w:pPr>
      <w:r w:rsidRPr="00CD11B0">
        <w:rPr>
          <w:sz w:val="26"/>
          <w:szCs w:val="26"/>
        </w:rPr>
        <w:t>3. Контроль за исполнением настоящего постановления возложить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B16D95" w:rsidRDefault="00B16D95" w:rsidP="00B16D95">
      <w:pPr>
        <w:tabs>
          <w:tab w:val="right" w:pos="9900"/>
        </w:tabs>
        <w:jc w:val="both"/>
        <w:rPr>
          <w:szCs w:val="26"/>
        </w:rPr>
      </w:pPr>
    </w:p>
    <w:p w:rsidR="00D54BED" w:rsidRPr="00CD11B0" w:rsidRDefault="00D54BED" w:rsidP="00B16D95">
      <w:pPr>
        <w:tabs>
          <w:tab w:val="right" w:pos="9900"/>
        </w:tabs>
        <w:jc w:val="both"/>
        <w:rPr>
          <w:szCs w:val="26"/>
        </w:rPr>
      </w:pPr>
    </w:p>
    <w:p w:rsidR="008B779F" w:rsidRPr="00CD11B0" w:rsidRDefault="00B16D95" w:rsidP="00B16D95">
      <w:pPr>
        <w:tabs>
          <w:tab w:val="right" w:pos="9900"/>
        </w:tabs>
        <w:jc w:val="both"/>
        <w:rPr>
          <w:szCs w:val="26"/>
        </w:rPr>
      </w:pPr>
      <w:r w:rsidRPr="00CD11B0">
        <w:rPr>
          <w:szCs w:val="26"/>
        </w:rPr>
        <w:t xml:space="preserve">Глава района                                                                                              </w:t>
      </w:r>
      <w:r w:rsidR="00AC3734">
        <w:rPr>
          <w:szCs w:val="26"/>
        </w:rPr>
        <w:t xml:space="preserve">      </w:t>
      </w:r>
      <w:r w:rsidRPr="00CD11B0">
        <w:rPr>
          <w:szCs w:val="26"/>
        </w:rPr>
        <w:t xml:space="preserve">   С.А.Давыденко</w:t>
      </w:r>
    </w:p>
    <w:p w:rsidR="002218F1" w:rsidRPr="00AE1130" w:rsidRDefault="002218F1" w:rsidP="00B16D95">
      <w:pPr>
        <w:tabs>
          <w:tab w:val="right" w:pos="9900"/>
        </w:tabs>
        <w:jc w:val="both"/>
        <w:rPr>
          <w:szCs w:val="26"/>
        </w:rPr>
      </w:pPr>
    </w:p>
    <w:p w:rsidR="00B16D95" w:rsidRPr="00EC18E5" w:rsidRDefault="00B16D95" w:rsidP="00B16D95">
      <w:pPr>
        <w:tabs>
          <w:tab w:val="right" w:pos="9900"/>
        </w:tabs>
        <w:jc w:val="both"/>
        <w:rPr>
          <w:szCs w:val="26"/>
        </w:rPr>
      </w:pPr>
      <w:r w:rsidRPr="00EC18E5">
        <w:rPr>
          <w:szCs w:val="26"/>
        </w:rPr>
        <w:t>СОГЛАСОВАНО:</w:t>
      </w:r>
    </w:p>
    <w:p w:rsidR="00B16D95" w:rsidRPr="00EC18E5" w:rsidRDefault="00B16D95" w:rsidP="00B16D95">
      <w:pPr>
        <w:tabs>
          <w:tab w:val="right" w:pos="9900"/>
        </w:tabs>
        <w:jc w:val="both"/>
        <w:rPr>
          <w:szCs w:val="26"/>
        </w:rPr>
      </w:pPr>
      <w:r w:rsidRPr="00EC18E5">
        <w:rPr>
          <w:szCs w:val="26"/>
        </w:rPr>
        <w:t xml:space="preserve">Заместитель главы Администрации района,                                                       </w:t>
      </w:r>
    </w:p>
    <w:p w:rsidR="00B16D95" w:rsidRPr="00EC18E5" w:rsidRDefault="00B16D95" w:rsidP="00B16D95">
      <w:pPr>
        <w:tabs>
          <w:tab w:val="right" w:pos="9900"/>
        </w:tabs>
        <w:jc w:val="both"/>
        <w:rPr>
          <w:szCs w:val="26"/>
        </w:rPr>
      </w:pPr>
      <w:r w:rsidRPr="00EC18E5">
        <w:rPr>
          <w:szCs w:val="26"/>
        </w:rPr>
        <w:t>начальник Управления по экономическому</w:t>
      </w:r>
    </w:p>
    <w:p w:rsidR="00B16D95" w:rsidRPr="00EC18E5" w:rsidRDefault="00B16D95" w:rsidP="00B16D95">
      <w:pPr>
        <w:tabs>
          <w:tab w:val="right" w:pos="9900"/>
        </w:tabs>
        <w:jc w:val="both"/>
        <w:rPr>
          <w:szCs w:val="26"/>
        </w:rPr>
      </w:pPr>
      <w:r w:rsidRPr="00EC18E5">
        <w:rPr>
          <w:szCs w:val="26"/>
        </w:rPr>
        <w:t>развитию, имущественным и земельным отношениям</w:t>
      </w:r>
    </w:p>
    <w:p w:rsidR="00B16D95" w:rsidRPr="00EC18E5" w:rsidRDefault="00B16D95" w:rsidP="002218F1">
      <w:pPr>
        <w:tabs>
          <w:tab w:val="left" w:pos="7725"/>
          <w:tab w:val="right" w:pos="9900"/>
        </w:tabs>
        <w:jc w:val="both"/>
        <w:rPr>
          <w:szCs w:val="26"/>
        </w:rPr>
      </w:pPr>
      <w:r w:rsidRPr="00EC18E5">
        <w:rPr>
          <w:szCs w:val="26"/>
        </w:rPr>
        <w:t>Администрации района</w:t>
      </w:r>
      <w:r w:rsidR="00AC3734">
        <w:rPr>
          <w:szCs w:val="26"/>
        </w:rPr>
        <w:t xml:space="preserve"> </w:t>
      </w:r>
      <w:r w:rsidR="00CD11B0">
        <w:rPr>
          <w:szCs w:val="26"/>
        </w:rPr>
        <w:t>_____________</w:t>
      </w:r>
      <w:r w:rsidR="00AC3734">
        <w:rPr>
          <w:szCs w:val="26"/>
        </w:rPr>
        <w:t xml:space="preserve"> </w:t>
      </w:r>
      <w:r w:rsidRPr="00EC18E5">
        <w:rPr>
          <w:szCs w:val="26"/>
        </w:rPr>
        <w:t>О.В.Пыльцов</w:t>
      </w:r>
    </w:p>
    <w:sectPr w:rsidR="00B16D95" w:rsidRPr="00EC18E5" w:rsidSect="00AC3734">
      <w:headerReference w:type="default" r:id="rId7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A9" w:rsidRDefault="009E60A9" w:rsidP="00D1652A">
      <w:r>
        <w:separator/>
      </w:r>
    </w:p>
  </w:endnote>
  <w:endnote w:type="continuationSeparator" w:id="0">
    <w:p w:rsidR="009E60A9" w:rsidRDefault="009E60A9" w:rsidP="00D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A9" w:rsidRDefault="009E60A9" w:rsidP="00D1652A">
      <w:r>
        <w:separator/>
      </w:r>
    </w:p>
  </w:footnote>
  <w:footnote w:type="continuationSeparator" w:id="0">
    <w:p w:rsidR="009E60A9" w:rsidRDefault="009E60A9" w:rsidP="00D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2A" w:rsidRDefault="002218F1" w:rsidP="00D1652A">
    <w:pPr>
      <w:pStyle w:val="a7"/>
      <w:tabs>
        <w:tab w:val="clear" w:pos="4677"/>
        <w:tab w:val="clear" w:pos="9355"/>
        <w:tab w:val="left" w:pos="821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130BD"/>
    <w:rsid w:val="00040740"/>
    <w:rsid w:val="00050340"/>
    <w:rsid w:val="000528A3"/>
    <w:rsid w:val="00054EE8"/>
    <w:rsid w:val="00092641"/>
    <w:rsid w:val="000A2B77"/>
    <w:rsid w:val="000B4289"/>
    <w:rsid w:val="000D304D"/>
    <w:rsid w:val="0011657D"/>
    <w:rsid w:val="001201F4"/>
    <w:rsid w:val="001702D3"/>
    <w:rsid w:val="00183E46"/>
    <w:rsid w:val="0018578F"/>
    <w:rsid w:val="001945F4"/>
    <w:rsid w:val="001B7C14"/>
    <w:rsid w:val="001D41D7"/>
    <w:rsid w:val="001D7763"/>
    <w:rsid w:val="001E27BB"/>
    <w:rsid w:val="001F6CC5"/>
    <w:rsid w:val="00214E3B"/>
    <w:rsid w:val="002218F1"/>
    <w:rsid w:val="00242FF2"/>
    <w:rsid w:val="0025730B"/>
    <w:rsid w:val="00260F41"/>
    <w:rsid w:val="00267E42"/>
    <w:rsid w:val="002814C9"/>
    <w:rsid w:val="002964C1"/>
    <w:rsid w:val="002E0C11"/>
    <w:rsid w:val="002E5911"/>
    <w:rsid w:val="002F504F"/>
    <w:rsid w:val="002F551B"/>
    <w:rsid w:val="00301E5F"/>
    <w:rsid w:val="00314DAE"/>
    <w:rsid w:val="00322AF0"/>
    <w:rsid w:val="00322E04"/>
    <w:rsid w:val="00323D30"/>
    <w:rsid w:val="00334258"/>
    <w:rsid w:val="00344775"/>
    <w:rsid w:val="00346284"/>
    <w:rsid w:val="0036580F"/>
    <w:rsid w:val="003713FB"/>
    <w:rsid w:val="0039715B"/>
    <w:rsid w:val="003B02DE"/>
    <w:rsid w:val="003B412B"/>
    <w:rsid w:val="003B5273"/>
    <w:rsid w:val="003F1B14"/>
    <w:rsid w:val="003F57E2"/>
    <w:rsid w:val="004073C4"/>
    <w:rsid w:val="00440ACB"/>
    <w:rsid w:val="0047722F"/>
    <w:rsid w:val="004A1273"/>
    <w:rsid w:val="004B207E"/>
    <w:rsid w:val="004B5E7B"/>
    <w:rsid w:val="004F7E1B"/>
    <w:rsid w:val="00513BB5"/>
    <w:rsid w:val="00523D1E"/>
    <w:rsid w:val="00540FB2"/>
    <w:rsid w:val="00551138"/>
    <w:rsid w:val="00551B11"/>
    <w:rsid w:val="00566AC5"/>
    <w:rsid w:val="005759E5"/>
    <w:rsid w:val="00586064"/>
    <w:rsid w:val="005A4D2B"/>
    <w:rsid w:val="005B2A6E"/>
    <w:rsid w:val="005B6CCE"/>
    <w:rsid w:val="005B70B7"/>
    <w:rsid w:val="005C0A79"/>
    <w:rsid w:val="005D4821"/>
    <w:rsid w:val="005D67B5"/>
    <w:rsid w:val="00613FE9"/>
    <w:rsid w:val="006263D7"/>
    <w:rsid w:val="00630E28"/>
    <w:rsid w:val="00636537"/>
    <w:rsid w:val="00653FBA"/>
    <w:rsid w:val="006562CC"/>
    <w:rsid w:val="006700D6"/>
    <w:rsid w:val="00673074"/>
    <w:rsid w:val="006A178D"/>
    <w:rsid w:val="006B45C7"/>
    <w:rsid w:val="00722A42"/>
    <w:rsid w:val="0072373A"/>
    <w:rsid w:val="007340FF"/>
    <w:rsid w:val="00747CEE"/>
    <w:rsid w:val="00767D4A"/>
    <w:rsid w:val="00771B66"/>
    <w:rsid w:val="00773071"/>
    <w:rsid w:val="0078293C"/>
    <w:rsid w:val="0078676D"/>
    <w:rsid w:val="007A35F0"/>
    <w:rsid w:val="007E1DC4"/>
    <w:rsid w:val="007F2E15"/>
    <w:rsid w:val="00813B39"/>
    <w:rsid w:val="008245DC"/>
    <w:rsid w:val="0082495C"/>
    <w:rsid w:val="00833D6F"/>
    <w:rsid w:val="00845CC2"/>
    <w:rsid w:val="008461F4"/>
    <w:rsid w:val="008503CC"/>
    <w:rsid w:val="008555C9"/>
    <w:rsid w:val="00881AC1"/>
    <w:rsid w:val="008851BC"/>
    <w:rsid w:val="00887753"/>
    <w:rsid w:val="008B779F"/>
    <w:rsid w:val="008C39AE"/>
    <w:rsid w:val="008D02B3"/>
    <w:rsid w:val="008E6C1A"/>
    <w:rsid w:val="00900984"/>
    <w:rsid w:val="00916F58"/>
    <w:rsid w:val="0092665A"/>
    <w:rsid w:val="00941D90"/>
    <w:rsid w:val="009704A9"/>
    <w:rsid w:val="00985C56"/>
    <w:rsid w:val="00993C85"/>
    <w:rsid w:val="009A28B4"/>
    <w:rsid w:val="009C3BA0"/>
    <w:rsid w:val="009D46A3"/>
    <w:rsid w:val="009E60A9"/>
    <w:rsid w:val="00A33E79"/>
    <w:rsid w:val="00A64585"/>
    <w:rsid w:val="00AA68F3"/>
    <w:rsid w:val="00AC3734"/>
    <w:rsid w:val="00AD2F59"/>
    <w:rsid w:val="00AD5010"/>
    <w:rsid w:val="00AD5D9B"/>
    <w:rsid w:val="00AE1130"/>
    <w:rsid w:val="00AF472C"/>
    <w:rsid w:val="00B16D95"/>
    <w:rsid w:val="00B35D93"/>
    <w:rsid w:val="00B52420"/>
    <w:rsid w:val="00B6174C"/>
    <w:rsid w:val="00B64B1F"/>
    <w:rsid w:val="00B825DD"/>
    <w:rsid w:val="00B86453"/>
    <w:rsid w:val="00BB4D4E"/>
    <w:rsid w:val="00C03C61"/>
    <w:rsid w:val="00C1491F"/>
    <w:rsid w:val="00C20065"/>
    <w:rsid w:val="00C3610E"/>
    <w:rsid w:val="00C4468B"/>
    <w:rsid w:val="00C46735"/>
    <w:rsid w:val="00C82614"/>
    <w:rsid w:val="00C913E3"/>
    <w:rsid w:val="00CB70A5"/>
    <w:rsid w:val="00CD11B0"/>
    <w:rsid w:val="00CE791E"/>
    <w:rsid w:val="00D070F8"/>
    <w:rsid w:val="00D11203"/>
    <w:rsid w:val="00D1652A"/>
    <w:rsid w:val="00D31913"/>
    <w:rsid w:val="00D3354B"/>
    <w:rsid w:val="00D33B69"/>
    <w:rsid w:val="00D54BED"/>
    <w:rsid w:val="00D934D8"/>
    <w:rsid w:val="00DE2A2B"/>
    <w:rsid w:val="00E06178"/>
    <w:rsid w:val="00E11CB3"/>
    <w:rsid w:val="00E96E66"/>
    <w:rsid w:val="00EB483D"/>
    <w:rsid w:val="00EC18E5"/>
    <w:rsid w:val="00ED3B4E"/>
    <w:rsid w:val="00EE1E04"/>
    <w:rsid w:val="00EE35E8"/>
    <w:rsid w:val="00EF3F26"/>
    <w:rsid w:val="00EF52D6"/>
    <w:rsid w:val="00F14A83"/>
    <w:rsid w:val="00F61B12"/>
    <w:rsid w:val="00FA7C00"/>
    <w:rsid w:val="00FC067E"/>
    <w:rsid w:val="00FC4416"/>
    <w:rsid w:val="00FE6632"/>
    <w:rsid w:val="00FE7504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basedOn w:val="a0"/>
    <w:link w:val="a5"/>
    <w:rsid w:val="00722A42"/>
    <w:rPr>
      <w:sz w:val="26"/>
      <w:szCs w:val="24"/>
    </w:rPr>
  </w:style>
  <w:style w:type="paragraph" w:styleId="a7">
    <w:name w:val="header"/>
    <w:basedOn w:val="a"/>
    <w:link w:val="a8"/>
    <w:rsid w:val="00D16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652A"/>
    <w:rPr>
      <w:sz w:val="26"/>
      <w:szCs w:val="24"/>
    </w:rPr>
  </w:style>
  <w:style w:type="paragraph" w:styleId="a9">
    <w:name w:val="footer"/>
    <w:basedOn w:val="a"/>
    <w:link w:val="aa"/>
    <w:rsid w:val="00D16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2A"/>
    <w:rPr>
      <w:sz w:val="26"/>
      <w:szCs w:val="24"/>
    </w:rPr>
  </w:style>
  <w:style w:type="character" w:customStyle="1" w:styleId="20">
    <w:name w:val="Основной текст (2)_"/>
    <w:basedOn w:val="a0"/>
    <w:link w:val="21"/>
    <w:rsid w:val="00C46735"/>
    <w:rPr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46735"/>
    <w:pPr>
      <w:widowControl w:val="0"/>
      <w:shd w:val="clear" w:color="auto" w:fill="FFFFFF"/>
      <w:spacing w:line="322" w:lineRule="exact"/>
    </w:pPr>
    <w:rPr>
      <w:b/>
      <w:bCs/>
      <w:spacing w:val="9"/>
      <w:sz w:val="20"/>
      <w:szCs w:val="20"/>
    </w:rPr>
  </w:style>
  <w:style w:type="character" w:customStyle="1" w:styleId="ab">
    <w:name w:val="Основной текст_"/>
    <w:basedOn w:val="a0"/>
    <w:link w:val="22"/>
    <w:rsid w:val="00C46735"/>
    <w:rPr>
      <w:spacing w:val="6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C46735"/>
    <w:rPr>
      <w:color w:val="000000"/>
      <w:w w:val="100"/>
      <w:position w:val="0"/>
      <w:lang w:val="ru-RU"/>
    </w:rPr>
  </w:style>
  <w:style w:type="paragraph" w:customStyle="1" w:styleId="22">
    <w:name w:val="Основной текст2"/>
    <w:basedOn w:val="a"/>
    <w:link w:val="ab"/>
    <w:rsid w:val="00C46735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character" w:customStyle="1" w:styleId="30">
    <w:name w:val="Основной текст (3)_"/>
    <w:basedOn w:val="a0"/>
    <w:link w:val="31"/>
    <w:rsid w:val="00C46735"/>
    <w:rPr>
      <w:spacing w:val="9"/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46735"/>
    <w:pPr>
      <w:widowControl w:val="0"/>
      <w:shd w:val="clear" w:color="auto" w:fill="FFFFFF"/>
      <w:spacing w:line="298" w:lineRule="exact"/>
      <w:jc w:val="center"/>
    </w:pPr>
    <w:rPr>
      <w:spacing w:val="9"/>
      <w:sz w:val="22"/>
      <w:szCs w:val="22"/>
    </w:rPr>
  </w:style>
  <w:style w:type="character" w:customStyle="1" w:styleId="11pt0pt">
    <w:name w:val="Основной текст + 11 pt;Интервал 0 pt"/>
    <w:basedOn w:val="ab"/>
    <w:rsid w:val="00C46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paragraph" w:customStyle="1" w:styleId="ConsPlusNormal">
    <w:name w:val="ConsPlusNormal"/>
    <w:rsid w:val="002218F1"/>
    <w:pPr>
      <w:widowControl w:val="0"/>
      <w:autoSpaceDE w:val="0"/>
      <w:autoSpaceDN w:val="0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2</cp:revision>
  <cp:lastPrinted>2025-12-16T08:19:00Z</cp:lastPrinted>
  <dcterms:created xsi:type="dcterms:W3CDTF">2026-04-29T04:49:00Z</dcterms:created>
  <dcterms:modified xsi:type="dcterms:W3CDTF">2026-04-29T04:49:00Z</dcterms:modified>
</cp:coreProperties>
</file>