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89" w:rsidRPr="00335C0C" w:rsidRDefault="00AF7089" w:rsidP="00AF7089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AF7089" w:rsidRPr="00335C0C" w:rsidRDefault="00AF7089" w:rsidP="00AF7089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AF7089" w:rsidRPr="00335C0C" w:rsidRDefault="00AF7089" w:rsidP="00AF7089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AF7089" w:rsidRDefault="00AF7089" w:rsidP="00AF7089">
      <w:pPr>
        <w:ind w:hanging="142"/>
        <w:rPr>
          <w:b/>
          <w:sz w:val="26"/>
        </w:rPr>
      </w:pPr>
    </w:p>
    <w:p w:rsidR="00AF7089" w:rsidRDefault="00AF7089" w:rsidP="00AF7089">
      <w:pPr>
        <w:ind w:hanging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F7089" w:rsidRPr="00335C0C" w:rsidRDefault="00AF7089" w:rsidP="00AF7089">
      <w:pPr>
        <w:ind w:hanging="142"/>
        <w:rPr>
          <w:b/>
          <w:sz w:val="28"/>
          <w:szCs w:val="28"/>
        </w:rPr>
      </w:pPr>
    </w:p>
    <w:p w:rsidR="00AF7089" w:rsidRDefault="002350EA" w:rsidP="00AF7089">
      <w:pPr>
        <w:ind w:hanging="142"/>
        <w:rPr>
          <w:sz w:val="26"/>
        </w:rPr>
      </w:pPr>
      <w:r>
        <w:rPr>
          <w:sz w:val="26"/>
        </w:rPr>
        <w:t xml:space="preserve">  </w:t>
      </w:r>
      <w:r w:rsidR="004C44BD">
        <w:rPr>
          <w:sz w:val="26"/>
        </w:rPr>
        <w:t>2</w:t>
      </w:r>
      <w:r w:rsidR="001E6F81">
        <w:rPr>
          <w:sz w:val="26"/>
        </w:rPr>
        <w:t xml:space="preserve">4 </w:t>
      </w:r>
      <w:r>
        <w:rPr>
          <w:sz w:val="26"/>
        </w:rPr>
        <w:t>января</w:t>
      </w:r>
      <w:r w:rsidR="00AF7089">
        <w:rPr>
          <w:sz w:val="26"/>
        </w:rPr>
        <w:t xml:space="preserve"> 202</w:t>
      </w:r>
      <w:r>
        <w:rPr>
          <w:sz w:val="26"/>
        </w:rPr>
        <w:t>5</w:t>
      </w:r>
      <w:r w:rsidR="00AF7089">
        <w:rPr>
          <w:sz w:val="26"/>
        </w:rPr>
        <w:t xml:space="preserve"> г.                                                                                       </w:t>
      </w:r>
      <w:r w:rsidR="00E62FD6">
        <w:rPr>
          <w:sz w:val="26"/>
        </w:rPr>
        <w:t xml:space="preserve">    </w:t>
      </w:r>
      <w:r w:rsidR="00D375EF">
        <w:rPr>
          <w:sz w:val="26"/>
        </w:rPr>
        <w:t xml:space="preserve">      </w:t>
      </w:r>
      <w:r w:rsidR="00A27041">
        <w:rPr>
          <w:sz w:val="26"/>
        </w:rPr>
        <w:t xml:space="preserve">         </w:t>
      </w:r>
      <w:r w:rsidR="00E62FD6">
        <w:rPr>
          <w:sz w:val="26"/>
        </w:rPr>
        <w:t xml:space="preserve"> </w:t>
      </w:r>
      <w:r w:rsidR="004C44BD">
        <w:rPr>
          <w:sz w:val="26"/>
        </w:rPr>
        <w:t xml:space="preserve">      </w:t>
      </w:r>
      <w:r w:rsidR="00AF7089">
        <w:rPr>
          <w:sz w:val="26"/>
        </w:rPr>
        <w:t>№</w:t>
      </w:r>
      <w:r w:rsidR="004C44BD">
        <w:rPr>
          <w:sz w:val="26"/>
        </w:rPr>
        <w:t xml:space="preserve"> 21</w:t>
      </w:r>
      <w:r w:rsidR="00A27041">
        <w:rPr>
          <w:sz w:val="26"/>
        </w:rPr>
        <w:t xml:space="preserve"> </w:t>
      </w:r>
    </w:p>
    <w:p w:rsidR="00AF7089" w:rsidRDefault="00AF7089" w:rsidP="00AF7089">
      <w:pPr>
        <w:ind w:hanging="142"/>
        <w:jc w:val="center"/>
        <w:rPr>
          <w:sz w:val="22"/>
          <w:szCs w:val="22"/>
        </w:rPr>
      </w:pPr>
      <w:proofErr w:type="gramStart"/>
      <w:r w:rsidRPr="00335C0C">
        <w:rPr>
          <w:sz w:val="22"/>
          <w:szCs w:val="22"/>
        </w:rPr>
        <w:t>с</w:t>
      </w:r>
      <w:proofErr w:type="gramEnd"/>
      <w:r w:rsidRPr="00335C0C">
        <w:rPr>
          <w:sz w:val="22"/>
          <w:szCs w:val="22"/>
        </w:rPr>
        <w:t>. Бурла</w:t>
      </w:r>
    </w:p>
    <w:p w:rsidR="00AF7089" w:rsidRDefault="00AF7089" w:rsidP="00AF7089"/>
    <w:p w:rsidR="00AF7089" w:rsidRDefault="00AF7089" w:rsidP="00AF7089">
      <w:pPr>
        <w:jc w:val="both"/>
        <w:rPr>
          <w:sz w:val="22"/>
        </w:rPr>
      </w:pPr>
      <w:r>
        <w:rPr>
          <w:sz w:val="24"/>
        </w:rPr>
        <w:t xml:space="preserve">                                                  </w:t>
      </w:r>
    </w:p>
    <w:p w:rsidR="00AF7089" w:rsidRDefault="00AF7089" w:rsidP="00AF7089">
      <w:pPr>
        <w:pStyle w:val="1"/>
      </w:pPr>
      <w:r>
        <w:t xml:space="preserve">О снятии режима </w:t>
      </w:r>
      <w:proofErr w:type="gramStart"/>
      <w:r>
        <w:t>повышенной</w:t>
      </w:r>
      <w:proofErr w:type="gramEnd"/>
      <w:r>
        <w:t xml:space="preserve"> </w:t>
      </w:r>
    </w:p>
    <w:p w:rsidR="00AF7089" w:rsidRDefault="00AF7089" w:rsidP="00AF7089">
      <w:pPr>
        <w:pStyle w:val="1"/>
      </w:pPr>
      <w:r>
        <w:t xml:space="preserve">готовности на территории </w:t>
      </w:r>
    </w:p>
    <w:p w:rsidR="00AF7089" w:rsidRPr="00E2195A" w:rsidRDefault="00AF7089" w:rsidP="00AF7089">
      <w:pPr>
        <w:pStyle w:val="1"/>
        <w:rPr>
          <w:b w:val="0"/>
          <w:szCs w:val="28"/>
        </w:rPr>
      </w:pPr>
      <w:r>
        <w:t xml:space="preserve">Бурлинского </w:t>
      </w:r>
      <w:r w:rsidRPr="00715A33">
        <w:rPr>
          <w:szCs w:val="28"/>
        </w:rPr>
        <w:t>района</w:t>
      </w:r>
      <w:r w:rsidRPr="00E2195A">
        <w:rPr>
          <w:b w:val="0"/>
          <w:szCs w:val="28"/>
        </w:rPr>
        <w:t xml:space="preserve"> </w:t>
      </w:r>
    </w:p>
    <w:p w:rsidR="00AF7089" w:rsidRPr="00A71B15" w:rsidRDefault="00AF7089" w:rsidP="00AF7089">
      <w:pPr>
        <w:jc w:val="both"/>
      </w:pPr>
    </w:p>
    <w:p w:rsidR="002350EA" w:rsidRDefault="00AF7089" w:rsidP="00AF7089">
      <w:pPr>
        <w:jc w:val="both"/>
        <w:rPr>
          <w:sz w:val="26"/>
          <w:szCs w:val="26"/>
        </w:rPr>
      </w:pPr>
      <w:r w:rsidRPr="00766F99">
        <w:rPr>
          <w:sz w:val="26"/>
          <w:szCs w:val="26"/>
        </w:rPr>
        <w:t xml:space="preserve">      </w:t>
      </w:r>
      <w:proofErr w:type="gramStart"/>
      <w:r w:rsidR="002350EA" w:rsidRPr="00904907">
        <w:rPr>
          <w:sz w:val="26"/>
          <w:szCs w:val="26"/>
        </w:rPr>
        <w:t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30 декабря 2003 г. № 794 «О единой государственной системе предупреждения и ликвидации чрезвычайных ситуаций», законом Алтайского края от 17 марта 1998 г. № 15-ЗС «О защите населения и территории Алтайского края от чрезвычайных</w:t>
      </w:r>
      <w:proofErr w:type="gramEnd"/>
      <w:r w:rsidR="002350EA" w:rsidRPr="00904907">
        <w:rPr>
          <w:sz w:val="26"/>
          <w:szCs w:val="26"/>
        </w:rPr>
        <w:t xml:space="preserve"> </w:t>
      </w:r>
      <w:proofErr w:type="gramStart"/>
      <w:r w:rsidR="002350EA" w:rsidRPr="00904907">
        <w:rPr>
          <w:sz w:val="26"/>
          <w:szCs w:val="26"/>
        </w:rPr>
        <w:t xml:space="preserve">ситуаций природного и техногенного характера», постановлением Правительства Алтайского края от 17 мая 2017 г. № 167 «Об утверждении Положения об Алтайской территориальной подсистеме единой государственной системы предупреждения и ликвидации чрезвычайных ситуаций», постановлением Администрации Бурлинского района от 09.11.2017 г. № 286 </w:t>
      </w:r>
      <w:r w:rsidR="002350EA" w:rsidRPr="00904907">
        <w:rPr>
          <w:bCs/>
          <w:color w:val="000000"/>
          <w:sz w:val="26"/>
          <w:szCs w:val="26"/>
        </w:rPr>
        <w:t xml:space="preserve">«О функционировании муниципального звена Бурлинского района </w:t>
      </w:r>
      <w:r w:rsidR="002350EA" w:rsidRPr="00904907">
        <w:rPr>
          <w:bCs/>
          <w:color w:val="000000"/>
          <w:spacing w:val="-2"/>
          <w:sz w:val="26"/>
          <w:szCs w:val="26"/>
        </w:rPr>
        <w:t xml:space="preserve">территориальной </w:t>
      </w:r>
      <w:r w:rsidR="002350EA" w:rsidRPr="00904907">
        <w:rPr>
          <w:bCs/>
          <w:color w:val="000000"/>
          <w:sz w:val="26"/>
          <w:szCs w:val="26"/>
        </w:rPr>
        <w:t xml:space="preserve">подсистемы единой государственной системы предупреждения и ликвидации чрезвычайных ситуаций», </w:t>
      </w:r>
      <w:r w:rsidR="002350EA">
        <w:rPr>
          <w:sz w:val="26"/>
          <w:szCs w:val="26"/>
        </w:rPr>
        <w:t>в</w:t>
      </w:r>
      <w:r w:rsidR="002350EA" w:rsidRPr="00766F99">
        <w:rPr>
          <w:sz w:val="26"/>
          <w:szCs w:val="26"/>
        </w:rPr>
        <w:t xml:space="preserve"> связи</w:t>
      </w:r>
      <w:r w:rsidR="002350EA" w:rsidRPr="00766F99">
        <w:t xml:space="preserve">, </w:t>
      </w:r>
      <w:r w:rsidR="002350EA">
        <w:rPr>
          <w:sz w:val="26"/>
          <w:szCs w:val="26"/>
        </w:rPr>
        <w:t>со снижением рисков возникновения</w:t>
      </w:r>
      <w:proofErr w:type="gramEnd"/>
      <w:r w:rsidR="002350EA">
        <w:rPr>
          <w:sz w:val="26"/>
          <w:szCs w:val="26"/>
        </w:rPr>
        <w:t xml:space="preserve"> чрезвычайных ситуаций</w:t>
      </w:r>
      <w:r w:rsidR="002350EA" w:rsidRPr="00766F99">
        <w:rPr>
          <w:sz w:val="26"/>
          <w:szCs w:val="26"/>
        </w:rPr>
        <w:t>,</w:t>
      </w:r>
      <w:r w:rsidR="002350EA">
        <w:rPr>
          <w:sz w:val="26"/>
          <w:szCs w:val="26"/>
        </w:rPr>
        <w:t xml:space="preserve"> </w:t>
      </w:r>
      <w:r w:rsidR="002350EA" w:rsidRPr="00904907">
        <w:rPr>
          <w:sz w:val="26"/>
          <w:szCs w:val="26"/>
        </w:rPr>
        <w:t xml:space="preserve">в </w:t>
      </w:r>
      <w:r w:rsidR="002350EA">
        <w:rPr>
          <w:sz w:val="26"/>
          <w:szCs w:val="26"/>
        </w:rPr>
        <w:t xml:space="preserve">связи с прохождением комплекса неблагоприятных метеорологических явлений </w:t>
      </w:r>
      <w:r w:rsidR="002350EA" w:rsidRPr="00904907">
        <w:rPr>
          <w:sz w:val="26"/>
          <w:szCs w:val="26"/>
        </w:rPr>
        <w:t>на территории Бурлинского района</w:t>
      </w:r>
      <w:r w:rsidR="002350EA">
        <w:rPr>
          <w:sz w:val="26"/>
          <w:szCs w:val="26"/>
        </w:rPr>
        <w:t>,</w:t>
      </w:r>
    </w:p>
    <w:p w:rsidR="00AF7089" w:rsidRPr="00766F99" w:rsidRDefault="00AF7089" w:rsidP="00AF7089">
      <w:pPr>
        <w:jc w:val="both"/>
        <w:rPr>
          <w:sz w:val="26"/>
        </w:rPr>
      </w:pPr>
      <w:r w:rsidRPr="00766F99">
        <w:rPr>
          <w:sz w:val="26"/>
        </w:rPr>
        <w:t xml:space="preserve">                                                  </w:t>
      </w:r>
      <w:proofErr w:type="gramStart"/>
      <w:r w:rsidRPr="00766F99">
        <w:rPr>
          <w:sz w:val="26"/>
        </w:rPr>
        <w:t>П</w:t>
      </w:r>
      <w:proofErr w:type="gramEnd"/>
      <w:r w:rsidRPr="00766F99">
        <w:rPr>
          <w:sz w:val="26"/>
        </w:rPr>
        <w:t xml:space="preserve"> О С Т А Н О В Л Я Ю:</w:t>
      </w:r>
    </w:p>
    <w:p w:rsidR="00AF7089" w:rsidRPr="00766F99" w:rsidRDefault="00AF7089" w:rsidP="00AF7089">
      <w:pPr>
        <w:pStyle w:val="a3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766F99">
        <w:rPr>
          <w:sz w:val="26"/>
          <w:szCs w:val="26"/>
        </w:rPr>
        <w:t xml:space="preserve">Снять с </w:t>
      </w:r>
      <w:r w:rsidR="002350EA">
        <w:rPr>
          <w:sz w:val="26"/>
          <w:szCs w:val="26"/>
        </w:rPr>
        <w:t>25 января</w:t>
      </w:r>
      <w:r w:rsidRPr="00766F99">
        <w:rPr>
          <w:sz w:val="26"/>
          <w:szCs w:val="26"/>
        </w:rPr>
        <w:t xml:space="preserve"> 202</w:t>
      </w:r>
      <w:r w:rsidR="002350EA">
        <w:rPr>
          <w:sz w:val="26"/>
          <w:szCs w:val="26"/>
        </w:rPr>
        <w:t>5</w:t>
      </w:r>
      <w:r w:rsidRPr="00766F99">
        <w:rPr>
          <w:sz w:val="26"/>
          <w:szCs w:val="26"/>
        </w:rPr>
        <w:t xml:space="preserve"> года режим повышенной готовности для органов управления, сил и средств Бурлинского муниципального звена территориальной подсистемы единой государственной системы предупреждения и ликвидации чрезвычайной ситуации. </w:t>
      </w:r>
    </w:p>
    <w:p w:rsidR="00AF7089" w:rsidRDefault="00AF7089" w:rsidP="00AF7089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6"/>
        </w:rPr>
      </w:pPr>
      <w:r w:rsidRPr="00766F99">
        <w:rPr>
          <w:sz w:val="26"/>
        </w:rPr>
        <w:t xml:space="preserve">Признать утратившим силу постановление Администрации Бурлинского района от </w:t>
      </w:r>
      <w:r w:rsidR="002350EA">
        <w:rPr>
          <w:sz w:val="26"/>
        </w:rPr>
        <w:t>21</w:t>
      </w:r>
      <w:r w:rsidRPr="00376445">
        <w:rPr>
          <w:sz w:val="26"/>
        </w:rPr>
        <w:t>.</w:t>
      </w:r>
      <w:r w:rsidR="002350EA">
        <w:rPr>
          <w:sz w:val="26"/>
        </w:rPr>
        <w:t>0</w:t>
      </w:r>
      <w:r w:rsidR="0084521F">
        <w:rPr>
          <w:sz w:val="26"/>
        </w:rPr>
        <w:t>1</w:t>
      </w:r>
      <w:r w:rsidRPr="00376445">
        <w:rPr>
          <w:sz w:val="26"/>
        </w:rPr>
        <w:t>.202</w:t>
      </w:r>
      <w:r w:rsidR="002350EA">
        <w:rPr>
          <w:sz w:val="26"/>
        </w:rPr>
        <w:t>5</w:t>
      </w:r>
      <w:r w:rsidRPr="00376445">
        <w:rPr>
          <w:sz w:val="26"/>
        </w:rPr>
        <w:t xml:space="preserve"> г. № </w:t>
      </w:r>
      <w:r w:rsidR="002350EA">
        <w:rPr>
          <w:sz w:val="26"/>
        </w:rPr>
        <w:t>15</w:t>
      </w:r>
      <w:r w:rsidRPr="00766F99">
        <w:rPr>
          <w:sz w:val="26"/>
        </w:rPr>
        <w:t xml:space="preserve"> </w:t>
      </w:r>
      <w:r w:rsidR="00B03343">
        <w:rPr>
          <w:sz w:val="26"/>
          <w:szCs w:val="26"/>
        </w:rPr>
        <w:t>«</w:t>
      </w:r>
      <w:r w:rsidR="00B03343" w:rsidRPr="00B03343">
        <w:rPr>
          <w:sz w:val="26"/>
          <w:szCs w:val="26"/>
        </w:rPr>
        <w:t>О введении режима повышенной готовности для органов управления</w:t>
      </w:r>
      <w:r w:rsidR="00B03343">
        <w:rPr>
          <w:sz w:val="26"/>
          <w:szCs w:val="26"/>
        </w:rPr>
        <w:t xml:space="preserve"> </w:t>
      </w:r>
      <w:r w:rsidR="00B03343" w:rsidRPr="00B03343">
        <w:rPr>
          <w:sz w:val="26"/>
          <w:szCs w:val="26"/>
        </w:rPr>
        <w:t>и сил</w:t>
      </w:r>
      <w:r w:rsidR="00B03343" w:rsidRPr="00B03343">
        <w:rPr>
          <w:bCs/>
          <w:spacing w:val="-1"/>
          <w:sz w:val="26"/>
          <w:szCs w:val="26"/>
        </w:rPr>
        <w:t xml:space="preserve"> </w:t>
      </w:r>
      <w:r w:rsidR="00B03343" w:rsidRPr="00B03343">
        <w:rPr>
          <w:sz w:val="26"/>
          <w:szCs w:val="26"/>
        </w:rPr>
        <w:t>Бурлинского районного звена</w:t>
      </w:r>
      <w:r w:rsidR="00B03343" w:rsidRPr="00B03343">
        <w:rPr>
          <w:bCs/>
          <w:spacing w:val="-1"/>
          <w:sz w:val="26"/>
          <w:szCs w:val="26"/>
        </w:rPr>
        <w:t xml:space="preserve"> Алтайской территориальной подсистемы единой государственной системы предупреждения и ликвидации</w:t>
      </w:r>
      <w:r w:rsidR="00B03343">
        <w:rPr>
          <w:bCs/>
          <w:spacing w:val="-1"/>
          <w:sz w:val="26"/>
          <w:szCs w:val="26"/>
        </w:rPr>
        <w:t xml:space="preserve"> </w:t>
      </w:r>
      <w:r w:rsidR="00B03343" w:rsidRPr="00B03343">
        <w:rPr>
          <w:bCs/>
          <w:spacing w:val="-1"/>
          <w:sz w:val="26"/>
          <w:szCs w:val="26"/>
        </w:rPr>
        <w:t>чрезвычайных ситуаций</w:t>
      </w:r>
      <w:r w:rsidR="00B03343">
        <w:rPr>
          <w:bCs/>
          <w:spacing w:val="-1"/>
          <w:sz w:val="26"/>
          <w:szCs w:val="26"/>
        </w:rPr>
        <w:t>»</w:t>
      </w:r>
      <w:r w:rsidRPr="00766F99">
        <w:rPr>
          <w:sz w:val="26"/>
        </w:rPr>
        <w:t>.</w:t>
      </w:r>
    </w:p>
    <w:p w:rsidR="002219D1" w:rsidRPr="00904907" w:rsidRDefault="002219D1" w:rsidP="002219D1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904907">
        <w:rPr>
          <w:sz w:val="26"/>
          <w:szCs w:val="26"/>
        </w:rPr>
        <w:t xml:space="preserve">бнародовать данное постановление путем размещения </w:t>
      </w:r>
      <w:r>
        <w:rPr>
          <w:sz w:val="26"/>
          <w:szCs w:val="26"/>
        </w:rPr>
        <w:t xml:space="preserve">в </w:t>
      </w:r>
      <w:r w:rsidRPr="00D165BF">
        <w:rPr>
          <w:color w:val="000000"/>
          <w:sz w:val="26"/>
          <w:szCs w:val="26"/>
        </w:rPr>
        <w:t>сетево</w:t>
      </w:r>
      <w:r>
        <w:rPr>
          <w:color w:val="000000"/>
          <w:sz w:val="26"/>
          <w:szCs w:val="26"/>
        </w:rPr>
        <w:t>м</w:t>
      </w:r>
      <w:r w:rsidRPr="00D165BF">
        <w:rPr>
          <w:color w:val="000000"/>
          <w:sz w:val="26"/>
          <w:szCs w:val="26"/>
        </w:rPr>
        <w:t xml:space="preserve"> издани</w:t>
      </w:r>
      <w:r>
        <w:rPr>
          <w:color w:val="000000"/>
          <w:sz w:val="26"/>
          <w:szCs w:val="26"/>
        </w:rPr>
        <w:t>и</w:t>
      </w:r>
      <w:r w:rsidRPr="00D165BF">
        <w:rPr>
          <w:color w:val="000000"/>
          <w:sz w:val="26"/>
          <w:szCs w:val="26"/>
        </w:rPr>
        <w:t xml:space="preserve"> «Официальный сайт муниципального образования Бурлинский район Алтайского края»</w:t>
      </w:r>
      <w:r w:rsidRPr="00904907">
        <w:rPr>
          <w:sz w:val="26"/>
          <w:szCs w:val="26"/>
        </w:rPr>
        <w:t>.</w:t>
      </w:r>
    </w:p>
    <w:p w:rsidR="00AF7089" w:rsidRPr="00766F99" w:rsidRDefault="00AF7089" w:rsidP="00AF7089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6"/>
        </w:rPr>
      </w:pPr>
      <w:proofErr w:type="gramStart"/>
      <w:r w:rsidRPr="00766F99">
        <w:rPr>
          <w:sz w:val="26"/>
        </w:rPr>
        <w:t>Контроль за</w:t>
      </w:r>
      <w:proofErr w:type="gramEnd"/>
      <w:r w:rsidRPr="00766F99">
        <w:rPr>
          <w:sz w:val="26"/>
        </w:rPr>
        <w:t xml:space="preserve"> исполнением настоящего постановления оставляю за собой. </w:t>
      </w:r>
    </w:p>
    <w:p w:rsidR="00AF7089" w:rsidRPr="00766F99" w:rsidRDefault="00AF7089" w:rsidP="00AF7089">
      <w:pPr>
        <w:rPr>
          <w:sz w:val="26"/>
        </w:rPr>
      </w:pPr>
    </w:p>
    <w:p w:rsidR="00AF7089" w:rsidRPr="00766F99" w:rsidRDefault="00AF7089" w:rsidP="00AF7089">
      <w:pPr>
        <w:rPr>
          <w:sz w:val="26"/>
        </w:rPr>
      </w:pPr>
    </w:p>
    <w:p w:rsidR="00B03343" w:rsidRDefault="00D20242" w:rsidP="008C2B75">
      <w:pPr>
        <w:rPr>
          <w:sz w:val="26"/>
        </w:rPr>
      </w:pPr>
      <w:r>
        <w:rPr>
          <w:sz w:val="26"/>
        </w:rPr>
        <w:t>Глава</w:t>
      </w:r>
      <w:r w:rsidR="008C2B75">
        <w:rPr>
          <w:sz w:val="26"/>
        </w:rPr>
        <w:t xml:space="preserve"> района                                                                 </w:t>
      </w:r>
      <w:r>
        <w:rPr>
          <w:sz w:val="26"/>
        </w:rPr>
        <w:t xml:space="preserve">                                     С.А. Давыденко</w:t>
      </w:r>
    </w:p>
    <w:p w:rsidR="00B03343" w:rsidRDefault="00B03343" w:rsidP="00AF7089">
      <w:pPr>
        <w:rPr>
          <w:sz w:val="26"/>
        </w:rPr>
      </w:pPr>
    </w:p>
    <w:p w:rsidR="00AF7089" w:rsidRPr="00766F99" w:rsidRDefault="00AF7089" w:rsidP="00AF7089">
      <w:pPr>
        <w:rPr>
          <w:sz w:val="26"/>
        </w:rPr>
      </w:pPr>
      <w:r w:rsidRPr="00766F99">
        <w:rPr>
          <w:sz w:val="26"/>
        </w:rPr>
        <w:t xml:space="preserve">                                                       </w:t>
      </w:r>
    </w:p>
    <w:p w:rsidR="002350EA" w:rsidRDefault="002350EA" w:rsidP="00AF7089">
      <w:pPr>
        <w:rPr>
          <w:sz w:val="26"/>
        </w:rPr>
      </w:pPr>
    </w:p>
    <w:p w:rsidR="00AF7089" w:rsidRPr="00757EBF" w:rsidRDefault="00AF7089" w:rsidP="00AF7089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E72E17" w:rsidRDefault="00AF7089">
      <w:r w:rsidRPr="00757EBF">
        <w:rPr>
          <w:sz w:val="22"/>
          <w:szCs w:val="22"/>
        </w:rPr>
        <w:t>Ю.Н. Сапа</w:t>
      </w:r>
      <w:r w:rsidR="009D40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sectPr w:rsidR="00E72E17" w:rsidSect="002A157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956"/>
    <w:multiLevelType w:val="hybridMultilevel"/>
    <w:tmpl w:val="CC00D93A"/>
    <w:lvl w:ilvl="0" w:tplc="40DEE5E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089"/>
    <w:rsid w:val="0016515B"/>
    <w:rsid w:val="001E6F81"/>
    <w:rsid w:val="002219D1"/>
    <w:rsid w:val="002350EA"/>
    <w:rsid w:val="00240286"/>
    <w:rsid w:val="002A1570"/>
    <w:rsid w:val="002A46FD"/>
    <w:rsid w:val="00376445"/>
    <w:rsid w:val="004C44BD"/>
    <w:rsid w:val="006A3FF4"/>
    <w:rsid w:val="007D0736"/>
    <w:rsid w:val="0084521F"/>
    <w:rsid w:val="008C2B75"/>
    <w:rsid w:val="009D40D0"/>
    <w:rsid w:val="00A27041"/>
    <w:rsid w:val="00A4086C"/>
    <w:rsid w:val="00AF7089"/>
    <w:rsid w:val="00B03343"/>
    <w:rsid w:val="00C3282B"/>
    <w:rsid w:val="00D20242"/>
    <w:rsid w:val="00D375EF"/>
    <w:rsid w:val="00E62FD6"/>
    <w:rsid w:val="00E72E17"/>
    <w:rsid w:val="00EB4A6B"/>
    <w:rsid w:val="00F360A3"/>
    <w:rsid w:val="00FB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8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F7089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0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F7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5</cp:revision>
  <cp:lastPrinted>2024-11-18T08:05:00Z</cp:lastPrinted>
  <dcterms:created xsi:type="dcterms:W3CDTF">2025-01-30T02:53:00Z</dcterms:created>
  <dcterms:modified xsi:type="dcterms:W3CDTF">2025-02-04T09:54:00Z</dcterms:modified>
</cp:coreProperties>
</file>