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E8" w:rsidRPr="00143392" w:rsidRDefault="001671E8" w:rsidP="001671E8">
      <w:pPr>
        <w:pStyle w:val="a3"/>
        <w:ind w:left="-284" w:firstLine="284"/>
      </w:pPr>
      <w:r w:rsidRPr="00143392">
        <w:t>РОССИЙСКАЯ ФЕДЕРАЦИЯ</w:t>
      </w:r>
    </w:p>
    <w:p w:rsidR="001671E8" w:rsidRPr="00143392" w:rsidRDefault="001671E8" w:rsidP="001671E8">
      <w:pPr>
        <w:pStyle w:val="a5"/>
        <w:ind w:left="-284" w:firstLine="284"/>
      </w:pPr>
      <w:r w:rsidRPr="00143392">
        <w:t>АДМИНИСТРАЦИЯ БУРЛИНСКОГО РАЙОНА</w:t>
      </w:r>
    </w:p>
    <w:p w:rsidR="001671E8" w:rsidRPr="00143392" w:rsidRDefault="001671E8" w:rsidP="001671E8">
      <w:pPr>
        <w:ind w:left="-284" w:firstLine="284"/>
        <w:jc w:val="center"/>
        <w:rPr>
          <w:b/>
          <w:bCs/>
          <w:sz w:val="24"/>
        </w:rPr>
      </w:pPr>
      <w:r w:rsidRPr="00143392">
        <w:rPr>
          <w:b/>
          <w:bCs/>
          <w:sz w:val="24"/>
        </w:rPr>
        <w:t>АЛТАЙСКОГО КРАЯ</w:t>
      </w:r>
    </w:p>
    <w:p w:rsidR="001671E8" w:rsidRPr="00143392" w:rsidRDefault="001671E8" w:rsidP="001671E8">
      <w:pPr>
        <w:ind w:left="-284" w:firstLine="284"/>
        <w:jc w:val="center"/>
        <w:rPr>
          <w:b/>
          <w:bCs/>
          <w:sz w:val="24"/>
        </w:rPr>
      </w:pPr>
    </w:p>
    <w:p w:rsidR="001671E8" w:rsidRPr="00143392" w:rsidRDefault="001671E8" w:rsidP="001671E8">
      <w:pPr>
        <w:ind w:left="-284" w:firstLine="284"/>
        <w:jc w:val="center"/>
        <w:rPr>
          <w:b/>
          <w:bCs/>
        </w:rPr>
      </w:pPr>
    </w:p>
    <w:p w:rsidR="001671E8" w:rsidRPr="009A2685" w:rsidRDefault="001671E8" w:rsidP="001671E8">
      <w:pPr>
        <w:pStyle w:val="1"/>
        <w:ind w:left="-284" w:firstLine="284"/>
      </w:pPr>
      <w:proofErr w:type="gramStart"/>
      <w:r w:rsidRPr="00143392">
        <w:t>П</w:t>
      </w:r>
      <w:proofErr w:type="gramEnd"/>
      <w:r w:rsidRPr="00143392">
        <w:t xml:space="preserve"> О С Т А Н О В Л Е Н И Е</w:t>
      </w:r>
    </w:p>
    <w:p w:rsidR="001671E8" w:rsidRPr="00143392" w:rsidRDefault="001671E8" w:rsidP="001671E8">
      <w:pPr>
        <w:ind w:left="-284" w:firstLine="284"/>
        <w:jc w:val="both"/>
        <w:rPr>
          <w:b/>
          <w:bCs/>
        </w:rPr>
      </w:pPr>
    </w:p>
    <w:p w:rsidR="001671E8" w:rsidRPr="00143392" w:rsidRDefault="00D23684" w:rsidP="001671E8">
      <w:pPr>
        <w:ind w:left="-284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29 августа 2025</w:t>
      </w:r>
      <w:r w:rsidR="001671E8">
        <w:rPr>
          <w:sz w:val="26"/>
          <w:szCs w:val="26"/>
        </w:rPr>
        <w:t xml:space="preserve"> </w:t>
      </w:r>
      <w:r w:rsidR="001671E8" w:rsidRPr="00143392">
        <w:rPr>
          <w:sz w:val="26"/>
          <w:szCs w:val="26"/>
        </w:rPr>
        <w:t>г.</w:t>
      </w:r>
      <w:r w:rsidR="001671E8" w:rsidRPr="00143392">
        <w:rPr>
          <w:sz w:val="26"/>
          <w:szCs w:val="26"/>
        </w:rPr>
        <w:tab/>
      </w:r>
      <w:r w:rsidR="001671E8" w:rsidRPr="00143392">
        <w:rPr>
          <w:sz w:val="26"/>
          <w:szCs w:val="26"/>
        </w:rPr>
        <w:tab/>
      </w:r>
      <w:r w:rsidR="001671E8" w:rsidRPr="00143392">
        <w:rPr>
          <w:sz w:val="26"/>
          <w:szCs w:val="26"/>
        </w:rPr>
        <w:tab/>
      </w:r>
      <w:r w:rsidR="001671E8" w:rsidRPr="00143392">
        <w:rPr>
          <w:sz w:val="26"/>
          <w:szCs w:val="26"/>
        </w:rPr>
        <w:tab/>
      </w:r>
      <w:r w:rsidR="001671E8" w:rsidRPr="00143392">
        <w:rPr>
          <w:sz w:val="26"/>
          <w:szCs w:val="26"/>
        </w:rPr>
        <w:tab/>
      </w:r>
      <w:r w:rsidR="001671E8" w:rsidRPr="00143392">
        <w:rPr>
          <w:sz w:val="26"/>
          <w:szCs w:val="26"/>
        </w:rPr>
        <w:tab/>
      </w:r>
      <w:r w:rsidR="001671E8">
        <w:rPr>
          <w:sz w:val="26"/>
          <w:szCs w:val="26"/>
        </w:rPr>
        <w:tab/>
      </w:r>
      <w:r w:rsidR="001671E8">
        <w:rPr>
          <w:sz w:val="26"/>
          <w:szCs w:val="26"/>
        </w:rPr>
        <w:tab/>
        <w:t xml:space="preserve"> </w:t>
      </w:r>
      <w:r w:rsidR="001671E8" w:rsidRPr="00D22BEC">
        <w:rPr>
          <w:sz w:val="26"/>
          <w:szCs w:val="26"/>
        </w:rPr>
        <w:t xml:space="preserve">    </w:t>
      </w:r>
      <w:r w:rsidR="001671E8">
        <w:rPr>
          <w:sz w:val="26"/>
          <w:szCs w:val="26"/>
        </w:rPr>
        <w:t xml:space="preserve">                </w:t>
      </w:r>
      <w:r w:rsidR="001671E8" w:rsidRPr="00D22BEC">
        <w:rPr>
          <w:sz w:val="26"/>
          <w:szCs w:val="26"/>
        </w:rPr>
        <w:t xml:space="preserve">         </w:t>
      </w:r>
      <w:r w:rsidR="001671E8" w:rsidRPr="00143392">
        <w:rPr>
          <w:sz w:val="26"/>
          <w:szCs w:val="26"/>
        </w:rPr>
        <w:t xml:space="preserve">№ </w:t>
      </w:r>
      <w:r w:rsidR="005A38B7">
        <w:rPr>
          <w:sz w:val="26"/>
          <w:szCs w:val="26"/>
        </w:rPr>
        <w:t xml:space="preserve"> 239</w:t>
      </w:r>
    </w:p>
    <w:p w:rsidR="001671E8" w:rsidRPr="00143392" w:rsidRDefault="001671E8" w:rsidP="001671E8">
      <w:pPr>
        <w:ind w:left="-284" w:firstLine="284"/>
        <w:jc w:val="center"/>
        <w:rPr>
          <w:sz w:val="22"/>
        </w:rPr>
      </w:pPr>
      <w:proofErr w:type="gramStart"/>
      <w:r w:rsidRPr="00143392">
        <w:rPr>
          <w:sz w:val="22"/>
        </w:rPr>
        <w:t>с</w:t>
      </w:r>
      <w:proofErr w:type="gramEnd"/>
      <w:r w:rsidRPr="00143392">
        <w:rPr>
          <w:sz w:val="22"/>
        </w:rPr>
        <w:t>. Бурла</w:t>
      </w:r>
    </w:p>
    <w:p w:rsidR="001671E8" w:rsidRPr="00143392" w:rsidRDefault="001671E8" w:rsidP="001671E8">
      <w:pPr>
        <w:ind w:left="-284" w:firstLine="284"/>
        <w:rPr>
          <w:sz w:val="22"/>
        </w:rPr>
      </w:pPr>
    </w:p>
    <w:p w:rsidR="001671E8" w:rsidRDefault="001671E8" w:rsidP="001671E8">
      <w:pPr>
        <w:ind w:firstLine="284"/>
        <w:rPr>
          <w:b/>
          <w:bCs/>
          <w:sz w:val="28"/>
        </w:rPr>
      </w:pPr>
    </w:p>
    <w:p w:rsidR="001671E8" w:rsidRDefault="001671E8" w:rsidP="001671E8">
      <w:pPr>
        <w:rPr>
          <w:b/>
          <w:bCs/>
          <w:sz w:val="28"/>
        </w:rPr>
      </w:pPr>
      <w:r w:rsidRPr="00143392">
        <w:rPr>
          <w:b/>
          <w:bCs/>
          <w:sz w:val="28"/>
        </w:rPr>
        <w:t>О</w:t>
      </w:r>
      <w:r w:rsidR="00D23684">
        <w:rPr>
          <w:b/>
          <w:bCs/>
          <w:sz w:val="28"/>
        </w:rPr>
        <w:t xml:space="preserve"> ходе выполнения</w:t>
      </w:r>
      <w:r>
        <w:rPr>
          <w:b/>
          <w:bCs/>
          <w:sz w:val="28"/>
        </w:rPr>
        <w:t xml:space="preserve"> постановления</w:t>
      </w:r>
    </w:p>
    <w:p w:rsidR="001671E8" w:rsidRDefault="001671E8" w:rsidP="001671E8">
      <w:pPr>
        <w:rPr>
          <w:b/>
          <w:bCs/>
          <w:sz w:val="28"/>
        </w:rPr>
      </w:pPr>
      <w:r>
        <w:rPr>
          <w:b/>
          <w:bCs/>
          <w:sz w:val="28"/>
        </w:rPr>
        <w:t>Администрации района от</w:t>
      </w:r>
      <w:r w:rsidR="00EF731B">
        <w:rPr>
          <w:b/>
          <w:bCs/>
          <w:sz w:val="28"/>
        </w:rPr>
        <w:t xml:space="preserve">  24.09.2020</w:t>
      </w:r>
    </w:p>
    <w:p w:rsidR="00D23684" w:rsidRDefault="001671E8" w:rsidP="001671E8">
      <w:pPr>
        <w:rPr>
          <w:b/>
          <w:bCs/>
          <w:sz w:val="28"/>
        </w:rPr>
      </w:pPr>
      <w:r>
        <w:rPr>
          <w:b/>
          <w:bCs/>
          <w:sz w:val="28"/>
        </w:rPr>
        <w:t xml:space="preserve">№ </w:t>
      </w:r>
      <w:r w:rsidR="00EF731B">
        <w:rPr>
          <w:b/>
          <w:bCs/>
          <w:sz w:val="28"/>
        </w:rPr>
        <w:t>235</w:t>
      </w:r>
      <w:r w:rsidR="00D23684">
        <w:rPr>
          <w:b/>
          <w:bCs/>
          <w:sz w:val="28"/>
        </w:rPr>
        <w:t xml:space="preserve">  «Об утверждении </w:t>
      </w:r>
      <w:proofErr w:type="gramStart"/>
      <w:r w:rsidR="00D23684">
        <w:rPr>
          <w:b/>
          <w:bCs/>
          <w:sz w:val="28"/>
        </w:rPr>
        <w:t>муниципальной</w:t>
      </w:r>
      <w:proofErr w:type="gramEnd"/>
    </w:p>
    <w:p w:rsidR="001671E8" w:rsidRDefault="00D23684" w:rsidP="001671E8">
      <w:pPr>
        <w:rPr>
          <w:b/>
          <w:bCs/>
          <w:sz w:val="28"/>
        </w:rPr>
      </w:pPr>
      <w:r>
        <w:rPr>
          <w:b/>
          <w:bCs/>
          <w:sz w:val="28"/>
        </w:rPr>
        <w:t xml:space="preserve"> программы</w:t>
      </w:r>
      <w:r w:rsidR="00D64548">
        <w:rPr>
          <w:b/>
          <w:bCs/>
          <w:sz w:val="28"/>
        </w:rPr>
        <w:t xml:space="preserve"> « Развитие культуры</w:t>
      </w:r>
      <w:r w:rsidR="001671E8">
        <w:rPr>
          <w:b/>
          <w:bCs/>
          <w:sz w:val="28"/>
        </w:rPr>
        <w:t xml:space="preserve"> Бурлинского </w:t>
      </w:r>
    </w:p>
    <w:p w:rsidR="001671E8" w:rsidRDefault="00837260" w:rsidP="001671E8">
      <w:pPr>
        <w:rPr>
          <w:b/>
          <w:bCs/>
          <w:sz w:val="28"/>
        </w:rPr>
      </w:pPr>
      <w:r>
        <w:rPr>
          <w:b/>
          <w:bCs/>
          <w:sz w:val="28"/>
        </w:rPr>
        <w:t>р</w:t>
      </w:r>
      <w:r w:rsidR="001671E8">
        <w:rPr>
          <w:b/>
          <w:bCs/>
          <w:sz w:val="28"/>
        </w:rPr>
        <w:t>айона</w:t>
      </w:r>
      <w:r w:rsidR="00D64548">
        <w:rPr>
          <w:b/>
          <w:bCs/>
          <w:sz w:val="28"/>
        </w:rPr>
        <w:t xml:space="preserve"> Алтайского края на 2021</w:t>
      </w:r>
      <w:r w:rsidR="001671E8">
        <w:rPr>
          <w:b/>
          <w:bCs/>
          <w:sz w:val="28"/>
        </w:rPr>
        <w:t>-20</w:t>
      </w:r>
      <w:r w:rsidR="00D64548">
        <w:rPr>
          <w:b/>
          <w:bCs/>
          <w:sz w:val="28"/>
        </w:rPr>
        <w:t>25</w:t>
      </w:r>
      <w:r w:rsidR="001671E8">
        <w:rPr>
          <w:b/>
          <w:bCs/>
          <w:sz w:val="28"/>
        </w:rPr>
        <w:t xml:space="preserve"> годы» </w:t>
      </w:r>
    </w:p>
    <w:p w:rsidR="001671E8" w:rsidRPr="00143392" w:rsidRDefault="001671E8" w:rsidP="001671E8">
      <w:pPr>
        <w:rPr>
          <w:sz w:val="22"/>
        </w:rPr>
      </w:pPr>
    </w:p>
    <w:p w:rsidR="00D64548" w:rsidRPr="0070221A" w:rsidRDefault="004D124B" w:rsidP="00D64548">
      <w:pPr>
        <w:jc w:val="both"/>
        <w:rPr>
          <w:bCs/>
          <w:sz w:val="26"/>
          <w:szCs w:val="26"/>
        </w:rPr>
      </w:pPr>
      <w:r w:rsidRPr="004D124B">
        <w:rPr>
          <w:sz w:val="28"/>
          <w:szCs w:val="28"/>
          <w:shd w:val="clear" w:color="auto" w:fill="FFFFFF"/>
        </w:rPr>
        <w:t xml:space="preserve"> </w:t>
      </w:r>
      <w:r w:rsidR="00D64548">
        <w:rPr>
          <w:sz w:val="28"/>
          <w:szCs w:val="28"/>
          <w:shd w:val="clear" w:color="auto" w:fill="FFFFFF"/>
        </w:rPr>
        <w:tab/>
      </w:r>
      <w:r w:rsidRPr="0070221A">
        <w:rPr>
          <w:sz w:val="26"/>
          <w:szCs w:val="26"/>
          <w:shd w:val="clear" w:color="auto" w:fill="FFFFFF"/>
        </w:rPr>
        <w:t>Заслушав и обсудив информацию председателя комитета по культуре</w:t>
      </w:r>
      <w:r w:rsidR="00D64548" w:rsidRPr="0070221A">
        <w:rPr>
          <w:sz w:val="26"/>
          <w:szCs w:val="26"/>
          <w:shd w:val="clear" w:color="auto" w:fill="FFFFFF"/>
        </w:rPr>
        <w:t xml:space="preserve"> Администрации района </w:t>
      </w:r>
      <w:proofErr w:type="spellStart"/>
      <w:r w:rsidR="00D64548" w:rsidRPr="0070221A">
        <w:rPr>
          <w:sz w:val="26"/>
          <w:szCs w:val="26"/>
          <w:shd w:val="clear" w:color="auto" w:fill="FFFFFF"/>
        </w:rPr>
        <w:t>С</w:t>
      </w:r>
      <w:r w:rsidRPr="0070221A">
        <w:rPr>
          <w:sz w:val="26"/>
          <w:szCs w:val="26"/>
          <w:shd w:val="clear" w:color="auto" w:fill="FFFFFF"/>
        </w:rPr>
        <w:t>тупко</w:t>
      </w:r>
      <w:proofErr w:type="spellEnd"/>
      <w:r w:rsidRPr="0070221A">
        <w:rPr>
          <w:sz w:val="26"/>
          <w:szCs w:val="26"/>
          <w:shd w:val="clear" w:color="auto" w:fill="FFFFFF"/>
        </w:rPr>
        <w:t xml:space="preserve"> С.А. о ходе выполнения постановления Администрации района </w:t>
      </w:r>
      <w:r w:rsidR="00D64548" w:rsidRPr="0070221A">
        <w:rPr>
          <w:bCs/>
          <w:sz w:val="26"/>
          <w:szCs w:val="26"/>
        </w:rPr>
        <w:t>от 24.09.2020</w:t>
      </w:r>
      <w:r w:rsidRPr="0070221A">
        <w:rPr>
          <w:bCs/>
          <w:sz w:val="26"/>
          <w:szCs w:val="26"/>
        </w:rPr>
        <w:t xml:space="preserve"> </w:t>
      </w:r>
      <w:r w:rsidR="00D64548" w:rsidRPr="0070221A">
        <w:rPr>
          <w:sz w:val="26"/>
          <w:szCs w:val="26"/>
          <w:shd w:val="clear" w:color="auto" w:fill="FFFFFF"/>
        </w:rPr>
        <w:t xml:space="preserve"> № 235</w:t>
      </w:r>
      <w:r w:rsidRPr="0070221A">
        <w:rPr>
          <w:sz w:val="26"/>
          <w:szCs w:val="26"/>
          <w:shd w:val="clear" w:color="auto" w:fill="FFFFFF"/>
        </w:rPr>
        <w:t xml:space="preserve"> </w:t>
      </w:r>
      <w:r w:rsidRPr="0070221A">
        <w:rPr>
          <w:bCs/>
          <w:sz w:val="26"/>
          <w:szCs w:val="26"/>
        </w:rPr>
        <w:t xml:space="preserve">Об утверждении муниципальной программы </w:t>
      </w:r>
      <w:r w:rsidR="00D64548" w:rsidRPr="0070221A">
        <w:rPr>
          <w:b/>
          <w:bCs/>
          <w:sz w:val="26"/>
          <w:szCs w:val="26"/>
        </w:rPr>
        <w:t xml:space="preserve"> </w:t>
      </w:r>
      <w:r w:rsidR="00D64548" w:rsidRPr="0070221A">
        <w:rPr>
          <w:bCs/>
          <w:sz w:val="26"/>
          <w:szCs w:val="26"/>
        </w:rPr>
        <w:t>«</w:t>
      </w:r>
      <w:r w:rsidR="00837260" w:rsidRPr="0070221A">
        <w:rPr>
          <w:bCs/>
          <w:sz w:val="26"/>
          <w:szCs w:val="26"/>
        </w:rPr>
        <w:t>Развитие культуры</w:t>
      </w:r>
      <w:r w:rsidR="00D64548" w:rsidRPr="0070221A">
        <w:rPr>
          <w:bCs/>
          <w:sz w:val="26"/>
          <w:szCs w:val="26"/>
        </w:rPr>
        <w:t xml:space="preserve"> Бурлинского </w:t>
      </w:r>
      <w:r w:rsidR="00837260" w:rsidRPr="0070221A">
        <w:rPr>
          <w:bCs/>
          <w:sz w:val="26"/>
          <w:szCs w:val="26"/>
        </w:rPr>
        <w:t>района на 2021</w:t>
      </w:r>
      <w:r w:rsidR="00D64548" w:rsidRPr="0070221A">
        <w:rPr>
          <w:bCs/>
          <w:sz w:val="26"/>
          <w:szCs w:val="26"/>
        </w:rPr>
        <w:t>-20</w:t>
      </w:r>
      <w:r w:rsidR="00837260" w:rsidRPr="0070221A">
        <w:rPr>
          <w:bCs/>
          <w:sz w:val="26"/>
          <w:szCs w:val="26"/>
        </w:rPr>
        <w:t>25</w:t>
      </w:r>
      <w:r w:rsidR="00D64548" w:rsidRPr="0070221A">
        <w:rPr>
          <w:bCs/>
          <w:sz w:val="26"/>
          <w:szCs w:val="26"/>
        </w:rPr>
        <w:t xml:space="preserve"> годы» </w:t>
      </w:r>
    </w:p>
    <w:p w:rsidR="001671E8" w:rsidRPr="00CE4FBF" w:rsidRDefault="001671E8" w:rsidP="001671E8">
      <w:pPr>
        <w:pStyle w:val="a7"/>
        <w:ind w:firstLine="284"/>
        <w:jc w:val="center"/>
        <w:rPr>
          <w:szCs w:val="26"/>
        </w:rPr>
      </w:pPr>
      <w:proofErr w:type="gramStart"/>
      <w:r w:rsidRPr="00CE4FBF">
        <w:rPr>
          <w:szCs w:val="26"/>
        </w:rPr>
        <w:t>П</w:t>
      </w:r>
      <w:proofErr w:type="gramEnd"/>
      <w:r w:rsidRPr="00CE4FBF">
        <w:rPr>
          <w:szCs w:val="26"/>
        </w:rPr>
        <w:t xml:space="preserve"> О С Т А Н О В Л Я Ю:</w:t>
      </w:r>
    </w:p>
    <w:p w:rsidR="001671E8" w:rsidRPr="00CE4FBF" w:rsidRDefault="001671E8" w:rsidP="001671E8">
      <w:pPr>
        <w:ind w:firstLine="720"/>
        <w:jc w:val="both"/>
        <w:rPr>
          <w:sz w:val="26"/>
          <w:szCs w:val="26"/>
          <w:lang w:val="kk-KZ"/>
        </w:rPr>
      </w:pPr>
      <w:r w:rsidRPr="00CE4FBF">
        <w:rPr>
          <w:spacing w:val="-1"/>
          <w:sz w:val="26"/>
          <w:szCs w:val="26"/>
        </w:rPr>
        <w:t xml:space="preserve">1. </w:t>
      </w:r>
      <w:r w:rsidRPr="00CE4FBF">
        <w:rPr>
          <w:sz w:val="26"/>
          <w:szCs w:val="26"/>
        </w:rPr>
        <w:t>Информацию</w:t>
      </w:r>
      <w:r w:rsidRPr="00CE4FBF">
        <w:rPr>
          <w:sz w:val="26"/>
          <w:szCs w:val="26"/>
          <w:lang w:val="kk-KZ"/>
        </w:rPr>
        <w:t xml:space="preserve"> о выполнении постанов</w:t>
      </w:r>
      <w:r w:rsidR="00D64548">
        <w:rPr>
          <w:sz w:val="26"/>
          <w:szCs w:val="26"/>
          <w:lang w:val="kk-KZ"/>
        </w:rPr>
        <w:t>ления Админис</w:t>
      </w:r>
      <w:r w:rsidR="00343D7C">
        <w:rPr>
          <w:sz w:val="26"/>
          <w:szCs w:val="26"/>
          <w:lang w:val="kk-KZ"/>
        </w:rPr>
        <w:t xml:space="preserve">трации района от 24.09.2020 </w:t>
      </w:r>
      <w:r w:rsidR="00D64548">
        <w:rPr>
          <w:sz w:val="26"/>
          <w:szCs w:val="26"/>
          <w:lang w:val="kk-KZ"/>
        </w:rPr>
        <w:t xml:space="preserve"> № 235</w:t>
      </w:r>
      <w:r w:rsidRPr="00CE4FBF">
        <w:rPr>
          <w:sz w:val="26"/>
          <w:szCs w:val="26"/>
          <w:lang w:val="kk-KZ"/>
        </w:rPr>
        <w:t xml:space="preserve">  «</w:t>
      </w:r>
      <w:r w:rsidR="00837260">
        <w:rPr>
          <w:sz w:val="26"/>
          <w:szCs w:val="26"/>
          <w:lang w:val="kk-KZ"/>
        </w:rPr>
        <w:t>Развитие культуры Бурлинского района на 2021-2025</w:t>
      </w:r>
      <w:r w:rsidRPr="00CE4FBF">
        <w:rPr>
          <w:sz w:val="26"/>
          <w:szCs w:val="26"/>
          <w:lang w:val="kk-KZ"/>
        </w:rPr>
        <w:t xml:space="preserve"> годы» принять к сведению.</w:t>
      </w:r>
    </w:p>
    <w:p w:rsidR="001671E8" w:rsidRDefault="001671E8" w:rsidP="001671E8">
      <w:pPr>
        <w:ind w:firstLine="720"/>
        <w:jc w:val="both"/>
        <w:rPr>
          <w:sz w:val="26"/>
          <w:szCs w:val="26"/>
          <w:lang w:val="kk-KZ"/>
        </w:rPr>
      </w:pPr>
      <w:r w:rsidRPr="00CE4FBF">
        <w:rPr>
          <w:spacing w:val="-1"/>
          <w:sz w:val="26"/>
          <w:szCs w:val="26"/>
        </w:rPr>
        <w:t>2.</w:t>
      </w:r>
      <w:r w:rsidRPr="00CE4FBF">
        <w:rPr>
          <w:sz w:val="26"/>
          <w:szCs w:val="26"/>
          <w:lang w:val="kk-KZ"/>
        </w:rPr>
        <w:t xml:space="preserve"> Комитету по культуре Администрации района продолжить работу по укреплению материально-технической базы учреждений культуры, повышению профессионального уровня кадров, пополнению бибилиотечных и музейных фондов, повышению уровня подготовки и выступлений творческих коллективов района.</w:t>
      </w:r>
    </w:p>
    <w:p w:rsidR="00981685" w:rsidRPr="00CE4FBF" w:rsidRDefault="00981685" w:rsidP="001671E8">
      <w:pPr>
        <w:ind w:firstLine="72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3. Активизировать инициативную деятельность учреждений культуры Бурлинсккого района Алтайского края по разработе проектов в сфере культуры для участия в программах поддержки местных инициатив (ППМИ).</w:t>
      </w:r>
    </w:p>
    <w:p w:rsidR="001671E8" w:rsidRPr="00981685" w:rsidRDefault="00D23684" w:rsidP="001671E8">
      <w:pPr>
        <w:ind w:firstLine="720"/>
        <w:jc w:val="both"/>
        <w:rPr>
          <w:sz w:val="26"/>
          <w:szCs w:val="26"/>
        </w:rPr>
      </w:pPr>
      <w:r w:rsidRPr="00981685">
        <w:rPr>
          <w:sz w:val="26"/>
          <w:szCs w:val="26"/>
        </w:rPr>
        <w:t>3</w:t>
      </w:r>
      <w:r w:rsidR="001671E8" w:rsidRPr="00981685">
        <w:rPr>
          <w:sz w:val="26"/>
          <w:szCs w:val="26"/>
        </w:rPr>
        <w:t xml:space="preserve">. </w:t>
      </w:r>
      <w:proofErr w:type="gramStart"/>
      <w:r w:rsidR="00981685" w:rsidRPr="00981685">
        <w:rPr>
          <w:sz w:val="26"/>
          <w:szCs w:val="26"/>
        </w:rPr>
        <w:t>Контроль за</w:t>
      </w:r>
      <w:proofErr w:type="gramEnd"/>
      <w:r w:rsidR="00981685" w:rsidRPr="00981685">
        <w:rPr>
          <w:sz w:val="26"/>
          <w:szCs w:val="26"/>
        </w:rPr>
        <w:t xml:space="preserve"> исполнением настоящего постановления возложить на председателя комитета по образованию Администрации района</w:t>
      </w:r>
      <w:r w:rsidR="00981685">
        <w:rPr>
          <w:sz w:val="26"/>
          <w:szCs w:val="26"/>
        </w:rPr>
        <w:t xml:space="preserve"> </w:t>
      </w:r>
      <w:proofErr w:type="spellStart"/>
      <w:r w:rsidR="00981685">
        <w:rPr>
          <w:sz w:val="26"/>
          <w:szCs w:val="26"/>
        </w:rPr>
        <w:t>Ступко</w:t>
      </w:r>
      <w:proofErr w:type="spellEnd"/>
      <w:r w:rsidR="00981685">
        <w:rPr>
          <w:sz w:val="26"/>
          <w:szCs w:val="26"/>
        </w:rPr>
        <w:t xml:space="preserve"> С.А.</w:t>
      </w:r>
      <w:r w:rsidR="001671E8" w:rsidRPr="00981685">
        <w:rPr>
          <w:sz w:val="26"/>
          <w:szCs w:val="26"/>
        </w:rPr>
        <w:t xml:space="preserve"> </w:t>
      </w:r>
    </w:p>
    <w:p w:rsidR="001671E8" w:rsidRDefault="001671E8" w:rsidP="001671E8">
      <w:pPr>
        <w:shd w:val="clear" w:color="auto" w:fill="FFFFFF"/>
        <w:tabs>
          <w:tab w:val="left" w:pos="758"/>
        </w:tabs>
        <w:rPr>
          <w:spacing w:val="-1"/>
          <w:sz w:val="26"/>
          <w:szCs w:val="26"/>
        </w:rPr>
      </w:pPr>
    </w:p>
    <w:p w:rsidR="00314DC2" w:rsidRPr="00CE4FBF" w:rsidRDefault="00314DC2" w:rsidP="001671E8">
      <w:pPr>
        <w:shd w:val="clear" w:color="auto" w:fill="FFFFFF"/>
        <w:tabs>
          <w:tab w:val="left" w:pos="758"/>
        </w:tabs>
        <w:rPr>
          <w:spacing w:val="-1"/>
          <w:sz w:val="26"/>
          <w:szCs w:val="26"/>
        </w:rPr>
      </w:pPr>
    </w:p>
    <w:p w:rsidR="001671E8" w:rsidRPr="00CE4FBF" w:rsidRDefault="00D23684" w:rsidP="001671E8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1671E8" w:rsidRPr="00CE4FBF">
        <w:rPr>
          <w:sz w:val="26"/>
          <w:szCs w:val="26"/>
        </w:rPr>
        <w:t xml:space="preserve"> района </w:t>
      </w:r>
      <w:r w:rsidR="001671E8" w:rsidRPr="00CE4FBF">
        <w:rPr>
          <w:sz w:val="26"/>
          <w:szCs w:val="26"/>
        </w:rPr>
        <w:tab/>
        <w:t xml:space="preserve">                                  </w:t>
      </w:r>
      <w:r w:rsidR="00933A0F">
        <w:rPr>
          <w:sz w:val="26"/>
          <w:szCs w:val="26"/>
        </w:rPr>
        <w:t xml:space="preserve">             </w:t>
      </w:r>
      <w:r w:rsidR="00343D7C">
        <w:rPr>
          <w:sz w:val="26"/>
          <w:szCs w:val="26"/>
        </w:rPr>
        <w:t xml:space="preserve">                                </w:t>
      </w:r>
      <w:r w:rsidR="00933A0F">
        <w:rPr>
          <w:sz w:val="26"/>
          <w:szCs w:val="26"/>
        </w:rPr>
        <w:t xml:space="preserve">           </w:t>
      </w:r>
      <w:r w:rsidR="001671E8" w:rsidRPr="00CE4FBF">
        <w:rPr>
          <w:sz w:val="26"/>
          <w:szCs w:val="26"/>
        </w:rPr>
        <w:t xml:space="preserve"> С.А. Давыденко</w:t>
      </w:r>
    </w:p>
    <w:p w:rsidR="001671E8" w:rsidRPr="00CE4FBF" w:rsidRDefault="001671E8" w:rsidP="001671E8">
      <w:pPr>
        <w:rPr>
          <w:sz w:val="28"/>
          <w:szCs w:val="28"/>
        </w:rPr>
      </w:pPr>
    </w:p>
    <w:p w:rsidR="001671E8" w:rsidRDefault="001671E8" w:rsidP="001671E8">
      <w:pPr>
        <w:jc w:val="center"/>
        <w:rPr>
          <w:sz w:val="26"/>
          <w:szCs w:val="26"/>
        </w:rPr>
      </w:pPr>
    </w:p>
    <w:p w:rsidR="006D1080" w:rsidRDefault="006D1080" w:rsidP="001671E8">
      <w:pPr>
        <w:jc w:val="center"/>
        <w:rPr>
          <w:sz w:val="26"/>
          <w:szCs w:val="26"/>
        </w:rPr>
      </w:pPr>
    </w:p>
    <w:p w:rsidR="006D1080" w:rsidRDefault="006D1080" w:rsidP="001671E8">
      <w:pPr>
        <w:jc w:val="center"/>
        <w:rPr>
          <w:sz w:val="26"/>
          <w:szCs w:val="26"/>
        </w:rPr>
      </w:pPr>
    </w:p>
    <w:p w:rsidR="006D1080" w:rsidRDefault="006D1080" w:rsidP="001671E8">
      <w:pPr>
        <w:jc w:val="center"/>
        <w:rPr>
          <w:sz w:val="26"/>
          <w:szCs w:val="26"/>
        </w:rPr>
      </w:pPr>
    </w:p>
    <w:p w:rsidR="006D1080" w:rsidRDefault="006D1080" w:rsidP="001671E8">
      <w:pPr>
        <w:jc w:val="center"/>
        <w:rPr>
          <w:sz w:val="26"/>
          <w:szCs w:val="26"/>
        </w:rPr>
      </w:pPr>
    </w:p>
    <w:p w:rsidR="006D1080" w:rsidRDefault="006D1080" w:rsidP="001671E8">
      <w:pPr>
        <w:jc w:val="center"/>
        <w:rPr>
          <w:sz w:val="26"/>
          <w:szCs w:val="26"/>
        </w:rPr>
      </w:pPr>
    </w:p>
    <w:p w:rsidR="006D1080" w:rsidRDefault="006D1080" w:rsidP="001671E8">
      <w:pPr>
        <w:jc w:val="center"/>
        <w:rPr>
          <w:sz w:val="26"/>
          <w:szCs w:val="26"/>
        </w:rPr>
      </w:pPr>
    </w:p>
    <w:p w:rsidR="006D1080" w:rsidRDefault="006D1080" w:rsidP="00981685">
      <w:pPr>
        <w:rPr>
          <w:sz w:val="26"/>
          <w:szCs w:val="26"/>
        </w:rPr>
      </w:pPr>
    </w:p>
    <w:p w:rsidR="00343D7C" w:rsidRDefault="00343D7C" w:rsidP="001671E8">
      <w:pPr>
        <w:jc w:val="center"/>
        <w:rPr>
          <w:b/>
          <w:sz w:val="26"/>
          <w:szCs w:val="26"/>
        </w:rPr>
      </w:pPr>
    </w:p>
    <w:p w:rsidR="00343D7C" w:rsidRDefault="00343D7C" w:rsidP="001671E8">
      <w:pPr>
        <w:jc w:val="center"/>
        <w:rPr>
          <w:b/>
          <w:sz w:val="26"/>
          <w:szCs w:val="26"/>
        </w:rPr>
      </w:pPr>
    </w:p>
    <w:p w:rsidR="00343D7C" w:rsidRPr="00AB45BF" w:rsidRDefault="00343D7C" w:rsidP="001671E8">
      <w:pPr>
        <w:jc w:val="center"/>
        <w:rPr>
          <w:b/>
          <w:sz w:val="26"/>
          <w:szCs w:val="26"/>
        </w:rPr>
      </w:pPr>
    </w:p>
    <w:p w:rsidR="00D23684" w:rsidRPr="006D1080" w:rsidRDefault="001671E8" w:rsidP="006D1080">
      <w:pPr>
        <w:spacing w:line="276" w:lineRule="auto"/>
      </w:pPr>
      <w:r>
        <w:t xml:space="preserve">Исп. С.А. </w:t>
      </w:r>
      <w:proofErr w:type="spellStart"/>
      <w:r>
        <w:t>Ступко</w:t>
      </w:r>
      <w:proofErr w:type="spellEnd"/>
    </w:p>
    <w:p w:rsidR="00837260" w:rsidRDefault="001671E8" w:rsidP="00837260">
      <w:pPr>
        <w:jc w:val="center"/>
        <w:rPr>
          <w:b/>
          <w:sz w:val="26"/>
          <w:szCs w:val="26"/>
        </w:rPr>
      </w:pPr>
      <w:r w:rsidRPr="00837260">
        <w:rPr>
          <w:b/>
          <w:sz w:val="26"/>
          <w:szCs w:val="26"/>
        </w:rPr>
        <w:lastRenderedPageBreak/>
        <w:t xml:space="preserve">ИНФОРМАЦИЯ </w:t>
      </w:r>
      <w:r w:rsidRPr="00837260">
        <w:rPr>
          <w:b/>
          <w:sz w:val="26"/>
          <w:szCs w:val="26"/>
        </w:rPr>
        <w:br/>
        <w:t>о выполнении постанов</w:t>
      </w:r>
      <w:r w:rsidR="00EF731B" w:rsidRPr="00837260">
        <w:rPr>
          <w:b/>
          <w:sz w:val="26"/>
          <w:szCs w:val="26"/>
        </w:rPr>
        <w:t xml:space="preserve">ления Администрации района </w:t>
      </w:r>
    </w:p>
    <w:p w:rsidR="00837260" w:rsidRDefault="00EF731B" w:rsidP="00837260">
      <w:pPr>
        <w:jc w:val="center"/>
        <w:rPr>
          <w:b/>
          <w:sz w:val="26"/>
          <w:szCs w:val="26"/>
        </w:rPr>
      </w:pPr>
      <w:r w:rsidRPr="00837260">
        <w:rPr>
          <w:b/>
          <w:sz w:val="26"/>
          <w:szCs w:val="26"/>
        </w:rPr>
        <w:t>от 24.</w:t>
      </w:r>
      <w:r w:rsidR="001671E8" w:rsidRPr="00837260">
        <w:rPr>
          <w:b/>
          <w:sz w:val="26"/>
          <w:szCs w:val="26"/>
        </w:rPr>
        <w:t>0</w:t>
      </w:r>
      <w:r w:rsidR="00343D7C">
        <w:rPr>
          <w:b/>
          <w:sz w:val="26"/>
          <w:szCs w:val="26"/>
        </w:rPr>
        <w:t xml:space="preserve">9.2020 </w:t>
      </w:r>
      <w:r w:rsidRPr="00837260">
        <w:rPr>
          <w:b/>
          <w:sz w:val="26"/>
          <w:szCs w:val="26"/>
        </w:rPr>
        <w:t xml:space="preserve"> № 235</w:t>
      </w:r>
      <w:r w:rsidR="001671E8" w:rsidRPr="00837260">
        <w:rPr>
          <w:b/>
          <w:sz w:val="26"/>
          <w:szCs w:val="26"/>
        </w:rPr>
        <w:t xml:space="preserve"> </w:t>
      </w:r>
      <w:r w:rsidR="00837260" w:rsidRPr="00837260">
        <w:rPr>
          <w:b/>
          <w:sz w:val="26"/>
          <w:szCs w:val="26"/>
        </w:rPr>
        <w:t xml:space="preserve">«Развитие культуры Бурлинского района </w:t>
      </w:r>
    </w:p>
    <w:p w:rsidR="00837260" w:rsidRPr="00837260" w:rsidRDefault="00837260" w:rsidP="00837260">
      <w:pPr>
        <w:jc w:val="center"/>
        <w:rPr>
          <w:b/>
          <w:sz w:val="26"/>
          <w:szCs w:val="26"/>
        </w:rPr>
      </w:pPr>
      <w:r w:rsidRPr="00837260">
        <w:rPr>
          <w:b/>
          <w:sz w:val="26"/>
          <w:szCs w:val="26"/>
        </w:rPr>
        <w:t>Алтайского края на 2021-2025 годы»</w:t>
      </w:r>
    </w:p>
    <w:p w:rsidR="00837260" w:rsidRDefault="00837260" w:rsidP="00837260">
      <w:pPr>
        <w:jc w:val="center"/>
        <w:rPr>
          <w:sz w:val="26"/>
          <w:szCs w:val="26"/>
        </w:rPr>
      </w:pPr>
    </w:p>
    <w:p w:rsidR="001671E8" w:rsidRPr="00852CB9" w:rsidRDefault="001671E8" w:rsidP="00FA4E46">
      <w:pPr>
        <w:ind w:firstLine="708"/>
        <w:jc w:val="both"/>
        <w:rPr>
          <w:sz w:val="28"/>
          <w:szCs w:val="28"/>
        </w:rPr>
      </w:pPr>
      <w:r w:rsidRPr="00852CB9">
        <w:rPr>
          <w:sz w:val="28"/>
          <w:szCs w:val="28"/>
        </w:rPr>
        <w:t>Муниципальная программа «</w:t>
      </w:r>
      <w:r w:rsidR="00837260" w:rsidRPr="00852CB9">
        <w:rPr>
          <w:sz w:val="28"/>
          <w:szCs w:val="28"/>
        </w:rPr>
        <w:t>Развитие к</w:t>
      </w:r>
      <w:r w:rsidRPr="00852CB9">
        <w:rPr>
          <w:sz w:val="28"/>
          <w:szCs w:val="28"/>
        </w:rPr>
        <w:t>ул</w:t>
      </w:r>
      <w:r w:rsidR="00837260" w:rsidRPr="00852CB9">
        <w:rPr>
          <w:sz w:val="28"/>
          <w:szCs w:val="28"/>
        </w:rPr>
        <w:t>ьтуры</w:t>
      </w:r>
      <w:r w:rsidR="008A74D3" w:rsidRPr="00852CB9">
        <w:rPr>
          <w:sz w:val="28"/>
          <w:szCs w:val="28"/>
        </w:rPr>
        <w:t xml:space="preserve"> Бурлинского района</w:t>
      </w:r>
      <w:r w:rsidR="00837260" w:rsidRPr="00852CB9">
        <w:rPr>
          <w:sz w:val="28"/>
          <w:szCs w:val="28"/>
        </w:rPr>
        <w:t xml:space="preserve"> Алтайского края на 2021</w:t>
      </w:r>
      <w:r w:rsidR="008A74D3" w:rsidRPr="00852CB9">
        <w:rPr>
          <w:sz w:val="28"/>
          <w:szCs w:val="28"/>
        </w:rPr>
        <w:t>-2025</w:t>
      </w:r>
      <w:r w:rsidRPr="00852CB9">
        <w:rPr>
          <w:sz w:val="28"/>
          <w:szCs w:val="28"/>
        </w:rPr>
        <w:t xml:space="preserve"> годы» утверждена постановл</w:t>
      </w:r>
      <w:r w:rsidR="006D1080">
        <w:rPr>
          <w:sz w:val="28"/>
          <w:szCs w:val="28"/>
        </w:rPr>
        <w:t>ением Адми</w:t>
      </w:r>
      <w:r w:rsidR="00343D7C">
        <w:rPr>
          <w:sz w:val="28"/>
          <w:szCs w:val="28"/>
        </w:rPr>
        <w:t xml:space="preserve">нистрации района от 24.09.2020 </w:t>
      </w:r>
      <w:r w:rsidR="006D1080">
        <w:rPr>
          <w:sz w:val="28"/>
          <w:szCs w:val="28"/>
        </w:rPr>
        <w:t xml:space="preserve"> № 235</w:t>
      </w:r>
      <w:r w:rsidRPr="00852CB9">
        <w:rPr>
          <w:sz w:val="28"/>
          <w:szCs w:val="28"/>
        </w:rPr>
        <w:t xml:space="preserve">. </w:t>
      </w:r>
      <w:r w:rsidR="00FB2D09" w:rsidRPr="00852CB9">
        <w:rPr>
          <w:sz w:val="28"/>
          <w:szCs w:val="28"/>
        </w:rPr>
        <w:t xml:space="preserve">Цель данной программы сохранение и развитие культуры и искусства. </w:t>
      </w:r>
      <w:r w:rsidRPr="00852CB9">
        <w:rPr>
          <w:sz w:val="28"/>
          <w:szCs w:val="28"/>
        </w:rPr>
        <w:t xml:space="preserve">В данной программе определены </w:t>
      </w:r>
      <w:r w:rsidR="00837260" w:rsidRPr="00852CB9">
        <w:rPr>
          <w:sz w:val="28"/>
          <w:szCs w:val="28"/>
        </w:rPr>
        <w:t xml:space="preserve">4 </w:t>
      </w:r>
      <w:r w:rsidRPr="00852CB9">
        <w:rPr>
          <w:sz w:val="28"/>
          <w:szCs w:val="28"/>
        </w:rPr>
        <w:t>задачи:</w:t>
      </w:r>
    </w:p>
    <w:p w:rsidR="001671E8" w:rsidRPr="00852CB9" w:rsidRDefault="008825A5" w:rsidP="00FA4E46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852CB9">
        <w:rPr>
          <w:sz w:val="28"/>
          <w:szCs w:val="28"/>
        </w:rPr>
        <w:t xml:space="preserve"> - </w:t>
      </w:r>
      <w:r w:rsidR="00F737CF" w:rsidRPr="00852CB9">
        <w:rPr>
          <w:sz w:val="28"/>
          <w:szCs w:val="28"/>
        </w:rPr>
        <w:t>Создание современных условий для реализации программных мероприятий, работы муниципальных учреждений культуры</w:t>
      </w:r>
      <w:r w:rsidR="001671E8" w:rsidRPr="00852CB9">
        <w:rPr>
          <w:sz w:val="28"/>
          <w:szCs w:val="28"/>
        </w:rPr>
        <w:t>;</w:t>
      </w:r>
    </w:p>
    <w:p w:rsidR="001671E8" w:rsidRPr="00852CB9" w:rsidRDefault="00F737CF" w:rsidP="00FA4E46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852CB9">
        <w:rPr>
          <w:sz w:val="28"/>
          <w:szCs w:val="28"/>
        </w:rPr>
        <w:t>- Создание условий для сохранения и развития исполнительских искусств, поддержка народного творчества</w:t>
      </w:r>
      <w:proofErr w:type="gramStart"/>
      <w:r w:rsidRPr="00852CB9">
        <w:rPr>
          <w:sz w:val="28"/>
          <w:szCs w:val="28"/>
        </w:rPr>
        <w:t xml:space="preserve"> </w:t>
      </w:r>
      <w:r w:rsidR="001671E8" w:rsidRPr="00852CB9">
        <w:rPr>
          <w:sz w:val="28"/>
          <w:szCs w:val="28"/>
        </w:rPr>
        <w:t>;</w:t>
      </w:r>
      <w:proofErr w:type="gramEnd"/>
    </w:p>
    <w:p w:rsidR="00F737CF" w:rsidRPr="00852CB9" w:rsidRDefault="00F737CF" w:rsidP="00FA4E46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852CB9">
        <w:rPr>
          <w:sz w:val="28"/>
          <w:szCs w:val="28"/>
        </w:rPr>
        <w:t>- Сохранение культурного и исторического наследия, расширение доступа населения к культурным ценностям и информации</w:t>
      </w:r>
    </w:p>
    <w:p w:rsidR="00F737CF" w:rsidRPr="00852CB9" w:rsidRDefault="00F737CF" w:rsidP="00FA4E46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852CB9">
        <w:rPr>
          <w:sz w:val="28"/>
          <w:szCs w:val="28"/>
        </w:rPr>
        <w:t xml:space="preserve"> - </w:t>
      </w:r>
      <w:r w:rsidR="001671E8" w:rsidRPr="00852CB9">
        <w:rPr>
          <w:sz w:val="28"/>
          <w:szCs w:val="28"/>
        </w:rPr>
        <w:t xml:space="preserve"> </w:t>
      </w:r>
      <w:r w:rsidRPr="00852CB9">
        <w:rPr>
          <w:sz w:val="28"/>
          <w:szCs w:val="28"/>
        </w:rPr>
        <w:t xml:space="preserve">Модернизация системы художественного образования, подготовка кадров в сфере культуры и искусства </w:t>
      </w:r>
    </w:p>
    <w:p w:rsidR="00AB5BB5" w:rsidRPr="00852CB9" w:rsidRDefault="008825A5" w:rsidP="00FA4E46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852CB9">
        <w:rPr>
          <w:b/>
          <w:sz w:val="28"/>
          <w:szCs w:val="28"/>
        </w:rPr>
        <w:t>В рамках</w:t>
      </w:r>
      <w:r w:rsidR="00053E8A">
        <w:rPr>
          <w:b/>
          <w:sz w:val="28"/>
          <w:szCs w:val="28"/>
        </w:rPr>
        <w:t xml:space="preserve"> реализации</w:t>
      </w:r>
      <w:r w:rsidRPr="00852CB9">
        <w:rPr>
          <w:b/>
          <w:sz w:val="28"/>
          <w:szCs w:val="28"/>
        </w:rPr>
        <w:t xml:space="preserve"> первой задачи</w:t>
      </w:r>
      <w:r w:rsidR="0039434A">
        <w:rPr>
          <w:b/>
          <w:sz w:val="28"/>
          <w:szCs w:val="28"/>
        </w:rPr>
        <w:t xml:space="preserve"> </w:t>
      </w:r>
      <w:r w:rsidR="00053E8A">
        <w:rPr>
          <w:b/>
          <w:sz w:val="28"/>
          <w:szCs w:val="28"/>
        </w:rPr>
        <w:t>-</w:t>
      </w:r>
      <w:r w:rsidRPr="00852CB9">
        <w:rPr>
          <w:sz w:val="28"/>
          <w:szCs w:val="28"/>
        </w:rPr>
        <w:t xml:space="preserve"> создание современных условий для реализации программных мероприятий, работы муниципальных учреждений культуры</w:t>
      </w:r>
      <w:r w:rsidR="00DE0D99" w:rsidRPr="00852CB9">
        <w:rPr>
          <w:sz w:val="28"/>
          <w:szCs w:val="28"/>
        </w:rPr>
        <w:t xml:space="preserve"> </w:t>
      </w:r>
      <w:r w:rsidR="00053E8A">
        <w:rPr>
          <w:sz w:val="28"/>
          <w:szCs w:val="28"/>
        </w:rPr>
        <w:t xml:space="preserve">- </w:t>
      </w:r>
      <w:r w:rsidR="00DE0D99" w:rsidRPr="00852CB9">
        <w:rPr>
          <w:sz w:val="28"/>
          <w:szCs w:val="28"/>
        </w:rPr>
        <w:t>было запла</w:t>
      </w:r>
      <w:r w:rsidR="00AB5BB5" w:rsidRPr="00852CB9">
        <w:rPr>
          <w:sz w:val="28"/>
          <w:szCs w:val="28"/>
        </w:rPr>
        <w:t>нировано 9  мероприятий</w:t>
      </w:r>
      <w:r w:rsidR="00053E8A">
        <w:rPr>
          <w:sz w:val="28"/>
          <w:szCs w:val="28"/>
        </w:rPr>
        <w:t>. З</w:t>
      </w:r>
      <w:r w:rsidR="00AB5BB5" w:rsidRPr="00852CB9">
        <w:rPr>
          <w:sz w:val="28"/>
          <w:szCs w:val="28"/>
        </w:rPr>
        <w:t xml:space="preserve">а период с 2021 по 2025 годы в рамках </w:t>
      </w:r>
      <w:r w:rsidR="00FB2D09" w:rsidRPr="00852CB9">
        <w:rPr>
          <w:sz w:val="28"/>
          <w:szCs w:val="28"/>
        </w:rPr>
        <w:t xml:space="preserve">этих мероприятий </w:t>
      </w:r>
      <w:r w:rsidR="00AB5BB5" w:rsidRPr="00852CB9">
        <w:rPr>
          <w:sz w:val="28"/>
          <w:szCs w:val="28"/>
        </w:rPr>
        <w:t xml:space="preserve"> для улучшения материально-технической базы было приобретено:</w:t>
      </w:r>
    </w:p>
    <w:p w:rsidR="002E41C0" w:rsidRPr="00852CB9" w:rsidRDefault="00053E8A" w:rsidP="00FA4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6FDD" w:rsidRPr="00852CB9">
        <w:rPr>
          <w:sz w:val="28"/>
          <w:szCs w:val="28"/>
        </w:rPr>
        <w:t>компьютерное оборудование, портативные системы, колонки, МФУ, микрофонные сто</w:t>
      </w:r>
      <w:r>
        <w:rPr>
          <w:sz w:val="28"/>
          <w:szCs w:val="28"/>
        </w:rPr>
        <w:t>йки, пюпитры для домов культуры;</w:t>
      </w:r>
      <w:r w:rsidR="002E41C0" w:rsidRPr="00852CB9">
        <w:rPr>
          <w:sz w:val="28"/>
          <w:szCs w:val="28"/>
        </w:rPr>
        <w:t xml:space="preserve"> </w:t>
      </w:r>
    </w:p>
    <w:p w:rsidR="002E41C0" w:rsidRPr="00852CB9" w:rsidRDefault="002E41C0" w:rsidP="00FA4E46">
      <w:pPr>
        <w:ind w:firstLine="709"/>
        <w:jc w:val="both"/>
        <w:rPr>
          <w:sz w:val="28"/>
          <w:szCs w:val="28"/>
        </w:rPr>
      </w:pPr>
      <w:r w:rsidRPr="00852CB9">
        <w:rPr>
          <w:sz w:val="28"/>
          <w:szCs w:val="28"/>
        </w:rPr>
        <w:t xml:space="preserve">-внешний накопитель, МФУ, </w:t>
      </w:r>
      <w:r w:rsidR="00246FDD" w:rsidRPr="00852CB9">
        <w:rPr>
          <w:sz w:val="28"/>
          <w:szCs w:val="28"/>
        </w:rPr>
        <w:t xml:space="preserve">торсы, </w:t>
      </w:r>
      <w:r w:rsidRPr="00852CB9">
        <w:rPr>
          <w:sz w:val="28"/>
          <w:szCs w:val="28"/>
        </w:rPr>
        <w:t>скамейки для отдела Бурлинск</w:t>
      </w:r>
      <w:r w:rsidR="00053E8A">
        <w:rPr>
          <w:sz w:val="28"/>
          <w:szCs w:val="28"/>
        </w:rPr>
        <w:t>ий районный краеведческий музей</w:t>
      </w:r>
      <w:r w:rsidRPr="00852CB9">
        <w:rPr>
          <w:sz w:val="28"/>
          <w:szCs w:val="28"/>
        </w:rPr>
        <w:t>;</w:t>
      </w:r>
    </w:p>
    <w:p w:rsidR="00517C54" w:rsidRPr="00852CB9" w:rsidRDefault="002E41C0" w:rsidP="00FA4E46">
      <w:pPr>
        <w:ind w:firstLine="709"/>
        <w:jc w:val="both"/>
        <w:rPr>
          <w:sz w:val="28"/>
          <w:szCs w:val="28"/>
        </w:rPr>
      </w:pPr>
      <w:r w:rsidRPr="00852CB9">
        <w:rPr>
          <w:sz w:val="28"/>
          <w:szCs w:val="28"/>
        </w:rPr>
        <w:t>- гипсовые фигуры,</w:t>
      </w:r>
      <w:r w:rsidR="00246FDD" w:rsidRPr="00852CB9">
        <w:rPr>
          <w:sz w:val="28"/>
          <w:szCs w:val="28"/>
        </w:rPr>
        <w:t xml:space="preserve"> мольберты, пюпитры, учебники, музыкальная литерату</w:t>
      </w:r>
      <w:r w:rsidR="00053E8A">
        <w:rPr>
          <w:sz w:val="28"/>
          <w:szCs w:val="28"/>
        </w:rPr>
        <w:t>ра  для МБУ ДО «</w:t>
      </w:r>
      <w:proofErr w:type="spellStart"/>
      <w:r w:rsidR="00053E8A">
        <w:rPr>
          <w:sz w:val="28"/>
          <w:szCs w:val="28"/>
        </w:rPr>
        <w:t>Бурлинская</w:t>
      </w:r>
      <w:proofErr w:type="spellEnd"/>
      <w:r w:rsidR="00053E8A">
        <w:rPr>
          <w:sz w:val="28"/>
          <w:szCs w:val="28"/>
        </w:rPr>
        <w:t xml:space="preserve"> ДШИ».</w:t>
      </w:r>
    </w:p>
    <w:p w:rsidR="001C36BC" w:rsidRPr="00852CB9" w:rsidRDefault="00246FDD" w:rsidP="00FA4E46">
      <w:pPr>
        <w:ind w:firstLine="709"/>
        <w:jc w:val="both"/>
        <w:rPr>
          <w:sz w:val="28"/>
          <w:szCs w:val="28"/>
        </w:rPr>
      </w:pPr>
      <w:r w:rsidRPr="00852CB9">
        <w:rPr>
          <w:sz w:val="28"/>
          <w:szCs w:val="28"/>
        </w:rPr>
        <w:t xml:space="preserve">Для библиотек было приобретено </w:t>
      </w:r>
      <w:r w:rsidR="001C36BC" w:rsidRPr="00852CB9">
        <w:rPr>
          <w:sz w:val="28"/>
          <w:szCs w:val="28"/>
        </w:rPr>
        <w:t>книг и периодических изданий:</w:t>
      </w:r>
    </w:p>
    <w:p w:rsidR="001C36BC" w:rsidRPr="00852CB9" w:rsidRDefault="001C36BC" w:rsidP="00FA4E46">
      <w:pPr>
        <w:ind w:firstLine="709"/>
        <w:jc w:val="both"/>
        <w:rPr>
          <w:sz w:val="28"/>
          <w:szCs w:val="28"/>
        </w:rPr>
      </w:pPr>
      <w:r w:rsidRPr="00852CB9">
        <w:rPr>
          <w:sz w:val="28"/>
          <w:szCs w:val="28"/>
        </w:rPr>
        <w:t>-в 2021 году</w:t>
      </w:r>
      <w:r w:rsidR="00053E8A">
        <w:rPr>
          <w:sz w:val="28"/>
          <w:szCs w:val="28"/>
        </w:rPr>
        <w:t>:</w:t>
      </w:r>
      <w:r w:rsidRPr="00852CB9">
        <w:rPr>
          <w:sz w:val="28"/>
          <w:szCs w:val="28"/>
        </w:rPr>
        <w:t xml:space="preserve"> из краевого бюджета</w:t>
      </w:r>
      <w:r w:rsidR="00053E8A">
        <w:rPr>
          <w:sz w:val="28"/>
          <w:szCs w:val="28"/>
        </w:rPr>
        <w:t xml:space="preserve"> -</w:t>
      </w:r>
      <w:r w:rsidRPr="00852CB9">
        <w:rPr>
          <w:sz w:val="28"/>
          <w:szCs w:val="28"/>
        </w:rPr>
        <w:t xml:space="preserve"> 183 экземпляра на сумму 77109 рублей, из местного бюджета </w:t>
      </w:r>
      <w:r w:rsidR="00053E8A">
        <w:rPr>
          <w:sz w:val="28"/>
          <w:szCs w:val="28"/>
        </w:rPr>
        <w:t xml:space="preserve">- </w:t>
      </w:r>
      <w:r w:rsidRPr="00852CB9">
        <w:rPr>
          <w:sz w:val="28"/>
          <w:szCs w:val="28"/>
        </w:rPr>
        <w:t>45 экземпляров  на сумму 10000 рублей;</w:t>
      </w:r>
    </w:p>
    <w:p w:rsidR="001C36BC" w:rsidRPr="00852CB9" w:rsidRDefault="001C36BC" w:rsidP="00FA4E46">
      <w:pPr>
        <w:ind w:firstLine="708"/>
        <w:jc w:val="both"/>
        <w:rPr>
          <w:sz w:val="28"/>
          <w:szCs w:val="28"/>
        </w:rPr>
      </w:pPr>
      <w:r w:rsidRPr="00852CB9">
        <w:rPr>
          <w:sz w:val="28"/>
          <w:szCs w:val="28"/>
        </w:rPr>
        <w:t>- в 2022 году</w:t>
      </w:r>
      <w:r w:rsidR="00053E8A">
        <w:rPr>
          <w:sz w:val="28"/>
          <w:szCs w:val="28"/>
        </w:rPr>
        <w:t>:</w:t>
      </w:r>
      <w:r w:rsidRPr="00852CB9">
        <w:rPr>
          <w:sz w:val="28"/>
          <w:szCs w:val="28"/>
        </w:rPr>
        <w:t xml:space="preserve"> из краевого бюджета</w:t>
      </w:r>
      <w:r w:rsidR="00053E8A">
        <w:rPr>
          <w:sz w:val="28"/>
          <w:szCs w:val="28"/>
        </w:rPr>
        <w:t xml:space="preserve"> -</w:t>
      </w:r>
      <w:r w:rsidRPr="00852CB9">
        <w:rPr>
          <w:sz w:val="28"/>
          <w:szCs w:val="28"/>
        </w:rPr>
        <w:t xml:space="preserve"> 126 экземпляров на сумму 48048 рублей, из местного бюджета </w:t>
      </w:r>
      <w:r w:rsidR="00053E8A">
        <w:rPr>
          <w:sz w:val="28"/>
          <w:szCs w:val="28"/>
        </w:rPr>
        <w:t xml:space="preserve">- </w:t>
      </w:r>
      <w:r w:rsidRPr="00852CB9">
        <w:rPr>
          <w:sz w:val="28"/>
          <w:szCs w:val="28"/>
        </w:rPr>
        <w:t>30 экземпляров  на сумму 9998 рублей;</w:t>
      </w:r>
    </w:p>
    <w:p w:rsidR="001C36BC" w:rsidRPr="00852CB9" w:rsidRDefault="001C36BC" w:rsidP="00FA4E46">
      <w:pPr>
        <w:ind w:firstLine="709"/>
        <w:jc w:val="both"/>
        <w:rPr>
          <w:sz w:val="28"/>
          <w:szCs w:val="28"/>
        </w:rPr>
      </w:pPr>
      <w:r w:rsidRPr="00852CB9">
        <w:rPr>
          <w:sz w:val="28"/>
          <w:szCs w:val="28"/>
        </w:rPr>
        <w:t>- в 2023 году</w:t>
      </w:r>
      <w:r w:rsidR="00053E8A">
        <w:rPr>
          <w:sz w:val="28"/>
          <w:szCs w:val="28"/>
        </w:rPr>
        <w:t>:</w:t>
      </w:r>
      <w:r w:rsidRPr="00852CB9">
        <w:rPr>
          <w:sz w:val="28"/>
          <w:szCs w:val="28"/>
        </w:rPr>
        <w:t xml:space="preserve"> из краевого бюджета </w:t>
      </w:r>
      <w:r w:rsidR="00053E8A">
        <w:rPr>
          <w:sz w:val="28"/>
          <w:szCs w:val="28"/>
        </w:rPr>
        <w:t xml:space="preserve">- </w:t>
      </w:r>
      <w:r w:rsidRPr="00852CB9">
        <w:rPr>
          <w:sz w:val="28"/>
          <w:szCs w:val="28"/>
        </w:rPr>
        <w:t xml:space="preserve">267 экземпляров на сумму 122000 рублей, из местного бюджета </w:t>
      </w:r>
      <w:r w:rsidR="00053E8A">
        <w:rPr>
          <w:sz w:val="28"/>
          <w:szCs w:val="28"/>
        </w:rPr>
        <w:t xml:space="preserve">- </w:t>
      </w:r>
      <w:r w:rsidRPr="00852CB9">
        <w:rPr>
          <w:sz w:val="28"/>
          <w:szCs w:val="28"/>
        </w:rPr>
        <w:t>64 экземпляров  на сумму 20000</w:t>
      </w:r>
      <w:r w:rsidR="0070221A" w:rsidRPr="00852CB9">
        <w:rPr>
          <w:sz w:val="28"/>
          <w:szCs w:val="28"/>
        </w:rPr>
        <w:t xml:space="preserve"> </w:t>
      </w:r>
      <w:r w:rsidRPr="00852CB9">
        <w:rPr>
          <w:sz w:val="28"/>
          <w:szCs w:val="28"/>
        </w:rPr>
        <w:t>рублей;</w:t>
      </w:r>
    </w:p>
    <w:p w:rsidR="001C36BC" w:rsidRPr="00852CB9" w:rsidRDefault="001C36BC" w:rsidP="00FA4E46">
      <w:pPr>
        <w:ind w:firstLine="709"/>
        <w:jc w:val="both"/>
        <w:rPr>
          <w:sz w:val="28"/>
          <w:szCs w:val="28"/>
        </w:rPr>
      </w:pPr>
      <w:r w:rsidRPr="00852CB9">
        <w:rPr>
          <w:sz w:val="28"/>
          <w:szCs w:val="28"/>
        </w:rPr>
        <w:t>- в 2024 году</w:t>
      </w:r>
      <w:r w:rsidR="00053E8A">
        <w:rPr>
          <w:sz w:val="28"/>
          <w:szCs w:val="28"/>
        </w:rPr>
        <w:t>:</w:t>
      </w:r>
      <w:r w:rsidRPr="00852CB9">
        <w:rPr>
          <w:sz w:val="28"/>
          <w:szCs w:val="28"/>
        </w:rPr>
        <w:t xml:space="preserve"> из краевого бюджета </w:t>
      </w:r>
      <w:r w:rsidR="00053E8A">
        <w:rPr>
          <w:sz w:val="28"/>
          <w:szCs w:val="28"/>
        </w:rPr>
        <w:t>-</w:t>
      </w:r>
      <w:r w:rsidRPr="00852CB9">
        <w:rPr>
          <w:sz w:val="28"/>
          <w:szCs w:val="28"/>
        </w:rPr>
        <w:t xml:space="preserve"> 12 экземпляров на сумму 48048 рублей из местного бюджета </w:t>
      </w:r>
      <w:r w:rsidR="00053E8A">
        <w:rPr>
          <w:sz w:val="28"/>
          <w:szCs w:val="28"/>
        </w:rPr>
        <w:t xml:space="preserve">- </w:t>
      </w:r>
      <w:r w:rsidRPr="00852CB9">
        <w:rPr>
          <w:sz w:val="28"/>
          <w:szCs w:val="28"/>
        </w:rPr>
        <w:t>43 экземпляра  на сумму 24281 рубль;</w:t>
      </w:r>
    </w:p>
    <w:p w:rsidR="00DE0D99" w:rsidRPr="00852CB9" w:rsidRDefault="00246FDD" w:rsidP="00FA4E46">
      <w:pPr>
        <w:ind w:firstLine="709"/>
        <w:jc w:val="both"/>
        <w:rPr>
          <w:sz w:val="28"/>
          <w:szCs w:val="28"/>
        </w:rPr>
      </w:pPr>
      <w:r w:rsidRPr="00852CB9">
        <w:rPr>
          <w:sz w:val="28"/>
          <w:szCs w:val="28"/>
        </w:rPr>
        <w:t>В 2024 году в рамках программы были приобретены 24 костюма</w:t>
      </w:r>
      <w:r w:rsidR="005C5DF6">
        <w:rPr>
          <w:sz w:val="28"/>
          <w:szCs w:val="28"/>
        </w:rPr>
        <w:t xml:space="preserve"> для КДУ</w:t>
      </w:r>
      <w:r w:rsidRPr="00852CB9">
        <w:rPr>
          <w:sz w:val="28"/>
          <w:szCs w:val="28"/>
        </w:rPr>
        <w:t xml:space="preserve">  на сумму 75073 рубля.</w:t>
      </w:r>
    </w:p>
    <w:p w:rsidR="0013477A" w:rsidRPr="00852CB9" w:rsidRDefault="00AB5BB5" w:rsidP="00FA4E46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44D0F">
        <w:rPr>
          <w:b/>
          <w:sz w:val="28"/>
          <w:szCs w:val="28"/>
        </w:rPr>
        <w:t>В рамках второй</w:t>
      </w:r>
      <w:r w:rsidR="005C5DF6" w:rsidRPr="00244D0F">
        <w:rPr>
          <w:b/>
          <w:sz w:val="28"/>
          <w:szCs w:val="28"/>
        </w:rPr>
        <w:t xml:space="preserve"> задачи</w:t>
      </w:r>
      <w:r w:rsidR="005C5DF6">
        <w:rPr>
          <w:sz w:val="28"/>
          <w:szCs w:val="28"/>
        </w:rPr>
        <w:t>,</w:t>
      </w:r>
      <w:r w:rsidR="0013477A" w:rsidRPr="00852CB9">
        <w:rPr>
          <w:sz w:val="28"/>
          <w:szCs w:val="28"/>
        </w:rPr>
        <w:t xml:space="preserve"> </w:t>
      </w:r>
      <w:r w:rsidR="005C5DF6">
        <w:rPr>
          <w:sz w:val="28"/>
          <w:szCs w:val="28"/>
        </w:rPr>
        <w:t>с</w:t>
      </w:r>
      <w:r w:rsidR="0013477A" w:rsidRPr="00852CB9">
        <w:rPr>
          <w:sz w:val="28"/>
          <w:szCs w:val="28"/>
        </w:rPr>
        <w:t xml:space="preserve">оздание условий для сохранения и развития исполнительских искусств, </w:t>
      </w:r>
      <w:r w:rsidR="005C5DF6">
        <w:rPr>
          <w:sz w:val="28"/>
          <w:szCs w:val="28"/>
        </w:rPr>
        <w:t>поддержка народного творчества,</w:t>
      </w:r>
    </w:p>
    <w:p w:rsidR="00246FDD" w:rsidRPr="005C5DF6" w:rsidRDefault="00246FDD" w:rsidP="005C5DF6">
      <w:pPr>
        <w:ind w:right="-2" w:firstLine="567"/>
        <w:jc w:val="both"/>
        <w:rPr>
          <w:sz w:val="28"/>
          <w:szCs w:val="28"/>
          <w:shd w:val="clear" w:color="auto" w:fill="FFFFFF"/>
        </w:rPr>
      </w:pPr>
      <w:r w:rsidRPr="00852CB9">
        <w:rPr>
          <w:sz w:val="28"/>
          <w:szCs w:val="28"/>
        </w:rPr>
        <w:t>Созданы возможности для участия творческих коллективов и солистов</w:t>
      </w:r>
      <w:r w:rsidR="005C5DF6">
        <w:rPr>
          <w:sz w:val="28"/>
          <w:szCs w:val="28"/>
        </w:rPr>
        <w:t xml:space="preserve"> Бурлинского района</w:t>
      </w:r>
      <w:r w:rsidRPr="00852CB9">
        <w:rPr>
          <w:sz w:val="28"/>
          <w:szCs w:val="28"/>
        </w:rPr>
        <w:t xml:space="preserve"> в значимых краевых фестивалях и конкурсах</w:t>
      </w:r>
      <w:r w:rsidR="00450771" w:rsidRPr="00852CB9">
        <w:rPr>
          <w:sz w:val="28"/>
          <w:szCs w:val="28"/>
        </w:rPr>
        <w:t>.</w:t>
      </w:r>
      <w:r w:rsidRPr="00852CB9">
        <w:rPr>
          <w:sz w:val="28"/>
          <w:szCs w:val="28"/>
        </w:rPr>
        <w:t xml:space="preserve"> </w:t>
      </w:r>
      <w:proofErr w:type="gramStart"/>
      <w:r w:rsidRPr="00852CB9">
        <w:rPr>
          <w:sz w:val="28"/>
          <w:szCs w:val="28"/>
        </w:rPr>
        <w:t>Ежегодно проводятся районные фестивали: творчества пожилых людей «Золотая пора» и «</w:t>
      </w:r>
      <w:proofErr w:type="spellStart"/>
      <w:r w:rsidRPr="00852CB9">
        <w:rPr>
          <w:sz w:val="28"/>
          <w:szCs w:val="28"/>
        </w:rPr>
        <w:t>Супер</w:t>
      </w:r>
      <w:proofErr w:type="spellEnd"/>
      <w:r w:rsidRPr="00852CB9">
        <w:rPr>
          <w:sz w:val="28"/>
          <w:szCs w:val="28"/>
        </w:rPr>
        <w:t xml:space="preserve"> бабушка», детско-юношеского творчества «Серебряный ключ», театрального творчества «Волшебный занавес», танцевальных коллективов  </w:t>
      </w:r>
      <w:r w:rsidRPr="00852CB9">
        <w:rPr>
          <w:sz w:val="28"/>
          <w:szCs w:val="28"/>
        </w:rPr>
        <w:lastRenderedPageBreak/>
        <w:t>«Весенняя капель»</w:t>
      </w:r>
      <w:r w:rsidR="00815A5F" w:rsidRPr="00852CB9">
        <w:rPr>
          <w:sz w:val="28"/>
          <w:szCs w:val="28"/>
        </w:rPr>
        <w:t xml:space="preserve"> районный фестиваль народной песни, музыки и танца </w:t>
      </w:r>
      <w:r w:rsidR="00815A5F" w:rsidRPr="00852CB9">
        <w:rPr>
          <w:sz w:val="28"/>
          <w:szCs w:val="28"/>
          <w:shd w:val="clear" w:color="auto" w:fill="FFFFFF"/>
        </w:rPr>
        <w:t>«Россия – Родина моя»;</w:t>
      </w:r>
      <w:r w:rsidR="00815A5F" w:rsidRPr="00852CB9">
        <w:rPr>
          <w:sz w:val="28"/>
          <w:szCs w:val="28"/>
        </w:rPr>
        <w:t xml:space="preserve"> районный гастрономический фестиваль  «</w:t>
      </w:r>
      <w:proofErr w:type="spellStart"/>
      <w:r w:rsidR="00815A5F" w:rsidRPr="00852CB9">
        <w:rPr>
          <w:sz w:val="28"/>
          <w:szCs w:val="28"/>
        </w:rPr>
        <w:t>КЛЕВое</w:t>
      </w:r>
      <w:proofErr w:type="spellEnd"/>
      <w:r w:rsidR="00815A5F" w:rsidRPr="00852CB9">
        <w:rPr>
          <w:sz w:val="28"/>
          <w:szCs w:val="28"/>
        </w:rPr>
        <w:t xml:space="preserve"> место»;</w:t>
      </w:r>
      <w:proofErr w:type="gramEnd"/>
      <w:r w:rsidRPr="00852CB9">
        <w:rPr>
          <w:sz w:val="28"/>
          <w:szCs w:val="28"/>
        </w:rPr>
        <w:t xml:space="preserve"> праздники «Ромашковый букет» ко Дню семьи, любви и верности и «Праздник детства» ко Дню защиты детей, а также профессиональные праздники и праздники народного календаря</w:t>
      </w:r>
      <w:r w:rsidRPr="00852CB9">
        <w:rPr>
          <w:color w:val="00B0F0"/>
          <w:sz w:val="28"/>
          <w:szCs w:val="28"/>
        </w:rPr>
        <w:t xml:space="preserve">. </w:t>
      </w:r>
      <w:r w:rsidRPr="00852CB9">
        <w:rPr>
          <w:sz w:val="28"/>
          <w:szCs w:val="28"/>
        </w:rPr>
        <w:t>Кроме этого прошли мероприятия, приуроченные к юбилейным датам:</w:t>
      </w:r>
      <w:r w:rsidR="00952F9C" w:rsidRPr="00852CB9">
        <w:rPr>
          <w:color w:val="00B0F0"/>
          <w:sz w:val="28"/>
          <w:szCs w:val="28"/>
        </w:rPr>
        <w:t xml:space="preserve"> </w:t>
      </w:r>
      <w:r w:rsidRPr="00852CB9">
        <w:rPr>
          <w:color w:val="00B0F0"/>
          <w:sz w:val="28"/>
          <w:szCs w:val="28"/>
        </w:rPr>
        <w:t xml:space="preserve"> </w:t>
      </w:r>
      <w:r w:rsidR="00852CB9">
        <w:rPr>
          <w:sz w:val="28"/>
          <w:szCs w:val="28"/>
        </w:rPr>
        <w:t>р</w:t>
      </w:r>
      <w:r w:rsidR="00952F9C" w:rsidRPr="00852CB9">
        <w:rPr>
          <w:sz w:val="28"/>
          <w:szCs w:val="28"/>
        </w:rPr>
        <w:t>айонный фестиваль  тематических программ «Великая поступь Победы»</w:t>
      </w:r>
      <w:proofErr w:type="gramStart"/>
      <w:r w:rsidR="00952F9C" w:rsidRPr="00852CB9">
        <w:rPr>
          <w:sz w:val="28"/>
          <w:szCs w:val="28"/>
        </w:rPr>
        <w:t>,</w:t>
      </w:r>
      <w:r w:rsidR="00852CB9" w:rsidRPr="00852CB9">
        <w:rPr>
          <w:sz w:val="28"/>
          <w:szCs w:val="28"/>
        </w:rPr>
        <w:t>п</w:t>
      </w:r>
      <w:proofErr w:type="gramEnd"/>
      <w:r w:rsidR="00852CB9" w:rsidRPr="00852CB9">
        <w:rPr>
          <w:sz w:val="28"/>
          <w:szCs w:val="28"/>
        </w:rPr>
        <w:t>освященный 80-летию Победы,</w:t>
      </w:r>
      <w:r w:rsidR="00952F9C" w:rsidRPr="00852CB9">
        <w:rPr>
          <w:sz w:val="28"/>
          <w:szCs w:val="28"/>
        </w:rPr>
        <w:t xml:space="preserve"> </w:t>
      </w:r>
      <w:r w:rsidR="00852CB9" w:rsidRPr="00852CB9">
        <w:rPr>
          <w:bCs/>
          <w:sz w:val="28"/>
          <w:szCs w:val="28"/>
        </w:rPr>
        <w:t>Марафон культурных событий Бурлинского района</w:t>
      </w:r>
      <w:r w:rsidR="005C5DF6">
        <w:rPr>
          <w:bCs/>
          <w:sz w:val="28"/>
          <w:szCs w:val="28"/>
        </w:rPr>
        <w:t>.</w:t>
      </w:r>
    </w:p>
    <w:p w:rsidR="00952F9C" w:rsidRPr="00852CB9" w:rsidRDefault="00246FDD" w:rsidP="00FA4E46">
      <w:pPr>
        <w:ind w:firstLine="567"/>
        <w:jc w:val="both"/>
        <w:rPr>
          <w:sz w:val="28"/>
          <w:szCs w:val="28"/>
        </w:rPr>
      </w:pPr>
      <w:proofErr w:type="gramStart"/>
      <w:r w:rsidRPr="00852CB9">
        <w:rPr>
          <w:sz w:val="28"/>
          <w:szCs w:val="28"/>
        </w:rPr>
        <w:t>Коллективы учреждений культуры района ежегодно принимали участие в зональных и краевых конкурсах и фестивалях:</w:t>
      </w:r>
      <w:r w:rsidRPr="00852CB9">
        <w:rPr>
          <w:color w:val="00B0F0"/>
          <w:sz w:val="28"/>
          <w:szCs w:val="28"/>
        </w:rPr>
        <w:t xml:space="preserve"> </w:t>
      </w:r>
      <w:r w:rsidR="00952F9C" w:rsidRPr="00852CB9">
        <w:rPr>
          <w:sz w:val="28"/>
          <w:szCs w:val="28"/>
        </w:rPr>
        <w:t>в открытом фестивале самодеятельного искусства «Родина,</w:t>
      </w:r>
      <w:r w:rsidR="007D6E09">
        <w:rPr>
          <w:sz w:val="28"/>
          <w:szCs w:val="28"/>
        </w:rPr>
        <w:t xml:space="preserve"> </w:t>
      </w:r>
      <w:r w:rsidR="00952F9C" w:rsidRPr="00852CB9">
        <w:rPr>
          <w:sz w:val="28"/>
          <w:szCs w:val="28"/>
        </w:rPr>
        <w:t xml:space="preserve">ах, моя Родина...» при поддержки  народного артиста России А.В. </w:t>
      </w:r>
      <w:proofErr w:type="spellStart"/>
      <w:r w:rsidR="00952F9C" w:rsidRPr="00852CB9">
        <w:rPr>
          <w:sz w:val="28"/>
          <w:szCs w:val="28"/>
        </w:rPr>
        <w:t>Панкратова-Черного</w:t>
      </w:r>
      <w:proofErr w:type="spellEnd"/>
      <w:r w:rsidR="00952F9C" w:rsidRPr="00852CB9">
        <w:rPr>
          <w:sz w:val="28"/>
          <w:szCs w:val="28"/>
        </w:rPr>
        <w:t>,</w:t>
      </w:r>
      <w:r w:rsidR="00952F9C" w:rsidRPr="00852CB9">
        <w:rPr>
          <w:color w:val="00B0F0"/>
          <w:sz w:val="28"/>
          <w:szCs w:val="28"/>
        </w:rPr>
        <w:t xml:space="preserve"> </w:t>
      </w:r>
      <w:r w:rsidR="005C5DF6">
        <w:rPr>
          <w:sz w:val="28"/>
          <w:szCs w:val="28"/>
        </w:rPr>
        <w:t>во В</w:t>
      </w:r>
      <w:r w:rsidR="00952F9C" w:rsidRPr="00852CB9">
        <w:rPr>
          <w:sz w:val="28"/>
          <w:szCs w:val="28"/>
        </w:rPr>
        <w:t>сероссийском фестивале народного творчества и спорта имени Михаила Евдокимова «Земляки»,</w:t>
      </w:r>
      <w:r w:rsidR="00952F9C" w:rsidRPr="00852CB9">
        <w:rPr>
          <w:color w:val="00B0F0"/>
          <w:sz w:val="28"/>
          <w:szCs w:val="28"/>
        </w:rPr>
        <w:t xml:space="preserve"> </w:t>
      </w:r>
      <w:r w:rsidR="00952F9C" w:rsidRPr="00852CB9">
        <w:rPr>
          <w:sz w:val="28"/>
          <w:szCs w:val="28"/>
        </w:rPr>
        <w:t>в краевом фестивале тематических концертных программ «Р</w:t>
      </w:r>
      <w:r w:rsidR="005C5DF6">
        <w:rPr>
          <w:sz w:val="28"/>
          <w:szCs w:val="28"/>
        </w:rPr>
        <w:t>ади жизни на Земле», посвященном</w:t>
      </w:r>
      <w:r w:rsidR="00952F9C" w:rsidRPr="00852CB9">
        <w:rPr>
          <w:sz w:val="28"/>
          <w:szCs w:val="28"/>
        </w:rPr>
        <w:t xml:space="preserve"> 80-летию Побед</w:t>
      </w:r>
      <w:r w:rsidR="005C5DF6">
        <w:rPr>
          <w:sz w:val="28"/>
          <w:szCs w:val="28"/>
        </w:rPr>
        <w:t>ы в Великой Отечественной войне;</w:t>
      </w:r>
      <w:proofErr w:type="gramEnd"/>
      <w:r w:rsidR="00952F9C" w:rsidRPr="00852CB9">
        <w:rPr>
          <w:sz w:val="28"/>
          <w:szCs w:val="28"/>
        </w:rPr>
        <w:t xml:space="preserve"> в межрайонном фестивале  «Пряничный разгуляй» с</w:t>
      </w:r>
      <w:proofErr w:type="gramStart"/>
      <w:r w:rsidR="00952F9C" w:rsidRPr="00852CB9">
        <w:rPr>
          <w:sz w:val="28"/>
          <w:szCs w:val="28"/>
        </w:rPr>
        <w:t>.Т</w:t>
      </w:r>
      <w:proofErr w:type="gramEnd"/>
      <w:r w:rsidR="00952F9C" w:rsidRPr="00852CB9">
        <w:rPr>
          <w:sz w:val="28"/>
          <w:szCs w:val="28"/>
        </w:rPr>
        <w:t>абуны</w:t>
      </w:r>
      <w:r w:rsidR="005C5DF6">
        <w:rPr>
          <w:sz w:val="28"/>
          <w:szCs w:val="28"/>
        </w:rPr>
        <w:t>;</w:t>
      </w:r>
      <w:r w:rsidR="00952F9C" w:rsidRPr="00852CB9">
        <w:rPr>
          <w:color w:val="00B0F0"/>
          <w:sz w:val="28"/>
          <w:szCs w:val="28"/>
        </w:rPr>
        <w:t xml:space="preserve"> </w:t>
      </w:r>
      <w:r w:rsidR="005C5DF6">
        <w:rPr>
          <w:sz w:val="28"/>
          <w:szCs w:val="28"/>
        </w:rPr>
        <w:t>в краевой виртуальной выставке</w:t>
      </w:r>
      <w:r w:rsidR="00952F9C" w:rsidRPr="00852CB9">
        <w:rPr>
          <w:sz w:val="28"/>
          <w:szCs w:val="28"/>
        </w:rPr>
        <w:t xml:space="preserve"> произведений худо</w:t>
      </w:r>
      <w:r w:rsidR="005C5DF6">
        <w:rPr>
          <w:sz w:val="28"/>
          <w:szCs w:val="28"/>
        </w:rPr>
        <w:t>жников-любителей «Славные сыны О</w:t>
      </w:r>
      <w:r w:rsidR="00952F9C" w:rsidRPr="00852CB9">
        <w:rPr>
          <w:sz w:val="28"/>
          <w:szCs w:val="28"/>
        </w:rPr>
        <w:t>течества»,</w:t>
      </w:r>
      <w:r w:rsidR="00952F9C" w:rsidRPr="00852CB9">
        <w:rPr>
          <w:color w:val="00B0F0"/>
          <w:sz w:val="28"/>
          <w:szCs w:val="28"/>
        </w:rPr>
        <w:t xml:space="preserve"> </w:t>
      </w:r>
      <w:r w:rsidR="00952F9C" w:rsidRPr="00852CB9">
        <w:rPr>
          <w:sz w:val="28"/>
          <w:szCs w:val="28"/>
        </w:rPr>
        <w:t>в межрайонном фестивале национальных культур «Мы все лучи одной зари»,</w:t>
      </w:r>
      <w:r w:rsidR="00952F9C" w:rsidRPr="00852CB9">
        <w:rPr>
          <w:color w:val="00B0F0"/>
          <w:sz w:val="28"/>
          <w:szCs w:val="28"/>
        </w:rPr>
        <w:t xml:space="preserve"> </w:t>
      </w:r>
      <w:r w:rsidR="00952F9C" w:rsidRPr="00852CB9">
        <w:rPr>
          <w:sz w:val="28"/>
          <w:szCs w:val="28"/>
        </w:rPr>
        <w:t>в  открытом зональном фестивале художественного творчества пожилых людей «Дух наш молод»</w:t>
      </w:r>
      <w:r w:rsidR="005C5DF6">
        <w:rPr>
          <w:sz w:val="28"/>
          <w:szCs w:val="28"/>
        </w:rPr>
        <w:t>;</w:t>
      </w:r>
      <w:r w:rsidR="00952F9C" w:rsidRPr="00852CB9">
        <w:rPr>
          <w:sz w:val="28"/>
          <w:szCs w:val="28"/>
        </w:rPr>
        <w:t xml:space="preserve"> в краев</w:t>
      </w:r>
      <w:r w:rsidR="005C5DF6">
        <w:rPr>
          <w:sz w:val="28"/>
          <w:szCs w:val="28"/>
        </w:rPr>
        <w:t>ом конкурсе фотографий «Взгляд»;</w:t>
      </w:r>
      <w:r w:rsidR="00952F9C" w:rsidRPr="00852CB9">
        <w:rPr>
          <w:sz w:val="28"/>
          <w:szCs w:val="28"/>
        </w:rPr>
        <w:t xml:space="preserve"> в открытом  краевом кон</w:t>
      </w:r>
      <w:r w:rsidR="005C5DF6">
        <w:rPr>
          <w:sz w:val="28"/>
          <w:szCs w:val="28"/>
        </w:rPr>
        <w:t xml:space="preserve">курсе </w:t>
      </w:r>
      <w:proofErr w:type="spellStart"/>
      <w:r w:rsidR="005C5DF6">
        <w:rPr>
          <w:sz w:val="28"/>
          <w:szCs w:val="28"/>
        </w:rPr>
        <w:t>видеоконтента</w:t>
      </w:r>
      <w:proofErr w:type="spellEnd"/>
      <w:r w:rsidR="005C5DF6">
        <w:rPr>
          <w:sz w:val="28"/>
          <w:szCs w:val="28"/>
        </w:rPr>
        <w:t xml:space="preserve"> «</w:t>
      </w:r>
      <w:proofErr w:type="spellStart"/>
      <w:r w:rsidR="005C5DF6">
        <w:rPr>
          <w:sz w:val="28"/>
          <w:szCs w:val="28"/>
        </w:rPr>
        <w:t>Кинодебют</w:t>
      </w:r>
      <w:proofErr w:type="spellEnd"/>
      <w:r w:rsidR="005C5DF6">
        <w:rPr>
          <w:sz w:val="28"/>
          <w:szCs w:val="28"/>
        </w:rPr>
        <w:t>»;</w:t>
      </w:r>
      <w:r w:rsidR="00952F9C" w:rsidRPr="00852CB9">
        <w:rPr>
          <w:sz w:val="28"/>
          <w:szCs w:val="28"/>
        </w:rPr>
        <w:t xml:space="preserve"> в краевом фестивале творчества людей старшего поколения  «Пусть сердце будет вечно молодым!».</w:t>
      </w:r>
    </w:p>
    <w:p w:rsidR="00D1025C" w:rsidRPr="00852CB9" w:rsidRDefault="00AB5BB5" w:rsidP="00FA4E46">
      <w:pPr>
        <w:ind w:firstLine="720"/>
        <w:jc w:val="both"/>
        <w:rPr>
          <w:sz w:val="28"/>
          <w:szCs w:val="28"/>
        </w:rPr>
      </w:pPr>
      <w:r w:rsidRPr="00852CB9">
        <w:rPr>
          <w:b/>
          <w:sz w:val="28"/>
          <w:szCs w:val="28"/>
        </w:rPr>
        <w:t>В рамках третьей</w:t>
      </w:r>
      <w:r w:rsidR="0013477A" w:rsidRPr="00852CB9">
        <w:rPr>
          <w:b/>
          <w:sz w:val="28"/>
          <w:szCs w:val="28"/>
        </w:rPr>
        <w:t xml:space="preserve"> задачи</w:t>
      </w:r>
      <w:r w:rsidR="00CC4B88" w:rsidRPr="00852CB9">
        <w:rPr>
          <w:sz w:val="28"/>
          <w:szCs w:val="28"/>
        </w:rPr>
        <w:t xml:space="preserve"> </w:t>
      </w:r>
      <w:r w:rsidR="005C5DF6">
        <w:rPr>
          <w:sz w:val="28"/>
          <w:szCs w:val="28"/>
        </w:rPr>
        <w:t>- с</w:t>
      </w:r>
      <w:r w:rsidR="0013477A" w:rsidRPr="00852CB9">
        <w:rPr>
          <w:sz w:val="28"/>
          <w:szCs w:val="28"/>
        </w:rPr>
        <w:t>охранение культурного и исторического наследия, расширение доступа населения к культурным ценностям и информации</w:t>
      </w:r>
      <w:r w:rsidR="00D1025C" w:rsidRPr="00852CB9">
        <w:rPr>
          <w:sz w:val="28"/>
          <w:szCs w:val="28"/>
        </w:rPr>
        <w:t xml:space="preserve"> запланировано одно  мероприятие «Содействие в участии мастеров и представителей организаций народных художественных промыслов и ремесел в выставках и экономических форумах</w:t>
      </w:r>
      <w:r w:rsidR="00CC4B88" w:rsidRPr="00852CB9">
        <w:rPr>
          <w:sz w:val="28"/>
          <w:szCs w:val="28"/>
        </w:rPr>
        <w:t>. В</w:t>
      </w:r>
      <w:r w:rsidR="00D1025C" w:rsidRPr="00852CB9">
        <w:rPr>
          <w:sz w:val="28"/>
          <w:szCs w:val="28"/>
        </w:rPr>
        <w:t xml:space="preserve"> рамках данного мероприятия в 2022  </w:t>
      </w:r>
      <w:proofErr w:type="spellStart"/>
      <w:r w:rsidR="00D1025C" w:rsidRPr="00852CB9">
        <w:rPr>
          <w:sz w:val="28"/>
          <w:szCs w:val="28"/>
        </w:rPr>
        <w:t>Ускенба</w:t>
      </w:r>
      <w:r w:rsidR="009F62E7" w:rsidRPr="00852CB9">
        <w:rPr>
          <w:sz w:val="28"/>
          <w:szCs w:val="28"/>
        </w:rPr>
        <w:t>ева</w:t>
      </w:r>
      <w:proofErr w:type="spellEnd"/>
      <w:r w:rsidR="009F62E7" w:rsidRPr="00852CB9">
        <w:rPr>
          <w:sz w:val="28"/>
          <w:szCs w:val="28"/>
        </w:rPr>
        <w:t xml:space="preserve"> Светлана </w:t>
      </w:r>
      <w:proofErr w:type="spellStart"/>
      <w:r w:rsidR="009F62E7" w:rsidRPr="00852CB9">
        <w:rPr>
          <w:sz w:val="28"/>
          <w:szCs w:val="28"/>
        </w:rPr>
        <w:t>Ибраевна</w:t>
      </w:r>
      <w:proofErr w:type="spellEnd"/>
      <w:r w:rsidR="00D1025C" w:rsidRPr="00852CB9">
        <w:rPr>
          <w:sz w:val="28"/>
          <w:szCs w:val="28"/>
        </w:rPr>
        <w:t xml:space="preserve"> и Черепанова  Ольга Николае</w:t>
      </w:r>
      <w:r w:rsidR="009F62E7" w:rsidRPr="00852CB9">
        <w:rPr>
          <w:sz w:val="28"/>
          <w:szCs w:val="28"/>
        </w:rPr>
        <w:t>вна,</w:t>
      </w:r>
      <w:r w:rsidR="00D1025C" w:rsidRPr="00852CB9">
        <w:rPr>
          <w:sz w:val="28"/>
          <w:szCs w:val="28"/>
        </w:rPr>
        <w:t xml:space="preserve"> </w:t>
      </w:r>
      <w:r w:rsidR="009F62E7" w:rsidRPr="00852CB9">
        <w:rPr>
          <w:sz w:val="28"/>
          <w:szCs w:val="28"/>
        </w:rPr>
        <w:t>(</w:t>
      </w:r>
      <w:proofErr w:type="spellStart"/>
      <w:r w:rsidR="00D1025C" w:rsidRPr="00852CB9">
        <w:rPr>
          <w:sz w:val="28"/>
          <w:szCs w:val="28"/>
        </w:rPr>
        <w:t>Н</w:t>
      </w:r>
      <w:r w:rsidR="009F62E7" w:rsidRPr="00852CB9">
        <w:rPr>
          <w:sz w:val="28"/>
          <w:szCs w:val="28"/>
        </w:rPr>
        <w:t>овосельский</w:t>
      </w:r>
      <w:proofErr w:type="spellEnd"/>
      <w:r w:rsidR="00D1025C" w:rsidRPr="00852CB9">
        <w:rPr>
          <w:sz w:val="28"/>
          <w:szCs w:val="28"/>
        </w:rPr>
        <w:t xml:space="preserve"> ДК</w:t>
      </w:r>
      <w:r w:rsidR="009F62E7" w:rsidRPr="00852CB9">
        <w:rPr>
          <w:sz w:val="28"/>
          <w:szCs w:val="28"/>
        </w:rPr>
        <w:t>)</w:t>
      </w:r>
      <w:r w:rsidR="00D1025C" w:rsidRPr="00852CB9">
        <w:rPr>
          <w:sz w:val="28"/>
          <w:szCs w:val="28"/>
        </w:rPr>
        <w:t xml:space="preserve"> приняли  участие в межрегиональном фестивале лоскутного шитья</w:t>
      </w:r>
      <w:r w:rsidR="009F62E7" w:rsidRPr="00852CB9">
        <w:rPr>
          <w:sz w:val="28"/>
          <w:szCs w:val="28"/>
        </w:rPr>
        <w:t>.</w:t>
      </w:r>
      <w:r w:rsidR="00A35280" w:rsidRPr="00852CB9">
        <w:rPr>
          <w:sz w:val="28"/>
          <w:szCs w:val="28"/>
        </w:rPr>
        <w:t xml:space="preserve"> </w:t>
      </w:r>
      <w:r w:rsidR="00D1025C" w:rsidRPr="00852CB9">
        <w:rPr>
          <w:sz w:val="28"/>
          <w:szCs w:val="28"/>
        </w:rPr>
        <w:t>Центр казахской культуры «</w:t>
      </w:r>
      <w:proofErr w:type="spellStart"/>
      <w:r w:rsidR="00D1025C" w:rsidRPr="00852CB9">
        <w:rPr>
          <w:sz w:val="28"/>
          <w:szCs w:val="28"/>
        </w:rPr>
        <w:t>Арна</w:t>
      </w:r>
      <w:proofErr w:type="spellEnd"/>
      <w:r w:rsidR="00D1025C" w:rsidRPr="00852CB9">
        <w:rPr>
          <w:sz w:val="28"/>
          <w:szCs w:val="28"/>
        </w:rPr>
        <w:t>»  принял участие  в окружном фестивале народного творчества «Я наследни</w:t>
      </w:r>
      <w:r w:rsidR="009F62E7" w:rsidRPr="00852CB9">
        <w:rPr>
          <w:sz w:val="28"/>
          <w:szCs w:val="28"/>
        </w:rPr>
        <w:t>к традиций».</w:t>
      </w:r>
      <w:r w:rsidR="00A35280" w:rsidRPr="00852CB9">
        <w:rPr>
          <w:sz w:val="28"/>
          <w:szCs w:val="28"/>
        </w:rPr>
        <w:t xml:space="preserve"> Семья Кругловых приняли участие в краевом фестивале семейного творчества «Возрождая традиции» в номинации «Так повелось в моей семье». </w:t>
      </w:r>
      <w:r w:rsidR="00D1025C" w:rsidRPr="00852CB9">
        <w:rPr>
          <w:sz w:val="28"/>
          <w:szCs w:val="28"/>
        </w:rPr>
        <w:t>Све</w:t>
      </w:r>
      <w:r w:rsidR="009F62E7" w:rsidRPr="00852CB9">
        <w:rPr>
          <w:sz w:val="28"/>
          <w:szCs w:val="28"/>
        </w:rPr>
        <w:t xml:space="preserve">тлана </w:t>
      </w:r>
      <w:proofErr w:type="spellStart"/>
      <w:r w:rsidR="009F62E7" w:rsidRPr="00852CB9">
        <w:rPr>
          <w:sz w:val="28"/>
          <w:szCs w:val="28"/>
        </w:rPr>
        <w:t>Ускенбаева</w:t>
      </w:r>
      <w:proofErr w:type="spellEnd"/>
      <w:r w:rsidR="00D1025C" w:rsidRPr="00852CB9">
        <w:rPr>
          <w:sz w:val="28"/>
          <w:szCs w:val="28"/>
        </w:rPr>
        <w:t xml:space="preserve">, </w:t>
      </w:r>
      <w:proofErr w:type="spellStart"/>
      <w:r w:rsidR="00D1025C" w:rsidRPr="00852CB9">
        <w:rPr>
          <w:sz w:val="28"/>
          <w:szCs w:val="28"/>
        </w:rPr>
        <w:t>Татенова</w:t>
      </w:r>
      <w:proofErr w:type="spellEnd"/>
      <w:r w:rsidR="00D1025C" w:rsidRPr="00852CB9">
        <w:rPr>
          <w:sz w:val="28"/>
          <w:szCs w:val="28"/>
        </w:rPr>
        <w:t xml:space="preserve"> </w:t>
      </w:r>
      <w:proofErr w:type="spellStart"/>
      <w:r w:rsidR="00D1025C" w:rsidRPr="00852CB9">
        <w:rPr>
          <w:sz w:val="28"/>
          <w:szCs w:val="28"/>
        </w:rPr>
        <w:t>Сандугаш</w:t>
      </w:r>
      <w:proofErr w:type="spellEnd"/>
      <w:r w:rsidR="00D1025C" w:rsidRPr="00852CB9">
        <w:rPr>
          <w:sz w:val="28"/>
          <w:szCs w:val="28"/>
        </w:rPr>
        <w:t xml:space="preserve"> и </w:t>
      </w:r>
      <w:proofErr w:type="spellStart"/>
      <w:r w:rsidR="00D1025C" w:rsidRPr="00852CB9">
        <w:rPr>
          <w:sz w:val="28"/>
          <w:szCs w:val="28"/>
        </w:rPr>
        <w:t>Гулиям</w:t>
      </w:r>
      <w:proofErr w:type="spellEnd"/>
      <w:r w:rsidR="00D1025C" w:rsidRPr="00852CB9">
        <w:rPr>
          <w:sz w:val="28"/>
          <w:szCs w:val="28"/>
        </w:rPr>
        <w:t xml:space="preserve"> </w:t>
      </w:r>
      <w:proofErr w:type="spellStart"/>
      <w:r w:rsidR="00D1025C" w:rsidRPr="00852CB9">
        <w:rPr>
          <w:sz w:val="28"/>
          <w:szCs w:val="28"/>
        </w:rPr>
        <w:t>Балтабекова</w:t>
      </w:r>
      <w:proofErr w:type="spellEnd"/>
      <w:r w:rsidR="00D1025C" w:rsidRPr="00852CB9">
        <w:rPr>
          <w:sz w:val="28"/>
          <w:szCs w:val="28"/>
        </w:rPr>
        <w:t xml:space="preserve"> приняли участие  в 13 фестивале празднично-обрядовой культуры казахов Сибири «</w:t>
      </w:r>
      <w:proofErr w:type="spellStart"/>
      <w:r w:rsidR="00D1025C" w:rsidRPr="00852CB9">
        <w:rPr>
          <w:sz w:val="28"/>
          <w:szCs w:val="28"/>
        </w:rPr>
        <w:t>Шанырак</w:t>
      </w:r>
      <w:proofErr w:type="spellEnd"/>
      <w:r w:rsidR="00D1025C" w:rsidRPr="00852CB9">
        <w:rPr>
          <w:sz w:val="28"/>
          <w:szCs w:val="28"/>
        </w:rPr>
        <w:t xml:space="preserve">» в </w:t>
      </w:r>
      <w:proofErr w:type="spellStart"/>
      <w:r w:rsidR="00D1025C" w:rsidRPr="00852CB9">
        <w:rPr>
          <w:sz w:val="28"/>
          <w:szCs w:val="28"/>
        </w:rPr>
        <w:t>Баганском</w:t>
      </w:r>
      <w:proofErr w:type="spellEnd"/>
      <w:r w:rsidR="00D1025C" w:rsidRPr="00852CB9">
        <w:rPr>
          <w:sz w:val="28"/>
          <w:szCs w:val="28"/>
        </w:rPr>
        <w:t xml:space="preserve"> районе Новосибирской области, награждены благодарственным письмом и.о</w:t>
      </w:r>
      <w:proofErr w:type="gramStart"/>
      <w:r w:rsidR="00D1025C" w:rsidRPr="00852CB9">
        <w:rPr>
          <w:sz w:val="28"/>
          <w:szCs w:val="28"/>
        </w:rPr>
        <w:t>.м</w:t>
      </w:r>
      <w:proofErr w:type="gramEnd"/>
      <w:r w:rsidR="00D1025C" w:rsidRPr="00852CB9">
        <w:rPr>
          <w:sz w:val="28"/>
          <w:szCs w:val="28"/>
        </w:rPr>
        <w:t>инистра культуры Но</w:t>
      </w:r>
      <w:r w:rsidR="00CC4B88" w:rsidRPr="00852CB9">
        <w:rPr>
          <w:sz w:val="28"/>
          <w:szCs w:val="28"/>
        </w:rPr>
        <w:t>восибирской области.</w:t>
      </w:r>
    </w:p>
    <w:p w:rsidR="008825A5" w:rsidRPr="00852CB9" w:rsidRDefault="00A35280" w:rsidP="00FA4E46">
      <w:pPr>
        <w:ind w:right="-2" w:firstLine="567"/>
        <w:jc w:val="both"/>
        <w:rPr>
          <w:sz w:val="28"/>
          <w:szCs w:val="28"/>
        </w:rPr>
      </w:pPr>
      <w:r w:rsidRPr="00852CB9">
        <w:rPr>
          <w:sz w:val="28"/>
          <w:szCs w:val="28"/>
        </w:rPr>
        <w:t xml:space="preserve">В </w:t>
      </w:r>
      <w:r w:rsidR="00D1025C" w:rsidRPr="00852CB9">
        <w:rPr>
          <w:sz w:val="28"/>
          <w:szCs w:val="28"/>
        </w:rPr>
        <w:t>2023</w:t>
      </w:r>
      <w:r w:rsidR="00314DC2">
        <w:rPr>
          <w:sz w:val="28"/>
          <w:szCs w:val="28"/>
        </w:rPr>
        <w:t xml:space="preserve"> году</w:t>
      </w:r>
      <w:r w:rsidR="00D1025C" w:rsidRPr="00852CB9">
        <w:rPr>
          <w:sz w:val="28"/>
          <w:szCs w:val="28"/>
        </w:rPr>
        <w:t xml:space="preserve"> </w:t>
      </w:r>
      <w:r w:rsidR="001B612A" w:rsidRPr="00852CB9">
        <w:rPr>
          <w:sz w:val="28"/>
          <w:szCs w:val="28"/>
        </w:rPr>
        <w:t>м</w:t>
      </w:r>
      <w:r w:rsidR="00D1025C" w:rsidRPr="00852CB9">
        <w:rPr>
          <w:sz w:val="28"/>
          <w:szCs w:val="28"/>
        </w:rPr>
        <w:t>астерицы нашего района С.Н. Соловьева</w:t>
      </w:r>
      <w:proofErr w:type="gramStart"/>
      <w:r w:rsidR="00D1025C" w:rsidRPr="00852CB9">
        <w:rPr>
          <w:sz w:val="28"/>
          <w:szCs w:val="28"/>
        </w:rPr>
        <w:t xml:space="preserve"> ,</w:t>
      </w:r>
      <w:proofErr w:type="gramEnd"/>
      <w:r w:rsidR="00D1025C" w:rsidRPr="00852CB9">
        <w:rPr>
          <w:sz w:val="28"/>
          <w:szCs w:val="28"/>
        </w:rPr>
        <w:t xml:space="preserve">О.Н. </w:t>
      </w:r>
      <w:proofErr w:type="spellStart"/>
      <w:r w:rsidR="00D1025C" w:rsidRPr="00852CB9">
        <w:rPr>
          <w:sz w:val="28"/>
          <w:szCs w:val="28"/>
        </w:rPr>
        <w:t>Устыменко</w:t>
      </w:r>
      <w:proofErr w:type="spellEnd"/>
      <w:r w:rsidR="00D1025C" w:rsidRPr="00852CB9">
        <w:rPr>
          <w:sz w:val="28"/>
          <w:szCs w:val="28"/>
        </w:rPr>
        <w:t xml:space="preserve">, </w:t>
      </w:r>
      <w:proofErr w:type="spellStart"/>
      <w:r w:rsidR="00D1025C" w:rsidRPr="00852CB9">
        <w:rPr>
          <w:sz w:val="28"/>
          <w:szCs w:val="28"/>
        </w:rPr>
        <w:t>Г.А.Евдокименко</w:t>
      </w:r>
      <w:proofErr w:type="spellEnd"/>
      <w:r w:rsidR="00D1025C" w:rsidRPr="00852CB9">
        <w:rPr>
          <w:sz w:val="28"/>
          <w:szCs w:val="28"/>
        </w:rPr>
        <w:t xml:space="preserve">  приняли участие в краевой акции «Вышитая карта Алтайского края».</w:t>
      </w:r>
    </w:p>
    <w:p w:rsidR="00D1025C" w:rsidRPr="00852CB9" w:rsidRDefault="001B612A" w:rsidP="00FA4E46">
      <w:pPr>
        <w:ind w:firstLine="567"/>
        <w:jc w:val="both"/>
        <w:rPr>
          <w:sz w:val="28"/>
          <w:szCs w:val="28"/>
        </w:rPr>
      </w:pPr>
      <w:r w:rsidRPr="00852CB9">
        <w:rPr>
          <w:sz w:val="28"/>
          <w:szCs w:val="28"/>
        </w:rPr>
        <w:t xml:space="preserve"> </w:t>
      </w:r>
      <w:r w:rsidR="00D1025C" w:rsidRPr="00852CB9">
        <w:rPr>
          <w:sz w:val="28"/>
          <w:szCs w:val="28"/>
        </w:rPr>
        <w:t>Центр казахской культуры «</w:t>
      </w:r>
      <w:proofErr w:type="spellStart"/>
      <w:r w:rsidR="00D1025C" w:rsidRPr="00852CB9">
        <w:rPr>
          <w:sz w:val="28"/>
          <w:szCs w:val="28"/>
        </w:rPr>
        <w:t>Арна</w:t>
      </w:r>
      <w:proofErr w:type="spellEnd"/>
      <w:r w:rsidR="00D1025C" w:rsidRPr="00852CB9">
        <w:rPr>
          <w:sz w:val="28"/>
          <w:szCs w:val="28"/>
        </w:rPr>
        <w:t>», центр немецкой культуры «Надежда», танцевальный коллектив «Зимушка»</w:t>
      </w:r>
      <w:proofErr w:type="gramStart"/>
      <w:r w:rsidR="00D1025C" w:rsidRPr="00852CB9">
        <w:rPr>
          <w:sz w:val="28"/>
          <w:szCs w:val="28"/>
        </w:rPr>
        <w:t xml:space="preserve"> ,</w:t>
      </w:r>
      <w:proofErr w:type="gramEnd"/>
      <w:r w:rsidR="00D1025C" w:rsidRPr="00852CB9">
        <w:rPr>
          <w:sz w:val="28"/>
          <w:szCs w:val="28"/>
        </w:rPr>
        <w:t xml:space="preserve"> приняли участие в межрегиональном фестивале национальных культур «Перекресток культур».</w:t>
      </w:r>
    </w:p>
    <w:p w:rsidR="00D1025C" w:rsidRPr="00852CB9" w:rsidRDefault="00D1025C" w:rsidP="00FA4E46">
      <w:pPr>
        <w:ind w:firstLine="567"/>
        <w:jc w:val="both"/>
        <w:rPr>
          <w:sz w:val="28"/>
          <w:szCs w:val="28"/>
        </w:rPr>
      </w:pPr>
      <w:r w:rsidRPr="00852CB9">
        <w:rPr>
          <w:sz w:val="28"/>
          <w:szCs w:val="28"/>
        </w:rPr>
        <w:t xml:space="preserve">Солистка  </w:t>
      </w:r>
      <w:proofErr w:type="spellStart"/>
      <w:r w:rsidRPr="00852CB9">
        <w:rPr>
          <w:sz w:val="28"/>
          <w:szCs w:val="28"/>
        </w:rPr>
        <w:t>Притыкинского</w:t>
      </w:r>
      <w:proofErr w:type="spellEnd"/>
      <w:r w:rsidRPr="00852CB9">
        <w:rPr>
          <w:sz w:val="28"/>
          <w:szCs w:val="28"/>
        </w:rPr>
        <w:t xml:space="preserve"> ДК   </w:t>
      </w:r>
      <w:proofErr w:type="spellStart"/>
      <w:r w:rsidRPr="00852CB9">
        <w:rPr>
          <w:sz w:val="28"/>
          <w:szCs w:val="28"/>
        </w:rPr>
        <w:t>Сандуг</w:t>
      </w:r>
      <w:r w:rsidR="0039434A">
        <w:rPr>
          <w:sz w:val="28"/>
          <w:szCs w:val="28"/>
        </w:rPr>
        <w:t>аш</w:t>
      </w:r>
      <w:proofErr w:type="spellEnd"/>
      <w:r w:rsidR="0039434A">
        <w:rPr>
          <w:sz w:val="28"/>
          <w:szCs w:val="28"/>
        </w:rPr>
        <w:t xml:space="preserve">  </w:t>
      </w:r>
      <w:proofErr w:type="spellStart"/>
      <w:r w:rsidR="0039434A">
        <w:rPr>
          <w:sz w:val="28"/>
          <w:szCs w:val="28"/>
        </w:rPr>
        <w:t>Татенова</w:t>
      </w:r>
      <w:proofErr w:type="spellEnd"/>
      <w:r w:rsidRPr="00852CB9">
        <w:rPr>
          <w:sz w:val="28"/>
          <w:szCs w:val="28"/>
        </w:rPr>
        <w:t xml:space="preserve">  приняла участие в краевом этнокультурном форуме «Алтай территория традиций»</w:t>
      </w:r>
      <w:proofErr w:type="gramStart"/>
      <w:r w:rsidRPr="00852CB9">
        <w:rPr>
          <w:sz w:val="28"/>
          <w:szCs w:val="28"/>
        </w:rPr>
        <w:t xml:space="preserve"> .</w:t>
      </w:r>
      <w:proofErr w:type="gramEnd"/>
    </w:p>
    <w:p w:rsidR="00632E2D" w:rsidRPr="00852CB9" w:rsidRDefault="00154FD0" w:rsidP="00FA4E46">
      <w:pPr>
        <w:ind w:firstLine="567"/>
        <w:jc w:val="both"/>
        <w:rPr>
          <w:sz w:val="28"/>
          <w:szCs w:val="28"/>
        </w:rPr>
      </w:pPr>
      <w:r w:rsidRPr="00852CB9">
        <w:rPr>
          <w:sz w:val="28"/>
          <w:szCs w:val="28"/>
        </w:rPr>
        <w:t xml:space="preserve">В 2024 году </w:t>
      </w:r>
      <w:r w:rsidR="0039434A">
        <w:rPr>
          <w:sz w:val="28"/>
          <w:szCs w:val="28"/>
        </w:rPr>
        <w:t>х</w:t>
      </w:r>
      <w:r w:rsidR="00632E2D" w:rsidRPr="00852CB9">
        <w:rPr>
          <w:sz w:val="28"/>
          <w:szCs w:val="28"/>
        </w:rPr>
        <w:t>удожник Шаров Юрий Михайлович  принял участи</w:t>
      </w:r>
      <w:r w:rsidR="0039434A">
        <w:rPr>
          <w:sz w:val="28"/>
          <w:szCs w:val="28"/>
        </w:rPr>
        <w:t xml:space="preserve">е в краевой </w:t>
      </w:r>
      <w:r w:rsidR="0039434A">
        <w:rPr>
          <w:sz w:val="28"/>
          <w:szCs w:val="28"/>
        </w:rPr>
        <w:lastRenderedPageBreak/>
        <w:t>виртуальной выставке</w:t>
      </w:r>
      <w:r w:rsidR="00632E2D" w:rsidRPr="00852CB9">
        <w:rPr>
          <w:sz w:val="28"/>
          <w:szCs w:val="28"/>
        </w:rPr>
        <w:t xml:space="preserve"> произведений худо</w:t>
      </w:r>
      <w:r w:rsidR="0039434A">
        <w:rPr>
          <w:sz w:val="28"/>
          <w:szCs w:val="28"/>
        </w:rPr>
        <w:t>жников-любителей «Славные сыны О</w:t>
      </w:r>
      <w:r w:rsidR="00632E2D" w:rsidRPr="00852CB9">
        <w:rPr>
          <w:sz w:val="28"/>
          <w:szCs w:val="28"/>
        </w:rPr>
        <w:t>течеств</w:t>
      </w:r>
      <w:r w:rsidR="00CC4B88" w:rsidRPr="00852CB9">
        <w:rPr>
          <w:sz w:val="28"/>
          <w:szCs w:val="28"/>
        </w:rPr>
        <w:t>а».</w:t>
      </w:r>
      <w:r w:rsidR="00632E2D" w:rsidRPr="00852CB9">
        <w:rPr>
          <w:sz w:val="28"/>
          <w:szCs w:val="28"/>
        </w:rPr>
        <w:t xml:space="preserve"> </w:t>
      </w:r>
    </w:p>
    <w:p w:rsidR="00AB5BB5" w:rsidRDefault="00CC4B88" w:rsidP="00FA4E46">
      <w:pPr>
        <w:ind w:firstLine="567"/>
        <w:jc w:val="both"/>
        <w:rPr>
          <w:sz w:val="28"/>
          <w:szCs w:val="28"/>
        </w:rPr>
      </w:pPr>
      <w:r w:rsidRPr="00852CB9">
        <w:rPr>
          <w:sz w:val="28"/>
          <w:szCs w:val="28"/>
        </w:rPr>
        <w:t xml:space="preserve">Руководитель казахского центра Светлана </w:t>
      </w:r>
      <w:proofErr w:type="spellStart"/>
      <w:r w:rsidRPr="00852CB9">
        <w:rPr>
          <w:sz w:val="28"/>
          <w:szCs w:val="28"/>
        </w:rPr>
        <w:t>Ибраевна</w:t>
      </w:r>
      <w:proofErr w:type="spellEnd"/>
      <w:r w:rsidRPr="00852CB9">
        <w:rPr>
          <w:sz w:val="28"/>
          <w:szCs w:val="28"/>
        </w:rPr>
        <w:t xml:space="preserve"> приняла</w:t>
      </w:r>
      <w:r w:rsidR="00632E2D" w:rsidRPr="00852CB9">
        <w:rPr>
          <w:sz w:val="28"/>
          <w:szCs w:val="28"/>
        </w:rPr>
        <w:t xml:space="preserve"> участие  в краевом фестивале творчества людей старшего поколения  «Пусть сердце будет вечно молодым!»</w:t>
      </w:r>
      <w:r w:rsidRPr="00852CB9">
        <w:rPr>
          <w:sz w:val="28"/>
          <w:szCs w:val="28"/>
        </w:rPr>
        <w:t xml:space="preserve"> в номинации «Прикладное долголетие»</w:t>
      </w:r>
      <w:r w:rsidR="00632E2D" w:rsidRPr="00852CB9">
        <w:rPr>
          <w:sz w:val="28"/>
          <w:szCs w:val="28"/>
        </w:rPr>
        <w:t>.</w:t>
      </w:r>
    </w:p>
    <w:p w:rsidR="0039434A" w:rsidRPr="00852CB9" w:rsidRDefault="0039434A" w:rsidP="00FA4E46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В 2024-2025 годах Отделом </w:t>
      </w:r>
      <w:r w:rsidRPr="00CC2C84">
        <w:rPr>
          <w:sz w:val="26"/>
          <w:szCs w:val="26"/>
        </w:rPr>
        <w:t>Бурлинск</w:t>
      </w:r>
      <w:r>
        <w:rPr>
          <w:sz w:val="26"/>
          <w:szCs w:val="26"/>
        </w:rPr>
        <w:t>ий районный краеведческий музей</w:t>
      </w:r>
      <w:r w:rsidRPr="00CC2C84">
        <w:rPr>
          <w:sz w:val="26"/>
          <w:szCs w:val="26"/>
        </w:rPr>
        <w:t xml:space="preserve">   была проведена существенная работа  по созданию музейных выставок и</w:t>
      </w:r>
      <w:r>
        <w:rPr>
          <w:sz w:val="26"/>
          <w:szCs w:val="26"/>
        </w:rPr>
        <w:t xml:space="preserve"> экспозиций, посвященных событиям и участникам</w:t>
      </w:r>
      <w:r w:rsidRPr="00CC2C84">
        <w:rPr>
          <w:sz w:val="26"/>
          <w:szCs w:val="26"/>
        </w:rPr>
        <w:t xml:space="preserve">  специальной военной операции. Так на территории музея  работает выставочный проект   «ПРО </w:t>
      </w:r>
      <w:proofErr w:type="spellStart"/>
      <w:r w:rsidRPr="00CC2C84">
        <w:rPr>
          <w:sz w:val="26"/>
          <w:szCs w:val="26"/>
        </w:rPr>
        <w:t>СВОих</w:t>
      </w:r>
      <w:proofErr w:type="spellEnd"/>
      <w:r w:rsidRPr="00CC2C84">
        <w:rPr>
          <w:sz w:val="26"/>
          <w:szCs w:val="26"/>
        </w:rPr>
        <w:t>»,  в  который входит экспозиция «Герои нашего времени», в которой представлено  более 30  портретов погибших  участников СВО, уроженцев  Бурлинского района. Также посетителям</w:t>
      </w:r>
      <w:r>
        <w:rPr>
          <w:sz w:val="26"/>
          <w:szCs w:val="26"/>
        </w:rPr>
        <w:t xml:space="preserve">  представлены личные истории</w:t>
      </w:r>
      <w:r w:rsidRPr="00CC2C84">
        <w:rPr>
          <w:sz w:val="26"/>
          <w:szCs w:val="26"/>
        </w:rPr>
        <w:t xml:space="preserve">  участников СВО, документы, фотографии, военная форма, элементы экипировки</w:t>
      </w:r>
      <w:r>
        <w:rPr>
          <w:sz w:val="26"/>
          <w:szCs w:val="26"/>
        </w:rPr>
        <w:t>.</w:t>
      </w:r>
    </w:p>
    <w:p w:rsidR="0013477A" w:rsidRPr="00852CB9" w:rsidRDefault="0013477A" w:rsidP="00FA4E46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852CB9">
        <w:rPr>
          <w:b/>
          <w:sz w:val="28"/>
          <w:szCs w:val="28"/>
        </w:rPr>
        <w:t>В рамках четвертой задачи</w:t>
      </w:r>
      <w:r w:rsidR="0039434A">
        <w:rPr>
          <w:sz w:val="28"/>
          <w:szCs w:val="28"/>
        </w:rPr>
        <w:t xml:space="preserve"> -  м</w:t>
      </w:r>
      <w:r w:rsidRPr="00852CB9">
        <w:rPr>
          <w:sz w:val="28"/>
          <w:szCs w:val="28"/>
        </w:rPr>
        <w:t>оде</w:t>
      </w:r>
      <w:r w:rsidR="003066A9" w:rsidRPr="00852CB9">
        <w:rPr>
          <w:sz w:val="28"/>
          <w:szCs w:val="28"/>
        </w:rPr>
        <w:t>рнизация системы</w:t>
      </w:r>
      <w:r w:rsidRPr="00852CB9">
        <w:rPr>
          <w:sz w:val="28"/>
          <w:szCs w:val="28"/>
        </w:rPr>
        <w:t xml:space="preserve"> образования, подготовка кадров в сфере культуры и искусства </w:t>
      </w:r>
      <w:r w:rsidR="0039434A">
        <w:rPr>
          <w:sz w:val="28"/>
          <w:szCs w:val="28"/>
        </w:rPr>
        <w:t xml:space="preserve">- </w:t>
      </w:r>
      <w:r w:rsidRPr="00852CB9">
        <w:rPr>
          <w:sz w:val="28"/>
          <w:szCs w:val="28"/>
        </w:rPr>
        <w:t xml:space="preserve">было запланировано 2  мероприятия. В рамках данных мероприятий за период с 2021 года по 2024 год  25  специалистов МБУК </w:t>
      </w:r>
      <w:r w:rsidR="0039434A">
        <w:rPr>
          <w:sz w:val="28"/>
          <w:szCs w:val="28"/>
        </w:rPr>
        <w:t>«</w:t>
      </w:r>
      <w:r w:rsidRPr="00852CB9">
        <w:rPr>
          <w:sz w:val="28"/>
          <w:szCs w:val="28"/>
        </w:rPr>
        <w:t>МФКЦ</w:t>
      </w:r>
      <w:r w:rsidR="0039434A">
        <w:rPr>
          <w:sz w:val="28"/>
          <w:szCs w:val="28"/>
        </w:rPr>
        <w:t>»</w:t>
      </w:r>
      <w:r w:rsidRPr="00852CB9">
        <w:rPr>
          <w:sz w:val="28"/>
          <w:szCs w:val="28"/>
        </w:rPr>
        <w:t xml:space="preserve"> прошли курсы повышения квалификации  в рамках федерального проекта «Творческие люди»  национального проекта «Культура».</w:t>
      </w:r>
    </w:p>
    <w:p w:rsidR="0013477A" w:rsidRPr="00852CB9" w:rsidRDefault="0013477A" w:rsidP="00FA4E46">
      <w:pPr>
        <w:ind w:firstLine="709"/>
        <w:jc w:val="both"/>
        <w:rPr>
          <w:i/>
          <w:sz w:val="28"/>
          <w:szCs w:val="28"/>
        </w:rPr>
      </w:pPr>
      <w:r w:rsidRPr="00852CB9">
        <w:rPr>
          <w:sz w:val="28"/>
          <w:szCs w:val="28"/>
        </w:rPr>
        <w:t>Кроме этого учреждения культуры и их работники участвовали в конкурсах профессионального мастерства. В номинации «Лу</w:t>
      </w:r>
      <w:r w:rsidR="0070221A" w:rsidRPr="00852CB9">
        <w:rPr>
          <w:sz w:val="28"/>
          <w:szCs w:val="28"/>
        </w:rPr>
        <w:t>чшее сельское учреждение культуры» в 2022</w:t>
      </w:r>
      <w:r w:rsidRPr="00852CB9">
        <w:rPr>
          <w:sz w:val="28"/>
          <w:szCs w:val="28"/>
        </w:rPr>
        <w:t xml:space="preserve"> г. победителем стал </w:t>
      </w:r>
      <w:r w:rsidR="0070221A" w:rsidRPr="00852CB9">
        <w:rPr>
          <w:sz w:val="28"/>
          <w:szCs w:val="28"/>
        </w:rPr>
        <w:t>Бурлинский районный краеведческий музей, номинации «Музейное дело».</w:t>
      </w:r>
      <w:r w:rsidRPr="00852CB9">
        <w:rPr>
          <w:sz w:val="28"/>
          <w:szCs w:val="28"/>
        </w:rPr>
        <w:t xml:space="preserve">  </w:t>
      </w:r>
      <w:r w:rsidR="009869EC" w:rsidRPr="00852CB9">
        <w:rPr>
          <w:sz w:val="28"/>
          <w:szCs w:val="28"/>
        </w:rPr>
        <w:t>На денежное вознаграждение в 101</w:t>
      </w:r>
      <w:r w:rsidRPr="00852CB9">
        <w:rPr>
          <w:sz w:val="28"/>
          <w:szCs w:val="28"/>
        </w:rPr>
        <w:t xml:space="preserve"> 000 рублей были приобретены: </w:t>
      </w:r>
      <w:r w:rsidR="009869EC" w:rsidRPr="00852CB9">
        <w:rPr>
          <w:sz w:val="28"/>
          <w:szCs w:val="28"/>
        </w:rPr>
        <w:t>стеллажи, стол, витрины</w:t>
      </w:r>
      <w:r w:rsidRPr="00852CB9">
        <w:rPr>
          <w:sz w:val="28"/>
          <w:szCs w:val="28"/>
        </w:rPr>
        <w:t>.</w:t>
      </w:r>
    </w:p>
    <w:p w:rsidR="0013477A" w:rsidRPr="00852CB9" w:rsidRDefault="0013477A" w:rsidP="00FA4E46">
      <w:pPr>
        <w:ind w:firstLine="709"/>
        <w:jc w:val="both"/>
        <w:rPr>
          <w:sz w:val="28"/>
          <w:szCs w:val="28"/>
        </w:rPr>
      </w:pPr>
      <w:r w:rsidRPr="00852CB9">
        <w:rPr>
          <w:sz w:val="28"/>
          <w:szCs w:val="28"/>
        </w:rPr>
        <w:t>Среди работников были признаны победителями и получили денежное вознаграждение:</w:t>
      </w:r>
    </w:p>
    <w:p w:rsidR="0013477A" w:rsidRPr="00852CB9" w:rsidRDefault="00FB2D09" w:rsidP="00FA4E46">
      <w:pPr>
        <w:ind w:firstLine="709"/>
        <w:jc w:val="both"/>
        <w:rPr>
          <w:sz w:val="28"/>
          <w:szCs w:val="28"/>
        </w:rPr>
      </w:pPr>
      <w:r w:rsidRPr="00852CB9">
        <w:rPr>
          <w:sz w:val="28"/>
          <w:szCs w:val="28"/>
        </w:rPr>
        <w:t>-</w:t>
      </w:r>
      <w:r w:rsidR="0013477A" w:rsidRPr="00852CB9">
        <w:rPr>
          <w:sz w:val="28"/>
          <w:szCs w:val="28"/>
        </w:rPr>
        <w:t>2022</w:t>
      </w:r>
      <w:r w:rsidR="00314DC2">
        <w:rPr>
          <w:sz w:val="28"/>
          <w:szCs w:val="28"/>
        </w:rPr>
        <w:t xml:space="preserve"> </w:t>
      </w:r>
      <w:r w:rsidR="0013477A" w:rsidRPr="00852CB9">
        <w:rPr>
          <w:sz w:val="28"/>
          <w:szCs w:val="28"/>
        </w:rPr>
        <w:t>г.:</w:t>
      </w:r>
      <w:r w:rsidR="003066A9" w:rsidRPr="00852CB9">
        <w:rPr>
          <w:sz w:val="28"/>
          <w:szCs w:val="28"/>
        </w:rPr>
        <w:t xml:space="preserve"> </w:t>
      </w:r>
      <w:r w:rsidR="00AB5BB5" w:rsidRPr="00852CB9">
        <w:rPr>
          <w:sz w:val="28"/>
          <w:szCs w:val="28"/>
        </w:rPr>
        <w:t xml:space="preserve">Мороз Марина Владимировна </w:t>
      </w:r>
      <w:r w:rsidR="003066A9" w:rsidRPr="00852CB9">
        <w:rPr>
          <w:sz w:val="28"/>
          <w:szCs w:val="28"/>
        </w:rPr>
        <w:t>стала победителями конкурса на оказание государственной поддержки лучшим  работникам сельских учреждений культуры по направлению</w:t>
      </w:r>
      <w:r w:rsidR="00AB5BB5" w:rsidRPr="00852CB9">
        <w:rPr>
          <w:sz w:val="28"/>
          <w:szCs w:val="28"/>
        </w:rPr>
        <w:t xml:space="preserve"> «Библиотечная деятельность;</w:t>
      </w:r>
    </w:p>
    <w:p w:rsidR="0013477A" w:rsidRPr="00852CB9" w:rsidRDefault="003066A9" w:rsidP="00FA4E46">
      <w:pPr>
        <w:ind w:firstLine="709"/>
        <w:jc w:val="both"/>
        <w:rPr>
          <w:sz w:val="28"/>
          <w:szCs w:val="28"/>
        </w:rPr>
      </w:pPr>
      <w:r w:rsidRPr="00852CB9">
        <w:rPr>
          <w:sz w:val="28"/>
          <w:szCs w:val="28"/>
        </w:rPr>
        <w:t>-2023</w:t>
      </w:r>
      <w:r w:rsidR="00314DC2">
        <w:rPr>
          <w:sz w:val="28"/>
          <w:szCs w:val="28"/>
        </w:rPr>
        <w:t xml:space="preserve"> г</w:t>
      </w:r>
      <w:r w:rsidR="0013477A" w:rsidRPr="00852CB9">
        <w:rPr>
          <w:sz w:val="28"/>
          <w:szCs w:val="28"/>
        </w:rPr>
        <w:t>:</w:t>
      </w:r>
      <w:r w:rsidRPr="00852CB9">
        <w:rPr>
          <w:sz w:val="28"/>
          <w:szCs w:val="28"/>
        </w:rPr>
        <w:t xml:space="preserve"> стали победителями конкурса на оказание государственной поддержки лучшим  работникам сельских учреждений культуры по направлению «Музейное дело» </w:t>
      </w:r>
      <w:proofErr w:type="spellStart"/>
      <w:r w:rsidRPr="00852CB9">
        <w:rPr>
          <w:sz w:val="28"/>
          <w:szCs w:val="28"/>
        </w:rPr>
        <w:t>Казьмина</w:t>
      </w:r>
      <w:proofErr w:type="spellEnd"/>
      <w:r w:rsidRPr="00852CB9">
        <w:rPr>
          <w:sz w:val="28"/>
          <w:szCs w:val="28"/>
        </w:rPr>
        <w:t xml:space="preserve"> Татьяна Ивановна, по направлению «</w:t>
      </w:r>
      <w:proofErr w:type="spellStart"/>
      <w:r w:rsidRPr="00852CB9">
        <w:rPr>
          <w:sz w:val="28"/>
          <w:szCs w:val="28"/>
        </w:rPr>
        <w:t>Культурно-досуговая</w:t>
      </w:r>
      <w:proofErr w:type="spellEnd"/>
      <w:r w:rsidRPr="00852CB9">
        <w:rPr>
          <w:sz w:val="28"/>
          <w:szCs w:val="28"/>
        </w:rPr>
        <w:t xml:space="preserve"> деятельность»</w:t>
      </w:r>
      <w:r w:rsidR="0039434A">
        <w:rPr>
          <w:sz w:val="28"/>
          <w:szCs w:val="28"/>
        </w:rPr>
        <w:t>-</w:t>
      </w:r>
      <w:r w:rsidRPr="00852CB9">
        <w:rPr>
          <w:sz w:val="28"/>
          <w:szCs w:val="28"/>
        </w:rPr>
        <w:t xml:space="preserve"> </w:t>
      </w:r>
      <w:proofErr w:type="spellStart"/>
      <w:r w:rsidRPr="00852CB9">
        <w:rPr>
          <w:sz w:val="28"/>
          <w:szCs w:val="28"/>
        </w:rPr>
        <w:t>Ускаенбаева</w:t>
      </w:r>
      <w:proofErr w:type="spellEnd"/>
      <w:r w:rsidRPr="00852CB9">
        <w:rPr>
          <w:sz w:val="28"/>
          <w:szCs w:val="28"/>
        </w:rPr>
        <w:t xml:space="preserve"> Светлана </w:t>
      </w:r>
      <w:proofErr w:type="spellStart"/>
      <w:r w:rsidRPr="00852CB9">
        <w:rPr>
          <w:sz w:val="28"/>
          <w:szCs w:val="28"/>
        </w:rPr>
        <w:t>Ибраевна</w:t>
      </w:r>
      <w:proofErr w:type="spellEnd"/>
      <w:proofErr w:type="gramStart"/>
      <w:r w:rsidRPr="00852CB9">
        <w:rPr>
          <w:sz w:val="28"/>
          <w:szCs w:val="28"/>
        </w:rPr>
        <w:t xml:space="preserve"> </w:t>
      </w:r>
      <w:r w:rsidR="0039434A">
        <w:rPr>
          <w:sz w:val="28"/>
          <w:szCs w:val="28"/>
        </w:rPr>
        <w:t>.</w:t>
      </w:r>
      <w:proofErr w:type="gramEnd"/>
    </w:p>
    <w:p w:rsidR="003066A9" w:rsidRPr="00852CB9" w:rsidRDefault="00CC4B88" w:rsidP="00FA4E46">
      <w:pPr>
        <w:ind w:firstLine="709"/>
        <w:jc w:val="both"/>
        <w:rPr>
          <w:sz w:val="28"/>
          <w:szCs w:val="28"/>
        </w:rPr>
      </w:pPr>
      <w:r w:rsidRPr="00852CB9">
        <w:rPr>
          <w:sz w:val="28"/>
          <w:szCs w:val="28"/>
        </w:rPr>
        <w:t xml:space="preserve">Заведующая  </w:t>
      </w:r>
      <w:proofErr w:type="spellStart"/>
      <w:r w:rsidRPr="00852CB9">
        <w:rPr>
          <w:sz w:val="28"/>
          <w:szCs w:val="28"/>
        </w:rPr>
        <w:t>Притыкинским</w:t>
      </w:r>
      <w:proofErr w:type="spellEnd"/>
      <w:r w:rsidR="0039434A">
        <w:rPr>
          <w:sz w:val="28"/>
          <w:szCs w:val="28"/>
        </w:rPr>
        <w:t xml:space="preserve"> ДК   </w:t>
      </w:r>
      <w:proofErr w:type="spellStart"/>
      <w:r w:rsidR="0039434A">
        <w:rPr>
          <w:sz w:val="28"/>
          <w:szCs w:val="28"/>
        </w:rPr>
        <w:t>Сандугаш</w:t>
      </w:r>
      <w:proofErr w:type="spellEnd"/>
      <w:r w:rsidR="0039434A">
        <w:rPr>
          <w:sz w:val="28"/>
          <w:szCs w:val="28"/>
        </w:rPr>
        <w:t xml:space="preserve">  </w:t>
      </w:r>
      <w:proofErr w:type="spellStart"/>
      <w:r w:rsidR="0039434A">
        <w:rPr>
          <w:sz w:val="28"/>
          <w:szCs w:val="28"/>
        </w:rPr>
        <w:t>Татенова</w:t>
      </w:r>
      <w:proofErr w:type="spellEnd"/>
      <w:r w:rsidR="003066A9" w:rsidRPr="00852CB9">
        <w:rPr>
          <w:sz w:val="28"/>
          <w:szCs w:val="28"/>
        </w:rPr>
        <w:t xml:space="preserve">  стала победителем  в номинации «Лучшие исполнители (солисты)» в краевом конкурсе  на определение лучших  учреждений культуры клубного типа, коллективов самодеятельного художественного творчества, руководителей коллективов и отдельных исполнителей и награждении их памятным знаком «Признание».</w:t>
      </w:r>
    </w:p>
    <w:p w:rsidR="009869EC" w:rsidRPr="00852CB9" w:rsidRDefault="00314DC2" w:rsidP="00FA4E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- 2024 г.</w:t>
      </w:r>
      <w:r w:rsidR="0039434A">
        <w:rPr>
          <w:sz w:val="28"/>
          <w:szCs w:val="28"/>
        </w:rPr>
        <w:t>:</w:t>
      </w:r>
      <w:r w:rsidR="003066A9" w:rsidRPr="00852CB9">
        <w:rPr>
          <w:sz w:val="28"/>
          <w:szCs w:val="28"/>
        </w:rPr>
        <w:t xml:space="preserve"> Муниципальное образование Бурлинский район Алтайского края занял 2 место в ежегодном краевом  конкурсе среди муниципальных образований Алтайского края  на лучшую организацию деятельности органов  местного самоуправления в сфере культуры и искусства. </w:t>
      </w:r>
    </w:p>
    <w:p w:rsidR="00E544DE" w:rsidRPr="00852CB9" w:rsidRDefault="0013477A" w:rsidP="00FA4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CB9">
        <w:rPr>
          <w:rFonts w:ascii="Times New Roman" w:hAnsi="Times New Roman" w:cs="Times New Roman"/>
          <w:sz w:val="28"/>
          <w:szCs w:val="28"/>
        </w:rPr>
        <w:t>Из районного бюджета расходы по программе</w:t>
      </w:r>
      <w:r w:rsidR="00E544DE" w:rsidRPr="00852CB9">
        <w:rPr>
          <w:rFonts w:ascii="Times New Roman" w:hAnsi="Times New Roman" w:cs="Times New Roman"/>
          <w:sz w:val="28"/>
          <w:szCs w:val="28"/>
        </w:rPr>
        <w:t xml:space="preserve"> «Развитие культуры Бурлинского района Алтайского края </w:t>
      </w:r>
      <w:r w:rsidR="0039434A">
        <w:rPr>
          <w:rFonts w:ascii="Times New Roman" w:hAnsi="Times New Roman" w:cs="Times New Roman"/>
          <w:sz w:val="28"/>
          <w:szCs w:val="28"/>
        </w:rPr>
        <w:t>на 2021-2025 годы»  составили –</w:t>
      </w:r>
      <w:r w:rsidR="00E544DE" w:rsidRPr="00852CB9">
        <w:rPr>
          <w:rFonts w:ascii="Times New Roman" w:hAnsi="Times New Roman" w:cs="Times New Roman"/>
          <w:sz w:val="28"/>
          <w:szCs w:val="28"/>
        </w:rPr>
        <w:t xml:space="preserve"> 1302,0 тыс. рублей, в том числе по годам:</w:t>
      </w:r>
    </w:p>
    <w:p w:rsidR="00E544DE" w:rsidRPr="00852CB9" w:rsidRDefault="00E544DE" w:rsidP="00FA4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CB9">
        <w:rPr>
          <w:rFonts w:ascii="Times New Roman" w:hAnsi="Times New Roman" w:cs="Times New Roman"/>
          <w:sz w:val="28"/>
          <w:szCs w:val="28"/>
        </w:rPr>
        <w:t>2021 год – 101 тыс. рублей;</w:t>
      </w:r>
    </w:p>
    <w:p w:rsidR="00E544DE" w:rsidRPr="00852CB9" w:rsidRDefault="00E544DE" w:rsidP="00FA4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CB9">
        <w:rPr>
          <w:rFonts w:ascii="Times New Roman" w:hAnsi="Times New Roman" w:cs="Times New Roman"/>
          <w:sz w:val="28"/>
          <w:szCs w:val="28"/>
        </w:rPr>
        <w:lastRenderedPageBreak/>
        <w:t>2022 год – 144 тыс. рублей;</w:t>
      </w:r>
    </w:p>
    <w:p w:rsidR="00E544DE" w:rsidRPr="00852CB9" w:rsidRDefault="00E544DE" w:rsidP="00FA4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CB9">
        <w:rPr>
          <w:rFonts w:ascii="Times New Roman" w:hAnsi="Times New Roman" w:cs="Times New Roman"/>
          <w:sz w:val="28"/>
          <w:szCs w:val="28"/>
        </w:rPr>
        <w:t>2023 год – 144 тыс. рублей;</w:t>
      </w:r>
    </w:p>
    <w:p w:rsidR="00E544DE" w:rsidRPr="00852CB9" w:rsidRDefault="00E544DE" w:rsidP="00FA4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CB9">
        <w:rPr>
          <w:rFonts w:ascii="Times New Roman" w:hAnsi="Times New Roman" w:cs="Times New Roman"/>
          <w:sz w:val="28"/>
          <w:szCs w:val="28"/>
        </w:rPr>
        <w:t>2024 год – 766 тыс. рублей;</w:t>
      </w:r>
    </w:p>
    <w:p w:rsidR="00E544DE" w:rsidRPr="00852CB9" w:rsidRDefault="00E544DE" w:rsidP="00FA4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CB9">
        <w:rPr>
          <w:rFonts w:ascii="Times New Roman" w:hAnsi="Times New Roman" w:cs="Times New Roman"/>
          <w:sz w:val="28"/>
          <w:szCs w:val="28"/>
        </w:rPr>
        <w:t>2025 год – 147 тыс. рублей;</w:t>
      </w:r>
    </w:p>
    <w:p w:rsidR="00D30D0D" w:rsidRPr="00852CB9" w:rsidRDefault="00E544DE" w:rsidP="00FA4E4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CB9">
        <w:rPr>
          <w:rFonts w:ascii="Times New Roman" w:hAnsi="Times New Roman" w:cs="Times New Roman"/>
          <w:sz w:val="28"/>
          <w:szCs w:val="28"/>
        </w:rPr>
        <w:t>В результате реализации программы к 2025</w:t>
      </w:r>
      <w:r w:rsidR="002B5E53" w:rsidRPr="00852CB9">
        <w:rPr>
          <w:rFonts w:ascii="Times New Roman" w:hAnsi="Times New Roman" w:cs="Times New Roman"/>
          <w:sz w:val="28"/>
          <w:szCs w:val="28"/>
        </w:rPr>
        <w:t xml:space="preserve"> году предполагалась</w:t>
      </w:r>
      <w:r w:rsidR="00EB0917" w:rsidRPr="00852CB9">
        <w:rPr>
          <w:rFonts w:ascii="Times New Roman" w:hAnsi="Times New Roman" w:cs="Times New Roman"/>
          <w:sz w:val="28"/>
          <w:szCs w:val="28"/>
        </w:rPr>
        <w:t xml:space="preserve"> </w:t>
      </w:r>
      <w:r w:rsidRPr="00852CB9">
        <w:rPr>
          <w:rFonts w:ascii="Times New Roman" w:hAnsi="Times New Roman" w:cs="Times New Roman"/>
          <w:sz w:val="28"/>
          <w:szCs w:val="28"/>
        </w:rPr>
        <w:t>посещаемость организаций культуры по отношен</w:t>
      </w:r>
      <w:r w:rsidR="00D23684" w:rsidRPr="00852CB9">
        <w:rPr>
          <w:rFonts w:ascii="Times New Roman" w:hAnsi="Times New Roman" w:cs="Times New Roman"/>
          <w:sz w:val="28"/>
          <w:szCs w:val="28"/>
        </w:rPr>
        <w:t>ию к уровню 2017 года увеличить</w:t>
      </w:r>
      <w:r w:rsidRPr="00852CB9">
        <w:rPr>
          <w:rFonts w:ascii="Times New Roman" w:hAnsi="Times New Roman" w:cs="Times New Roman"/>
          <w:sz w:val="28"/>
          <w:szCs w:val="28"/>
        </w:rPr>
        <w:t xml:space="preserve"> на 15 %; </w:t>
      </w:r>
    </w:p>
    <w:p w:rsidR="00E544DE" w:rsidRPr="00852CB9" w:rsidRDefault="00D30D0D" w:rsidP="00FA4E4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2CB9">
        <w:rPr>
          <w:rFonts w:ascii="Times New Roman" w:hAnsi="Times New Roman" w:cs="Times New Roman"/>
          <w:sz w:val="28"/>
          <w:szCs w:val="28"/>
        </w:rPr>
        <w:t>- количество посещений  в музее</w:t>
      </w:r>
      <w:r w:rsidR="006B40DA" w:rsidRPr="00852CB9">
        <w:rPr>
          <w:rFonts w:ascii="Times New Roman" w:hAnsi="Times New Roman" w:cs="Times New Roman"/>
          <w:sz w:val="28"/>
          <w:szCs w:val="28"/>
        </w:rPr>
        <w:t xml:space="preserve"> в 2017 году  </w:t>
      </w:r>
      <w:r w:rsidRPr="00852CB9">
        <w:rPr>
          <w:rFonts w:ascii="Times New Roman" w:hAnsi="Times New Roman" w:cs="Times New Roman"/>
          <w:sz w:val="28"/>
          <w:szCs w:val="28"/>
        </w:rPr>
        <w:t>было 4700 человек</w:t>
      </w:r>
      <w:proofErr w:type="gramStart"/>
      <w:r w:rsidRPr="00852C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2CB9">
        <w:rPr>
          <w:rFonts w:ascii="Times New Roman" w:hAnsi="Times New Roman" w:cs="Times New Roman"/>
          <w:sz w:val="28"/>
          <w:szCs w:val="28"/>
        </w:rPr>
        <w:t xml:space="preserve"> в 2024 году 5372</w:t>
      </w:r>
      <w:r w:rsidR="008C38E5" w:rsidRPr="00852CB9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Pr="00852CB9">
        <w:rPr>
          <w:rFonts w:ascii="Times New Roman" w:hAnsi="Times New Roman" w:cs="Times New Roman"/>
          <w:sz w:val="28"/>
          <w:szCs w:val="28"/>
        </w:rPr>
        <w:t xml:space="preserve"> </w:t>
      </w:r>
      <w:r w:rsidR="008C38E5" w:rsidRPr="00852CB9">
        <w:rPr>
          <w:rFonts w:ascii="Times New Roman" w:hAnsi="Times New Roman" w:cs="Times New Roman"/>
          <w:sz w:val="28"/>
          <w:szCs w:val="28"/>
        </w:rPr>
        <w:t>, первое полугодие 2025 года составляет 3110 человек.</w:t>
      </w:r>
      <w:r w:rsidR="006B40DA" w:rsidRPr="00852CB9">
        <w:rPr>
          <w:rFonts w:ascii="Times New Roman" w:hAnsi="Times New Roman" w:cs="Times New Roman"/>
          <w:sz w:val="28"/>
          <w:szCs w:val="28"/>
        </w:rPr>
        <w:t xml:space="preserve"> Увеличение прошло на 14,3 %</w:t>
      </w:r>
      <w:r w:rsidRPr="00852CB9">
        <w:rPr>
          <w:rFonts w:ascii="Times New Roman" w:hAnsi="Times New Roman" w:cs="Times New Roman"/>
          <w:sz w:val="28"/>
          <w:szCs w:val="28"/>
        </w:rPr>
        <w:t xml:space="preserve"> </w:t>
      </w:r>
      <w:r w:rsidR="006B40DA" w:rsidRPr="00852CB9">
        <w:rPr>
          <w:rFonts w:ascii="Times New Roman" w:hAnsi="Times New Roman" w:cs="Times New Roman"/>
          <w:sz w:val="28"/>
          <w:szCs w:val="28"/>
        </w:rPr>
        <w:t>по состоянию на 2024</w:t>
      </w:r>
      <w:r w:rsidR="00314DC2">
        <w:rPr>
          <w:rFonts w:ascii="Times New Roman" w:hAnsi="Times New Roman" w:cs="Times New Roman"/>
          <w:sz w:val="28"/>
          <w:szCs w:val="28"/>
        </w:rPr>
        <w:t xml:space="preserve"> </w:t>
      </w:r>
      <w:r w:rsidR="006B40DA" w:rsidRPr="00852CB9">
        <w:rPr>
          <w:rFonts w:ascii="Times New Roman" w:hAnsi="Times New Roman" w:cs="Times New Roman"/>
          <w:sz w:val="28"/>
          <w:szCs w:val="28"/>
        </w:rPr>
        <w:t>г.</w:t>
      </w:r>
    </w:p>
    <w:p w:rsidR="00D30D0D" w:rsidRPr="00852CB9" w:rsidRDefault="00D30D0D" w:rsidP="00FA4E4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2CB9">
        <w:rPr>
          <w:rFonts w:ascii="Times New Roman" w:hAnsi="Times New Roman" w:cs="Times New Roman"/>
          <w:sz w:val="28"/>
          <w:szCs w:val="28"/>
        </w:rPr>
        <w:t xml:space="preserve">- количество посещений   библиотек </w:t>
      </w:r>
      <w:r w:rsidR="00720A14" w:rsidRPr="00852CB9">
        <w:rPr>
          <w:rFonts w:ascii="Times New Roman" w:hAnsi="Times New Roman" w:cs="Times New Roman"/>
          <w:sz w:val="28"/>
          <w:szCs w:val="28"/>
        </w:rPr>
        <w:t xml:space="preserve">в 2017 году  </w:t>
      </w:r>
      <w:r w:rsidRPr="00852CB9">
        <w:rPr>
          <w:rFonts w:ascii="Times New Roman" w:hAnsi="Times New Roman" w:cs="Times New Roman"/>
          <w:sz w:val="28"/>
          <w:szCs w:val="28"/>
        </w:rPr>
        <w:t>130903 человек</w:t>
      </w:r>
      <w:r w:rsidR="00D23684" w:rsidRPr="00852CB9">
        <w:rPr>
          <w:rFonts w:ascii="Times New Roman" w:hAnsi="Times New Roman" w:cs="Times New Roman"/>
          <w:sz w:val="28"/>
          <w:szCs w:val="28"/>
        </w:rPr>
        <w:t>а</w:t>
      </w:r>
      <w:r w:rsidR="00720A14" w:rsidRPr="00852CB9">
        <w:rPr>
          <w:rFonts w:ascii="Times New Roman" w:hAnsi="Times New Roman" w:cs="Times New Roman"/>
          <w:sz w:val="28"/>
          <w:szCs w:val="28"/>
        </w:rPr>
        <w:t>,</w:t>
      </w:r>
      <w:r w:rsidRPr="00852CB9">
        <w:rPr>
          <w:rFonts w:ascii="Times New Roman" w:hAnsi="Times New Roman" w:cs="Times New Roman"/>
          <w:sz w:val="28"/>
          <w:szCs w:val="28"/>
        </w:rPr>
        <w:t xml:space="preserve"> в 2024 – 132735</w:t>
      </w:r>
      <w:r w:rsidR="006B40DA" w:rsidRPr="00852CB9">
        <w:rPr>
          <w:rFonts w:ascii="Times New Roman" w:hAnsi="Times New Roman" w:cs="Times New Roman"/>
          <w:sz w:val="28"/>
          <w:szCs w:val="28"/>
        </w:rPr>
        <w:t xml:space="preserve"> человек,</w:t>
      </w:r>
      <w:r w:rsidRPr="00852CB9">
        <w:rPr>
          <w:rFonts w:ascii="Times New Roman" w:hAnsi="Times New Roman" w:cs="Times New Roman"/>
          <w:sz w:val="28"/>
          <w:szCs w:val="28"/>
        </w:rPr>
        <w:t xml:space="preserve"> </w:t>
      </w:r>
      <w:r w:rsidR="008C38E5" w:rsidRPr="00852CB9">
        <w:rPr>
          <w:rFonts w:ascii="Times New Roman" w:hAnsi="Times New Roman" w:cs="Times New Roman"/>
          <w:sz w:val="28"/>
          <w:szCs w:val="28"/>
        </w:rPr>
        <w:t>первое пол</w:t>
      </w:r>
      <w:r w:rsidR="006B40DA" w:rsidRPr="00852CB9">
        <w:rPr>
          <w:rFonts w:ascii="Times New Roman" w:hAnsi="Times New Roman" w:cs="Times New Roman"/>
          <w:sz w:val="28"/>
          <w:szCs w:val="28"/>
        </w:rPr>
        <w:t>угодие 2025 года составляет 148103 человека</w:t>
      </w:r>
      <w:proofErr w:type="gramStart"/>
      <w:r w:rsidR="008C38E5" w:rsidRPr="00852CB9">
        <w:rPr>
          <w:rFonts w:ascii="Times New Roman" w:hAnsi="Times New Roman" w:cs="Times New Roman"/>
          <w:sz w:val="28"/>
          <w:szCs w:val="28"/>
        </w:rPr>
        <w:t xml:space="preserve"> </w:t>
      </w:r>
      <w:r w:rsidR="006B40DA" w:rsidRPr="00852CB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50771" w:rsidRPr="00852CB9">
        <w:rPr>
          <w:rFonts w:ascii="Times New Roman" w:hAnsi="Times New Roman" w:cs="Times New Roman"/>
          <w:sz w:val="28"/>
          <w:szCs w:val="28"/>
        </w:rPr>
        <w:t>увеличение прошло  на 1</w:t>
      </w:r>
      <w:r w:rsidR="0039434A">
        <w:rPr>
          <w:rFonts w:ascii="Times New Roman" w:hAnsi="Times New Roman" w:cs="Times New Roman"/>
          <w:sz w:val="28"/>
          <w:szCs w:val="28"/>
        </w:rPr>
        <w:t>,4</w:t>
      </w:r>
      <w:r w:rsidRPr="00852CB9">
        <w:rPr>
          <w:rFonts w:ascii="Times New Roman" w:hAnsi="Times New Roman" w:cs="Times New Roman"/>
          <w:sz w:val="28"/>
          <w:szCs w:val="28"/>
        </w:rPr>
        <w:t>%</w:t>
      </w:r>
      <w:r w:rsidR="00450771" w:rsidRPr="00852CB9">
        <w:rPr>
          <w:rFonts w:ascii="Times New Roman" w:hAnsi="Times New Roman" w:cs="Times New Roman"/>
          <w:sz w:val="28"/>
          <w:szCs w:val="28"/>
        </w:rPr>
        <w:t xml:space="preserve"> по состоянию на 2024</w:t>
      </w:r>
      <w:r w:rsidR="00314DC2">
        <w:rPr>
          <w:rFonts w:ascii="Times New Roman" w:hAnsi="Times New Roman" w:cs="Times New Roman"/>
          <w:sz w:val="28"/>
          <w:szCs w:val="28"/>
        </w:rPr>
        <w:t xml:space="preserve"> </w:t>
      </w:r>
      <w:r w:rsidR="00450771" w:rsidRPr="00852CB9">
        <w:rPr>
          <w:rFonts w:ascii="Times New Roman" w:hAnsi="Times New Roman" w:cs="Times New Roman"/>
          <w:sz w:val="28"/>
          <w:szCs w:val="28"/>
        </w:rPr>
        <w:t>г.</w:t>
      </w:r>
    </w:p>
    <w:p w:rsidR="00D30D0D" w:rsidRPr="00852CB9" w:rsidRDefault="00720A14" w:rsidP="00FA4E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2CB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0109" w:rsidRPr="00852CB9">
        <w:rPr>
          <w:rFonts w:ascii="Times New Roman" w:hAnsi="Times New Roman" w:cs="Times New Roman"/>
          <w:sz w:val="28"/>
          <w:szCs w:val="28"/>
        </w:rPr>
        <w:t xml:space="preserve"> </w:t>
      </w:r>
      <w:r w:rsidR="00D30D0D" w:rsidRPr="00852CB9">
        <w:rPr>
          <w:rFonts w:ascii="Times New Roman" w:hAnsi="Times New Roman" w:cs="Times New Roman"/>
          <w:sz w:val="28"/>
          <w:szCs w:val="28"/>
        </w:rPr>
        <w:t xml:space="preserve"> - количество посещений  культурно-массовых мероприятий</w:t>
      </w:r>
      <w:r w:rsidRPr="00852CB9">
        <w:rPr>
          <w:rFonts w:ascii="Times New Roman" w:hAnsi="Times New Roman" w:cs="Times New Roman"/>
          <w:sz w:val="28"/>
          <w:szCs w:val="28"/>
        </w:rPr>
        <w:t xml:space="preserve"> домов культуры в 2017 году  73860 человек,  в 2024 – 90717 человек</w:t>
      </w:r>
      <w:r w:rsidR="008C38E5" w:rsidRPr="00852CB9">
        <w:rPr>
          <w:rFonts w:ascii="Times New Roman" w:hAnsi="Times New Roman" w:cs="Times New Roman"/>
          <w:sz w:val="28"/>
          <w:szCs w:val="28"/>
        </w:rPr>
        <w:t>, в первом полугодие 2025 года составляет 47584 человек</w:t>
      </w:r>
      <w:r w:rsidR="006B40DA" w:rsidRPr="00852CB9">
        <w:rPr>
          <w:rFonts w:ascii="Times New Roman" w:hAnsi="Times New Roman" w:cs="Times New Roman"/>
          <w:sz w:val="28"/>
          <w:szCs w:val="28"/>
        </w:rPr>
        <w:t xml:space="preserve">а, </w:t>
      </w:r>
      <w:r w:rsidR="00450771" w:rsidRPr="00852CB9">
        <w:rPr>
          <w:rFonts w:ascii="Times New Roman" w:hAnsi="Times New Roman" w:cs="Times New Roman"/>
          <w:sz w:val="28"/>
          <w:szCs w:val="28"/>
        </w:rPr>
        <w:t>увеличение прошло на 22,8</w:t>
      </w:r>
      <w:r w:rsidR="006B40DA" w:rsidRPr="00852CB9">
        <w:rPr>
          <w:rFonts w:ascii="Times New Roman" w:hAnsi="Times New Roman" w:cs="Times New Roman"/>
          <w:sz w:val="28"/>
          <w:szCs w:val="28"/>
        </w:rPr>
        <w:t xml:space="preserve"> % по состоянию на 2024г.</w:t>
      </w:r>
    </w:p>
    <w:p w:rsidR="00E544DE" w:rsidRPr="00852CB9" w:rsidRDefault="00E544DE" w:rsidP="00FA4E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2CB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B40DA" w:rsidRPr="00852CB9">
        <w:rPr>
          <w:rFonts w:ascii="Times New Roman" w:hAnsi="Times New Roman" w:cs="Times New Roman"/>
          <w:sz w:val="28"/>
          <w:szCs w:val="28"/>
        </w:rPr>
        <w:t xml:space="preserve">- </w:t>
      </w:r>
      <w:r w:rsidRPr="00852CB9">
        <w:rPr>
          <w:rFonts w:ascii="Times New Roman" w:hAnsi="Times New Roman" w:cs="Times New Roman"/>
          <w:sz w:val="28"/>
          <w:szCs w:val="28"/>
        </w:rPr>
        <w:t xml:space="preserve">количество участников клубных формирований </w:t>
      </w:r>
      <w:r w:rsidR="00BD5339" w:rsidRPr="00852CB9">
        <w:rPr>
          <w:rFonts w:ascii="Times New Roman" w:hAnsi="Times New Roman" w:cs="Times New Roman"/>
          <w:sz w:val="28"/>
          <w:szCs w:val="28"/>
        </w:rPr>
        <w:t xml:space="preserve"> в 2017 году 1289 человек, в 202</w:t>
      </w:r>
      <w:r w:rsidR="008C38E5" w:rsidRPr="00852CB9">
        <w:rPr>
          <w:rFonts w:ascii="Times New Roman" w:hAnsi="Times New Roman" w:cs="Times New Roman"/>
          <w:sz w:val="28"/>
          <w:szCs w:val="28"/>
        </w:rPr>
        <w:t>4  - 1014 человек, в первом полугодие 2025 года составит 98</w:t>
      </w:r>
      <w:r w:rsidRPr="00852CB9">
        <w:rPr>
          <w:rFonts w:ascii="Times New Roman" w:hAnsi="Times New Roman" w:cs="Times New Roman"/>
          <w:sz w:val="28"/>
          <w:szCs w:val="28"/>
        </w:rPr>
        <w:t xml:space="preserve">0 человек; </w:t>
      </w:r>
    </w:p>
    <w:p w:rsidR="00E544DE" w:rsidRPr="00852CB9" w:rsidRDefault="00E544DE" w:rsidP="00FA4E46">
      <w:pPr>
        <w:pStyle w:val="ac"/>
        <w:jc w:val="both"/>
        <w:rPr>
          <w:sz w:val="28"/>
          <w:szCs w:val="28"/>
        </w:rPr>
      </w:pPr>
      <w:r w:rsidRPr="00852CB9">
        <w:rPr>
          <w:sz w:val="28"/>
          <w:szCs w:val="28"/>
        </w:rPr>
        <w:t xml:space="preserve">       </w:t>
      </w:r>
      <w:r w:rsidR="00450771" w:rsidRPr="00852CB9">
        <w:rPr>
          <w:sz w:val="28"/>
          <w:szCs w:val="28"/>
        </w:rPr>
        <w:t xml:space="preserve">   </w:t>
      </w:r>
      <w:r w:rsidR="00B63885">
        <w:rPr>
          <w:sz w:val="28"/>
          <w:szCs w:val="28"/>
        </w:rPr>
        <w:t>-</w:t>
      </w:r>
      <w:r w:rsidR="00450771" w:rsidRPr="00852CB9">
        <w:rPr>
          <w:sz w:val="28"/>
          <w:szCs w:val="28"/>
        </w:rPr>
        <w:t xml:space="preserve"> количество учащихся </w:t>
      </w:r>
      <w:r w:rsidR="00EB0917" w:rsidRPr="00852CB9">
        <w:rPr>
          <w:sz w:val="28"/>
          <w:szCs w:val="28"/>
        </w:rPr>
        <w:t xml:space="preserve">ДШИ – 81 человек план, факт на </w:t>
      </w:r>
      <w:r w:rsidR="00450771" w:rsidRPr="00852CB9">
        <w:rPr>
          <w:sz w:val="28"/>
          <w:szCs w:val="28"/>
        </w:rPr>
        <w:t>2024 год 63 человека.</w:t>
      </w:r>
    </w:p>
    <w:p w:rsidR="008C38E5" w:rsidRPr="00852CB9" w:rsidRDefault="00450771" w:rsidP="00FA4E4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2CB9">
        <w:rPr>
          <w:rFonts w:ascii="Times New Roman" w:hAnsi="Times New Roman" w:cs="Times New Roman"/>
          <w:sz w:val="28"/>
          <w:szCs w:val="28"/>
        </w:rPr>
        <w:t>Можно сказать</w:t>
      </w:r>
      <w:r w:rsidR="00EC02C7">
        <w:rPr>
          <w:rFonts w:ascii="Times New Roman" w:hAnsi="Times New Roman" w:cs="Times New Roman"/>
          <w:sz w:val="28"/>
          <w:szCs w:val="28"/>
        </w:rPr>
        <w:t>,</w:t>
      </w:r>
      <w:r w:rsidRPr="00852CB9">
        <w:rPr>
          <w:rFonts w:ascii="Times New Roman" w:hAnsi="Times New Roman" w:cs="Times New Roman"/>
          <w:sz w:val="28"/>
          <w:szCs w:val="28"/>
        </w:rPr>
        <w:t xml:space="preserve"> что посещаемость организаций культуры по отношению к уровню 2017 года увеличилось на 9,2 % .</w:t>
      </w:r>
    </w:p>
    <w:p w:rsidR="00E544DE" w:rsidRPr="0039434A" w:rsidRDefault="00E544DE" w:rsidP="00FA4E4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34A">
        <w:rPr>
          <w:rFonts w:ascii="Times New Roman" w:hAnsi="Times New Roman" w:cs="Times New Roman"/>
          <w:sz w:val="28"/>
          <w:szCs w:val="28"/>
        </w:rPr>
        <w:t>Важнейшим ожидаемым конечным результатом реализации программы является устойчивое развитие культуры, что характеризуется ростом количественных показателей и качественной оценкой изменений, происходя</w:t>
      </w:r>
      <w:r w:rsidR="00D30D0D" w:rsidRPr="0039434A">
        <w:rPr>
          <w:rFonts w:ascii="Times New Roman" w:hAnsi="Times New Roman" w:cs="Times New Roman"/>
          <w:sz w:val="28"/>
          <w:szCs w:val="28"/>
        </w:rPr>
        <w:t xml:space="preserve">щих в отрасли. </w:t>
      </w:r>
    </w:p>
    <w:p w:rsidR="00343D7C" w:rsidRDefault="00343D7C" w:rsidP="00343D7C">
      <w:pPr>
        <w:widowControl/>
        <w:autoSpaceDE/>
        <w:autoSpaceDN/>
        <w:adjustRightInd/>
        <w:jc w:val="both"/>
        <w:rPr>
          <w:color w:val="FF0000"/>
          <w:sz w:val="28"/>
          <w:szCs w:val="28"/>
        </w:rPr>
      </w:pPr>
    </w:p>
    <w:p w:rsidR="00343D7C" w:rsidRDefault="00343D7C" w:rsidP="00343D7C">
      <w:pPr>
        <w:widowControl/>
        <w:autoSpaceDE/>
        <w:autoSpaceDN/>
        <w:adjustRightInd/>
        <w:jc w:val="both"/>
        <w:rPr>
          <w:color w:val="FF0000"/>
          <w:sz w:val="28"/>
          <w:szCs w:val="28"/>
        </w:rPr>
      </w:pPr>
    </w:p>
    <w:p w:rsidR="00343D7C" w:rsidRPr="00B63885" w:rsidRDefault="00343D7C" w:rsidP="00343D7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63885">
        <w:rPr>
          <w:sz w:val="28"/>
          <w:szCs w:val="28"/>
        </w:rPr>
        <w:t xml:space="preserve">Председатель </w:t>
      </w:r>
      <w:r w:rsidR="00B63885">
        <w:rPr>
          <w:sz w:val="28"/>
          <w:szCs w:val="28"/>
        </w:rPr>
        <w:t xml:space="preserve">комитета по культуре                                             С.А. </w:t>
      </w:r>
      <w:proofErr w:type="spellStart"/>
      <w:r w:rsidR="00B63885">
        <w:rPr>
          <w:sz w:val="28"/>
          <w:szCs w:val="28"/>
        </w:rPr>
        <w:t>Ступко</w:t>
      </w:r>
      <w:proofErr w:type="spellEnd"/>
    </w:p>
    <w:sectPr w:rsidR="00343D7C" w:rsidRPr="00B63885" w:rsidSect="00343D7C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A1EF3"/>
    <w:multiLevelType w:val="hybridMultilevel"/>
    <w:tmpl w:val="F33E226A"/>
    <w:lvl w:ilvl="0" w:tplc="61D24F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C223D"/>
    <w:multiLevelType w:val="hybridMultilevel"/>
    <w:tmpl w:val="6BE48080"/>
    <w:lvl w:ilvl="0" w:tplc="61D24F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671E8"/>
    <w:rsid w:val="00053E8A"/>
    <w:rsid w:val="000948EA"/>
    <w:rsid w:val="00101298"/>
    <w:rsid w:val="0011199B"/>
    <w:rsid w:val="0013477A"/>
    <w:rsid w:val="00141CE8"/>
    <w:rsid w:val="00154FD0"/>
    <w:rsid w:val="001671E8"/>
    <w:rsid w:val="001B612A"/>
    <w:rsid w:val="001C36BC"/>
    <w:rsid w:val="00244D0F"/>
    <w:rsid w:val="00246FDD"/>
    <w:rsid w:val="00266818"/>
    <w:rsid w:val="002B5E53"/>
    <w:rsid w:val="002E41C0"/>
    <w:rsid w:val="003066A9"/>
    <w:rsid w:val="00314DC2"/>
    <w:rsid w:val="003415D0"/>
    <w:rsid w:val="00343D7C"/>
    <w:rsid w:val="003561DE"/>
    <w:rsid w:val="0039434A"/>
    <w:rsid w:val="003A45E7"/>
    <w:rsid w:val="003D2D7E"/>
    <w:rsid w:val="003E4A44"/>
    <w:rsid w:val="0041147F"/>
    <w:rsid w:val="00450771"/>
    <w:rsid w:val="0047694B"/>
    <w:rsid w:val="004877AC"/>
    <w:rsid w:val="004D124B"/>
    <w:rsid w:val="00503A61"/>
    <w:rsid w:val="00517C54"/>
    <w:rsid w:val="005A38B7"/>
    <w:rsid w:val="005C5DF6"/>
    <w:rsid w:val="00606899"/>
    <w:rsid w:val="00621DBA"/>
    <w:rsid w:val="0062400A"/>
    <w:rsid w:val="00632E2D"/>
    <w:rsid w:val="006540DA"/>
    <w:rsid w:val="006B40DA"/>
    <w:rsid w:val="006C4EF2"/>
    <w:rsid w:val="006D1080"/>
    <w:rsid w:val="0070221A"/>
    <w:rsid w:val="00720A14"/>
    <w:rsid w:val="007626F8"/>
    <w:rsid w:val="007D6E09"/>
    <w:rsid w:val="007F5A1F"/>
    <w:rsid w:val="00815A5F"/>
    <w:rsid w:val="00837260"/>
    <w:rsid w:val="00852CB9"/>
    <w:rsid w:val="008825A5"/>
    <w:rsid w:val="008A74D3"/>
    <w:rsid w:val="008C38E5"/>
    <w:rsid w:val="00933A0F"/>
    <w:rsid w:val="00952F9C"/>
    <w:rsid w:val="009777AD"/>
    <w:rsid w:val="00981685"/>
    <w:rsid w:val="009869EC"/>
    <w:rsid w:val="009F62E7"/>
    <w:rsid w:val="00A35280"/>
    <w:rsid w:val="00A757AD"/>
    <w:rsid w:val="00A75B32"/>
    <w:rsid w:val="00AA1D4B"/>
    <w:rsid w:val="00AB5BB5"/>
    <w:rsid w:val="00AD0109"/>
    <w:rsid w:val="00B3779C"/>
    <w:rsid w:val="00B63885"/>
    <w:rsid w:val="00BD5339"/>
    <w:rsid w:val="00BE7968"/>
    <w:rsid w:val="00CC4B88"/>
    <w:rsid w:val="00CC5B30"/>
    <w:rsid w:val="00CC7C29"/>
    <w:rsid w:val="00D1025C"/>
    <w:rsid w:val="00D23684"/>
    <w:rsid w:val="00D30D0D"/>
    <w:rsid w:val="00D64548"/>
    <w:rsid w:val="00DE0D99"/>
    <w:rsid w:val="00E544DE"/>
    <w:rsid w:val="00E97AD3"/>
    <w:rsid w:val="00EA0092"/>
    <w:rsid w:val="00EB0917"/>
    <w:rsid w:val="00EC02C7"/>
    <w:rsid w:val="00EF731B"/>
    <w:rsid w:val="00F45297"/>
    <w:rsid w:val="00F737CF"/>
    <w:rsid w:val="00FA4E46"/>
    <w:rsid w:val="00FB2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671E8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71E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1671E8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1671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uiPriority w:val="99"/>
    <w:qFormat/>
    <w:rsid w:val="001671E8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1671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1671E8"/>
    <w:pPr>
      <w:widowControl/>
      <w:autoSpaceDE/>
      <w:autoSpaceDN/>
      <w:adjustRightInd/>
      <w:jc w:val="both"/>
    </w:pPr>
    <w:rPr>
      <w:sz w:val="26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1671E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List Paragraph"/>
    <w:basedOn w:val="a"/>
    <w:uiPriority w:val="34"/>
    <w:qFormat/>
    <w:rsid w:val="001671E8"/>
    <w:pPr>
      <w:ind w:left="720"/>
      <w:contextualSpacing/>
    </w:pPr>
  </w:style>
  <w:style w:type="character" w:customStyle="1" w:styleId="aa">
    <w:name w:val="Текст Знак"/>
    <w:basedOn w:val="a0"/>
    <w:link w:val="ab"/>
    <w:locked/>
    <w:rsid w:val="008A74D3"/>
    <w:rPr>
      <w:rFonts w:ascii="Courier New" w:eastAsia="Calibri" w:hAnsi="Courier New" w:cs="Courier New"/>
    </w:rPr>
  </w:style>
  <w:style w:type="paragraph" w:styleId="ab">
    <w:name w:val="Plain Text"/>
    <w:basedOn w:val="a"/>
    <w:link w:val="aa"/>
    <w:rsid w:val="008A74D3"/>
    <w:pPr>
      <w:widowControl/>
      <w:autoSpaceDE/>
      <w:autoSpaceDN/>
      <w:adjustRightInd/>
    </w:pPr>
    <w:rPr>
      <w:rFonts w:ascii="Courier New" w:eastAsia="Calibri" w:hAnsi="Courier New" w:cs="Courier New"/>
      <w:sz w:val="22"/>
      <w:szCs w:val="22"/>
      <w:lang w:eastAsia="en-US"/>
    </w:rPr>
  </w:style>
  <w:style w:type="character" w:customStyle="1" w:styleId="11">
    <w:name w:val="Текст Знак1"/>
    <w:basedOn w:val="a0"/>
    <w:link w:val="ab"/>
    <w:rsid w:val="008A74D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Title">
    <w:name w:val="ConsPlusTitle"/>
    <w:rsid w:val="00E54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34"/>
    <w:qFormat/>
    <w:rsid w:val="00E54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annotation text"/>
    <w:basedOn w:val="a"/>
    <w:link w:val="ad"/>
    <w:rsid w:val="00E544DE"/>
    <w:pPr>
      <w:widowControl/>
      <w:autoSpaceDE/>
      <w:autoSpaceDN/>
      <w:adjustRightInd/>
    </w:pPr>
  </w:style>
  <w:style w:type="character" w:customStyle="1" w:styleId="ad">
    <w:name w:val="Текст примечания Знак"/>
    <w:basedOn w:val="a0"/>
    <w:link w:val="ac"/>
    <w:rsid w:val="00E544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8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64CFA-5BCD-48A1-BF3F-73CC02E6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1958</TotalTime>
  <Pages>5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2025-09-01T07:59:00Z</cp:lastPrinted>
  <dcterms:created xsi:type="dcterms:W3CDTF">2025-06-09T03:08:00Z</dcterms:created>
  <dcterms:modified xsi:type="dcterms:W3CDTF">2025-09-02T10:11:00Z</dcterms:modified>
</cp:coreProperties>
</file>