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21" w:rsidRPr="00E54F21" w:rsidRDefault="00E54F21" w:rsidP="00400D5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F21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54F21" w:rsidRPr="00E54F21" w:rsidRDefault="00E54F21" w:rsidP="00400D56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F21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E54F21" w:rsidRDefault="00E54F21" w:rsidP="00400D56">
      <w:pPr>
        <w:tabs>
          <w:tab w:val="left" w:pos="510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4F21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E54F21" w:rsidRPr="00E54F21" w:rsidRDefault="00E54F21" w:rsidP="005A545E">
      <w:pPr>
        <w:tabs>
          <w:tab w:val="left" w:pos="5103"/>
        </w:tabs>
        <w:spacing w:after="0" w:line="240" w:lineRule="auto"/>
        <w:rPr>
          <w:rFonts w:ascii="Times New Roman" w:hAnsi="Times New Roman"/>
          <w:b/>
        </w:rPr>
      </w:pPr>
    </w:p>
    <w:p w:rsidR="00A426C5" w:rsidRDefault="00A426C5" w:rsidP="007C6AD8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54F21" w:rsidRDefault="00E54F21" w:rsidP="007C6AD8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54F21">
        <w:rPr>
          <w:rFonts w:ascii="Times New Roman" w:hAnsi="Times New Roman"/>
          <w:b/>
          <w:sz w:val="28"/>
          <w:szCs w:val="28"/>
        </w:rPr>
        <w:t>П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О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С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Т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А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Н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О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В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Л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Е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Н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И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 w:rsidRPr="00E54F21">
        <w:rPr>
          <w:rFonts w:ascii="Times New Roman" w:hAnsi="Times New Roman"/>
          <w:b/>
          <w:sz w:val="28"/>
          <w:szCs w:val="28"/>
        </w:rPr>
        <w:t>Е</w:t>
      </w:r>
    </w:p>
    <w:p w:rsidR="007C6AD8" w:rsidRDefault="007C6AD8" w:rsidP="007C6AD8">
      <w:pPr>
        <w:tabs>
          <w:tab w:val="left" w:pos="376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54F21" w:rsidRPr="00400D56" w:rsidRDefault="00400D56" w:rsidP="007C6AD8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400D56">
        <w:rPr>
          <w:rFonts w:ascii="Times New Roman" w:hAnsi="Times New Roman"/>
          <w:sz w:val="26"/>
          <w:szCs w:val="26"/>
        </w:rPr>
        <w:t>24</w:t>
      </w:r>
      <w:r w:rsidR="009C357E" w:rsidRPr="00400D56">
        <w:rPr>
          <w:rFonts w:ascii="Times New Roman" w:hAnsi="Times New Roman"/>
          <w:sz w:val="26"/>
          <w:szCs w:val="26"/>
        </w:rPr>
        <w:t xml:space="preserve"> </w:t>
      </w:r>
      <w:r w:rsidR="00D04A0C" w:rsidRPr="00400D56">
        <w:rPr>
          <w:rFonts w:ascii="Times New Roman" w:hAnsi="Times New Roman"/>
          <w:sz w:val="26"/>
          <w:szCs w:val="26"/>
        </w:rPr>
        <w:t>октября</w:t>
      </w:r>
      <w:r w:rsidR="009C357E" w:rsidRPr="00400D56">
        <w:rPr>
          <w:rFonts w:ascii="Times New Roman" w:hAnsi="Times New Roman"/>
          <w:sz w:val="26"/>
          <w:szCs w:val="26"/>
        </w:rPr>
        <w:t xml:space="preserve"> 2025</w:t>
      </w:r>
      <w:r w:rsidR="006D1868" w:rsidRPr="00400D56">
        <w:rPr>
          <w:rFonts w:ascii="Times New Roman" w:hAnsi="Times New Roman"/>
          <w:sz w:val="26"/>
          <w:szCs w:val="26"/>
        </w:rPr>
        <w:t xml:space="preserve"> </w:t>
      </w:r>
      <w:r w:rsidR="00E54F21" w:rsidRPr="00400D56">
        <w:rPr>
          <w:rFonts w:ascii="Times New Roman" w:hAnsi="Times New Roman"/>
          <w:sz w:val="26"/>
          <w:szCs w:val="26"/>
        </w:rPr>
        <w:t xml:space="preserve">г.    </w:t>
      </w:r>
      <w:r w:rsidR="001C5B71" w:rsidRPr="00400D56">
        <w:rPr>
          <w:rFonts w:ascii="Times New Roman" w:hAnsi="Times New Roman"/>
          <w:sz w:val="26"/>
          <w:szCs w:val="26"/>
        </w:rPr>
        <w:t xml:space="preserve">                             </w:t>
      </w:r>
      <w:r w:rsidR="00E54F21" w:rsidRPr="00400D56">
        <w:rPr>
          <w:rFonts w:ascii="Times New Roman" w:hAnsi="Times New Roman"/>
          <w:sz w:val="26"/>
          <w:szCs w:val="26"/>
        </w:rPr>
        <w:t xml:space="preserve">                                 </w:t>
      </w:r>
      <w:r w:rsidR="005A545E" w:rsidRPr="00400D56">
        <w:rPr>
          <w:rFonts w:ascii="Times New Roman" w:hAnsi="Times New Roman"/>
          <w:sz w:val="26"/>
          <w:szCs w:val="26"/>
        </w:rPr>
        <w:t xml:space="preserve">         </w:t>
      </w:r>
      <w:r w:rsidR="00E54F21" w:rsidRPr="00400D56">
        <w:rPr>
          <w:rFonts w:ascii="Times New Roman" w:hAnsi="Times New Roman"/>
          <w:sz w:val="26"/>
          <w:szCs w:val="26"/>
        </w:rPr>
        <w:t xml:space="preserve">         </w:t>
      </w:r>
      <w:r w:rsidR="005A545E" w:rsidRPr="00400D56">
        <w:rPr>
          <w:rFonts w:ascii="Times New Roman" w:hAnsi="Times New Roman"/>
          <w:sz w:val="26"/>
          <w:szCs w:val="26"/>
        </w:rPr>
        <w:t xml:space="preserve">     </w:t>
      </w:r>
      <w:r w:rsidR="00DD5A92" w:rsidRPr="00400D56">
        <w:rPr>
          <w:rFonts w:ascii="Times New Roman" w:hAnsi="Times New Roman"/>
          <w:sz w:val="26"/>
          <w:szCs w:val="26"/>
        </w:rPr>
        <w:t xml:space="preserve">           </w:t>
      </w:r>
      <w:r w:rsidR="00E54F21" w:rsidRPr="00400D56">
        <w:rPr>
          <w:rFonts w:ascii="Times New Roman" w:hAnsi="Times New Roman"/>
          <w:sz w:val="26"/>
          <w:szCs w:val="26"/>
        </w:rPr>
        <w:t xml:space="preserve"> № </w:t>
      </w:r>
      <w:r w:rsidRPr="00400D56">
        <w:rPr>
          <w:rFonts w:ascii="Times New Roman" w:hAnsi="Times New Roman"/>
          <w:sz w:val="26"/>
          <w:szCs w:val="26"/>
        </w:rPr>
        <w:t>286</w:t>
      </w:r>
    </w:p>
    <w:p w:rsidR="00E54F21" w:rsidRDefault="00E54F21" w:rsidP="00400D5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/>
        </w:rPr>
      </w:pPr>
      <w:r w:rsidRPr="00E54F21">
        <w:rPr>
          <w:rFonts w:ascii="Times New Roman" w:hAnsi="Times New Roman"/>
        </w:rPr>
        <w:t>с. Бурла</w:t>
      </w:r>
    </w:p>
    <w:p w:rsidR="007C6AD8" w:rsidRPr="00E54F21" w:rsidRDefault="007C6AD8" w:rsidP="007C6AD8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</w:rPr>
      </w:pPr>
    </w:p>
    <w:p w:rsidR="00296D3B" w:rsidRDefault="00E54F21" w:rsidP="007C6AD8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E54F21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r w:rsidR="007C6AD8">
        <w:rPr>
          <w:rFonts w:ascii="Times New Roman" w:hAnsi="Times New Roman"/>
          <w:b/>
          <w:sz w:val="28"/>
          <w:szCs w:val="28"/>
        </w:rPr>
        <w:br/>
      </w:r>
      <w:r w:rsidRPr="00E54F21">
        <w:rPr>
          <w:rFonts w:ascii="Times New Roman" w:hAnsi="Times New Roman"/>
          <w:b/>
          <w:sz w:val="28"/>
          <w:szCs w:val="28"/>
        </w:rPr>
        <w:t>программы «</w:t>
      </w:r>
      <w:r w:rsidR="002038B8">
        <w:rPr>
          <w:rFonts w:ascii="Times New Roman" w:hAnsi="Times New Roman"/>
          <w:b/>
          <w:sz w:val="28"/>
          <w:szCs w:val="28"/>
        </w:rPr>
        <w:t>Про</w:t>
      </w:r>
      <w:r w:rsidR="00296D3B">
        <w:rPr>
          <w:rFonts w:ascii="Times New Roman" w:hAnsi="Times New Roman"/>
          <w:b/>
          <w:sz w:val="28"/>
          <w:szCs w:val="28"/>
        </w:rPr>
        <w:t>тиводействие</w:t>
      </w:r>
      <w:r w:rsidR="005D3216">
        <w:rPr>
          <w:rFonts w:ascii="Times New Roman" w:hAnsi="Times New Roman"/>
          <w:b/>
          <w:sz w:val="28"/>
          <w:szCs w:val="28"/>
        </w:rPr>
        <w:t xml:space="preserve"> </w:t>
      </w:r>
    </w:p>
    <w:p w:rsidR="00E54F21" w:rsidRDefault="00E54F21" w:rsidP="007C6AD8">
      <w:pPr>
        <w:tabs>
          <w:tab w:val="left" w:pos="5103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экстремизму</w:t>
      </w:r>
      <w:r w:rsidR="007C6AD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Бурлинском</w:t>
      </w:r>
      <w:r w:rsidR="007C6AD8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районе</w:t>
      </w:r>
      <w:r w:rsidR="009C357E">
        <w:rPr>
          <w:rFonts w:ascii="Times New Roman" w:hAnsi="Times New Roman"/>
          <w:b/>
          <w:sz w:val="28"/>
          <w:szCs w:val="28"/>
        </w:rPr>
        <w:t xml:space="preserve"> на 2026-2030</w:t>
      </w:r>
      <w:r w:rsidR="005D3216">
        <w:rPr>
          <w:rFonts w:ascii="Times New Roman" w:hAnsi="Times New Roman"/>
          <w:b/>
          <w:sz w:val="28"/>
          <w:szCs w:val="28"/>
        </w:rPr>
        <w:t xml:space="preserve">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54F21" w:rsidRPr="00E54F21" w:rsidRDefault="00E54F21" w:rsidP="007C6AD8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183F1F" w:rsidRPr="004F2AE9" w:rsidRDefault="00E54F21" w:rsidP="00183F1F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29AB">
        <w:rPr>
          <w:rFonts w:ascii="Times New Roman" w:hAnsi="Times New Roman"/>
          <w:spacing w:val="-4"/>
          <w:sz w:val="26"/>
          <w:szCs w:val="26"/>
        </w:rPr>
        <w:t>В соответствии</w:t>
      </w:r>
      <w:r w:rsidR="00CE6BD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B6D7F">
        <w:rPr>
          <w:rFonts w:ascii="Times New Roman" w:hAnsi="Times New Roman" w:cs="Times New Roman"/>
          <w:sz w:val="26"/>
          <w:szCs w:val="26"/>
        </w:rPr>
        <w:t xml:space="preserve">с </w:t>
      </w:r>
      <w:r w:rsidR="00183F1F" w:rsidRPr="004B6D7F">
        <w:rPr>
          <w:rFonts w:ascii="Times New Roman" w:hAnsi="Times New Roman" w:cs="Times New Roman"/>
          <w:sz w:val="26"/>
          <w:szCs w:val="26"/>
        </w:rPr>
        <w:t>Ф</w:t>
      </w:r>
      <w:r w:rsidR="00183F1F" w:rsidRPr="00575747">
        <w:rPr>
          <w:rFonts w:ascii="Times New Roman" w:hAnsi="Times New Roman" w:cs="Times New Roman"/>
          <w:sz w:val="26"/>
          <w:szCs w:val="26"/>
        </w:rPr>
        <w:t>едеральным</w:t>
      </w:r>
      <w:r w:rsidR="00183F1F">
        <w:rPr>
          <w:rFonts w:ascii="Times New Roman" w:hAnsi="Times New Roman" w:cs="Times New Roman"/>
          <w:sz w:val="26"/>
          <w:szCs w:val="26"/>
        </w:rPr>
        <w:t xml:space="preserve"> законом от 20.03.</w:t>
      </w:r>
      <w:r w:rsidR="00183F1F" w:rsidRPr="005D1B16">
        <w:rPr>
          <w:rFonts w:ascii="Times New Roman" w:hAnsi="Times New Roman" w:cs="Times New Roman"/>
          <w:sz w:val="26"/>
          <w:szCs w:val="26"/>
        </w:rPr>
        <w:t>2025 № 33-ФЗ «Об общих при</w:t>
      </w:r>
      <w:r w:rsidR="00183F1F" w:rsidRPr="005D1B16">
        <w:rPr>
          <w:rFonts w:ascii="Times New Roman" w:hAnsi="Times New Roman" w:cs="Times New Roman"/>
          <w:sz w:val="26"/>
          <w:szCs w:val="26"/>
        </w:rPr>
        <w:t>н</w:t>
      </w:r>
      <w:r w:rsidR="00183F1F" w:rsidRPr="005D1B16">
        <w:rPr>
          <w:rFonts w:ascii="Times New Roman" w:hAnsi="Times New Roman" w:cs="Times New Roman"/>
          <w:sz w:val="26"/>
          <w:szCs w:val="26"/>
        </w:rPr>
        <w:t>ципах организации местного самоуправления  в единой системе пуб</w:t>
      </w:r>
      <w:r w:rsidR="00491376">
        <w:rPr>
          <w:rFonts w:ascii="Times New Roman" w:hAnsi="Times New Roman" w:cs="Times New Roman"/>
          <w:sz w:val="26"/>
          <w:szCs w:val="26"/>
        </w:rPr>
        <w:t>личной власти</w:t>
      </w:r>
      <w:r w:rsidR="00183F1F" w:rsidRPr="005D1B16">
        <w:rPr>
          <w:rFonts w:ascii="Times New Roman" w:hAnsi="Times New Roman" w:cs="Times New Roman"/>
          <w:sz w:val="26"/>
          <w:szCs w:val="26"/>
        </w:rPr>
        <w:t>»</w:t>
      </w:r>
      <w:r w:rsidR="00183F1F">
        <w:rPr>
          <w:rFonts w:ascii="Times New Roman" w:hAnsi="Times New Roman" w:cs="Times New Roman"/>
          <w:sz w:val="26"/>
          <w:szCs w:val="26"/>
        </w:rPr>
        <w:t>,</w:t>
      </w:r>
      <w:r w:rsidRPr="001029AB">
        <w:rPr>
          <w:rFonts w:ascii="Times New Roman" w:hAnsi="Times New Roman"/>
          <w:sz w:val="26"/>
          <w:szCs w:val="26"/>
        </w:rPr>
        <w:t xml:space="preserve"> </w:t>
      </w:r>
      <w:r w:rsidR="002C176A" w:rsidRPr="001029AB">
        <w:rPr>
          <w:rFonts w:ascii="Times New Roman" w:hAnsi="Times New Roman"/>
          <w:sz w:val="26"/>
          <w:szCs w:val="26"/>
        </w:rPr>
        <w:t>Ф</w:t>
      </w:r>
      <w:r w:rsidR="002C176A" w:rsidRPr="001029AB">
        <w:rPr>
          <w:rFonts w:ascii="Times New Roman" w:hAnsi="Times New Roman"/>
          <w:sz w:val="26"/>
          <w:szCs w:val="26"/>
        </w:rPr>
        <w:t>е</w:t>
      </w:r>
      <w:r w:rsidR="002C176A" w:rsidRPr="001029AB">
        <w:rPr>
          <w:rFonts w:ascii="Times New Roman" w:hAnsi="Times New Roman"/>
          <w:sz w:val="26"/>
          <w:szCs w:val="26"/>
        </w:rPr>
        <w:t>деральным зако</w:t>
      </w:r>
      <w:r w:rsidR="0072294E">
        <w:rPr>
          <w:rFonts w:ascii="Times New Roman" w:hAnsi="Times New Roman"/>
          <w:sz w:val="26"/>
          <w:szCs w:val="26"/>
        </w:rPr>
        <w:t>ном от 25.07.2002</w:t>
      </w:r>
      <w:r w:rsidR="002C176A" w:rsidRPr="001029AB">
        <w:rPr>
          <w:rFonts w:ascii="Times New Roman" w:hAnsi="Times New Roman"/>
          <w:sz w:val="26"/>
          <w:szCs w:val="26"/>
        </w:rPr>
        <w:t xml:space="preserve"> № 114 «О противодействии экстремистской деятельн</w:t>
      </w:r>
      <w:r w:rsidR="002C176A" w:rsidRPr="001029AB">
        <w:rPr>
          <w:rFonts w:ascii="Times New Roman" w:hAnsi="Times New Roman"/>
          <w:sz w:val="26"/>
          <w:szCs w:val="26"/>
        </w:rPr>
        <w:t>о</w:t>
      </w:r>
      <w:r w:rsidR="006468D2">
        <w:rPr>
          <w:rFonts w:ascii="Times New Roman" w:hAnsi="Times New Roman"/>
          <w:sz w:val="26"/>
          <w:szCs w:val="26"/>
        </w:rPr>
        <w:t>сти»,</w:t>
      </w:r>
      <w:r w:rsidR="00B42092" w:rsidRPr="00B42092">
        <w:rPr>
          <w:rFonts w:ascii="Times New Roman" w:hAnsi="Times New Roman" w:cs="Times New Roman"/>
          <w:sz w:val="26"/>
          <w:szCs w:val="26"/>
        </w:rPr>
        <w:t xml:space="preserve"> </w:t>
      </w:r>
      <w:r w:rsidR="00B42092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28.12.2024 №1124 «Об утверждении Стратегии противодействия экстремизму в Российской Федерации»,</w:t>
      </w:r>
      <w:r w:rsidR="006468D2">
        <w:rPr>
          <w:rFonts w:ascii="Times New Roman" w:hAnsi="Times New Roman"/>
          <w:sz w:val="26"/>
          <w:szCs w:val="26"/>
        </w:rPr>
        <w:t xml:space="preserve"> Постановлением Правительства Алтайского края от 22.12.2023 № 510 «Об утверждении государственной программы Алтайского края «Противодействие экстремизму и идеологии терроризма в Алтайском крае», </w:t>
      </w:r>
      <w:r w:rsidR="00A426C5" w:rsidRPr="00561D35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муниципального о</w:t>
      </w:r>
      <w:r w:rsidR="00A426C5" w:rsidRPr="00561D35">
        <w:rPr>
          <w:rFonts w:ascii="Times New Roman" w:hAnsi="Times New Roman" w:cs="Times New Roman"/>
          <w:sz w:val="26"/>
          <w:szCs w:val="26"/>
        </w:rPr>
        <w:t>б</w:t>
      </w:r>
      <w:r w:rsidR="00A426C5" w:rsidRPr="00561D35">
        <w:rPr>
          <w:rFonts w:ascii="Times New Roman" w:hAnsi="Times New Roman" w:cs="Times New Roman"/>
          <w:sz w:val="26"/>
          <w:szCs w:val="26"/>
        </w:rPr>
        <w:t>разования Бурлинский район Алтайского края до 2035 года</w:t>
      </w:r>
      <w:r w:rsidR="006468D2">
        <w:rPr>
          <w:rFonts w:ascii="Times New Roman" w:hAnsi="Times New Roman" w:cs="Times New Roman"/>
          <w:sz w:val="26"/>
          <w:szCs w:val="26"/>
        </w:rPr>
        <w:t>,</w:t>
      </w:r>
      <w:r w:rsidR="00A426C5">
        <w:rPr>
          <w:rFonts w:ascii="Times New Roman" w:hAnsi="Times New Roman" w:cs="Times New Roman"/>
          <w:sz w:val="26"/>
          <w:szCs w:val="26"/>
        </w:rPr>
        <w:t xml:space="preserve"> постановле</w:t>
      </w:r>
      <w:r w:rsidR="006468D2">
        <w:rPr>
          <w:rFonts w:ascii="Times New Roman" w:hAnsi="Times New Roman" w:cs="Times New Roman"/>
          <w:sz w:val="26"/>
          <w:szCs w:val="26"/>
        </w:rPr>
        <w:t>нием</w:t>
      </w:r>
      <w:r w:rsidR="00A426C5">
        <w:rPr>
          <w:rFonts w:ascii="Times New Roman" w:hAnsi="Times New Roman" w:cs="Times New Roman"/>
          <w:sz w:val="26"/>
          <w:szCs w:val="26"/>
        </w:rPr>
        <w:t xml:space="preserve"> Админис</w:t>
      </w:r>
      <w:r w:rsidR="00A426C5">
        <w:rPr>
          <w:rFonts w:ascii="Times New Roman" w:hAnsi="Times New Roman" w:cs="Times New Roman"/>
          <w:sz w:val="26"/>
          <w:szCs w:val="26"/>
        </w:rPr>
        <w:t>т</w:t>
      </w:r>
      <w:r w:rsidR="00A426C5">
        <w:rPr>
          <w:rFonts w:ascii="Times New Roman" w:hAnsi="Times New Roman" w:cs="Times New Roman"/>
          <w:sz w:val="26"/>
          <w:szCs w:val="26"/>
        </w:rPr>
        <w:t xml:space="preserve">рации Бурлинского района от 28.02.2018 № 31 «Об утверждении Порядка </w:t>
      </w:r>
      <w:r w:rsidR="00A426C5" w:rsidRPr="00A82B3B">
        <w:rPr>
          <w:rFonts w:ascii="Times New Roman" w:hAnsi="Times New Roman" w:cs="Times New Roman"/>
          <w:sz w:val="26"/>
          <w:szCs w:val="26"/>
        </w:rPr>
        <w:t>разработки, реализации и оценки эффективности муниципальных программ</w:t>
      </w:r>
      <w:r w:rsidR="00A426C5">
        <w:rPr>
          <w:rFonts w:ascii="Times New Roman" w:hAnsi="Times New Roman" w:cs="Times New Roman"/>
          <w:sz w:val="26"/>
          <w:szCs w:val="26"/>
        </w:rPr>
        <w:t xml:space="preserve"> муниципального образ</w:t>
      </w:r>
      <w:r w:rsidR="00A426C5">
        <w:rPr>
          <w:rFonts w:ascii="Times New Roman" w:hAnsi="Times New Roman" w:cs="Times New Roman"/>
          <w:sz w:val="26"/>
          <w:szCs w:val="26"/>
        </w:rPr>
        <w:t>о</w:t>
      </w:r>
      <w:r w:rsidR="00A426C5">
        <w:rPr>
          <w:rFonts w:ascii="Times New Roman" w:hAnsi="Times New Roman" w:cs="Times New Roman"/>
          <w:sz w:val="26"/>
          <w:szCs w:val="26"/>
        </w:rPr>
        <w:t>вания Бурлинский район Алтайского края»,</w:t>
      </w:r>
      <w:r w:rsidR="00183F1F" w:rsidRPr="00183F1F">
        <w:rPr>
          <w:rFonts w:ascii="Times New Roman" w:hAnsi="Times New Roman"/>
          <w:sz w:val="26"/>
          <w:szCs w:val="26"/>
        </w:rPr>
        <w:t xml:space="preserve"> </w:t>
      </w:r>
    </w:p>
    <w:p w:rsidR="00A426C5" w:rsidRDefault="00A426C5" w:rsidP="00A426C5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762" w:rsidRPr="007C6AD8" w:rsidRDefault="00E54F21" w:rsidP="007C6A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C6AD8">
        <w:rPr>
          <w:rFonts w:ascii="Times New Roman" w:hAnsi="Times New Roman"/>
          <w:sz w:val="26"/>
          <w:szCs w:val="26"/>
        </w:rPr>
        <w:t>П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О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С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Т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А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Н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О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В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Л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Я</w:t>
      </w:r>
      <w:r w:rsidR="007C6AD8" w:rsidRPr="007C6AD8">
        <w:rPr>
          <w:rFonts w:ascii="Times New Roman" w:hAnsi="Times New Roman"/>
          <w:sz w:val="26"/>
          <w:szCs w:val="26"/>
        </w:rPr>
        <w:t xml:space="preserve"> </w:t>
      </w:r>
      <w:r w:rsidRPr="007C6AD8">
        <w:rPr>
          <w:rFonts w:ascii="Times New Roman" w:hAnsi="Times New Roman"/>
          <w:sz w:val="26"/>
          <w:szCs w:val="26"/>
        </w:rPr>
        <w:t>Ю:</w:t>
      </w:r>
    </w:p>
    <w:p w:rsidR="00183F1F" w:rsidRDefault="00E54F21" w:rsidP="007C6A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>1.</w:t>
      </w:r>
      <w:r w:rsidR="001029AB">
        <w:rPr>
          <w:rFonts w:ascii="Times New Roman" w:hAnsi="Times New Roman"/>
          <w:sz w:val="26"/>
          <w:szCs w:val="26"/>
        </w:rPr>
        <w:t xml:space="preserve"> </w:t>
      </w:r>
      <w:r w:rsidRPr="00E54F21">
        <w:rPr>
          <w:rFonts w:ascii="Times New Roman" w:hAnsi="Times New Roman"/>
          <w:sz w:val="26"/>
          <w:szCs w:val="26"/>
        </w:rPr>
        <w:t xml:space="preserve">Утвердить муниципальную программу </w:t>
      </w:r>
      <w:r w:rsidR="005D3216" w:rsidRPr="005D3216">
        <w:rPr>
          <w:rFonts w:ascii="Times New Roman" w:hAnsi="Times New Roman"/>
          <w:sz w:val="26"/>
          <w:szCs w:val="26"/>
        </w:rPr>
        <w:t>«Противодействие экстремизму в Бу</w:t>
      </w:r>
      <w:r w:rsidR="005D3216" w:rsidRPr="005D3216">
        <w:rPr>
          <w:rFonts w:ascii="Times New Roman" w:hAnsi="Times New Roman"/>
          <w:sz w:val="26"/>
          <w:szCs w:val="26"/>
        </w:rPr>
        <w:t>р</w:t>
      </w:r>
      <w:r w:rsidR="005F7123">
        <w:rPr>
          <w:rFonts w:ascii="Times New Roman" w:hAnsi="Times New Roman"/>
          <w:sz w:val="26"/>
          <w:szCs w:val="26"/>
        </w:rPr>
        <w:t>линском районе на 202</w:t>
      </w:r>
      <w:r w:rsidR="004654A7">
        <w:rPr>
          <w:rFonts w:ascii="Times New Roman" w:hAnsi="Times New Roman"/>
          <w:sz w:val="26"/>
          <w:szCs w:val="26"/>
        </w:rPr>
        <w:t>6-2030</w:t>
      </w:r>
      <w:r w:rsidR="005D3216" w:rsidRPr="005D3216">
        <w:rPr>
          <w:rFonts w:ascii="Times New Roman" w:hAnsi="Times New Roman"/>
          <w:sz w:val="26"/>
          <w:szCs w:val="26"/>
        </w:rPr>
        <w:t xml:space="preserve"> годы»</w:t>
      </w:r>
      <w:r w:rsidRPr="00E54F21">
        <w:rPr>
          <w:rFonts w:ascii="Times New Roman" w:hAnsi="Times New Roman"/>
          <w:sz w:val="26"/>
          <w:szCs w:val="26"/>
        </w:rPr>
        <w:t xml:space="preserve"> (прилагается). </w:t>
      </w:r>
    </w:p>
    <w:p w:rsidR="00183F1F" w:rsidRPr="004F2AE9" w:rsidRDefault="00E54F21" w:rsidP="00183F1F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54F21">
        <w:rPr>
          <w:rFonts w:ascii="Times New Roman" w:hAnsi="Times New Roman"/>
          <w:sz w:val="26"/>
          <w:szCs w:val="26"/>
        </w:rPr>
        <w:t xml:space="preserve"> </w:t>
      </w:r>
      <w:r w:rsidR="00183F1F"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2. Признать утратившим силу постановления </w:t>
      </w:r>
      <w:r w:rsidR="00183F1F" w:rsidRPr="004F2AE9">
        <w:rPr>
          <w:rFonts w:ascii="Times New Roman" w:hAnsi="Times New Roman"/>
          <w:b w:val="0"/>
          <w:sz w:val="26"/>
          <w:szCs w:val="26"/>
        </w:rPr>
        <w:t>Администрации Бурлинского ра</w:t>
      </w:r>
      <w:r w:rsidR="00183F1F" w:rsidRPr="004F2AE9">
        <w:rPr>
          <w:rFonts w:ascii="Times New Roman" w:hAnsi="Times New Roman"/>
          <w:b w:val="0"/>
          <w:sz w:val="26"/>
          <w:szCs w:val="26"/>
        </w:rPr>
        <w:t>й</w:t>
      </w:r>
      <w:r w:rsidR="00183F1F" w:rsidRPr="004F2AE9">
        <w:rPr>
          <w:rFonts w:ascii="Times New Roman" w:hAnsi="Times New Roman"/>
          <w:b w:val="0"/>
          <w:sz w:val="26"/>
          <w:szCs w:val="26"/>
        </w:rPr>
        <w:t>она с 01 января 2026 года:</w:t>
      </w:r>
    </w:p>
    <w:p w:rsidR="00183F1F" w:rsidRDefault="00183F1F" w:rsidP="00183F1F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от 22 ноября  2021</w:t>
      </w:r>
      <w:r w:rsidR="00D04A0C">
        <w:rPr>
          <w:rFonts w:ascii="Times New Roman" w:hAnsi="Times New Roman"/>
          <w:b w:val="0"/>
          <w:sz w:val="26"/>
          <w:szCs w:val="26"/>
        </w:rPr>
        <w:t xml:space="preserve"> г.</w:t>
      </w:r>
      <w:r>
        <w:rPr>
          <w:rFonts w:ascii="Times New Roman" w:hAnsi="Times New Roman"/>
          <w:b w:val="0"/>
          <w:sz w:val="26"/>
          <w:szCs w:val="26"/>
        </w:rPr>
        <w:t xml:space="preserve"> № 300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/>
          <w:b w:val="0"/>
          <w:sz w:val="26"/>
          <w:szCs w:val="26"/>
        </w:rPr>
        <w:t xml:space="preserve">Об утверждении муниципальной программы </w:t>
      </w:r>
      <w:r w:rsidRPr="00183F1F">
        <w:rPr>
          <w:rFonts w:ascii="Times New Roman" w:hAnsi="Times New Roman"/>
          <w:b w:val="0"/>
          <w:sz w:val="26"/>
          <w:szCs w:val="26"/>
        </w:rPr>
        <w:t>«Пр</w:t>
      </w:r>
      <w:r w:rsidRPr="00183F1F">
        <w:rPr>
          <w:rFonts w:ascii="Times New Roman" w:hAnsi="Times New Roman"/>
          <w:b w:val="0"/>
          <w:sz w:val="26"/>
          <w:szCs w:val="26"/>
        </w:rPr>
        <w:t>о</w:t>
      </w:r>
      <w:r w:rsidRPr="00183F1F">
        <w:rPr>
          <w:rFonts w:ascii="Times New Roman" w:hAnsi="Times New Roman"/>
          <w:b w:val="0"/>
          <w:sz w:val="26"/>
          <w:szCs w:val="26"/>
        </w:rPr>
        <w:t>тиводействие экстремизму в Бурлинском районе на 202</w:t>
      </w:r>
      <w:r>
        <w:rPr>
          <w:rFonts w:ascii="Times New Roman" w:hAnsi="Times New Roman"/>
          <w:b w:val="0"/>
          <w:sz w:val="26"/>
          <w:szCs w:val="26"/>
        </w:rPr>
        <w:t>1-2025</w:t>
      </w:r>
      <w:r w:rsidRPr="00183F1F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Pr="00183F1F">
        <w:rPr>
          <w:rFonts w:ascii="Times New Roman" w:hAnsi="Times New Roman"/>
          <w:b w:val="0"/>
          <w:color w:val="000000"/>
          <w:sz w:val="26"/>
          <w:szCs w:val="26"/>
        </w:rPr>
        <w:t>;</w:t>
      </w:r>
    </w:p>
    <w:p w:rsidR="00183F1F" w:rsidRDefault="0072294E" w:rsidP="00183F1F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от 06 февраля </w:t>
      </w:r>
      <w:r w:rsidR="00183F1F">
        <w:rPr>
          <w:rFonts w:ascii="Times New Roman" w:hAnsi="Times New Roman"/>
          <w:b w:val="0"/>
          <w:sz w:val="26"/>
          <w:szCs w:val="26"/>
        </w:rPr>
        <w:t xml:space="preserve">2024 </w:t>
      </w:r>
      <w:r w:rsidR="00D04A0C">
        <w:rPr>
          <w:rFonts w:ascii="Times New Roman" w:hAnsi="Times New Roman"/>
          <w:b w:val="0"/>
          <w:sz w:val="26"/>
          <w:szCs w:val="26"/>
        </w:rPr>
        <w:t xml:space="preserve">г. </w:t>
      </w:r>
      <w:r w:rsidR="00183F1F">
        <w:rPr>
          <w:rFonts w:ascii="Times New Roman" w:hAnsi="Times New Roman"/>
          <w:b w:val="0"/>
          <w:sz w:val="26"/>
          <w:szCs w:val="26"/>
        </w:rPr>
        <w:t>№ 33</w:t>
      </w:r>
      <w:r w:rsidR="00183F1F" w:rsidRPr="004F2AE9">
        <w:rPr>
          <w:rFonts w:ascii="Times New Roman" w:hAnsi="Times New Roman"/>
          <w:b w:val="0"/>
          <w:sz w:val="26"/>
          <w:szCs w:val="26"/>
        </w:rPr>
        <w:t xml:space="preserve"> </w:t>
      </w:r>
      <w:r w:rsidR="00183F1F" w:rsidRPr="004F2AE9">
        <w:rPr>
          <w:rFonts w:ascii="Times New Roman" w:hAnsi="Times New Roman"/>
          <w:b w:val="0"/>
          <w:color w:val="000000"/>
          <w:sz w:val="26"/>
          <w:szCs w:val="26"/>
        </w:rPr>
        <w:t>«О внесение изменений</w:t>
      </w:r>
      <w:r w:rsidR="00AD7D2D">
        <w:rPr>
          <w:rFonts w:ascii="Times New Roman" w:hAnsi="Times New Roman"/>
          <w:b w:val="0"/>
          <w:color w:val="000000"/>
          <w:sz w:val="26"/>
          <w:szCs w:val="26"/>
        </w:rPr>
        <w:t xml:space="preserve"> и дополнений</w:t>
      </w:r>
      <w:r w:rsidR="00183F1F"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в</w:t>
      </w:r>
      <w:r w:rsidR="00183F1F">
        <w:rPr>
          <w:rFonts w:ascii="Times New Roman" w:hAnsi="Times New Roman"/>
          <w:b w:val="0"/>
          <w:sz w:val="26"/>
          <w:szCs w:val="26"/>
        </w:rPr>
        <w:t xml:space="preserve"> муниципал</w:t>
      </w:r>
      <w:r w:rsidR="00183F1F">
        <w:rPr>
          <w:rFonts w:ascii="Times New Roman" w:hAnsi="Times New Roman"/>
          <w:b w:val="0"/>
          <w:sz w:val="26"/>
          <w:szCs w:val="26"/>
        </w:rPr>
        <w:t>ь</w:t>
      </w:r>
      <w:r w:rsidR="00AD7D2D">
        <w:rPr>
          <w:rFonts w:ascii="Times New Roman" w:hAnsi="Times New Roman"/>
          <w:b w:val="0"/>
          <w:sz w:val="26"/>
          <w:szCs w:val="26"/>
        </w:rPr>
        <w:t xml:space="preserve">ную </w:t>
      </w:r>
      <w:r w:rsidR="00183F1F">
        <w:rPr>
          <w:rFonts w:ascii="Times New Roman" w:hAnsi="Times New Roman"/>
          <w:b w:val="0"/>
          <w:sz w:val="26"/>
          <w:szCs w:val="26"/>
        </w:rPr>
        <w:t>програм</w:t>
      </w:r>
      <w:r w:rsidR="00AD7D2D">
        <w:rPr>
          <w:rFonts w:ascii="Times New Roman" w:hAnsi="Times New Roman"/>
          <w:b w:val="0"/>
          <w:sz w:val="26"/>
          <w:szCs w:val="26"/>
        </w:rPr>
        <w:t>му</w:t>
      </w:r>
      <w:r w:rsidR="00183F1F">
        <w:rPr>
          <w:rFonts w:ascii="Times New Roman" w:hAnsi="Times New Roman"/>
          <w:b w:val="0"/>
          <w:sz w:val="26"/>
          <w:szCs w:val="26"/>
        </w:rPr>
        <w:t xml:space="preserve"> </w:t>
      </w:r>
      <w:r w:rsidR="00183F1F" w:rsidRPr="00183F1F">
        <w:rPr>
          <w:rFonts w:ascii="Times New Roman" w:hAnsi="Times New Roman"/>
          <w:b w:val="0"/>
          <w:sz w:val="26"/>
          <w:szCs w:val="26"/>
        </w:rPr>
        <w:t>«Противодействие экстремизму в Бурлинском районе на 202</w:t>
      </w:r>
      <w:r w:rsidR="00183F1F">
        <w:rPr>
          <w:rFonts w:ascii="Times New Roman" w:hAnsi="Times New Roman"/>
          <w:b w:val="0"/>
          <w:sz w:val="26"/>
          <w:szCs w:val="26"/>
        </w:rPr>
        <w:t>1-2025</w:t>
      </w:r>
      <w:r w:rsidR="00183F1F" w:rsidRPr="00183F1F">
        <w:rPr>
          <w:rFonts w:ascii="Times New Roman" w:hAnsi="Times New Roman"/>
          <w:b w:val="0"/>
          <w:sz w:val="26"/>
          <w:szCs w:val="26"/>
        </w:rPr>
        <w:t xml:space="preserve"> г</w:t>
      </w:r>
      <w:r w:rsidR="00183F1F" w:rsidRPr="00183F1F">
        <w:rPr>
          <w:rFonts w:ascii="Times New Roman" w:hAnsi="Times New Roman"/>
          <w:b w:val="0"/>
          <w:sz w:val="26"/>
          <w:szCs w:val="26"/>
        </w:rPr>
        <w:t>о</w:t>
      </w:r>
      <w:r w:rsidR="00183F1F" w:rsidRPr="00183F1F">
        <w:rPr>
          <w:rFonts w:ascii="Times New Roman" w:hAnsi="Times New Roman"/>
          <w:b w:val="0"/>
          <w:sz w:val="26"/>
          <w:szCs w:val="26"/>
        </w:rPr>
        <w:t>ды»</w:t>
      </w:r>
      <w:r w:rsidR="00AD7D2D">
        <w:rPr>
          <w:rFonts w:ascii="Times New Roman" w:hAnsi="Times New Roman"/>
          <w:b w:val="0"/>
          <w:sz w:val="26"/>
          <w:szCs w:val="26"/>
        </w:rPr>
        <w:t xml:space="preserve">, утвержденную постановлением </w:t>
      </w:r>
      <w:r w:rsidR="00AD7D2D" w:rsidRPr="004F2AE9">
        <w:rPr>
          <w:rFonts w:ascii="Times New Roman" w:hAnsi="Times New Roman"/>
          <w:b w:val="0"/>
          <w:sz w:val="26"/>
          <w:szCs w:val="26"/>
        </w:rPr>
        <w:t>Администрации Бурлинского района</w:t>
      </w:r>
      <w:r w:rsidR="00AD7D2D">
        <w:rPr>
          <w:rFonts w:ascii="Times New Roman" w:hAnsi="Times New Roman"/>
          <w:b w:val="0"/>
          <w:sz w:val="26"/>
          <w:szCs w:val="26"/>
        </w:rPr>
        <w:t xml:space="preserve"> от 22.11.2021 № 300</w:t>
      </w:r>
      <w:r w:rsidR="00183F1F" w:rsidRPr="00183F1F">
        <w:rPr>
          <w:rFonts w:ascii="Times New Roman" w:hAnsi="Times New Roman"/>
          <w:b w:val="0"/>
          <w:color w:val="000000"/>
          <w:sz w:val="26"/>
          <w:szCs w:val="26"/>
        </w:rPr>
        <w:t>;</w:t>
      </w:r>
    </w:p>
    <w:p w:rsidR="00E54F21" w:rsidRPr="00AD7D2D" w:rsidRDefault="00183F1F" w:rsidP="00AD7D2D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от 28 декабря 2024</w:t>
      </w:r>
      <w:r w:rsidR="00D04A0C">
        <w:rPr>
          <w:rFonts w:ascii="Times New Roman" w:hAnsi="Times New Roman"/>
          <w:b w:val="0"/>
          <w:sz w:val="26"/>
          <w:szCs w:val="26"/>
        </w:rPr>
        <w:t xml:space="preserve"> г.</w:t>
      </w:r>
      <w:r>
        <w:rPr>
          <w:rFonts w:ascii="Times New Roman" w:hAnsi="Times New Roman"/>
          <w:b w:val="0"/>
          <w:sz w:val="26"/>
          <w:szCs w:val="26"/>
        </w:rPr>
        <w:t xml:space="preserve"> № 471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</w:t>
      </w:r>
      <w:r w:rsidR="00AD7D2D" w:rsidRPr="004F2AE9">
        <w:rPr>
          <w:rFonts w:ascii="Times New Roman" w:hAnsi="Times New Roman"/>
          <w:b w:val="0"/>
          <w:color w:val="000000"/>
          <w:sz w:val="26"/>
          <w:szCs w:val="26"/>
        </w:rPr>
        <w:t>«О внесение изменений в</w:t>
      </w:r>
      <w:r w:rsidR="00AD7D2D">
        <w:rPr>
          <w:rFonts w:ascii="Times New Roman" w:hAnsi="Times New Roman"/>
          <w:b w:val="0"/>
          <w:sz w:val="26"/>
          <w:szCs w:val="26"/>
        </w:rPr>
        <w:t xml:space="preserve"> муниципальную програ</w:t>
      </w:r>
      <w:r w:rsidR="00AD7D2D">
        <w:rPr>
          <w:rFonts w:ascii="Times New Roman" w:hAnsi="Times New Roman"/>
          <w:b w:val="0"/>
          <w:sz w:val="26"/>
          <w:szCs w:val="26"/>
        </w:rPr>
        <w:t>м</w:t>
      </w:r>
      <w:r w:rsidR="00AD7D2D">
        <w:rPr>
          <w:rFonts w:ascii="Times New Roman" w:hAnsi="Times New Roman"/>
          <w:b w:val="0"/>
          <w:sz w:val="26"/>
          <w:szCs w:val="26"/>
        </w:rPr>
        <w:t xml:space="preserve">му </w:t>
      </w:r>
      <w:r w:rsidR="00AD7D2D" w:rsidRPr="00183F1F">
        <w:rPr>
          <w:rFonts w:ascii="Times New Roman" w:hAnsi="Times New Roman"/>
          <w:b w:val="0"/>
          <w:sz w:val="26"/>
          <w:szCs w:val="26"/>
        </w:rPr>
        <w:t>«Противодействие экстремизму в Бурлинском районе на 202</w:t>
      </w:r>
      <w:r w:rsidR="00AD7D2D">
        <w:rPr>
          <w:rFonts w:ascii="Times New Roman" w:hAnsi="Times New Roman"/>
          <w:b w:val="0"/>
          <w:sz w:val="26"/>
          <w:szCs w:val="26"/>
        </w:rPr>
        <w:t>1-2025</w:t>
      </w:r>
      <w:r w:rsidR="00AD7D2D" w:rsidRPr="00183F1F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="00AD7D2D">
        <w:rPr>
          <w:rFonts w:ascii="Times New Roman" w:hAnsi="Times New Roman"/>
          <w:b w:val="0"/>
          <w:sz w:val="26"/>
          <w:szCs w:val="26"/>
        </w:rPr>
        <w:t>, утве</w:t>
      </w:r>
      <w:r w:rsidR="00AD7D2D">
        <w:rPr>
          <w:rFonts w:ascii="Times New Roman" w:hAnsi="Times New Roman"/>
          <w:b w:val="0"/>
          <w:sz w:val="26"/>
          <w:szCs w:val="26"/>
        </w:rPr>
        <w:t>р</w:t>
      </w:r>
      <w:r w:rsidR="00AD7D2D">
        <w:rPr>
          <w:rFonts w:ascii="Times New Roman" w:hAnsi="Times New Roman"/>
          <w:b w:val="0"/>
          <w:sz w:val="26"/>
          <w:szCs w:val="26"/>
        </w:rPr>
        <w:t xml:space="preserve">жденную постановлением </w:t>
      </w:r>
      <w:r w:rsidR="00AD7D2D" w:rsidRPr="004F2AE9">
        <w:rPr>
          <w:rFonts w:ascii="Times New Roman" w:hAnsi="Times New Roman"/>
          <w:b w:val="0"/>
          <w:sz w:val="26"/>
          <w:szCs w:val="26"/>
        </w:rPr>
        <w:t>Администрации Бурлинского района</w:t>
      </w:r>
      <w:r w:rsidR="00AD7D2D">
        <w:rPr>
          <w:rFonts w:ascii="Times New Roman" w:hAnsi="Times New Roman"/>
          <w:b w:val="0"/>
          <w:sz w:val="26"/>
          <w:szCs w:val="26"/>
        </w:rPr>
        <w:t xml:space="preserve"> от 22.11.2021 № 300</w:t>
      </w:r>
      <w:r w:rsidR="00AD7D2D" w:rsidRPr="00183F1F">
        <w:rPr>
          <w:rFonts w:ascii="Times New Roman" w:hAnsi="Times New Roman"/>
          <w:b w:val="0"/>
          <w:color w:val="000000"/>
          <w:sz w:val="26"/>
          <w:szCs w:val="26"/>
        </w:rPr>
        <w:t>;</w:t>
      </w:r>
    </w:p>
    <w:p w:rsidR="00183F1F" w:rsidRPr="004F2AE9" w:rsidRDefault="00AD7D2D" w:rsidP="00183F1F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</w:t>
      </w:r>
      <w:r w:rsidR="00183F1F">
        <w:rPr>
          <w:rFonts w:ascii="Times New Roman" w:hAnsi="Times New Roman"/>
          <w:b w:val="0"/>
          <w:sz w:val="26"/>
          <w:szCs w:val="26"/>
        </w:rPr>
        <w:t>. Постановление вступает в силу с 1 января 2026 года.</w:t>
      </w:r>
    </w:p>
    <w:p w:rsidR="00183F1F" w:rsidRDefault="00183F1F" w:rsidP="00183F1F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4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Контроль за исполнением настоящего постановления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4F2AE9">
        <w:rPr>
          <w:rFonts w:ascii="Times New Roman" w:hAnsi="Times New Roman"/>
          <w:b w:val="0"/>
          <w:sz w:val="26"/>
          <w:szCs w:val="26"/>
        </w:rPr>
        <w:t>возложить на заместителя главы Администрации района Захарюта</w:t>
      </w:r>
      <w:r w:rsidRPr="00D24EB5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Н.Д</w:t>
      </w:r>
      <w:r w:rsidRPr="004F2AE9">
        <w:rPr>
          <w:rFonts w:ascii="Times New Roman" w:hAnsi="Times New Roman"/>
          <w:b w:val="0"/>
          <w:sz w:val="26"/>
          <w:szCs w:val="26"/>
        </w:rPr>
        <w:t>.</w:t>
      </w:r>
    </w:p>
    <w:p w:rsidR="00183F1F" w:rsidRPr="009457BF" w:rsidRDefault="00183F1F" w:rsidP="00183F1F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9457BF">
        <w:rPr>
          <w:rFonts w:ascii="Times New Roman" w:hAnsi="Times New Roman"/>
          <w:b w:val="0"/>
          <w:color w:val="000000"/>
          <w:sz w:val="26"/>
          <w:szCs w:val="26"/>
        </w:rPr>
        <w:t>5.Данное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C6369E" w:rsidRDefault="00C6369E" w:rsidP="007C6AD8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578D" w:rsidRPr="004654A7" w:rsidRDefault="0013578D" w:rsidP="0013578D">
      <w:pPr>
        <w:pStyle w:val="a6"/>
        <w:tabs>
          <w:tab w:val="left" w:pos="5103"/>
        </w:tabs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</w:t>
      </w:r>
      <w:r w:rsidRPr="004654A7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дминистрации </w:t>
      </w:r>
      <w:r w:rsidRPr="004654A7"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4654A7">
        <w:rPr>
          <w:rFonts w:ascii="Times New Roman" w:hAnsi="Times New Roman"/>
          <w:sz w:val="26"/>
          <w:szCs w:val="26"/>
        </w:rPr>
        <w:t>Н. Д. Захарюта</w:t>
      </w:r>
    </w:p>
    <w:p w:rsidR="0013578D" w:rsidRPr="004654A7" w:rsidRDefault="0013578D" w:rsidP="0013578D">
      <w:pPr>
        <w:pStyle w:val="a6"/>
        <w:tabs>
          <w:tab w:val="left" w:pos="5103"/>
        </w:tabs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</w:rPr>
      </w:pPr>
    </w:p>
    <w:p w:rsidR="004654A7" w:rsidRPr="0013578D" w:rsidRDefault="00E54F21" w:rsidP="0013578D">
      <w:pPr>
        <w:pStyle w:val="a6"/>
        <w:tabs>
          <w:tab w:val="left" w:pos="5103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1029AB">
        <w:rPr>
          <w:rFonts w:ascii="Times New Roman" w:hAnsi="Times New Roman"/>
          <w:sz w:val="24"/>
          <w:szCs w:val="24"/>
        </w:rPr>
        <w:lastRenderedPageBreak/>
        <w:t xml:space="preserve">СОГЛАСОВАНО: </w:t>
      </w:r>
    </w:p>
    <w:p w:rsidR="004654A7" w:rsidRDefault="004654A7" w:rsidP="004654A7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4654A7" w:rsidRDefault="004654A7" w:rsidP="004654A7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политики</w:t>
      </w:r>
    </w:p>
    <w:p w:rsidR="004654A7" w:rsidRDefault="004654A7" w:rsidP="004654A7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</w:t>
      </w:r>
    </w:p>
    <w:p w:rsidR="004654A7" w:rsidRDefault="004654A7" w:rsidP="006C28A0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 Л.Н. Жакулина</w:t>
      </w:r>
    </w:p>
    <w:p w:rsidR="006C28A0" w:rsidRDefault="006C28A0" w:rsidP="006C28A0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6468D2" w:rsidRDefault="006468D2" w:rsidP="006C28A0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</w:p>
    <w:p w:rsidR="006468D2" w:rsidRDefault="006468D2" w:rsidP="006468D2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образованию</w:t>
      </w:r>
    </w:p>
    <w:p w:rsidR="006468D2" w:rsidRDefault="006468D2" w:rsidP="006468D2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</w:t>
      </w:r>
    </w:p>
    <w:p w:rsidR="006468D2" w:rsidRDefault="006468D2" w:rsidP="006468D2">
      <w:pPr>
        <w:pStyle w:val="a6"/>
        <w:tabs>
          <w:tab w:val="left" w:pos="5103"/>
        </w:tabs>
        <w:spacing w:line="240" w:lineRule="auto"/>
        <w:ind w:left="0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 Н.В. Малышко</w:t>
      </w:r>
    </w:p>
    <w:p w:rsidR="00505184" w:rsidRDefault="00505184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5F7123" w:rsidRDefault="005F7123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A33B91">
      <w:pPr>
        <w:spacing w:line="240" w:lineRule="auto"/>
        <w:ind w:left="5529"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644E10" w:rsidRDefault="00644E10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644E10" w:rsidRDefault="00644E10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644E10" w:rsidRDefault="00644E10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644E10" w:rsidRDefault="00644E10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13578D" w:rsidRDefault="0013578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13578D" w:rsidRDefault="0013578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13578D" w:rsidRDefault="0013578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13578D" w:rsidRDefault="0013578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13578D" w:rsidRDefault="0013578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13578D" w:rsidRDefault="0013578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13578D" w:rsidRDefault="0013578D" w:rsidP="006468D2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AD7D2D" w:rsidRDefault="00AD7D2D" w:rsidP="0013578D">
      <w:pPr>
        <w:spacing w:line="240" w:lineRule="auto"/>
        <w:ind w:right="79"/>
        <w:contextualSpacing/>
        <w:rPr>
          <w:rFonts w:ascii="Times New Roman" w:hAnsi="Times New Roman"/>
          <w:sz w:val="26"/>
          <w:szCs w:val="26"/>
        </w:rPr>
      </w:pPr>
    </w:p>
    <w:p w:rsidR="007A7572" w:rsidRPr="00AD7D2D" w:rsidRDefault="001029AB" w:rsidP="00A33B91">
      <w:pPr>
        <w:spacing w:line="240" w:lineRule="auto"/>
        <w:ind w:left="5529" w:right="79"/>
        <w:contextualSpacing/>
        <w:rPr>
          <w:rFonts w:ascii="Times New Roman" w:hAnsi="Times New Roman"/>
          <w:sz w:val="24"/>
          <w:szCs w:val="24"/>
        </w:rPr>
      </w:pPr>
      <w:r w:rsidRPr="00AD7D2D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E54F21" w:rsidRPr="00AD7D2D" w:rsidRDefault="00E54F21" w:rsidP="00A33B91">
      <w:pPr>
        <w:spacing w:line="240" w:lineRule="auto"/>
        <w:ind w:left="5529" w:right="79"/>
        <w:contextualSpacing/>
        <w:rPr>
          <w:rFonts w:ascii="Times New Roman" w:hAnsi="Times New Roman"/>
          <w:sz w:val="24"/>
          <w:szCs w:val="24"/>
        </w:rPr>
      </w:pPr>
      <w:r w:rsidRPr="00AD7D2D">
        <w:rPr>
          <w:rFonts w:ascii="Times New Roman" w:hAnsi="Times New Roman"/>
          <w:sz w:val="24"/>
          <w:szCs w:val="24"/>
        </w:rPr>
        <w:t>п</w:t>
      </w:r>
      <w:r w:rsidR="007A7572" w:rsidRPr="00AD7D2D">
        <w:rPr>
          <w:rFonts w:ascii="Times New Roman" w:hAnsi="Times New Roman"/>
          <w:sz w:val="24"/>
          <w:szCs w:val="24"/>
        </w:rPr>
        <w:t>остановлением А</w:t>
      </w:r>
      <w:r w:rsidRPr="00AD7D2D">
        <w:rPr>
          <w:rFonts w:ascii="Times New Roman" w:hAnsi="Times New Roman"/>
          <w:sz w:val="24"/>
          <w:szCs w:val="24"/>
        </w:rPr>
        <w:t>дминистрации</w:t>
      </w:r>
    </w:p>
    <w:p w:rsidR="00E54F21" w:rsidRPr="00AD7D2D" w:rsidRDefault="00E54F21" w:rsidP="00A33B91">
      <w:pPr>
        <w:spacing w:line="240" w:lineRule="auto"/>
        <w:ind w:left="5529" w:right="79"/>
        <w:contextualSpacing/>
        <w:rPr>
          <w:rFonts w:ascii="Times New Roman" w:hAnsi="Times New Roman"/>
          <w:sz w:val="24"/>
          <w:szCs w:val="24"/>
        </w:rPr>
      </w:pPr>
      <w:r w:rsidRPr="00AD7D2D">
        <w:rPr>
          <w:rFonts w:ascii="Times New Roman" w:hAnsi="Times New Roman"/>
          <w:sz w:val="24"/>
          <w:szCs w:val="24"/>
        </w:rPr>
        <w:t>Бурлинского района</w:t>
      </w:r>
      <w:r w:rsidR="007A7572" w:rsidRPr="00AD7D2D">
        <w:rPr>
          <w:rFonts w:ascii="Times New Roman" w:hAnsi="Times New Roman"/>
          <w:sz w:val="24"/>
          <w:szCs w:val="24"/>
        </w:rPr>
        <w:t xml:space="preserve"> Алтайского </w:t>
      </w:r>
      <w:r w:rsidRPr="00AD7D2D">
        <w:rPr>
          <w:rFonts w:ascii="Times New Roman" w:hAnsi="Times New Roman"/>
          <w:sz w:val="24"/>
          <w:szCs w:val="24"/>
        </w:rPr>
        <w:t>края</w:t>
      </w:r>
    </w:p>
    <w:p w:rsidR="00E54F21" w:rsidRPr="00AD7D2D" w:rsidRDefault="005F7123" w:rsidP="00A33B91">
      <w:pPr>
        <w:spacing w:line="240" w:lineRule="auto"/>
        <w:ind w:left="5529" w:right="79"/>
        <w:contextualSpacing/>
        <w:rPr>
          <w:rFonts w:ascii="Times New Roman" w:hAnsi="Times New Roman"/>
          <w:sz w:val="24"/>
          <w:szCs w:val="24"/>
        </w:rPr>
      </w:pPr>
      <w:r w:rsidRPr="00AD7D2D">
        <w:rPr>
          <w:rFonts w:ascii="Times New Roman" w:hAnsi="Times New Roman"/>
          <w:sz w:val="24"/>
          <w:szCs w:val="24"/>
        </w:rPr>
        <w:t>от</w:t>
      </w:r>
      <w:r w:rsidR="00400D56">
        <w:rPr>
          <w:rFonts w:ascii="Times New Roman" w:hAnsi="Times New Roman"/>
          <w:sz w:val="24"/>
          <w:szCs w:val="24"/>
        </w:rPr>
        <w:t xml:space="preserve"> 28 </w:t>
      </w:r>
      <w:r w:rsidR="00743EC0">
        <w:rPr>
          <w:rFonts w:ascii="Times New Roman" w:hAnsi="Times New Roman"/>
          <w:sz w:val="24"/>
          <w:szCs w:val="24"/>
        </w:rPr>
        <w:t>октября</w:t>
      </w:r>
      <w:r w:rsidR="006C28A0" w:rsidRPr="00AD7D2D">
        <w:rPr>
          <w:rFonts w:ascii="Times New Roman" w:hAnsi="Times New Roman"/>
          <w:sz w:val="24"/>
          <w:szCs w:val="24"/>
        </w:rPr>
        <w:t xml:space="preserve"> </w:t>
      </w:r>
      <w:r w:rsidR="00291B2F" w:rsidRPr="00AD7D2D">
        <w:rPr>
          <w:rFonts w:ascii="Times New Roman" w:hAnsi="Times New Roman"/>
          <w:sz w:val="24"/>
          <w:szCs w:val="24"/>
        </w:rPr>
        <w:t xml:space="preserve"> </w:t>
      </w:r>
      <w:r w:rsidR="006C28A0" w:rsidRPr="00AD7D2D">
        <w:rPr>
          <w:rFonts w:ascii="Times New Roman" w:hAnsi="Times New Roman"/>
          <w:sz w:val="24"/>
          <w:szCs w:val="24"/>
        </w:rPr>
        <w:t>2025</w:t>
      </w:r>
      <w:r w:rsidR="00400D56">
        <w:rPr>
          <w:rFonts w:ascii="Times New Roman" w:hAnsi="Times New Roman"/>
          <w:sz w:val="24"/>
          <w:szCs w:val="24"/>
        </w:rPr>
        <w:t xml:space="preserve"> года </w:t>
      </w:r>
      <w:r w:rsidR="00E54F21" w:rsidRPr="00AD7D2D">
        <w:rPr>
          <w:rFonts w:ascii="Times New Roman" w:hAnsi="Times New Roman"/>
          <w:sz w:val="24"/>
          <w:szCs w:val="24"/>
        </w:rPr>
        <w:t xml:space="preserve">№ </w:t>
      </w:r>
      <w:r w:rsidR="00400D56">
        <w:rPr>
          <w:rFonts w:ascii="Times New Roman" w:hAnsi="Times New Roman"/>
          <w:sz w:val="24"/>
          <w:szCs w:val="24"/>
        </w:rPr>
        <w:t>286</w:t>
      </w:r>
    </w:p>
    <w:p w:rsidR="00E54F21" w:rsidRPr="00AD7D2D" w:rsidRDefault="00E54F21" w:rsidP="00E54F21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E54F21" w:rsidRPr="006468D2" w:rsidRDefault="001029AB" w:rsidP="00E54F2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8D2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95119" w:rsidRPr="006468D2" w:rsidRDefault="00395119" w:rsidP="0013578D">
      <w:pPr>
        <w:tabs>
          <w:tab w:val="left" w:pos="5103"/>
        </w:tabs>
        <w:spacing w:after="0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6468D2">
        <w:rPr>
          <w:rFonts w:ascii="Times New Roman" w:hAnsi="Times New Roman"/>
          <w:b/>
          <w:sz w:val="26"/>
          <w:szCs w:val="26"/>
        </w:rPr>
        <w:t xml:space="preserve">«Противодействие экстремизму в Бурлинском районе </w:t>
      </w:r>
      <w:r w:rsidR="005F7123" w:rsidRPr="006468D2">
        <w:rPr>
          <w:rFonts w:ascii="Times New Roman" w:hAnsi="Times New Roman"/>
          <w:b/>
          <w:sz w:val="26"/>
          <w:szCs w:val="26"/>
        </w:rPr>
        <w:t>на 202</w:t>
      </w:r>
      <w:r w:rsidR="006C28A0" w:rsidRPr="006468D2">
        <w:rPr>
          <w:rFonts w:ascii="Times New Roman" w:hAnsi="Times New Roman"/>
          <w:b/>
          <w:sz w:val="26"/>
          <w:szCs w:val="26"/>
        </w:rPr>
        <w:t>6-2030</w:t>
      </w:r>
      <w:r w:rsidRPr="006468D2">
        <w:rPr>
          <w:rFonts w:ascii="Times New Roman" w:hAnsi="Times New Roman"/>
          <w:b/>
          <w:sz w:val="26"/>
          <w:szCs w:val="26"/>
        </w:rPr>
        <w:t xml:space="preserve"> годы»</w:t>
      </w:r>
    </w:p>
    <w:p w:rsidR="00291B2F" w:rsidRPr="00AD7D2D" w:rsidRDefault="00291B2F" w:rsidP="006B1C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7344" w:rsidRPr="00AD7D2D" w:rsidRDefault="00F27344" w:rsidP="001029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7D2D">
        <w:rPr>
          <w:rFonts w:ascii="Times New Roman" w:hAnsi="Times New Roman"/>
          <w:sz w:val="24"/>
          <w:szCs w:val="24"/>
        </w:rPr>
        <w:t xml:space="preserve"> ПАСПОРТ</w:t>
      </w:r>
      <w:r w:rsidR="001029AB" w:rsidRPr="00AD7D2D">
        <w:rPr>
          <w:rFonts w:ascii="Times New Roman" w:hAnsi="Times New Roman"/>
          <w:sz w:val="24"/>
          <w:szCs w:val="24"/>
        </w:rPr>
        <w:t xml:space="preserve"> ПРОГРАММЫ</w:t>
      </w:r>
    </w:p>
    <w:tbl>
      <w:tblPr>
        <w:tblW w:w="10195" w:type="dxa"/>
        <w:tblInd w:w="-176" w:type="dxa"/>
        <w:tblLook w:val="0000"/>
      </w:tblPr>
      <w:tblGrid>
        <w:gridCol w:w="2978"/>
        <w:gridCol w:w="7217"/>
      </w:tblGrid>
      <w:tr w:rsidR="00CB511E" w:rsidRPr="00AD7D2D" w:rsidTr="00D1365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Pr="00241E76" w:rsidRDefault="00CB511E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Ответственный исполн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и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 xml:space="preserve">тель программы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Pr="00241E76" w:rsidRDefault="00AD7D2D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Комитет по культуре Администрации Бурлинского района Алта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й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ского края.</w:t>
            </w:r>
          </w:p>
        </w:tc>
      </w:tr>
      <w:tr w:rsidR="00CB511E" w:rsidRPr="00AD7D2D" w:rsidTr="0013578D">
        <w:trPr>
          <w:trHeight w:val="6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9E" w:rsidRPr="00241E76" w:rsidRDefault="00C6369E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Соисполнители          пр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о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52" w:rsidRPr="00241E76" w:rsidRDefault="00B42092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C26C52" w:rsidRPr="00241E76">
              <w:rPr>
                <w:rFonts w:ascii="Times New Roman" w:hAnsi="Times New Roman"/>
                <w:sz w:val="24"/>
                <w:szCs w:val="24"/>
              </w:rPr>
              <w:t xml:space="preserve"> Бурлинского района; </w:t>
            </w:r>
          </w:p>
          <w:p w:rsidR="00C6369E" w:rsidRPr="00241E76" w:rsidRDefault="00A06C59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Бурлинского района</w:t>
            </w:r>
            <w:r w:rsidR="00C26C52" w:rsidRPr="00241E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511E" w:rsidRPr="00AD7D2D" w:rsidTr="0013578D">
        <w:trPr>
          <w:trHeight w:val="197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ED" w:rsidRPr="00241E76" w:rsidRDefault="00CB511E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  <w:p w:rsidR="004315ED" w:rsidRPr="00241E76" w:rsidRDefault="004315ED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5ED" w:rsidRPr="00241E76" w:rsidRDefault="004315ED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5ED" w:rsidRPr="00241E76" w:rsidRDefault="004315ED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5ED" w:rsidRPr="00241E76" w:rsidRDefault="004315ED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511E" w:rsidRPr="00241E76" w:rsidRDefault="00CB511E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Pr="00241E76" w:rsidRDefault="00124820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2461C9" w:rsidRPr="00241E76">
              <w:rPr>
                <w:rFonts w:ascii="Times New Roman" w:hAnsi="Times New Roman"/>
                <w:sz w:val="24"/>
                <w:szCs w:val="24"/>
              </w:rPr>
              <w:t>гражданской обороны, чрезвычайным ситуациям и мобил</w:t>
            </w:r>
            <w:r w:rsidR="002461C9" w:rsidRPr="00241E76">
              <w:rPr>
                <w:rFonts w:ascii="Times New Roman" w:hAnsi="Times New Roman"/>
                <w:sz w:val="24"/>
                <w:szCs w:val="24"/>
              </w:rPr>
              <w:t>и</w:t>
            </w:r>
            <w:r w:rsidR="002461C9" w:rsidRPr="00241E76">
              <w:rPr>
                <w:rFonts w:ascii="Times New Roman" w:hAnsi="Times New Roman"/>
                <w:sz w:val="24"/>
                <w:szCs w:val="24"/>
              </w:rPr>
              <w:t>зацио</w:t>
            </w:r>
            <w:r w:rsidR="00C6369E" w:rsidRPr="00241E76">
              <w:rPr>
                <w:rFonts w:ascii="Times New Roman" w:hAnsi="Times New Roman"/>
                <w:sz w:val="24"/>
                <w:szCs w:val="24"/>
              </w:rPr>
              <w:t>нной работе А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дминистрации Бурл</w:t>
            </w:r>
            <w:r w:rsidR="002461C9" w:rsidRPr="00241E76">
              <w:rPr>
                <w:rFonts w:ascii="Times New Roman" w:hAnsi="Times New Roman"/>
                <w:sz w:val="24"/>
                <w:szCs w:val="24"/>
              </w:rPr>
              <w:t>инского района</w:t>
            </w:r>
            <w:r w:rsidR="00CB511E" w:rsidRPr="00241E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61C9" w:rsidRPr="00241E76" w:rsidRDefault="008C5721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124820" w:rsidRPr="00241E76">
              <w:rPr>
                <w:rFonts w:ascii="Times New Roman" w:hAnsi="Times New Roman"/>
                <w:sz w:val="24"/>
                <w:szCs w:val="24"/>
              </w:rPr>
              <w:t xml:space="preserve"> по образованию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69E" w:rsidRPr="00241E76">
              <w:rPr>
                <w:rFonts w:ascii="Times New Roman" w:hAnsi="Times New Roman"/>
                <w:sz w:val="24"/>
                <w:szCs w:val="24"/>
              </w:rPr>
              <w:t>А</w:t>
            </w:r>
            <w:r w:rsidR="00124820" w:rsidRPr="00241E76">
              <w:rPr>
                <w:rFonts w:ascii="Times New Roman" w:hAnsi="Times New Roman"/>
                <w:sz w:val="24"/>
                <w:szCs w:val="24"/>
              </w:rPr>
              <w:t>дминистрации Бурл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инского района;</w:t>
            </w:r>
          </w:p>
          <w:p w:rsidR="005703A5" w:rsidRPr="00241E76" w:rsidRDefault="00C0289C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Комитет по культуре Администрации Бурлинского района Алта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й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ского края</w:t>
            </w:r>
            <w:r w:rsidR="005703A5" w:rsidRPr="00241E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6C52" w:rsidRPr="00241E76" w:rsidRDefault="00A722C4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От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дел по ин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фор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ма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ци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он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ной по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ли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ти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ке и свя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зям с об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ще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но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стью;</w:t>
            </w:r>
          </w:p>
          <w:p w:rsidR="0063100E" w:rsidRPr="00241E76" w:rsidRDefault="006C28A0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EA510D" w:rsidRPr="00241E76">
              <w:rPr>
                <w:rFonts w:ascii="Times New Roman" w:hAnsi="Times New Roman"/>
                <w:sz w:val="24"/>
                <w:szCs w:val="24"/>
              </w:rPr>
              <w:t xml:space="preserve"> полиции по</w:t>
            </w:r>
            <w:r w:rsidR="00124820" w:rsidRPr="00241E76">
              <w:rPr>
                <w:rFonts w:ascii="Times New Roman" w:hAnsi="Times New Roman"/>
                <w:sz w:val="24"/>
                <w:szCs w:val="24"/>
              </w:rPr>
              <w:t xml:space="preserve"> Бурлинскому району</w:t>
            </w:r>
            <w:r w:rsidR="004315ED" w:rsidRPr="00241E76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CE6BD5" w:rsidRPr="00241E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4672D" w:rsidRPr="00AD7D2D" w:rsidTr="00D13651">
        <w:trPr>
          <w:trHeight w:val="6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2D" w:rsidRPr="00241E76" w:rsidRDefault="0054672D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</w:rPr>
              <w:t>Программно-целевые и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>н</w:t>
            </w:r>
            <w:r w:rsidRPr="00241E76">
              <w:rPr>
                <w:rFonts w:ascii="Times New Roman" w:hAnsi="Times New Roman"/>
                <w:sz w:val="24"/>
                <w:szCs w:val="24"/>
              </w:rPr>
              <w:t xml:space="preserve">струменты программы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2D" w:rsidRPr="00241E76" w:rsidRDefault="00F23549" w:rsidP="001029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Указ Президента РФ от 28.12.2024 № 1124 «Об утверждении Стр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241E7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тегии противодействия экстремизму в Российской Федерации», Федеральный закон от 25.07.2002 № 114-ФЗ «О противодействии экстремистской деятельности», законодательство Алтайского края в сфере противодействия экстремизму.</w:t>
            </w:r>
          </w:p>
        </w:tc>
      </w:tr>
      <w:tr w:rsidR="00CB511E" w:rsidRPr="00AD7D2D" w:rsidTr="00D13651">
        <w:trPr>
          <w:trHeight w:val="58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E" w:rsidRPr="003E33A1" w:rsidRDefault="00CB511E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3A1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  <w:p w:rsidR="00CB511E" w:rsidRPr="003E33A1" w:rsidRDefault="00CB511E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A1" w:rsidRPr="003E33A1" w:rsidRDefault="004D446A" w:rsidP="003E33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33A1">
              <w:rPr>
                <w:rFonts w:ascii="Times New Roman" w:eastAsia="Calibri" w:hAnsi="Times New Roman"/>
                <w:sz w:val="24"/>
                <w:szCs w:val="24"/>
              </w:rPr>
              <w:t>Организация эффективной системы мер антиэкстремистской н</w:t>
            </w:r>
            <w:r w:rsidRPr="003E33A1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3E33A1">
              <w:rPr>
                <w:rFonts w:ascii="Times New Roman" w:eastAsia="Calibri" w:hAnsi="Times New Roman"/>
                <w:sz w:val="24"/>
                <w:szCs w:val="24"/>
              </w:rPr>
              <w:t>правленности для профилактики угроз распространения радикал</w:t>
            </w:r>
            <w:r w:rsidRPr="003E33A1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r w:rsidRPr="003E33A1">
              <w:rPr>
                <w:rFonts w:ascii="Times New Roman" w:eastAsia="Calibri" w:hAnsi="Times New Roman"/>
                <w:sz w:val="24"/>
                <w:szCs w:val="24"/>
              </w:rPr>
              <w:t>ных идеологий на территории Бурлинского района.</w:t>
            </w:r>
          </w:p>
        </w:tc>
      </w:tr>
      <w:tr w:rsidR="001029AB" w:rsidRPr="00AD7D2D" w:rsidTr="00D13651">
        <w:trPr>
          <w:trHeight w:val="58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DE0441" w:rsidRDefault="001029AB" w:rsidP="00231626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1029AB" w:rsidRPr="00DE0441" w:rsidRDefault="001029AB" w:rsidP="00231626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9AB" w:rsidRPr="00DE0441" w:rsidRDefault="001029AB" w:rsidP="00231626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C3" w:rsidRPr="00DE0441" w:rsidRDefault="00D425C3" w:rsidP="00D42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1.Совершенствование системы профилактики экстремизма, ос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бенно в молодежной среде.  </w:t>
            </w:r>
          </w:p>
          <w:p w:rsidR="00F23549" w:rsidRPr="00DE0441" w:rsidRDefault="00D425C3" w:rsidP="00D42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Укрепление межнационального и межконфессионального согл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сия, гармонизация межэтнических отношений.</w:t>
            </w:r>
          </w:p>
          <w:p w:rsidR="00F23549" w:rsidRPr="00DE0441" w:rsidRDefault="00D425C3" w:rsidP="00D42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Повышение эффективности взаимодействия органов местного самоуправле</w:t>
            </w:r>
            <w:r w:rsidR="00F23549"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 и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право</w:t>
            </w:r>
            <w:r w:rsidR="00F23549"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охранительных органов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сфере против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действия экстремизму.</w:t>
            </w:r>
          </w:p>
          <w:p w:rsidR="00F23549" w:rsidRPr="00DE0441" w:rsidRDefault="00D425C3" w:rsidP="00D42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Противодействие распространению экстремистской идеологии в информационном пространстве, в том числе в сети Интернет.</w:t>
            </w:r>
          </w:p>
          <w:p w:rsidR="001029AB" w:rsidRPr="00DE0441" w:rsidRDefault="00D425C3" w:rsidP="00D42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Повышение правовой культуры и гражданской ответственности населения.</w:t>
            </w:r>
          </w:p>
        </w:tc>
      </w:tr>
      <w:tr w:rsidR="001029AB" w:rsidRPr="00AD7D2D" w:rsidTr="00D13651">
        <w:trPr>
          <w:trHeight w:val="7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DE0441" w:rsidRDefault="001029AB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Целевые индикаторы и п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о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казатели программы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AC" w:rsidRPr="00FB4EFE" w:rsidRDefault="00241E76" w:rsidP="00241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1.Количество преступлений экстремистской направленности, зар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гистрированных на территории района.</w:t>
            </w:r>
            <w:r w:rsidRPr="00DE0441">
              <w:rPr>
                <w:rFonts w:ascii="Times New Roman" w:hAnsi="Times New Roman"/>
                <w:sz w:val="24"/>
                <w:szCs w:val="24"/>
              </w:rPr>
              <w:br/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Доля молодежи в возрасте 14-30 лет, принявшей участие в мер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приятиях Программы.</w:t>
            </w:r>
            <w:r w:rsidRPr="00DE0441">
              <w:rPr>
                <w:rFonts w:ascii="Times New Roman" w:hAnsi="Times New Roman"/>
                <w:sz w:val="24"/>
                <w:szCs w:val="24"/>
              </w:rPr>
              <w:br/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Количество мероприятий, направленных на укрепление межн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ционального и межконфессион</w:t>
            </w:r>
            <w:r w:rsidR="00DE0441"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ального согласия.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E0441">
              <w:rPr>
                <w:rFonts w:ascii="Times New Roman" w:hAnsi="Times New Roman"/>
                <w:sz w:val="24"/>
                <w:szCs w:val="24"/>
              </w:rPr>
              <w:br/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Количество и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формацио</w:t>
            </w:r>
            <w:r w:rsidR="00D201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нных материалов 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размещенных в СМИ и </w:t>
            </w:r>
            <w:r w:rsidRPr="00D201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сети Интернет по тематике противодействия экстремизму</w:t>
            </w:r>
            <w:r w:rsidR="00DE0441" w:rsidRPr="00D201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029AB" w:rsidRPr="00AD7D2D" w:rsidTr="00D13651">
        <w:trPr>
          <w:trHeight w:val="6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DE0441" w:rsidRDefault="001029AB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41" w:rsidRPr="00DE0441" w:rsidRDefault="006C28A0" w:rsidP="0010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2026-2030</w:t>
            </w:r>
            <w:r w:rsidR="001029AB" w:rsidRPr="00DE044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DE04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29AB" w:rsidRPr="00DE0441" w:rsidRDefault="001029AB" w:rsidP="001029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0441" w:rsidRPr="00DE0441">
              <w:rPr>
                <w:rFonts w:ascii="Times New Roman" w:hAnsi="Times New Roman"/>
                <w:sz w:val="24"/>
                <w:szCs w:val="24"/>
              </w:rPr>
              <w:t>При выполнении мероприятий Программы не предусматривается их деление на этапы</w:t>
            </w:r>
            <w:r w:rsidR="00DE0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29AB" w:rsidRPr="00AD7D2D" w:rsidTr="0013578D">
        <w:trPr>
          <w:trHeight w:val="28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DE0441" w:rsidRDefault="001029AB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Объемы финансирования программы </w:t>
            </w:r>
          </w:p>
          <w:p w:rsidR="001029AB" w:rsidRPr="00DE0441" w:rsidRDefault="001029AB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DE0441" w:rsidRDefault="001029AB" w:rsidP="00102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 w:rsidR="00644E10" w:rsidRPr="00DE0441">
              <w:rPr>
                <w:rFonts w:ascii="Times New Roman" w:hAnsi="Times New Roman"/>
                <w:sz w:val="24"/>
                <w:szCs w:val="24"/>
              </w:rPr>
              <w:t>сирования программы составляет 12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5 тыс. рублей, в том числе:</w:t>
            </w:r>
          </w:p>
          <w:p w:rsidR="001029AB" w:rsidRPr="00DE0441" w:rsidRDefault="004D446A" w:rsidP="00102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C87F51" w:rsidRPr="00DE0441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="001029AB" w:rsidRPr="00DE0441">
              <w:rPr>
                <w:rFonts w:ascii="Times New Roman" w:hAnsi="Times New Roman"/>
                <w:sz w:val="24"/>
                <w:szCs w:val="24"/>
              </w:rPr>
              <w:t xml:space="preserve"> бюджета – </w:t>
            </w:r>
            <w:r w:rsidR="00644E10" w:rsidRPr="00DE0441">
              <w:rPr>
                <w:rFonts w:ascii="Times New Roman" w:hAnsi="Times New Roman"/>
                <w:sz w:val="24"/>
                <w:szCs w:val="24"/>
              </w:rPr>
              <w:t>12</w:t>
            </w:r>
            <w:r w:rsidR="00D13651" w:rsidRPr="00DE0441">
              <w:rPr>
                <w:rFonts w:ascii="Times New Roman" w:hAnsi="Times New Roman"/>
                <w:sz w:val="24"/>
                <w:szCs w:val="24"/>
              </w:rPr>
              <w:t>5</w:t>
            </w:r>
            <w:r w:rsidR="001029AB" w:rsidRPr="00DE0441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r w:rsidR="00D13651" w:rsidRPr="00DE0441">
              <w:rPr>
                <w:rFonts w:ascii="Times New Roman" w:hAnsi="Times New Roman"/>
                <w:sz w:val="24"/>
                <w:szCs w:val="24"/>
              </w:rPr>
              <w:t>лей по годам</w:t>
            </w:r>
            <w:r w:rsidR="001029AB" w:rsidRPr="00DE044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29AB" w:rsidRPr="00DE0441" w:rsidRDefault="001029AB" w:rsidP="00D13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в 20</w:t>
            </w:r>
            <w:r w:rsidR="004D446A" w:rsidRPr="00DE0441">
              <w:rPr>
                <w:rFonts w:ascii="Times New Roman" w:hAnsi="Times New Roman"/>
                <w:sz w:val="24"/>
                <w:szCs w:val="24"/>
              </w:rPr>
              <w:t>26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 xml:space="preserve"> году – </w:t>
            </w:r>
            <w:r w:rsidR="00644E10" w:rsidRPr="00DE0441">
              <w:rPr>
                <w:rFonts w:ascii="Times New Roman" w:hAnsi="Times New Roman"/>
                <w:sz w:val="24"/>
                <w:szCs w:val="24"/>
              </w:rPr>
              <w:t>2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5 тыс. рублей;</w:t>
            </w:r>
          </w:p>
          <w:p w:rsidR="001029AB" w:rsidRPr="00DE0441" w:rsidRDefault="001029AB" w:rsidP="00D13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в 20</w:t>
            </w:r>
            <w:r w:rsidR="004D446A" w:rsidRPr="00DE0441">
              <w:rPr>
                <w:rFonts w:ascii="Times New Roman" w:hAnsi="Times New Roman"/>
                <w:sz w:val="24"/>
                <w:szCs w:val="24"/>
              </w:rPr>
              <w:t>27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 xml:space="preserve"> году – </w:t>
            </w:r>
            <w:r w:rsidR="00644E10" w:rsidRPr="00DE0441">
              <w:rPr>
                <w:rFonts w:ascii="Times New Roman" w:hAnsi="Times New Roman"/>
                <w:sz w:val="24"/>
                <w:szCs w:val="24"/>
              </w:rPr>
              <w:t>2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5 тыс. рублей;</w:t>
            </w:r>
          </w:p>
          <w:p w:rsidR="001029AB" w:rsidRPr="00DE0441" w:rsidRDefault="001029AB" w:rsidP="00D13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в 20</w:t>
            </w:r>
            <w:r w:rsidR="004D446A" w:rsidRPr="00DE0441">
              <w:rPr>
                <w:rFonts w:ascii="Times New Roman" w:hAnsi="Times New Roman"/>
                <w:sz w:val="24"/>
                <w:szCs w:val="24"/>
              </w:rPr>
              <w:t>28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 xml:space="preserve"> году – </w:t>
            </w:r>
            <w:r w:rsidR="00644E10" w:rsidRPr="00DE0441">
              <w:rPr>
                <w:rFonts w:ascii="Times New Roman" w:hAnsi="Times New Roman"/>
                <w:sz w:val="24"/>
                <w:szCs w:val="24"/>
              </w:rPr>
              <w:t>2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5 тыс. рублей</w:t>
            </w:r>
          </w:p>
          <w:p w:rsidR="001029AB" w:rsidRPr="00DE0441" w:rsidRDefault="001029AB" w:rsidP="00D13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в 20</w:t>
            </w:r>
            <w:r w:rsidR="004D446A" w:rsidRPr="00DE0441">
              <w:rPr>
                <w:rFonts w:ascii="Times New Roman" w:hAnsi="Times New Roman"/>
                <w:sz w:val="24"/>
                <w:szCs w:val="24"/>
              </w:rPr>
              <w:t>29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 xml:space="preserve"> году – </w:t>
            </w:r>
            <w:r w:rsidR="00644E10" w:rsidRPr="00DE0441">
              <w:rPr>
                <w:rFonts w:ascii="Times New Roman" w:hAnsi="Times New Roman"/>
                <w:sz w:val="24"/>
                <w:szCs w:val="24"/>
              </w:rPr>
              <w:t>2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5 тыс. рублей</w:t>
            </w:r>
          </w:p>
          <w:p w:rsidR="001029AB" w:rsidRPr="00DE0441" w:rsidRDefault="001029AB" w:rsidP="00D13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в 20</w:t>
            </w:r>
            <w:r w:rsidR="004D446A" w:rsidRPr="00DE0441">
              <w:rPr>
                <w:rFonts w:ascii="Times New Roman" w:hAnsi="Times New Roman"/>
                <w:sz w:val="24"/>
                <w:szCs w:val="24"/>
              </w:rPr>
              <w:t>30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 xml:space="preserve"> году – </w:t>
            </w:r>
            <w:r w:rsidR="00644E10" w:rsidRPr="00DE0441">
              <w:rPr>
                <w:rFonts w:ascii="Times New Roman" w:hAnsi="Times New Roman"/>
                <w:sz w:val="24"/>
                <w:szCs w:val="24"/>
              </w:rPr>
              <w:t>2</w:t>
            </w:r>
            <w:r w:rsidRPr="00DE0441">
              <w:rPr>
                <w:rFonts w:ascii="Times New Roman" w:hAnsi="Times New Roman"/>
                <w:sz w:val="24"/>
                <w:szCs w:val="24"/>
              </w:rPr>
              <w:t>5 тыс. рублей.</w:t>
            </w:r>
          </w:p>
          <w:p w:rsidR="001029AB" w:rsidRPr="00DE0441" w:rsidRDefault="001029AB" w:rsidP="001029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Суммы могут быть уточнены при принятии бюджета на очередной финансовый год и плановый период</w:t>
            </w:r>
            <w:r w:rsidR="00C47E46" w:rsidRPr="00DE0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29AB" w:rsidRPr="00AD7D2D" w:rsidTr="00E76E8B">
        <w:trPr>
          <w:trHeight w:val="13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AB" w:rsidRPr="00DE0441" w:rsidRDefault="001029AB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sz w:val="24"/>
                <w:szCs w:val="24"/>
              </w:rPr>
              <w:t>Ожидаемые результаты реализации программы</w:t>
            </w:r>
          </w:p>
          <w:p w:rsidR="001029AB" w:rsidRPr="003E33A1" w:rsidRDefault="001029AB" w:rsidP="001029AB">
            <w:pPr>
              <w:tabs>
                <w:tab w:val="left" w:pos="2772"/>
              </w:tabs>
              <w:spacing w:after="0" w:line="240" w:lineRule="auto"/>
              <w:ind w:right="-5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41" w:rsidRDefault="00F23549" w:rsidP="00D13651">
            <w:pPr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 Снижение уровня ксенофобии, национальной и религиозной н</w:t>
            </w: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е</w:t>
            </w: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терпимости в районе. </w:t>
            </w:r>
          </w:p>
          <w:p w:rsidR="00DE0441" w:rsidRDefault="00F23549" w:rsidP="00D13651">
            <w:pPr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 Снижение количества правонарушений и преступлений экстрем</w:t>
            </w: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стской направленности.</w:t>
            </w:r>
          </w:p>
          <w:p w:rsidR="00DE0441" w:rsidRDefault="00F23549" w:rsidP="00D13651">
            <w:pPr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• Повышение уровня толерантности и гражданской солидарности среди жителей района, особенно среди молодежи.</w:t>
            </w:r>
          </w:p>
          <w:p w:rsidR="00DE0441" w:rsidRDefault="00F23549" w:rsidP="00D13651">
            <w:pPr>
              <w:spacing w:after="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• Активизация участия граждан и общественных объединений в профилактике экстремизма. </w:t>
            </w:r>
          </w:p>
          <w:p w:rsidR="001029AB" w:rsidRPr="00DE0441" w:rsidRDefault="00F23549" w:rsidP="00D1365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E044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• Повышение эффективности выявления и нейтрализации попыток распространения экстремистских материалов в информационном пространстве района.</w:t>
            </w:r>
          </w:p>
        </w:tc>
      </w:tr>
    </w:tbl>
    <w:p w:rsidR="0054672D" w:rsidRDefault="0054672D" w:rsidP="00C25F64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B56C1" w:rsidRPr="00DE0441" w:rsidRDefault="00956DA2" w:rsidP="0013578D">
      <w:pPr>
        <w:tabs>
          <w:tab w:val="left" w:pos="342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DE0441">
        <w:rPr>
          <w:rFonts w:ascii="Times New Roman" w:hAnsi="Times New Roman"/>
          <w:b/>
          <w:spacing w:val="-4"/>
          <w:sz w:val="26"/>
          <w:szCs w:val="26"/>
        </w:rPr>
        <w:t>1</w:t>
      </w:r>
      <w:r w:rsidR="00314BB2" w:rsidRPr="00DE0441">
        <w:rPr>
          <w:rFonts w:ascii="Times New Roman" w:hAnsi="Times New Roman"/>
          <w:b/>
          <w:spacing w:val="-4"/>
          <w:sz w:val="26"/>
          <w:szCs w:val="26"/>
        </w:rPr>
        <w:t xml:space="preserve">. Общая характеристика сферы реализации </w:t>
      </w:r>
      <w:r w:rsidR="00B42092">
        <w:rPr>
          <w:rFonts w:ascii="Times New Roman" w:hAnsi="Times New Roman"/>
          <w:b/>
          <w:spacing w:val="-4"/>
          <w:sz w:val="26"/>
          <w:szCs w:val="26"/>
        </w:rPr>
        <w:t>м</w:t>
      </w:r>
      <w:r w:rsidR="00314BB2" w:rsidRPr="00DE0441">
        <w:rPr>
          <w:rFonts w:ascii="Times New Roman" w:hAnsi="Times New Roman"/>
          <w:b/>
          <w:spacing w:val="-4"/>
          <w:sz w:val="26"/>
          <w:szCs w:val="26"/>
        </w:rPr>
        <w:t>униципальной программы</w:t>
      </w:r>
      <w:r w:rsidR="00291B2F" w:rsidRPr="00DE0441">
        <w:rPr>
          <w:rFonts w:ascii="Times New Roman" w:hAnsi="Times New Roman"/>
          <w:b/>
          <w:spacing w:val="-4"/>
          <w:sz w:val="26"/>
          <w:szCs w:val="26"/>
        </w:rPr>
        <w:t>.</w:t>
      </w:r>
    </w:p>
    <w:p w:rsidR="00DE0441" w:rsidRPr="00555F07" w:rsidRDefault="006F7C2A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t>Экстремизм – это приверженность к крайним взглядам, позициям и мерам в общ</w:t>
      </w:r>
      <w:r w:rsidRPr="00555F07">
        <w:rPr>
          <w:rFonts w:ascii="Times New Roman" w:hAnsi="Times New Roman"/>
          <w:sz w:val="26"/>
          <w:szCs w:val="26"/>
        </w:rPr>
        <w:t>е</w:t>
      </w:r>
      <w:r w:rsidRPr="00555F07">
        <w:rPr>
          <w:rFonts w:ascii="Times New Roman" w:hAnsi="Times New Roman"/>
          <w:sz w:val="26"/>
          <w:szCs w:val="26"/>
        </w:rPr>
        <w:t>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Большое значение для организ</w:t>
      </w:r>
      <w:r w:rsidRPr="00555F07">
        <w:rPr>
          <w:rFonts w:ascii="Times New Roman" w:hAnsi="Times New Roman"/>
          <w:sz w:val="26"/>
          <w:szCs w:val="26"/>
        </w:rPr>
        <w:t>а</w:t>
      </w:r>
      <w:r w:rsidRPr="00555F07">
        <w:rPr>
          <w:rFonts w:ascii="Times New Roman" w:hAnsi="Times New Roman"/>
          <w:sz w:val="26"/>
          <w:szCs w:val="26"/>
        </w:rPr>
        <w:t xml:space="preserve">ции противодействия экстремизму имеет мониторинг его проявлений, а также </w:t>
      </w:r>
      <w:r w:rsidR="00BB56C1" w:rsidRPr="00555F07">
        <w:rPr>
          <w:rFonts w:ascii="Times New Roman" w:hAnsi="Times New Roman"/>
          <w:sz w:val="26"/>
          <w:szCs w:val="26"/>
        </w:rPr>
        <w:t>недоп</w:t>
      </w:r>
      <w:r w:rsidR="00BB56C1" w:rsidRPr="00555F07">
        <w:rPr>
          <w:rFonts w:ascii="Times New Roman" w:hAnsi="Times New Roman"/>
          <w:sz w:val="26"/>
          <w:szCs w:val="26"/>
        </w:rPr>
        <w:t>у</w:t>
      </w:r>
      <w:r w:rsidR="00BB56C1" w:rsidRPr="00555F07">
        <w:rPr>
          <w:rFonts w:ascii="Times New Roman" w:hAnsi="Times New Roman"/>
          <w:sz w:val="26"/>
          <w:szCs w:val="26"/>
        </w:rPr>
        <w:t>щение пропаганды его идей</w:t>
      </w:r>
      <w:r w:rsidRPr="00555F07">
        <w:rPr>
          <w:rFonts w:ascii="Times New Roman" w:hAnsi="Times New Roman"/>
          <w:sz w:val="26"/>
          <w:szCs w:val="26"/>
        </w:rPr>
        <w:t>.</w:t>
      </w:r>
    </w:p>
    <w:p w:rsidR="008D7BF9" w:rsidRPr="00555F07" w:rsidRDefault="00DE0441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t>Территория Бурлинского района характеризуется стабильной общественно-политической и социально-экономической обстановкой. В районе исторически слож</w:t>
      </w:r>
      <w:r w:rsidRPr="00555F07">
        <w:rPr>
          <w:rFonts w:ascii="Times New Roman" w:hAnsi="Times New Roman"/>
          <w:sz w:val="26"/>
          <w:szCs w:val="26"/>
        </w:rPr>
        <w:t>и</w:t>
      </w:r>
      <w:r w:rsidRPr="00555F07">
        <w:rPr>
          <w:rFonts w:ascii="Times New Roman" w:hAnsi="Times New Roman"/>
          <w:sz w:val="26"/>
          <w:szCs w:val="26"/>
        </w:rPr>
        <w:t>лись добрососедские отношения между представителями различных национальностей и конфессий. На ситуацию в муниципалитете существенное влияние оказывают географ</w:t>
      </w:r>
      <w:r w:rsidRPr="00555F07">
        <w:rPr>
          <w:rFonts w:ascii="Times New Roman" w:hAnsi="Times New Roman"/>
          <w:sz w:val="26"/>
          <w:szCs w:val="26"/>
        </w:rPr>
        <w:t>и</w:t>
      </w:r>
      <w:r w:rsidRPr="00555F07">
        <w:rPr>
          <w:rFonts w:ascii="Times New Roman" w:hAnsi="Times New Roman"/>
          <w:sz w:val="26"/>
          <w:szCs w:val="26"/>
        </w:rPr>
        <w:t>ческое положение, многонациональный состав населения, значительная протяжённость государственной границы РФ. Необходимость подготовки Программы и последующей ее реализации вызвана тем, что современная ситуация в сфере борьбы с экстремизмом в Российской Федерации остается напряженной.</w:t>
      </w:r>
      <w:r w:rsidR="00650EDD" w:rsidRPr="00555F07">
        <w:rPr>
          <w:rFonts w:ascii="Times New Roman" w:hAnsi="Times New Roman"/>
          <w:sz w:val="26"/>
          <w:szCs w:val="26"/>
        </w:rPr>
        <w:t xml:space="preserve"> Н</w:t>
      </w:r>
      <w:r w:rsidRPr="00555F07">
        <w:rPr>
          <w:rFonts w:ascii="Times New Roman" w:hAnsi="Times New Roman"/>
          <w:sz w:val="26"/>
          <w:szCs w:val="26"/>
        </w:rPr>
        <w:t>а территории района существуют ри</w:t>
      </w:r>
      <w:r w:rsidRPr="00555F07">
        <w:rPr>
          <w:rFonts w:ascii="Times New Roman" w:hAnsi="Times New Roman"/>
          <w:sz w:val="26"/>
          <w:szCs w:val="26"/>
        </w:rPr>
        <w:t>с</w:t>
      </w:r>
      <w:r w:rsidRPr="00555F07">
        <w:rPr>
          <w:rFonts w:ascii="Times New Roman" w:hAnsi="Times New Roman"/>
          <w:sz w:val="26"/>
          <w:szCs w:val="26"/>
        </w:rPr>
        <w:t>ки, связанные с распространением экстремистских идей, в первую очередь:</w:t>
      </w:r>
    </w:p>
    <w:p w:rsidR="008D7BF9" w:rsidRPr="00555F07" w:rsidRDefault="008D7BF9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t xml:space="preserve">- </w:t>
      </w:r>
      <w:r w:rsidR="00DE0441" w:rsidRPr="00555F07">
        <w:rPr>
          <w:rFonts w:ascii="Times New Roman" w:hAnsi="Times New Roman"/>
          <w:sz w:val="26"/>
          <w:szCs w:val="26"/>
        </w:rPr>
        <w:t>Наличие потенциальной угрозы распространения деструктивной идеологии среди молодежи через социальные сети и мессенджеры</w:t>
      </w:r>
      <w:r w:rsidRPr="00555F07">
        <w:rPr>
          <w:rFonts w:ascii="Times New Roman" w:hAnsi="Times New Roman"/>
          <w:sz w:val="26"/>
          <w:szCs w:val="26"/>
        </w:rPr>
        <w:t>;</w:t>
      </w:r>
    </w:p>
    <w:p w:rsidR="008D7BF9" w:rsidRPr="00555F07" w:rsidRDefault="008D7BF9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t xml:space="preserve">- </w:t>
      </w:r>
      <w:r w:rsidR="00DE0441" w:rsidRPr="00555F07">
        <w:rPr>
          <w:rFonts w:ascii="Times New Roman" w:hAnsi="Times New Roman"/>
          <w:sz w:val="26"/>
          <w:szCs w:val="26"/>
        </w:rPr>
        <w:t>Риск возникновения межэтнической</w:t>
      </w:r>
      <w:r w:rsidR="00B42092">
        <w:rPr>
          <w:rFonts w:ascii="Times New Roman" w:hAnsi="Times New Roman"/>
          <w:sz w:val="26"/>
          <w:szCs w:val="26"/>
        </w:rPr>
        <w:t xml:space="preserve"> напряженности на бытовой почве;</w:t>
      </w:r>
    </w:p>
    <w:p w:rsidR="00DE0441" w:rsidRPr="00555F07" w:rsidRDefault="008D7BF9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t xml:space="preserve">- </w:t>
      </w:r>
      <w:r w:rsidR="00DE0441" w:rsidRPr="00555F07">
        <w:rPr>
          <w:rFonts w:ascii="Times New Roman" w:hAnsi="Times New Roman"/>
          <w:sz w:val="26"/>
          <w:szCs w:val="26"/>
        </w:rPr>
        <w:t>Низкий уровень медиаграмотности и правовой культуры у отдельных категорий граждан, делающий их уязвимыми для манипуляций экстремистского характера.</w:t>
      </w:r>
    </w:p>
    <w:p w:rsidR="00DE0441" w:rsidRPr="00555F07" w:rsidRDefault="00DE0441" w:rsidP="00555F0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55F07">
        <w:rPr>
          <w:sz w:val="26"/>
          <w:szCs w:val="26"/>
        </w:rPr>
        <w:t>В связи с этим необходима консолидированная и системная работа всех заинтер</w:t>
      </w:r>
      <w:r w:rsidRPr="00555F07">
        <w:rPr>
          <w:sz w:val="26"/>
          <w:szCs w:val="26"/>
        </w:rPr>
        <w:t>е</w:t>
      </w:r>
      <w:r w:rsidRPr="00555F07">
        <w:rPr>
          <w:sz w:val="26"/>
          <w:szCs w:val="26"/>
        </w:rPr>
        <w:t>сованных сторон по минимизации данных рисков.</w:t>
      </w:r>
    </w:p>
    <w:p w:rsidR="008D7BF9" w:rsidRPr="00555F07" w:rsidRDefault="00241E76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t>Настоящая муниципальная программа «Противодействие экстремизму в Бурли</w:t>
      </w:r>
      <w:r w:rsidRPr="00555F07">
        <w:rPr>
          <w:rFonts w:ascii="Times New Roman" w:hAnsi="Times New Roman"/>
          <w:sz w:val="26"/>
          <w:szCs w:val="26"/>
        </w:rPr>
        <w:t>н</w:t>
      </w:r>
      <w:r w:rsidRPr="00555F07">
        <w:rPr>
          <w:rFonts w:ascii="Times New Roman" w:hAnsi="Times New Roman"/>
          <w:sz w:val="26"/>
          <w:szCs w:val="26"/>
        </w:rPr>
        <w:t>ском районе на 2026 – 2030 годы» (далее – Программа) разработана во исполнение Ук</w:t>
      </w:r>
      <w:r w:rsidRPr="00555F07">
        <w:rPr>
          <w:rFonts w:ascii="Times New Roman" w:hAnsi="Times New Roman"/>
          <w:sz w:val="26"/>
          <w:szCs w:val="26"/>
        </w:rPr>
        <w:t>а</w:t>
      </w:r>
      <w:r w:rsidRPr="00555F07">
        <w:rPr>
          <w:rFonts w:ascii="Times New Roman" w:hAnsi="Times New Roman"/>
          <w:sz w:val="26"/>
          <w:szCs w:val="26"/>
        </w:rPr>
        <w:t>за Президента Российской Федерации от 28.12.2024 № 1124 «Об утверждении Стратегии противодействия экстремизму в Российской Федерации».</w:t>
      </w:r>
    </w:p>
    <w:p w:rsidR="008D7BF9" w:rsidRPr="00555F07" w:rsidRDefault="00241E76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lastRenderedPageBreak/>
        <w:t>Программа определяет цели, задачи, основные направления и приоритеты деятел</w:t>
      </w:r>
      <w:r w:rsidRPr="00555F07">
        <w:rPr>
          <w:rFonts w:ascii="Times New Roman" w:hAnsi="Times New Roman"/>
          <w:sz w:val="26"/>
          <w:szCs w:val="26"/>
        </w:rPr>
        <w:t>ь</w:t>
      </w:r>
      <w:r w:rsidRPr="00555F07">
        <w:rPr>
          <w:rFonts w:ascii="Times New Roman" w:hAnsi="Times New Roman"/>
          <w:sz w:val="26"/>
          <w:szCs w:val="26"/>
        </w:rPr>
        <w:t>ности органов местного самоуправления Бурлинского района, учреждений образования, культуры, спорта, молодежной п</w:t>
      </w:r>
      <w:r w:rsidR="00DE0441" w:rsidRPr="00555F07">
        <w:rPr>
          <w:rFonts w:ascii="Times New Roman" w:hAnsi="Times New Roman"/>
          <w:sz w:val="26"/>
          <w:szCs w:val="26"/>
        </w:rPr>
        <w:t xml:space="preserve">олитики </w:t>
      </w:r>
      <w:r w:rsidRPr="00555F07">
        <w:rPr>
          <w:rFonts w:ascii="Times New Roman" w:hAnsi="Times New Roman"/>
          <w:sz w:val="26"/>
          <w:szCs w:val="26"/>
        </w:rPr>
        <w:t>в сфере противодействия экстремистским пр</w:t>
      </w:r>
      <w:r w:rsidRPr="00555F07">
        <w:rPr>
          <w:rFonts w:ascii="Times New Roman" w:hAnsi="Times New Roman"/>
          <w:sz w:val="26"/>
          <w:szCs w:val="26"/>
        </w:rPr>
        <w:t>о</w:t>
      </w:r>
      <w:r w:rsidRPr="00555F07">
        <w:rPr>
          <w:rFonts w:ascii="Times New Roman" w:hAnsi="Times New Roman"/>
          <w:sz w:val="26"/>
          <w:szCs w:val="26"/>
        </w:rPr>
        <w:t>явлениям.</w:t>
      </w:r>
    </w:p>
    <w:p w:rsidR="00241E76" w:rsidRPr="00555F07" w:rsidRDefault="00241E76" w:rsidP="00555F07">
      <w:pPr>
        <w:tabs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55F07">
        <w:rPr>
          <w:rFonts w:ascii="Times New Roman" w:hAnsi="Times New Roman"/>
          <w:sz w:val="26"/>
          <w:szCs w:val="26"/>
        </w:rPr>
        <w:t>Реализация Программы направлена на создание на территории Бурлинского района устойчивой среды, исключающей распространение экстремистской идеологии, и на у</w:t>
      </w:r>
      <w:r w:rsidRPr="00555F07">
        <w:rPr>
          <w:rFonts w:ascii="Times New Roman" w:hAnsi="Times New Roman"/>
          <w:sz w:val="26"/>
          <w:szCs w:val="26"/>
        </w:rPr>
        <w:t>к</w:t>
      </w:r>
      <w:r w:rsidRPr="00555F07">
        <w:rPr>
          <w:rFonts w:ascii="Times New Roman" w:hAnsi="Times New Roman"/>
          <w:sz w:val="26"/>
          <w:szCs w:val="26"/>
        </w:rPr>
        <w:t>репление основ гражданского единства и межнационального мира.</w:t>
      </w:r>
    </w:p>
    <w:p w:rsidR="00BA7AAE" w:rsidRDefault="00BA7AAE" w:rsidP="004B4E96">
      <w:pPr>
        <w:pStyle w:val="a6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4B4E96" w:rsidRPr="001942CA" w:rsidRDefault="004B4E96" w:rsidP="004B4E96">
      <w:pPr>
        <w:pStyle w:val="a6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942CA">
        <w:rPr>
          <w:rFonts w:ascii="Times New Roman" w:hAnsi="Times New Roman"/>
          <w:b/>
          <w:bCs/>
          <w:sz w:val="26"/>
          <w:szCs w:val="26"/>
        </w:rPr>
        <w:t>2. Приоритетные направления реализации муниципальной программы, цели и</w:t>
      </w:r>
    </w:p>
    <w:p w:rsidR="004B4E96" w:rsidRPr="001942CA" w:rsidRDefault="004B4E96" w:rsidP="004B4E96">
      <w:pPr>
        <w:pStyle w:val="a6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942CA">
        <w:rPr>
          <w:rFonts w:ascii="Times New Roman" w:hAnsi="Times New Roman"/>
          <w:b/>
          <w:bCs/>
          <w:sz w:val="26"/>
          <w:szCs w:val="26"/>
        </w:rPr>
        <w:t>задачи, описание основных ожидаемых конечных результатов муниципальной</w:t>
      </w:r>
    </w:p>
    <w:p w:rsidR="004B4E96" w:rsidRPr="001942CA" w:rsidRDefault="004B4E96" w:rsidP="0013578D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942CA">
        <w:rPr>
          <w:rFonts w:ascii="Times New Roman" w:hAnsi="Times New Roman"/>
          <w:b/>
          <w:bCs/>
          <w:sz w:val="26"/>
          <w:szCs w:val="26"/>
        </w:rPr>
        <w:t>программы, сроков и этапов ее реализации</w:t>
      </w:r>
    </w:p>
    <w:p w:rsidR="00FB4EFE" w:rsidRPr="00BA4C04" w:rsidRDefault="0013578D" w:rsidP="0013578D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         </w:t>
      </w:r>
      <w:r w:rsidR="00FB4EFE" w:rsidRPr="00BA4C04">
        <w:rPr>
          <w:rFonts w:ascii="Times New Roman" w:hAnsi="Times New Roman"/>
          <w:sz w:val="26"/>
          <w:szCs w:val="26"/>
        </w:rPr>
        <w:t>Основной целью программы является</w:t>
      </w:r>
      <w:r w:rsidR="00FB4EFE">
        <w:rPr>
          <w:rFonts w:ascii="Times New Roman" w:hAnsi="Times New Roman"/>
          <w:sz w:val="26"/>
          <w:szCs w:val="26"/>
        </w:rPr>
        <w:t xml:space="preserve"> -</w:t>
      </w:r>
      <w:r w:rsidR="00FB4EFE" w:rsidRPr="008D7BF9">
        <w:rPr>
          <w:rFonts w:ascii="Times New Roman" w:eastAsia="Calibri" w:hAnsi="Times New Roman"/>
          <w:sz w:val="26"/>
          <w:szCs w:val="26"/>
        </w:rPr>
        <w:t xml:space="preserve"> </w:t>
      </w:r>
      <w:r w:rsidR="00FB4EFE">
        <w:rPr>
          <w:rFonts w:ascii="Times New Roman" w:eastAsia="Calibri" w:hAnsi="Times New Roman"/>
          <w:sz w:val="26"/>
          <w:szCs w:val="26"/>
        </w:rPr>
        <w:t>о</w:t>
      </w:r>
      <w:r w:rsidR="00FB4EFE" w:rsidRPr="00BA4C04">
        <w:rPr>
          <w:rFonts w:ascii="Times New Roman" w:eastAsia="Calibri" w:hAnsi="Times New Roman"/>
          <w:sz w:val="26"/>
          <w:szCs w:val="26"/>
        </w:rPr>
        <w:t>рганизация эффективной системы мер а</w:t>
      </w:r>
      <w:r w:rsidR="00FB4EFE" w:rsidRPr="00BA4C04">
        <w:rPr>
          <w:rFonts w:ascii="Times New Roman" w:eastAsia="Calibri" w:hAnsi="Times New Roman"/>
          <w:sz w:val="26"/>
          <w:szCs w:val="26"/>
        </w:rPr>
        <w:t>н</w:t>
      </w:r>
      <w:r w:rsidR="00FB4EFE" w:rsidRPr="00BA4C04">
        <w:rPr>
          <w:rFonts w:ascii="Times New Roman" w:eastAsia="Calibri" w:hAnsi="Times New Roman"/>
          <w:sz w:val="26"/>
          <w:szCs w:val="26"/>
        </w:rPr>
        <w:t>тиэкстремистской направленности для профилактики угроз распространения радикал</w:t>
      </w:r>
      <w:r w:rsidR="00FB4EFE" w:rsidRPr="00BA4C04">
        <w:rPr>
          <w:rFonts w:ascii="Times New Roman" w:eastAsia="Calibri" w:hAnsi="Times New Roman"/>
          <w:sz w:val="26"/>
          <w:szCs w:val="26"/>
        </w:rPr>
        <w:t>ь</w:t>
      </w:r>
      <w:r w:rsidR="00FB4EFE" w:rsidRPr="00BA4C04">
        <w:rPr>
          <w:rFonts w:ascii="Times New Roman" w:eastAsia="Calibri" w:hAnsi="Times New Roman"/>
          <w:sz w:val="26"/>
          <w:szCs w:val="26"/>
        </w:rPr>
        <w:t>ных идеологий на территории Бурлинского района.</w:t>
      </w:r>
      <w:r w:rsidR="00FB4EFE" w:rsidRPr="00BA4C04">
        <w:rPr>
          <w:rFonts w:ascii="Times New Roman" w:hAnsi="Times New Roman"/>
          <w:i/>
          <w:sz w:val="26"/>
          <w:szCs w:val="26"/>
        </w:rPr>
        <w:t xml:space="preserve"> </w:t>
      </w:r>
    </w:p>
    <w:p w:rsidR="008D7BF9" w:rsidRPr="008D7BF9" w:rsidRDefault="00FB4EFE" w:rsidP="00FB4EFE">
      <w:pPr>
        <w:spacing w:after="0" w:line="317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8D7BF9" w:rsidRPr="008D7BF9">
        <w:rPr>
          <w:rFonts w:ascii="Times New Roman" w:hAnsi="Times New Roman"/>
          <w:sz w:val="26"/>
          <w:szCs w:val="26"/>
        </w:rPr>
        <w:t xml:space="preserve">Нормативно-правовая база – основание для разработки программы: 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в Конституции Российской Федерации;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в федеральных законах: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от 25.07.2002 N 14-ФЗ «О противодействии экстремистской деятельности»;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от 20.03.2025 № 33-ФЗ «Об общих принципах организации местного самоуправл</w:t>
      </w:r>
      <w:r w:rsidRPr="008D7BF9">
        <w:rPr>
          <w:rFonts w:ascii="Times New Roman" w:hAnsi="Times New Roman"/>
          <w:sz w:val="26"/>
          <w:szCs w:val="26"/>
        </w:rPr>
        <w:t>е</w:t>
      </w:r>
      <w:r w:rsidRPr="008D7BF9">
        <w:rPr>
          <w:rFonts w:ascii="Times New Roman" w:hAnsi="Times New Roman"/>
          <w:sz w:val="26"/>
          <w:szCs w:val="26"/>
        </w:rPr>
        <w:t>ния  в единой системе публичной власти»</w:t>
      </w:r>
      <w:r w:rsidR="00FB4EFE">
        <w:rPr>
          <w:rFonts w:ascii="Times New Roman" w:hAnsi="Times New Roman"/>
          <w:sz w:val="26"/>
          <w:szCs w:val="26"/>
        </w:rPr>
        <w:t>;</w:t>
      </w:r>
      <w:r w:rsidRPr="008D7BF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8D7BF9">
        <w:rPr>
          <w:rFonts w:ascii="Times New Roman" w:hAnsi="Times New Roman"/>
          <w:sz w:val="26"/>
          <w:szCs w:val="26"/>
        </w:rPr>
        <w:t xml:space="preserve"> 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от 28.12.2010 N 390-ФЗ «О безопасности»;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в указах Президента Российской Федерации: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от 17.02.2016 N 64 «О некоторых вопросах Межведомственной комиссии по пр</w:t>
      </w:r>
      <w:r w:rsidRPr="008D7BF9">
        <w:rPr>
          <w:rFonts w:ascii="Times New Roman" w:hAnsi="Times New Roman"/>
          <w:sz w:val="26"/>
          <w:szCs w:val="26"/>
        </w:rPr>
        <w:t>о</w:t>
      </w:r>
      <w:r w:rsidRPr="008D7BF9">
        <w:rPr>
          <w:rFonts w:ascii="Times New Roman" w:hAnsi="Times New Roman"/>
          <w:sz w:val="26"/>
          <w:szCs w:val="26"/>
        </w:rPr>
        <w:t>тиводействию экстремизму в Российской Федерации»;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от 05.12.2016 N 646 «Об утверждении Доктрины информационной безопасности Российской Федерации»;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от 09.05.2017 N 203 «О Стратегии развития информационного общества в Росси</w:t>
      </w:r>
      <w:r w:rsidRPr="008D7BF9">
        <w:rPr>
          <w:rFonts w:ascii="Times New Roman" w:hAnsi="Times New Roman"/>
          <w:sz w:val="26"/>
          <w:szCs w:val="26"/>
        </w:rPr>
        <w:t>й</w:t>
      </w:r>
      <w:r w:rsidRPr="008D7BF9">
        <w:rPr>
          <w:rFonts w:ascii="Times New Roman" w:hAnsi="Times New Roman"/>
          <w:sz w:val="26"/>
          <w:szCs w:val="26"/>
        </w:rPr>
        <w:t>ской Федерации на 2017 - 2030 годы»;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от 02.07.2021 N 400 «О Стратегии национальной безопасности Российской Фед</w:t>
      </w:r>
      <w:r w:rsidRPr="008D7BF9">
        <w:rPr>
          <w:rFonts w:ascii="Times New Roman" w:hAnsi="Times New Roman"/>
          <w:sz w:val="26"/>
          <w:szCs w:val="26"/>
        </w:rPr>
        <w:t>е</w:t>
      </w:r>
      <w:r w:rsidRPr="008D7BF9">
        <w:rPr>
          <w:rFonts w:ascii="Times New Roman" w:hAnsi="Times New Roman"/>
          <w:sz w:val="26"/>
          <w:szCs w:val="26"/>
        </w:rPr>
        <w:t>рации»;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  <w:shd w:val="clear" w:color="auto" w:fill="FFFFFF"/>
        </w:rPr>
        <w:t xml:space="preserve"> от 28.12.2024 № 1124 «Об утверждении Стратегии противодействия экстремизму в Российской Федерации»</w:t>
      </w:r>
      <w:r w:rsidR="00FB4EFE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в законе Алтайского края от 06.09.2021 N 86-ЗС «Об утверждении стратегии соц</w:t>
      </w:r>
      <w:r w:rsidRPr="008D7BF9">
        <w:rPr>
          <w:rFonts w:ascii="Times New Roman" w:hAnsi="Times New Roman"/>
          <w:sz w:val="26"/>
          <w:szCs w:val="26"/>
        </w:rPr>
        <w:t>и</w:t>
      </w:r>
      <w:r w:rsidRPr="008D7BF9">
        <w:rPr>
          <w:rFonts w:ascii="Times New Roman" w:hAnsi="Times New Roman"/>
          <w:sz w:val="26"/>
          <w:szCs w:val="26"/>
        </w:rPr>
        <w:t>ально-экономического развития Алтайского края до 2035 года»;</w:t>
      </w:r>
    </w:p>
    <w:p w:rsidR="008D7BF9" w:rsidRP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в постановлении Правительства Алтайского края от 25.02.2019 N 56 «О комиссии Алтайского края по противодействию экстремизму»;</w:t>
      </w:r>
    </w:p>
    <w:p w:rsidR="008D7BF9" w:rsidRDefault="008D7BF9" w:rsidP="008D7BF9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8D7BF9">
        <w:rPr>
          <w:rFonts w:ascii="Times New Roman" w:hAnsi="Times New Roman"/>
          <w:sz w:val="26"/>
          <w:szCs w:val="26"/>
        </w:rPr>
        <w:t>в постановлении Правительства Алтайского края от 22.12.2023 № 510 «Об утве</w:t>
      </w:r>
      <w:r w:rsidRPr="008D7BF9">
        <w:rPr>
          <w:rFonts w:ascii="Times New Roman" w:hAnsi="Times New Roman"/>
          <w:sz w:val="26"/>
          <w:szCs w:val="26"/>
        </w:rPr>
        <w:t>р</w:t>
      </w:r>
      <w:r w:rsidRPr="008D7BF9">
        <w:rPr>
          <w:rFonts w:ascii="Times New Roman" w:hAnsi="Times New Roman"/>
          <w:sz w:val="26"/>
          <w:szCs w:val="26"/>
        </w:rPr>
        <w:t>ждении государственной программы Алтайского края «Противодействие экстремизму и идеологии терроризма в Алтайском крае».</w:t>
      </w:r>
    </w:p>
    <w:p w:rsidR="003A5188" w:rsidRPr="003A5188" w:rsidRDefault="003A5188" w:rsidP="00FB4EFE">
      <w:pPr>
        <w:spacing w:after="0"/>
        <w:jc w:val="both"/>
        <w:rPr>
          <w:rFonts w:ascii="Times New Roman" w:hAnsi="Times New Roman"/>
          <w:bCs/>
          <w:spacing w:val="2"/>
          <w:sz w:val="26"/>
          <w:szCs w:val="26"/>
        </w:rPr>
      </w:pPr>
      <w:r w:rsidRPr="003A5188">
        <w:rPr>
          <w:rFonts w:ascii="Times New Roman" w:hAnsi="Times New Roman"/>
          <w:bCs/>
          <w:spacing w:val="2"/>
          <w:sz w:val="26"/>
          <w:szCs w:val="26"/>
        </w:rPr>
        <w:t xml:space="preserve">        Основными задачами программы являются:     </w:t>
      </w:r>
    </w:p>
    <w:p w:rsidR="003A5188" w:rsidRPr="003A5188" w:rsidRDefault="003A5188" w:rsidP="00FB4E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A5188">
        <w:rPr>
          <w:rFonts w:ascii="Times New Roman" w:hAnsi="Times New Roman"/>
          <w:sz w:val="26"/>
          <w:szCs w:val="26"/>
          <w:shd w:val="clear" w:color="auto" w:fill="FFFFFF"/>
        </w:rPr>
        <w:t>1.Совершенствование системы профилактики экстремизма, особенно в молоде</w:t>
      </w:r>
      <w:r w:rsidRPr="003A5188">
        <w:rPr>
          <w:rFonts w:ascii="Times New Roman" w:hAnsi="Times New Roman"/>
          <w:sz w:val="26"/>
          <w:szCs w:val="26"/>
          <w:shd w:val="clear" w:color="auto" w:fill="FFFFFF"/>
        </w:rPr>
        <w:t>ж</w:t>
      </w:r>
      <w:r w:rsidRPr="003A5188">
        <w:rPr>
          <w:rFonts w:ascii="Times New Roman" w:hAnsi="Times New Roman"/>
          <w:sz w:val="26"/>
          <w:szCs w:val="26"/>
          <w:shd w:val="clear" w:color="auto" w:fill="FFFFFF"/>
        </w:rPr>
        <w:t xml:space="preserve">ной среде.  </w:t>
      </w:r>
    </w:p>
    <w:p w:rsidR="003A5188" w:rsidRPr="003A5188" w:rsidRDefault="003A5188" w:rsidP="00FB4EF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A5188">
        <w:rPr>
          <w:rFonts w:ascii="Times New Roman" w:hAnsi="Times New Roman"/>
          <w:sz w:val="26"/>
          <w:szCs w:val="26"/>
          <w:shd w:val="clear" w:color="auto" w:fill="FFFFFF"/>
        </w:rPr>
        <w:t>2. Укрепление межнационального и межконфессионального согласия, гармониз</w:t>
      </w:r>
      <w:r w:rsidRPr="003A5188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3A5188">
        <w:rPr>
          <w:rFonts w:ascii="Times New Roman" w:hAnsi="Times New Roman"/>
          <w:sz w:val="26"/>
          <w:szCs w:val="26"/>
          <w:shd w:val="clear" w:color="auto" w:fill="FFFFFF"/>
        </w:rPr>
        <w:t>ция межэтнических отношений.</w:t>
      </w:r>
    </w:p>
    <w:p w:rsidR="003A5188" w:rsidRPr="0013578D" w:rsidRDefault="003A5188" w:rsidP="003A518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A5188">
        <w:rPr>
          <w:rFonts w:ascii="Times New Roman" w:hAnsi="Times New Roman"/>
          <w:sz w:val="26"/>
          <w:szCs w:val="26"/>
          <w:shd w:val="clear" w:color="auto" w:fill="FFFFFF"/>
        </w:rPr>
        <w:t xml:space="preserve">3. Повышение эффективности взаимодействия органов местного самоуправления и </w:t>
      </w:r>
      <w:r w:rsidRPr="0013578D">
        <w:rPr>
          <w:rFonts w:ascii="Times New Roman" w:hAnsi="Times New Roman"/>
          <w:sz w:val="26"/>
          <w:szCs w:val="26"/>
          <w:shd w:val="clear" w:color="auto" w:fill="FFFFFF"/>
        </w:rPr>
        <w:t>правоохранительных органов в сфере противодействия экстремизму.</w:t>
      </w:r>
    </w:p>
    <w:p w:rsidR="003A5188" w:rsidRPr="0013578D" w:rsidRDefault="003A5188" w:rsidP="003A518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3578D">
        <w:rPr>
          <w:rFonts w:ascii="Times New Roman" w:hAnsi="Times New Roman"/>
          <w:sz w:val="26"/>
          <w:szCs w:val="26"/>
          <w:shd w:val="clear" w:color="auto" w:fill="FFFFFF"/>
        </w:rPr>
        <w:t>4. Противодействие распространению экстремистской идеологии в информацио</w:t>
      </w:r>
      <w:r w:rsidRPr="0013578D">
        <w:rPr>
          <w:rFonts w:ascii="Times New Roman" w:hAnsi="Times New Roman"/>
          <w:sz w:val="26"/>
          <w:szCs w:val="26"/>
          <w:shd w:val="clear" w:color="auto" w:fill="FFFFFF"/>
        </w:rPr>
        <w:t>н</w:t>
      </w:r>
      <w:r w:rsidRPr="0013578D">
        <w:rPr>
          <w:rFonts w:ascii="Times New Roman" w:hAnsi="Times New Roman"/>
          <w:sz w:val="26"/>
          <w:szCs w:val="26"/>
          <w:shd w:val="clear" w:color="auto" w:fill="FFFFFF"/>
        </w:rPr>
        <w:t>ном пространстве, в том числе в сети Интернет.</w:t>
      </w:r>
    </w:p>
    <w:p w:rsidR="008D7BF9" w:rsidRPr="0013578D" w:rsidRDefault="003A5188" w:rsidP="003A518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3578D">
        <w:rPr>
          <w:rFonts w:ascii="Times New Roman" w:hAnsi="Times New Roman"/>
          <w:sz w:val="26"/>
          <w:szCs w:val="26"/>
          <w:shd w:val="clear" w:color="auto" w:fill="FFFFFF"/>
        </w:rPr>
        <w:t>5. Повышение правовой культуры и гражданской ответственности населения.</w:t>
      </w:r>
    </w:p>
    <w:p w:rsidR="00272B86" w:rsidRPr="0013578D" w:rsidRDefault="00272B86" w:rsidP="00E77A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578D">
        <w:rPr>
          <w:rFonts w:ascii="Times New Roman" w:hAnsi="Times New Roman"/>
          <w:sz w:val="26"/>
          <w:szCs w:val="26"/>
        </w:rPr>
        <w:lastRenderedPageBreak/>
        <w:t>Реализация основных направлений государственной политики в области против</w:t>
      </w:r>
      <w:r w:rsidRPr="0013578D">
        <w:rPr>
          <w:rFonts w:ascii="Times New Roman" w:hAnsi="Times New Roman"/>
          <w:sz w:val="26"/>
          <w:szCs w:val="26"/>
        </w:rPr>
        <w:t>о</w:t>
      </w:r>
      <w:r w:rsidRPr="0013578D">
        <w:rPr>
          <w:rFonts w:ascii="Times New Roman" w:hAnsi="Times New Roman"/>
          <w:sz w:val="26"/>
          <w:szCs w:val="26"/>
        </w:rPr>
        <w:t xml:space="preserve">действия </w:t>
      </w:r>
      <w:r w:rsidR="0062245B" w:rsidRPr="0013578D">
        <w:rPr>
          <w:rFonts w:ascii="Times New Roman" w:hAnsi="Times New Roman"/>
          <w:sz w:val="26"/>
          <w:szCs w:val="26"/>
        </w:rPr>
        <w:t>экстремизм</w:t>
      </w:r>
      <w:r w:rsidR="00B42092">
        <w:rPr>
          <w:rFonts w:ascii="Times New Roman" w:hAnsi="Times New Roman"/>
          <w:sz w:val="26"/>
          <w:szCs w:val="26"/>
        </w:rPr>
        <w:t>у</w:t>
      </w:r>
      <w:r w:rsidR="0062245B" w:rsidRPr="0013578D">
        <w:rPr>
          <w:rFonts w:ascii="Times New Roman" w:hAnsi="Times New Roman"/>
          <w:sz w:val="26"/>
          <w:szCs w:val="26"/>
        </w:rPr>
        <w:t xml:space="preserve"> </w:t>
      </w:r>
      <w:r w:rsidRPr="0013578D">
        <w:rPr>
          <w:rFonts w:ascii="Times New Roman" w:hAnsi="Times New Roman"/>
          <w:sz w:val="26"/>
          <w:szCs w:val="26"/>
        </w:rPr>
        <w:t xml:space="preserve">позволит значительно расширить сферу профилактики </w:t>
      </w:r>
      <w:r w:rsidR="00BE0399" w:rsidRPr="0013578D">
        <w:rPr>
          <w:rFonts w:ascii="Times New Roman" w:hAnsi="Times New Roman"/>
          <w:sz w:val="26"/>
          <w:szCs w:val="26"/>
        </w:rPr>
        <w:t>экстр</w:t>
      </w:r>
      <w:r w:rsidR="00BE0399" w:rsidRPr="0013578D">
        <w:rPr>
          <w:rFonts w:ascii="Times New Roman" w:hAnsi="Times New Roman"/>
          <w:sz w:val="26"/>
          <w:szCs w:val="26"/>
        </w:rPr>
        <w:t>е</w:t>
      </w:r>
      <w:r w:rsidR="00BE0399" w:rsidRPr="0013578D">
        <w:rPr>
          <w:rFonts w:ascii="Times New Roman" w:hAnsi="Times New Roman"/>
          <w:sz w:val="26"/>
          <w:szCs w:val="26"/>
        </w:rPr>
        <w:t>мизма</w:t>
      </w:r>
      <w:r w:rsidR="00B42092">
        <w:rPr>
          <w:rFonts w:ascii="Times New Roman" w:hAnsi="Times New Roman"/>
          <w:sz w:val="26"/>
          <w:szCs w:val="26"/>
        </w:rPr>
        <w:t xml:space="preserve"> в целом и </w:t>
      </w:r>
      <w:r w:rsidRPr="0013578D">
        <w:rPr>
          <w:rFonts w:ascii="Times New Roman" w:hAnsi="Times New Roman"/>
          <w:sz w:val="26"/>
          <w:szCs w:val="26"/>
        </w:rPr>
        <w:t>выработать адекватную современную упреждающую систему мер пр</w:t>
      </w:r>
      <w:r w:rsidRPr="0013578D">
        <w:rPr>
          <w:rFonts w:ascii="Times New Roman" w:hAnsi="Times New Roman"/>
          <w:sz w:val="26"/>
          <w:szCs w:val="26"/>
        </w:rPr>
        <w:t>о</w:t>
      </w:r>
      <w:r w:rsidRPr="0013578D">
        <w:rPr>
          <w:rFonts w:ascii="Times New Roman" w:hAnsi="Times New Roman"/>
          <w:sz w:val="26"/>
          <w:szCs w:val="26"/>
        </w:rPr>
        <w:t xml:space="preserve">тиводействия </w:t>
      </w:r>
      <w:r w:rsidR="00BE0399" w:rsidRPr="0013578D">
        <w:rPr>
          <w:rFonts w:ascii="Times New Roman" w:hAnsi="Times New Roman"/>
          <w:sz w:val="26"/>
          <w:szCs w:val="26"/>
        </w:rPr>
        <w:t>экстремизму</w:t>
      </w:r>
      <w:r w:rsidRPr="0013578D">
        <w:rPr>
          <w:rFonts w:ascii="Times New Roman" w:hAnsi="Times New Roman"/>
          <w:sz w:val="26"/>
          <w:szCs w:val="26"/>
        </w:rPr>
        <w:t xml:space="preserve"> в районе.</w:t>
      </w:r>
    </w:p>
    <w:p w:rsidR="003A5188" w:rsidRPr="00AA14A8" w:rsidRDefault="00272B86" w:rsidP="00B4209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578D">
        <w:rPr>
          <w:rFonts w:ascii="Times New Roman" w:hAnsi="Times New Roman"/>
          <w:sz w:val="26"/>
          <w:szCs w:val="26"/>
        </w:rPr>
        <w:t>Невыполнение отдельных задач программы существенно снизит положительные эффекты и ожидаемые результаты и приведёт к не</w:t>
      </w:r>
      <w:r w:rsidR="00825C8C" w:rsidRPr="0013578D">
        <w:rPr>
          <w:rFonts w:ascii="Times New Roman" w:hAnsi="Times New Roman"/>
          <w:sz w:val="26"/>
          <w:szCs w:val="26"/>
        </w:rPr>
        <w:t xml:space="preserve"> достижению цели</w:t>
      </w:r>
      <w:r w:rsidRPr="0013578D">
        <w:rPr>
          <w:rFonts w:ascii="Times New Roman" w:hAnsi="Times New Roman"/>
          <w:sz w:val="26"/>
          <w:szCs w:val="26"/>
        </w:rPr>
        <w:t xml:space="preserve"> </w:t>
      </w:r>
      <w:r w:rsidR="00825C8C" w:rsidRPr="0013578D">
        <w:rPr>
          <w:rFonts w:ascii="Times New Roman" w:hAnsi="Times New Roman"/>
          <w:sz w:val="26"/>
          <w:szCs w:val="26"/>
        </w:rPr>
        <w:t>создания</w:t>
      </w:r>
      <w:r w:rsidR="00BD2AD6" w:rsidRPr="0013578D">
        <w:rPr>
          <w:rFonts w:ascii="Times New Roman" w:hAnsi="Times New Roman"/>
          <w:sz w:val="26"/>
          <w:szCs w:val="26"/>
        </w:rPr>
        <w:t xml:space="preserve"> условий для устранения причин, способствующих проявлению </w:t>
      </w:r>
      <w:r w:rsidR="00825C8C" w:rsidRPr="0013578D">
        <w:rPr>
          <w:rFonts w:ascii="Times New Roman" w:hAnsi="Times New Roman"/>
          <w:sz w:val="26"/>
          <w:szCs w:val="26"/>
        </w:rPr>
        <w:t>экстремизма, в т.ч. устранения</w:t>
      </w:r>
      <w:r w:rsidR="00BD2AD6" w:rsidRPr="0013578D">
        <w:rPr>
          <w:rFonts w:ascii="Times New Roman" w:hAnsi="Times New Roman"/>
          <w:sz w:val="26"/>
          <w:szCs w:val="26"/>
        </w:rPr>
        <w:t xml:space="preserve"> предпосылок распространения экстремисткой идеологии </w:t>
      </w:r>
      <w:r w:rsidRPr="0013578D">
        <w:rPr>
          <w:rFonts w:ascii="Times New Roman" w:hAnsi="Times New Roman"/>
          <w:sz w:val="26"/>
          <w:szCs w:val="26"/>
        </w:rPr>
        <w:t>и в целом, к невыполнению Программы.</w:t>
      </w:r>
      <w:r w:rsidR="00516AD5" w:rsidRPr="0013578D">
        <w:rPr>
          <w:rFonts w:ascii="Times New Roman" w:hAnsi="Times New Roman"/>
          <w:sz w:val="26"/>
          <w:szCs w:val="26"/>
        </w:rPr>
        <w:t xml:space="preserve"> </w:t>
      </w:r>
      <w:r w:rsidR="00B42092">
        <w:rPr>
          <w:rFonts w:ascii="Times New Roman" w:hAnsi="Times New Roman"/>
          <w:sz w:val="26"/>
          <w:szCs w:val="26"/>
        </w:rPr>
        <w:t xml:space="preserve">Решение вышеуказанных задач приведет к тому, что будет </w:t>
      </w:r>
      <w:r w:rsidR="00726820">
        <w:rPr>
          <w:rFonts w:ascii="Times New Roman" w:hAnsi="Times New Roman"/>
          <w:sz w:val="26"/>
          <w:szCs w:val="26"/>
        </w:rPr>
        <w:t>сформирована</w:t>
      </w:r>
      <w:r w:rsidR="00B42092">
        <w:rPr>
          <w:rFonts w:ascii="Times New Roman" w:hAnsi="Times New Roman"/>
          <w:sz w:val="26"/>
          <w:szCs w:val="26"/>
        </w:rPr>
        <w:t xml:space="preserve"> в районе </w:t>
      </w:r>
      <w:r w:rsidR="00963BB9" w:rsidRPr="00B42092">
        <w:rPr>
          <w:color w:val="FF0000"/>
          <w:sz w:val="26"/>
          <w:szCs w:val="26"/>
        </w:rPr>
        <w:t xml:space="preserve"> </w:t>
      </w:r>
      <w:r w:rsidR="00963BB9" w:rsidRPr="00AA14A8">
        <w:rPr>
          <w:rFonts w:ascii="Times New Roman" w:hAnsi="Times New Roman"/>
          <w:sz w:val="26"/>
          <w:szCs w:val="26"/>
        </w:rPr>
        <w:t>устойчи</w:t>
      </w:r>
      <w:r w:rsidR="00B42092" w:rsidRPr="00AA14A8">
        <w:rPr>
          <w:rFonts w:ascii="Times New Roman" w:hAnsi="Times New Roman"/>
          <w:sz w:val="26"/>
          <w:szCs w:val="26"/>
        </w:rPr>
        <w:t>вая</w:t>
      </w:r>
      <w:r w:rsidR="00963BB9" w:rsidRPr="00AA14A8">
        <w:rPr>
          <w:rFonts w:ascii="Times New Roman" w:hAnsi="Times New Roman"/>
          <w:sz w:val="26"/>
          <w:szCs w:val="26"/>
        </w:rPr>
        <w:t xml:space="preserve"> систе</w:t>
      </w:r>
      <w:r w:rsidR="00B42092" w:rsidRPr="00AA14A8">
        <w:rPr>
          <w:rFonts w:ascii="Times New Roman" w:hAnsi="Times New Roman"/>
          <w:sz w:val="26"/>
          <w:szCs w:val="26"/>
        </w:rPr>
        <w:t>ма</w:t>
      </w:r>
      <w:r w:rsidR="00963BB9" w:rsidRPr="00AA14A8">
        <w:rPr>
          <w:rFonts w:ascii="Times New Roman" w:hAnsi="Times New Roman"/>
          <w:sz w:val="26"/>
          <w:szCs w:val="26"/>
        </w:rPr>
        <w:t xml:space="preserve"> профилактики экстремизма</w:t>
      </w:r>
      <w:r w:rsidR="00B42092" w:rsidRPr="00AA14A8">
        <w:rPr>
          <w:rFonts w:ascii="Times New Roman" w:hAnsi="Times New Roman"/>
          <w:sz w:val="26"/>
          <w:szCs w:val="26"/>
        </w:rPr>
        <w:t>, з</w:t>
      </w:r>
      <w:r w:rsidR="00963BB9" w:rsidRPr="00AA14A8">
        <w:rPr>
          <w:rFonts w:ascii="Times New Roman" w:hAnsi="Times New Roman"/>
          <w:sz w:val="26"/>
          <w:szCs w:val="26"/>
        </w:rPr>
        <w:t>начительно снизить уровень социальной напряженности в молодежной и межнацио</w:t>
      </w:r>
      <w:r w:rsidR="00B42092" w:rsidRPr="00AA14A8">
        <w:rPr>
          <w:rFonts w:ascii="Times New Roman" w:hAnsi="Times New Roman"/>
          <w:sz w:val="26"/>
          <w:szCs w:val="26"/>
        </w:rPr>
        <w:t>нальной сфере,</w:t>
      </w:r>
      <w:r w:rsidR="00726820" w:rsidRPr="00AA14A8">
        <w:rPr>
          <w:rFonts w:ascii="Times New Roman" w:hAnsi="Times New Roman"/>
          <w:sz w:val="26"/>
          <w:szCs w:val="26"/>
        </w:rPr>
        <w:t xml:space="preserve"> </w:t>
      </w:r>
      <w:r w:rsidR="00B42092" w:rsidRPr="00AA14A8">
        <w:rPr>
          <w:rFonts w:ascii="Times New Roman" w:hAnsi="Times New Roman"/>
          <w:sz w:val="26"/>
          <w:szCs w:val="26"/>
        </w:rPr>
        <w:t>повысится</w:t>
      </w:r>
      <w:r w:rsidR="00963BB9" w:rsidRPr="00AA14A8">
        <w:rPr>
          <w:rFonts w:ascii="Times New Roman" w:hAnsi="Times New Roman"/>
          <w:sz w:val="26"/>
          <w:szCs w:val="26"/>
        </w:rPr>
        <w:t xml:space="preserve"> гра</w:t>
      </w:r>
      <w:r w:rsidR="00963BB9" w:rsidRPr="00AA14A8">
        <w:rPr>
          <w:rFonts w:ascii="Times New Roman" w:hAnsi="Times New Roman"/>
          <w:sz w:val="26"/>
          <w:szCs w:val="26"/>
        </w:rPr>
        <w:t>ж</w:t>
      </w:r>
      <w:r w:rsidR="00B42092" w:rsidRPr="00AA14A8">
        <w:rPr>
          <w:rFonts w:ascii="Times New Roman" w:hAnsi="Times New Roman"/>
          <w:sz w:val="26"/>
          <w:szCs w:val="26"/>
        </w:rPr>
        <w:t>данская</w:t>
      </w:r>
      <w:r w:rsidR="00963BB9" w:rsidRPr="00AA14A8">
        <w:rPr>
          <w:rFonts w:ascii="Times New Roman" w:hAnsi="Times New Roman"/>
          <w:sz w:val="26"/>
          <w:szCs w:val="26"/>
        </w:rPr>
        <w:t xml:space="preserve"> активность и правосознание жителей района</w:t>
      </w:r>
      <w:r w:rsidR="00B42092" w:rsidRPr="00AA14A8">
        <w:rPr>
          <w:rFonts w:ascii="Times New Roman" w:hAnsi="Times New Roman"/>
          <w:sz w:val="26"/>
          <w:szCs w:val="26"/>
        </w:rPr>
        <w:t>,</w:t>
      </w:r>
      <w:r w:rsidR="00AA14A8">
        <w:rPr>
          <w:rFonts w:ascii="Times New Roman" w:hAnsi="Times New Roman"/>
          <w:sz w:val="26"/>
          <w:szCs w:val="26"/>
        </w:rPr>
        <w:t xml:space="preserve"> </w:t>
      </w:r>
      <w:r w:rsidR="00107ADA" w:rsidRPr="00AA14A8">
        <w:rPr>
          <w:rFonts w:ascii="Times New Roman" w:hAnsi="Times New Roman"/>
          <w:sz w:val="26"/>
          <w:szCs w:val="26"/>
        </w:rPr>
        <w:t>с</w:t>
      </w:r>
      <w:r w:rsidR="00107ADA">
        <w:rPr>
          <w:rFonts w:ascii="Times New Roman" w:hAnsi="Times New Roman"/>
          <w:sz w:val="26"/>
          <w:szCs w:val="26"/>
        </w:rPr>
        <w:t xml:space="preserve">оздастся </w:t>
      </w:r>
      <w:r w:rsidR="00963BB9" w:rsidRPr="00AA14A8">
        <w:rPr>
          <w:rFonts w:ascii="Times New Roman" w:hAnsi="Times New Roman"/>
          <w:sz w:val="26"/>
          <w:szCs w:val="26"/>
        </w:rPr>
        <w:t xml:space="preserve"> эффективный механизм межведомственного взаимодействия по противодействию экстремизму.</w:t>
      </w:r>
    </w:p>
    <w:p w:rsidR="00610E6A" w:rsidRPr="0013578D" w:rsidRDefault="00610E6A" w:rsidP="0013578D">
      <w:pPr>
        <w:spacing w:before="35" w:after="35"/>
        <w:ind w:firstLine="708"/>
        <w:jc w:val="both"/>
        <w:rPr>
          <w:rFonts w:ascii="Times New Roman" w:hAnsi="Times New Roman"/>
          <w:bCs/>
          <w:spacing w:val="2"/>
          <w:sz w:val="26"/>
          <w:szCs w:val="26"/>
        </w:rPr>
      </w:pPr>
      <w:r w:rsidRPr="0013578D">
        <w:rPr>
          <w:rFonts w:ascii="Times New Roman" w:hAnsi="Times New Roman"/>
          <w:sz w:val="26"/>
          <w:szCs w:val="26"/>
        </w:rPr>
        <w:t>Сроки реализации: 2026-2030 годы. При выполнении мероприятий Программы не предусматривается их деление на этапы.</w:t>
      </w:r>
    </w:p>
    <w:p w:rsidR="00CE66CF" w:rsidRPr="0013578D" w:rsidRDefault="00CE66CF" w:rsidP="002355A1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E4685" w:rsidRPr="00610E6A" w:rsidRDefault="005B6E55" w:rsidP="0013578D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3578D">
        <w:rPr>
          <w:rFonts w:ascii="Times New Roman" w:hAnsi="Times New Roman"/>
          <w:b/>
          <w:bCs/>
          <w:sz w:val="26"/>
          <w:szCs w:val="26"/>
        </w:rPr>
        <w:t>3.</w:t>
      </w:r>
      <w:r w:rsidR="00CE4685" w:rsidRPr="0013578D">
        <w:rPr>
          <w:rFonts w:ascii="Times New Roman" w:hAnsi="Times New Roman"/>
          <w:b/>
          <w:bCs/>
          <w:sz w:val="26"/>
          <w:szCs w:val="26"/>
        </w:rPr>
        <w:t xml:space="preserve"> Обобщенная</w:t>
      </w:r>
      <w:r w:rsidR="00CE4685" w:rsidRPr="00610E6A">
        <w:rPr>
          <w:rFonts w:ascii="Times New Roman" w:hAnsi="Times New Roman"/>
          <w:b/>
          <w:bCs/>
          <w:sz w:val="26"/>
          <w:szCs w:val="26"/>
        </w:rPr>
        <w:t xml:space="preserve"> характеристика мероприятий муниципальной программы</w:t>
      </w:r>
      <w:r w:rsidR="00291B2F" w:rsidRPr="00610E6A">
        <w:rPr>
          <w:rFonts w:ascii="Times New Roman" w:hAnsi="Times New Roman"/>
          <w:b/>
          <w:bCs/>
          <w:sz w:val="26"/>
          <w:szCs w:val="26"/>
        </w:rPr>
        <w:t>.</w:t>
      </w:r>
      <w:r w:rsidR="004B4E96" w:rsidRPr="00610E6A">
        <w:rPr>
          <w:rFonts w:ascii="Times New Roman" w:hAnsi="Times New Roman"/>
          <w:b/>
          <w:sz w:val="26"/>
          <w:szCs w:val="26"/>
        </w:rPr>
        <w:t xml:space="preserve"> </w:t>
      </w:r>
    </w:p>
    <w:p w:rsidR="00555F07" w:rsidRPr="00555F07" w:rsidRDefault="00555F07" w:rsidP="00555F07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55F07">
        <w:rPr>
          <w:sz w:val="26"/>
          <w:szCs w:val="26"/>
        </w:rPr>
        <w:t xml:space="preserve">В Программу включены мероприятия, которые являются существенными для всей территории муниципального образования Бурлинский район Алтайского края. </w:t>
      </w:r>
    </w:p>
    <w:p w:rsidR="008D7BF9" w:rsidRPr="00555F07" w:rsidRDefault="00555F07" w:rsidP="00555F07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bCs/>
          <w:spacing w:val="2"/>
          <w:sz w:val="26"/>
          <w:szCs w:val="26"/>
        </w:rPr>
      </w:pPr>
      <w:r w:rsidRPr="00555F07">
        <w:rPr>
          <w:sz w:val="26"/>
          <w:szCs w:val="26"/>
        </w:rPr>
        <w:t xml:space="preserve"> Мероприятия содержат меры по профилактике распространения радикальных идеологий среди населения, определяют механизмы минимизации возможных проявл</w:t>
      </w:r>
      <w:r w:rsidRPr="00555F07">
        <w:rPr>
          <w:sz w:val="26"/>
          <w:szCs w:val="26"/>
        </w:rPr>
        <w:t>е</w:t>
      </w:r>
      <w:r w:rsidRPr="00555F07">
        <w:rPr>
          <w:sz w:val="26"/>
          <w:szCs w:val="26"/>
        </w:rPr>
        <w:t>ний экстремизма на территории муниципалитета, профилактики межэтнических, межр</w:t>
      </w:r>
      <w:r w:rsidRPr="00555F07">
        <w:rPr>
          <w:sz w:val="26"/>
          <w:szCs w:val="26"/>
        </w:rPr>
        <w:t>е</w:t>
      </w:r>
      <w:r w:rsidRPr="00555F07">
        <w:rPr>
          <w:sz w:val="26"/>
          <w:szCs w:val="26"/>
        </w:rPr>
        <w:t>лигиозных и межкультурных конфликтов.</w:t>
      </w:r>
    </w:p>
    <w:p w:rsidR="006907FC" w:rsidRPr="00555F07" w:rsidRDefault="006907FC" w:rsidP="00555F07">
      <w:pPr>
        <w:widowControl w:val="0"/>
        <w:tabs>
          <w:tab w:val="left" w:pos="4320"/>
          <w:tab w:val="left" w:pos="632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555F07">
        <w:rPr>
          <w:rFonts w:ascii="Times New Roman" w:hAnsi="Times New Roman"/>
          <w:bCs/>
          <w:sz w:val="26"/>
          <w:szCs w:val="26"/>
        </w:rPr>
        <w:t xml:space="preserve">Подробный перечень мероприятий программы в </w:t>
      </w:r>
      <w:r w:rsidR="005B1EE4" w:rsidRPr="00555F07">
        <w:rPr>
          <w:rFonts w:ascii="Times New Roman" w:hAnsi="Times New Roman"/>
          <w:sz w:val="26"/>
          <w:szCs w:val="26"/>
        </w:rPr>
        <w:t>20</w:t>
      </w:r>
      <w:r w:rsidR="002355A1" w:rsidRPr="00555F07">
        <w:rPr>
          <w:rFonts w:ascii="Times New Roman" w:hAnsi="Times New Roman"/>
          <w:sz w:val="26"/>
          <w:szCs w:val="26"/>
        </w:rPr>
        <w:t>26</w:t>
      </w:r>
      <w:r w:rsidR="00D13651" w:rsidRPr="00555F07">
        <w:rPr>
          <w:rFonts w:ascii="Times New Roman" w:hAnsi="Times New Roman"/>
          <w:sz w:val="26"/>
          <w:szCs w:val="26"/>
        </w:rPr>
        <w:t>-</w:t>
      </w:r>
      <w:r w:rsidR="002355A1" w:rsidRPr="00555F07">
        <w:rPr>
          <w:rFonts w:ascii="Times New Roman" w:hAnsi="Times New Roman"/>
          <w:sz w:val="26"/>
          <w:szCs w:val="26"/>
        </w:rPr>
        <w:t>2030</w:t>
      </w:r>
      <w:r w:rsidRPr="00555F07">
        <w:rPr>
          <w:rFonts w:ascii="Times New Roman" w:hAnsi="Times New Roman"/>
          <w:sz w:val="26"/>
          <w:szCs w:val="26"/>
        </w:rPr>
        <w:t xml:space="preserve"> годах приведен в пр</w:t>
      </w:r>
      <w:r w:rsidRPr="00555F07">
        <w:rPr>
          <w:rFonts w:ascii="Times New Roman" w:hAnsi="Times New Roman"/>
          <w:sz w:val="26"/>
          <w:szCs w:val="26"/>
        </w:rPr>
        <w:t>и</w:t>
      </w:r>
      <w:r w:rsidRPr="00555F07">
        <w:rPr>
          <w:rFonts w:ascii="Times New Roman" w:hAnsi="Times New Roman"/>
          <w:sz w:val="26"/>
          <w:szCs w:val="26"/>
        </w:rPr>
        <w:t>ложении 2.</w:t>
      </w:r>
      <w:r w:rsidR="00555F07" w:rsidRPr="00555F07">
        <w:rPr>
          <w:sz w:val="26"/>
          <w:szCs w:val="26"/>
        </w:rPr>
        <w:t xml:space="preserve"> </w:t>
      </w:r>
    </w:p>
    <w:p w:rsidR="00841E8C" w:rsidRPr="00610E6A" w:rsidRDefault="00841E8C" w:rsidP="00FA331B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0087" w:rsidRPr="00A21303" w:rsidRDefault="005B6E55" w:rsidP="000100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0E6A">
        <w:rPr>
          <w:rFonts w:ascii="Times New Roman" w:hAnsi="Times New Roman"/>
          <w:b/>
          <w:sz w:val="26"/>
          <w:szCs w:val="26"/>
        </w:rPr>
        <w:t>4</w:t>
      </w:r>
      <w:r w:rsidR="00010087" w:rsidRPr="00610E6A">
        <w:rPr>
          <w:rFonts w:ascii="Times New Roman" w:hAnsi="Times New Roman"/>
          <w:b/>
          <w:sz w:val="26"/>
          <w:szCs w:val="26"/>
        </w:rPr>
        <w:t>. Общий объем</w:t>
      </w:r>
      <w:r w:rsidR="00010087" w:rsidRPr="00A21303">
        <w:rPr>
          <w:rFonts w:ascii="Times New Roman" w:hAnsi="Times New Roman"/>
          <w:b/>
          <w:sz w:val="26"/>
          <w:szCs w:val="26"/>
        </w:rPr>
        <w:t xml:space="preserve"> финансовых ресурсов, необходимых для реализации </w:t>
      </w:r>
    </w:p>
    <w:p w:rsidR="00010087" w:rsidRPr="00A21303" w:rsidRDefault="00010087" w:rsidP="0013578D">
      <w:pPr>
        <w:tabs>
          <w:tab w:val="num" w:pos="-2520"/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napToGrid w:val="0"/>
          <w:sz w:val="26"/>
          <w:szCs w:val="26"/>
        </w:rPr>
      </w:pPr>
      <w:r w:rsidRPr="00A21303">
        <w:rPr>
          <w:rFonts w:ascii="Times New Roman" w:hAnsi="Times New Roman"/>
          <w:b/>
          <w:sz w:val="26"/>
          <w:szCs w:val="26"/>
        </w:rPr>
        <w:t>муниципальной программы</w:t>
      </w:r>
      <w:r w:rsidR="00291B2F" w:rsidRPr="00A21303">
        <w:rPr>
          <w:rFonts w:ascii="Times New Roman" w:hAnsi="Times New Roman"/>
          <w:b/>
          <w:sz w:val="26"/>
          <w:szCs w:val="26"/>
        </w:rPr>
        <w:t>.</w:t>
      </w:r>
      <w:r w:rsidR="004B4E96" w:rsidRPr="00A21303">
        <w:rPr>
          <w:rFonts w:ascii="Times New Roman" w:hAnsi="Times New Roman"/>
          <w:b/>
          <w:snapToGrid w:val="0"/>
          <w:sz w:val="26"/>
          <w:szCs w:val="26"/>
        </w:rPr>
        <w:t xml:space="preserve"> </w:t>
      </w:r>
    </w:p>
    <w:p w:rsidR="00010087" w:rsidRPr="00A21303" w:rsidRDefault="00010087" w:rsidP="0013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A21303">
        <w:rPr>
          <w:rFonts w:ascii="Times New Roman" w:hAnsi="Times New Roman"/>
          <w:spacing w:val="-2"/>
          <w:sz w:val="26"/>
          <w:szCs w:val="26"/>
        </w:rPr>
        <w:t xml:space="preserve">Общий объем финансирования программы составляет </w:t>
      </w:r>
      <w:r w:rsidR="00644E10" w:rsidRPr="00A21303">
        <w:rPr>
          <w:rFonts w:ascii="Times New Roman" w:hAnsi="Times New Roman"/>
          <w:spacing w:val="-2"/>
          <w:sz w:val="26"/>
          <w:szCs w:val="26"/>
        </w:rPr>
        <w:t>12</w:t>
      </w:r>
      <w:r w:rsidR="008B11CB" w:rsidRPr="00A21303">
        <w:rPr>
          <w:rFonts w:ascii="Times New Roman" w:hAnsi="Times New Roman"/>
          <w:spacing w:val="-2"/>
          <w:sz w:val="26"/>
          <w:szCs w:val="26"/>
        </w:rPr>
        <w:t>5</w:t>
      </w:r>
      <w:r w:rsidRPr="00A21303">
        <w:rPr>
          <w:rFonts w:ascii="Times New Roman" w:hAnsi="Times New Roman"/>
          <w:spacing w:val="-2"/>
          <w:sz w:val="26"/>
          <w:szCs w:val="26"/>
        </w:rPr>
        <w:t xml:space="preserve"> тыс. рублей, в том числе:</w:t>
      </w:r>
      <w:r w:rsidR="00D13651" w:rsidRPr="00A21303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A21303">
        <w:rPr>
          <w:rFonts w:ascii="Times New Roman" w:hAnsi="Times New Roman"/>
          <w:sz w:val="26"/>
          <w:szCs w:val="26"/>
        </w:rPr>
        <w:t xml:space="preserve">из районного бюджета – </w:t>
      </w:r>
      <w:r w:rsidR="00644E10" w:rsidRPr="00A21303">
        <w:rPr>
          <w:rFonts w:ascii="Times New Roman" w:hAnsi="Times New Roman"/>
          <w:sz w:val="26"/>
          <w:szCs w:val="26"/>
        </w:rPr>
        <w:t>12</w:t>
      </w:r>
      <w:r w:rsidR="008B11CB" w:rsidRPr="00A21303">
        <w:rPr>
          <w:rFonts w:ascii="Times New Roman" w:hAnsi="Times New Roman"/>
          <w:sz w:val="26"/>
          <w:szCs w:val="26"/>
        </w:rPr>
        <w:t>5</w:t>
      </w:r>
      <w:r w:rsidRPr="00A21303">
        <w:rPr>
          <w:rFonts w:ascii="Times New Roman" w:hAnsi="Times New Roman"/>
          <w:sz w:val="26"/>
          <w:szCs w:val="26"/>
        </w:rPr>
        <w:t xml:space="preserve"> тыс. рублей, из них:</w:t>
      </w:r>
    </w:p>
    <w:p w:rsidR="00010087" w:rsidRPr="00A21303" w:rsidRDefault="00010087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303">
        <w:rPr>
          <w:rFonts w:ascii="Times New Roman" w:hAnsi="Times New Roman"/>
          <w:sz w:val="26"/>
          <w:szCs w:val="26"/>
        </w:rPr>
        <w:t>в 20</w:t>
      </w:r>
      <w:r w:rsidR="002355A1" w:rsidRPr="00A21303">
        <w:rPr>
          <w:rFonts w:ascii="Times New Roman" w:hAnsi="Times New Roman"/>
          <w:sz w:val="26"/>
          <w:szCs w:val="26"/>
        </w:rPr>
        <w:t>26</w:t>
      </w:r>
      <w:r w:rsidRPr="00A21303">
        <w:rPr>
          <w:rFonts w:ascii="Times New Roman" w:hAnsi="Times New Roman"/>
          <w:sz w:val="26"/>
          <w:szCs w:val="26"/>
        </w:rPr>
        <w:t xml:space="preserve"> году – </w:t>
      </w:r>
      <w:r w:rsidR="00D901CF" w:rsidRPr="00A21303">
        <w:rPr>
          <w:rFonts w:ascii="Times New Roman" w:hAnsi="Times New Roman"/>
          <w:sz w:val="26"/>
          <w:szCs w:val="26"/>
        </w:rPr>
        <w:t xml:space="preserve"> </w:t>
      </w:r>
      <w:r w:rsidR="00644E10" w:rsidRPr="00A21303">
        <w:rPr>
          <w:rFonts w:ascii="Times New Roman" w:hAnsi="Times New Roman"/>
          <w:sz w:val="26"/>
          <w:szCs w:val="26"/>
        </w:rPr>
        <w:t>2</w:t>
      </w:r>
      <w:r w:rsidR="008B11CB" w:rsidRPr="00A21303">
        <w:rPr>
          <w:rFonts w:ascii="Times New Roman" w:hAnsi="Times New Roman"/>
          <w:sz w:val="26"/>
          <w:szCs w:val="26"/>
        </w:rPr>
        <w:t>5</w:t>
      </w:r>
      <w:r w:rsidRPr="00A21303">
        <w:rPr>
          <w:rFonts w:ascii="Times New Roman" w:hAnsi="Times New Roman"/>
          <w:sz w:val="26"/>
          <w:szCs w:val="26"/>
        </w:rPr>
        <w:t xml:space="preserve"> тыс. рублей;</w:t>
      </w:r>
    </w:p>
    <w:p w:rsidR="00010087" w:rsidRPr="00A21303" w:rsidRDefault="00010087" w:rsidP="00010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303">
        <w:rPr>
          <w:rFonts w:ascii="Times New Roman" w:hAnsi="Times New Roman"/>
          <w:sz w:val="26"/>
          <w:szCs w:val="26"/>
        </w:rPr>
        <w:t>в 20</w:t>
      </w:r>
      <w:r w:rsidR="002355A1" w:rsidRPr="00A21303">
        <w:rPr>
          <w:rFonts w:ascii="Times New Roman" w:hAnsi="Times New Roman"/>
          <w:sz w:val="26"/>
          <w:szCs w:val="26"/>
        </w:rPr>
        <w:t>27</w:t>
      </w:r>
      <w:r w:rsidRPr="00A21303">
        <w:rPr>
          <w:rFonts w:ascii="Times New Roman" w:hAnsi="Times New Roman"/>
          <w:sz w:val="26"/>
          <w:szCs w:val="26"/>
        </w:rPr>
        <w:t xml:space="preserve"> году – </w:t>
      </w:r>
      <w:r w:rsidR="00D901CF" w:rsidRPr="00A21303">
        <w:rPr>
          <w:rFonts w:ascii="Times New Roman" w:hAnsi="Times New Roman"/>
          <w:sz w:val="26"/>
          <w:szCs w:val="26"/>
        </w:rPr>
        <w:t xml:space="preserve"> </w:t>
      </w:r>
      <w:r w:rsidR="00644E10" w:rsidRPr="00A21303">
        <w:rPr>
          <w:rFonts w:ascii="Times New Roman" w:hAnsi="Times New Roman"/>
          <w:sz w:val="26"/>
          <w:szCs w:val="26"/>
        </w:rPr>
        <w:t>2</w:t>
      </w:r>
      <w:r w:rsidR="008B11CB" w:rsidRPr="00A21303">
        <w:rPr>
          <w:rFonts w:ascii="Times New Roman" w:hAnsi="Times New Roman"/>
          <w:sz w:val="26"/>
          <w:szCs w:val="26"/>
        </w:rPr>
        <w:t>5</w:t>
      </w:r>
      <w:r w:rsidRPr="00A21303">
        <w:rPr>
          <w:rFonts w:ascii="Times New Roman" w:hAnsi="Times New Roman"/>
          <w:sz w:val="26"/>
          <w:szCs w:val="26"/>
        </w:rPr>
        <w:t xml:space="preserve"> тыс. рублей;</w:t>
      </w:r>
    </w:p>
    <w:p w:rsidR="00010087" w:rsidRPr="00A21303" w:rsidRDefault="00010087" w:rsidP="00010087">
      <w:pPr>
        <w:autoSpaceDE w:val="0"/>
        <w:autoSpaceDN w:val="0"/>
        <w:adjustRightInd w:val="0"/>
        <w:spacing w:after="0" w:line="240" w:lineRule="auto"/>
        <w:ind w:left="372"/>
        <w:rPr>
          <w:rFonts w:ascii="Times New Roman" w:hAnsi="Times New Roman"/>
          <w:sz w:val="26"/>
          <w:szCs w:val="26"/>
        </w:rPr>
      </w:pPr>
      <w:r w:rsidRPr="00A21303">
        <w:rPr>
          <w:rFonts w:ascii="Times New Roman" w:hAnsi="Times New Roman"/>
          <w:sz w:val="26"/>
          <w:szCs w:val="26"/>
        </w:rPr>
        <w:t xml:space="preserve">     в 20</w:t>
      </w:r>
      <w:r w:rsidR="002355A1" w:rsidRPr="00A21303">
        <w:rPr>
          <w:rFonts w:ascii="Times New Roman" w:hAnsi="Times New Roman"/>
          <w:sz w:val="26"/>
          <w:szCs w:val="26"/>
        </w:rPr>
        <w:t xml:space="preserve">28 </w:t>
      </w:r>
      <w:r w:rsidRPr="00A21303">
        <w:rPr>
          <w:rFonts w:ascii="Times New Roman" w:hAnsi="Times New Roman"/>
          <w:sz w:val="26"/>
          <w:szCs w:val="26"/>
        </w:rPr>
        <w:t xml:space="preserve">году –  </w:t>
      </w:r>
      <w:r w:rsidR="00644E10" w:rsidRPr="00A21303">
        <w:rPr>
          <w:rFonts w:ascii="Times New Roman" w:hAnsi="Times New Roman"/>
          <w:sz w:val="26"/>
          <w:szCs w:val="26"/>
        </w:rPr>
        <w:t xml:space="preserve"> 2</w:t>
      </w:r>
      <w:r w:rsidR="008B11CB" w:rsidRPr="00A21303">
        <w:rPr>
          <w:rFonts w:ascii="Times New Roman" w:hAnsi="Times New Roman"/>
          <w:sz w:val="26"/>
          <w:szCs w:val="26"/>
        </w:rPr>
        <w:t>5</w:t>
      </w:r>
      <w:r w:rsidRPr="00A21303">
        <w:rPr>
          <w:rFonts w:ascii="Times New Roman" w:hAnsi="Times New Roman"/>
          <w:sz w:val="26"/>
          <w:szCs w:val="26"/>
        </w:rPr>
        <w:t xml:space="preserve"> тыс. рублей;</w:t>
      </w:r>
    </w:p>
    <w:p w:rsidR="00010087" w:rsidRPr="00A21303" w:rsidRDefault="00010087" w:rsidP="00010087">
      <w:pPr>
        <w:autoSpaceDE w:val="0"/>
        <w:autoSpaceDN w:val="0"/>
        <w:adjustRightInd w:val="0"/>
        <w:spacing w:after="0" w:line="240" w:lineRule="auto"/>
        <w:ind w:left="372"/>
        <w:rPr>
          <w:rFonts w:ascii="Times New Roman" w:hAnsi="Times New Roman"/>
          <w:sz w:val="26"/>
          <w:szCs w:val="26"/>
        </w:rPr>
      </w:pPr>
      <w:r w:rsidRPr="00A21303">
        <w:rPr>
          <w:rFonts w:ascii="Times New Roman" w:hAnsi="Times New Roman"/>
          <w:sz w:val="26"/>
          <w:szCs w:val="26"/>
        </w:rPr>
        <w:t xml:space="preserve">     в 20</w:t>
      </w:r>
      <w:r w:rsidR="002355A1" w:rsidRPr="00A21303">
        <w:rPr>
          <w:rFonts w:ascii="Times New Roman" w:hAnsi="Times New Roman"/>
          <w:sz w:val="26"/>
          <w:szCs w:val="26"/>
        </w:rPr>
        <w:t xml:space="preserve">29 </w:t>
      </w:r>
      <w:r w:rsidRPr="00A21303">
        <w:rPr>
          <w:rFonts w:ascii="Times New Roman" w:hAnsi="Times New Roman"/>
          <w:sz w:val="26"/>
          <w:szCs w:val="26"/>
        </w:rPr>
        <w:t xml:space="preserve">году – </w:t>
      </w:r>
      <w:r w:rsidR="002C7FC2" w:rsidRPr="00A21303">
        <w:rPr>
          <w:rFonts w:ascii="Times New Roman" w:hAnsi="Times New Roman"/>
          <w:sz w:val="26"/>
          <w:szCs w:val="26"/>
        </w:rPr>
        <w:t xml:space="preserve"> </w:t>
      </w:r>
      <w:r w:rsidR="00644E10" w:rsidRPr="00A21303">
        <w:rPr>
          <w:rFonts w:ascii="Times New Roman" w:hAnsi="Times New Roman"/>
          <w:sz w:val="26"/>
          <w:szCs w:val="26"/>
        </w:rPr>
        <w:t xml:space="preserve"> 2</w:t>
      </w:r>
      <w:r w:rsidR="008B11CB" w:rsidRPr="00A21303">
        <w:rPr>
          <w:rFonts w:ascii="Times New Roman" w:hAnsi="Times New Roman"/>
          <w:sz w:val="26"/>
          <w:szCs w:val="26"/>
        </w:rPr>
        <w:t>5</w:t>
      </w:r>
      <w:r w:rsidRPr="00A21303">
        <w:rPr>
          <w:rFonts w:ascii="Times New Roman" w:hAnsi="Times New Roman"/>
          <w:sz w:val="26"/>
          <w:szCs w:val="26"/>
        </w:rPr>
        <w:t xml:space="preserve"> тыс. рублей;</w:t>
      </w:r>
    </w:p>
    <w:p w:rsidR="00010087" w:rsidRPr="00A21303" w:rsidRDefault="00010087" w:rsidP="00010087">
      <w:pPr>
        <w:autoSpaceDE w:val="0"/>
        <w:autoSpaceDN w:val="0"/>
        <w:adjustRightInd w:val="0"/>
        <w:spacing w:after="0" w:line="240" w:lineRule="auto"/>
        <w:ind w:left="372"/>
        <w:rPr>
          <w:rFonts w:ascii="Times New Roman" w:hAnsi="Times New Roman"/>
          <w:sz w:val="26"/>
          <w:szCs w:val="26"/>
        </w:rPr>
      </w:pPr>
      <w:r w:rsidRPr="00A21303">
        <w:rPr>
          <w:rFonts w:ascii="Times New Roman" w:hAnsi="Times New Roman"/>
          <w:sz w:val="26"/>
          <w:szCs w:val="26"/>
        </w:rPr>
        <w:t xml:space="preserve">     в 20</w:t>
      </w:r>
      <w:r w:rsidR="002355A1" w:rsidRPr="00A21303">
        <w:rPr>
          <w:rFonts w:ascii="Times New Roman" w:hAnsi="Times New Roman"/>
          <w:sz w:val="26"/>
          <w:szCs w:val="26"/>
        </w:rPr>
        <w:t>30</w:t>
      </w:r>
      <w:r w:rsidRPr="00A21303">
        <w:rPr>
          <w:rFonts w:ascii="Times New Roman" w:hAnsi="Times New Roman"/>
          <w:sz w:val="26"/>
          <w:szCs w:val="26"/>
        </w:rPr>
        <w:t xml:space="preserve"> году – </w:t>
      </w:r>
      <w:r w:rsidR="00644E10" w:rsidRPr="00A21303">
        <w:rPr>
          <w:rFonts w:ascii="Times New Roman" w:hAnsi="Times New Roman"/>
          <w:sz w:val="26"/>
          <w:szCs w:val="26"/>
        </w:rPr>
        <w:t xml:space="preserve"> </w:t>
      </w:r>
      <w:r w:rsidR="002C7FC2" w:rsidRPr="00A21303">
        <w:rPr>
          <w:rFonts w:ascii="Times New Roman" w:hAnsi="Times New Roman"/>
          <w:sz w:val="26"/>
          <w:szCs w:val="26"/>
        </w:rPr>
        <w:t xml:space="preserve"> </w:t>
      </w:r>
      <w:r w:rsidR="00644E10" w:rsidRPr="00A21303">
        <w:rPr>
          <w:rFonts w:ascii="Times New Roman" w:hAnsi="Times New Roman"/>
          <w:sz w:val="26"/>
          <w:szCs w:val="26"/>
        </w:rPr>
        <w:t>2</w:t>
      </w:r>
      <w:r w:rsidR="008B11CB" w:rsidRPr="00A21303">
        <w:rPr>
          <w:rFonts w:ascii="Times New Roman" w:hAnsi="Times New Roman"/>
          <w:sz w:val="26"/>
          <w:szCs w:val="26"/>
        </w:rPr>
        <w:t>5</w:t>
      </w:r>
      <w:r w:rsidRPr="00A21303">
        <w:rPr>
          <w:rFonts w:ascii="Times New Roman" w:hAnsi="Times New Roman"/>
          <w:sz w:val="26"/>
          <w:szCs w:val="26"/>
        </w:rPr>
        <w:t xml:space="preserve"> тыс. рублей;</w:t>
      </w:r>
    </w:p>
    <w:p w:rsidR="00A21303" w:rsidRPr="00A21303" w:rsidRDefault="00A21303" w:rsidP="0013578D">
      <w:pPr>
        <w:spacing w:after="0"/>
        <w:ind w:firstLine="372"/>
        <w:jc w:val="both"/>
        <w:rPr>
          <w:rFonts w:ascii="Times New Roman" w:hAnsi="Times New Roman"/>
          <w:sz w:val="26"/>
          <w:szCs w:val="26"/>
        </w:rPr>
      </w:pPr>
      <w:r w:rsidRPr="00A21303">
        <w:rPr>
          <w:rFonts w:ascii="Times New Roman" w:hAnsi="Times New Roman"/>
          <w:sz w:val="26"/>
          <w:szCs w:val="26"/>
        </w:rPr>
        <w:t>Объемы финансирования подлежат ежегодному уточнению в соответствии с реш</w:t>
      </w:r>
      <w:r w:rsidRPr="00A21303">
        <w:rPr>
          <w:rFonts w:ascii="Times New Roman" w:hAnsi="Times New Roman"/>
          <w:sz w:val="26"/>
          <w:szCs w:val="26"/>
        </w:rPr>
        <w:t>е</w:t>
      </w:r>
      <w:r w:rsidRPr="00A21303">
        <w:rPr>
          <w:rFonts w:ascii="Times New Roman" w:hAnsi="Times New Roman"/>
          <w:sz w:val="26"/>
          <w:szCs w:val="26"/>
        </w:rPr>
        <w:t>нием о бюджете Бурлинского районного Совета народных депутатов Алтайского края.</w:t>
      </w:r>
    </w:p>
    <w:p w:rsidR="00A21303" w:rsidRPr="00A21303" w:rsidRDefault="00A21303" w:rsidP="00555F07">
      <w:pPr>
        <w:tabs>
          <w:tab w:val="num" w:pos="-2520"/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21303">
        <w:rPr>
          <w:rFonts w:ascii="Times New Roman" w:hAnsi="Times New Roman"/>
          <w:sz w:val="26"/>
          <w:szCs w:val="26"/>
        </w:rPr>
        <w:tab/>
        <w:t>Ресурсное обеспечение программы представлено в приложении 3 к муниципал</w:t>
      </w:r>
      <w:r w:rsidRPr="00A21303">
        <w:rPr>
          <w:rFonts w:ascii="Times New Roman" w:hAnsi="Times New Roman"/>
          <w:sz w:val="26"/>
          <w:szCs w:val="26"/>
        </w:rPr>
        <w:t>ь</w:t>
      </w:r>
      <w:r w:rsidRPr="00A21303">
        <w:rPr>
          <w:rFonts w:ascii="Times New Roman" w:hAnsi="Times New Roman"/>
          <w:sz w:val="26"/>
          <w:szCs w:val="26"/>
        </w:rPr>
        <w:t>ной программе.</w:t>
      </w:r>
    </w:p>
    <w:p w:rsidR="00841E8C" w:rsidRPr="004B4E96" w:rsidRDefault="00841E8C" w:rsidP="00FA331B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C47E46" w:rsidRPr="004B4E96" w:rsidRDefault="005B6E55" w:rsidP="00D902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4E96">
        <w:rPr>
          <w:rFonts w:ascii="Times New Roman" w:hAnsi="Times New Roman"/>
          <w:b/>
          <w:sz w:val="26"/>
          <w:szCs w:val="26"/>
        </w:rPr>
        <w:t>5</w:t>
      </w:r>
      <w:r w:rsidR="00D90272" w:rsidRPr="004B4E96">
        <w:rPr>
          <w:rFonts w:ascii="Times New Roman" w:hAnsi="Times New Roman"/>
          <w:b/>
          <w:sz w:val="26"/>
          <w:szCs w:val="26"/>
        </w:rPr>
        <w:t xml:space="preserve">. Анализ рисков реализации муниципальной программы и </w:t>
      </w:r>
    </w:p>
    <w:p w:rsidR="00D90272" w:rsidRPr="004B4E96" w:rsidRDefault="00D90272" w:rsidP="0013578D">
      <w:pPr>
        <w:tabs>
          <w:tab w:val="num" w:pos="-2520"/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B4E96">
        <w:rPr>
          <w:rFonts w:ascii="Times New Roman" w:hAnsi="Times New Roman"/>
          <w:b/>
          <w:sz w:val="26"/>
          <w:szCs w:val="26"/>
        </w:rPr>
        <w:t>описание мер управления рисками реализации муниципальной программы</w:t>
      </w:r>
      <w:r w:rsidR="00291B2F" w:rsidRPr="004B4E96">
        <w:rPr>
          <w:rFonts w:ascii="Times New Roman" w:hAnsi="Times New Roman"/>
          <w:b/>
          <w:sz w:val="26"/>
          <w:szCs w:val="26"/>
        </w:rPr>
        <w:t>.</w:t>
      </w:r>
      <w:r w:rsidR="004B4E96" w:rsidRPr="004B4E96">
        <w:rPr>
          <w:rFonts w:ascii="Times New Roman" w:hAnsi="Times New Roman"/>
          <w:b/>
          <w:snapToGrid w:val="0"/>
          <w:sz w:val="26"/>
          <w:szCs w:val="26"/>
        </w:rPr>
        <w:t xml:space="preserve"> </w:t>
      </w:r>
    </w:p>
    <w:p w:rsidR="00577CE8" w:rsidRDefault="00577CE8" w:rsidP="001357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>Для успешной реализации Программы большое значение имеет прогнозирование возможных рисков, связанных с достижением цели, решением задач, оценка их масшт</w:t>
      </w:r>
      <w:r w:rsidRPr="00577CE8">
        <w:rPr>
          <w:rFonts w:ascii="Times New Roman" w:hAnsi="Times New Roman"/>
          <w:sz w:val="26"/>
          <w:szCs w:val="26"/>
        </w:rPr>
        <w:t>а</w:t>
      </w:r>
      <w:r w:rsidRPr="00577CE8">
        <w:rPr>
          <w:rFonts w:ascii="Times New Roman" w:hAnsi="Times New Roman"/>
          <w:sz w:val="26"/>
          <w:szCs w:val="26"/>
        </w:rPr>
        <w:t xml:space="preserve">бов и последствий, формирование системы мер по их предотвращению. </w:t>
      </w:r>
    </w:p>
    <w:p w:rsidR="00577CE8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 xml:space="preserve">К возможным рискам реализации Программы относятся: </w:t>
      </w:r>
    </w:p>
    <w:p w:rsidR="00577CE8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>появление на территории Российской Федерации новых группировок экстремис</w:t>
      </w:r>
      <w:r w:rsidRPr="00577CE8">
        <w:rPr>
          <w:rFonts w:ascii="Times New Roman" w:hAnsi="Times New Roman"/>
          <w:sz w:val="26"/>
          <w:szCs w:val="26"/>
        </w:rPr>
        <w:t>т</w:t>
      </w:r>
      <w:r w:rsidRPr="00577CE8">
        <w:rPr>
          <w:rFonts w:ascii="Times New Roman" w:hAnsi="Times New Roman"/>
          <w:sz w:val="26"/>
          <w:szCs w:val="26"/>
        </w:rPr>
        <w:t xml:space="preserve">ского и террористического характера, распространяющих радикальные идеологии (в том числе посредством информационно-телекоммуникационной сети «Интернет»), но еще </w:t>
      </w:r>
      <w:r w:rsidRPr="00577CE8">
        <w:rPr>
          <w:rFonts w:ascii="Times New Roman" w:hAnsi="Times New Roman"/>
          <w:sz w:val="26"/>
          <w:szCs w:val="26"/>
        </w:rPr>
        <w:lastRenderedPageBreak/>
        <w:t>не запрещенных по решению суда и не включенных в перечень экстремистских или те</w:t>
      </w:r>
      <w:r w:rsidRPr="00577CE8">
        <w:rPr>
          <w:rFonts w:ascii="Times New Roman" w:hAnsi="Times New Roman"/>
          <w:sz w:val="26"/>
          <w:szCs w:val="26"/>
        </w:rPr>
        <w:t>р</w:t>
      </w:r>
      <w:r w:rsidRPr="00577CE8">
        <w:rPr>
          <w:rFonts w:ascii="Times New Roman" w:hAnsi="Times New Roman"/>
          <w:sz w:val="26"/>
          <w:szCs w:val="26"/>
        </w:rPr>
        <w:t>рористических организаций, чья деятельность запрещена на территории Российской Ф</w:t>
      </w:r>
      <w:r w:rsidRPr="00577CE8">
        <w:rPr>
          <w:rFonts w:ascii="Times New Roman" w:hAnsi="Times New Roman"/>
          <w:sz w:val="26"/>
          <w:szCs w:val="26"/>
        </w:rPr>
        <w:t>е</w:t>
      </w:r>
      <w:r w:rsidRPr="00577CE8">
        <w:rPr>
          <w:rFonts w:ascii="Times New Roman" w:hAnsi="Times New Roman"/>
          <w:sz w:val="26"/>
          <w:szCs w:val="26"/>
        </w:rPr>
        <w:t>дерации;</w:t>
      </w:r>
    </w:p>
    <w:p w:rsidR="00577CE8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 xml:space="preserve"> риски организационного характера, связанные с ввозом на территорию Росси</w:t>
      </w:r>
      <w:r w:rsidRPr="00577CE8">
        <w:rPr>
          <w:rFonts w:ascii="Times New Roman" w:hAnsi="Times New Roman"/>
          <w:sz w:val="26"/>
          <w:szCs w:val="26"/>
        </w:rPr>
        <w:t>й</w:t>
      </w:r>
      <w:r w:rsidRPr="00577CE8">
        <w:rPr>
          <w:rFonts w:ascii="Times New Roman" w:hAnsi="Times New Roman"/>
          <w:sz w:val="26"/>
          <w:szCs w:val="26"/>
        </w:rPr>
        <w:t>ской Федерации новых партий экстремистской литературы, возможным в связи со сн</w:t>
      </w:r>
      <w:r w:rsidRPr="00577CE8">
        <w:rPr>
          <w:rFonts w:ascii="Times New Roman" w:hAnsi="Times New Roman"/>
          <w:sz w:val="26"/>
          <w:szCs w:val="26"/>
        </w:rPr>
        <w:t>и</w:t>
      </w:r>
      <w:r w:rsidRPr="00577CE8">
        <w:rPr>
          <w:rFonts w:ascii="Times New Roman" w:hAnsi="Times New Roman"/>
          <w:sz w:val="26"/>
          <w:szCs w:val="26"/>
        </w:rPr>
        <w:t>жением уровня защищенности государственной границы, расположенной на территории Алтайского края, с деятельностью Таможенного союза и единым экономическим пр</w:t>
      </w:r>
      <w:r w:rsidRPr="00577CE8">
        <w:rPr>
          <w:rFonts w:ascii="Times New Roman" w:hAnsi="Times New Roman"/>
          <w:sz w:val="26"/>
          <w:szCs w:val="26"/>
        </w:rPr>
        <w:t>о</w:t>
      </w:r>
      <w:r w:rsidRPr="00577CE8">
        <w:rPr>
          <w:rFonts w:ascii="Times New Roman" w:hAnsi="Times New Roman"/>
          <w:sz w:val="26"/>
          <w:szCs w:val="26"/>
        </w:rPr>
        <w:t xml:space="preserve">странством России и Казахстана и возможным их расширением; </w:t>
      </w:r>
    </w:p>
    <w:p w:rsidR="00577CE8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>возможны отклонения в достижении результатов из-за несоответствия влияния отдельных мероприятий Программы на ситуацию, их ожидаемой эффективности, а та</w:t>
      </w:r>
      <w:r w:rsidRPr="00577CE8">
        <w:rPr>
          <w:rFonts w:ascii="Times New Roman" w:hAnsi="Times New Roman"/>
          <w:sz w:val="26"/>
          <w:szCs w:val="26"/>
        </w:rPr>
        <w:t>к</w:t>
      </w:r>
      <w:r w:rsidRPr="00577CE8">
        <w:rPr>
          <w:rFonts w:ascii="Times New Roman" w:hAnsi="Times New Roman"/>
          <w:sz w:val="26"/>
          <w:szCs w:val="26"/>
        </w:rPr>
        <w:t xml:space="preserve">же недостаточной координации деятельности исполнителей Программы на различных стадиях ее реализации. </w:t>
      </w:r>
    </w:p>
    <w:p w:rsidR="00577CE8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 xml:space="preserve">В целях устранения (минимизации) указанных рисков в процессе реализации Программы предусматривается: </w:t>
      </w:r>
    </w:p>
    <w:p w:rsidR="00577CE8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>инициативное выявление деятельности организаций, содержащих экстремис</w:t>
      </w:r>
      <w:r w:rsidRPr="00577CE8">
        <w:rPr>
          <w:rFonts w:ascii="Times New Roman" w:hAnsi="Times New Roman"/>
          <w:sz w:val="26"/>
          <w:szCs w:val="26"/>
        </w:rPr>
        <w:t>т</w:t>
      </w:r>
      <w:r w:rsidRPr="00577CE8">
        <w:rPr>
          <w:rFonts w:ascii="Times New Roman" w:hAnsi="Times New Roman"/>
          <w:sz w:val="26"/>
          <w:szCs w:val="26"/>
        </w:rPr>
        <w:t>скую составляющую, придерживающихся идеологии экстремизма, и запрещение их де</w:t>
      </w:r>
      <w:r w:rsidRPr="00577CE8">
        <w:rPr>
          <w:rFonts w:ascii="Times New Roman" w:hAnsi="Times New Roman"/>
          <w:sz w:val="26"/>
          <w:szCs w:val="26"/>
        </w:rPr>
        <w:t>я</w:t>
      </w:r>
      <w:r w:rsidRPr="00577CE8">
        <w:rPr>
          <w:rFonts w:ascii="Times New Roman" w:hAnsi="Times New Roman"/>
          <w:sz w:val="26"/>
          <w:szCs w:val="26"/>
        </w:rPr>
        <w:t xml:space="preserve">тельности на основе решения суда; </w:t>
      </w:r>
    </w:p>
    <w:p w:rsidR="00555F07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>инициативное выявление литературы экстремистского и террористического с</w:t>
      </w:r>
      <w:r w:rsidRPr="00577CE8">
        <w:rPr>
          <w:rFonts w:ascii="Times New Roman" w:hAnsi="Times New Roman"/>
          <w:sz w:val="26"/>
          <w:szCs w:val="26"/>
        </w:rPr>
        <w:t>о</w:t>
      </w:r>
      <w:r w:rsidRPr="00577CE8">
        <w:rPr>
          <w:rFonts w:ascii="Times New Roman" w:hAnsi="Times New Roman"/>
          <w:sz w:val="26"/>
          <w:szCs w:val="26"/>
        </w:rPr>
        <w:t xml:space="preserve">держания, запрещение ее распространения на основе решения суда; </w:t>
      </w:r>
    </w:p>
    <w:p w:rsidR="00555F07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>создание эффективной системы противодействия на основе четкого распредел</w:t>
      </w:r>
      <w:r w:rsidRPr="00577CE8">
        <w:rPr>
          <w:rFonts w:ascii="Times New Roman" w:hAnsi="Times New Roman"/>
          <w:sz w:val="26"/>
          <w:szCs w:val="26"/>
        </w:rPr>
        <w:t>е</w:t>
      </w:r>
      <w:r w:rsidRPr="00577CE8">
        <w:rPr>
          <w:rFonts w:ascii="Times New Roman" w:hAnsi="Times New Roman"/>
          <w:sz w:val="26"/>
          <w:szCs w:val="26"/>
        </w:rPr>
        <w:t xml:space="preserve">ния функций, полномочий и ответственности исполнителей и участников Программы; </w:t>
      </w:r>
    </w:p>
    <w:p w:rsidR="00555F07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>проведение мониторинга выполнения Программы, регулярного анализа и при н</w:t>
      </w:r>
      <w:r w:rsidRPr="00577CE8">
        <w:rPr>
          <w:rFonts w:ascii="Times New Roman" w:hAnsi="Times New Roman"/>
          <w:sz w:val="26"/>
          <w:szCs w:val="26"/>
        </w:rPr>
        <w:t>е</w:t>
      </w:r>
      <w:r w:rsidRPr="00577CE8">
        <w:rPr>
          <w:rFonts w:ascii="Times New Roman" w:hAnsi="Times New Roman"/>
          <w:sz w:val="26"/>
          <w:szCs w:val="26"/>
        </w:rPr>
        <w:t>обходимости ежегодной корректировки индикаторов, а также мероприятий Программы;</w:t>
      </w:r>
    </w:p>
    <w:p w:rsidR="005B1EE4" w:rsidRDefault="00577CE8" w:rsidP="00555F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7CE8">
        <w:rPr>
          <w:rFonts w:ascii="Times New Roman" w:hAnsi="Times New Roman"/>
          <w:sz w:val="26"/>
          <w:szCs w:val="26"/>
        </w:rPr>
        <w:t xml:space="preserve"> перераспределение объемов финансирования в зависимости от динамики и те</w:t>
      </w:r>
      <w:r w:rsidRPr="00577CE8">
        <w:rPr>
          <w:rFonts w:ascii="Times New Roman" w:hAnsi="Times New Roman"/>
          <w:sz w:val="26"/>
          <w:szCs w:val="26"/>
        </w:rPr>
        <w:t>м</w:t>
      </w:r>
      <w:r w:rsidRPr="00577CE8">
        <w:rPr>
          <w:rFonts w:ascii="Times New Roman" w:hAnsi="Times New Roman"/>
          <w:sz w:val="26"/>
          <w:szCs w:val="26"/>
        </w:rPr>
        <w:t>пов достижения поставленных целей, изменений во внешней среде.</w:t>
      </w:r>
    </w:p>
    <w:p w:rsidR="0013578D" w:rsidRPr="00577CE8" w:rsidRDefault="0013578D" w:rsidP="00555F07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:rsidR="00212251" w:rsidRPr="004B4E96" w:rsidRDefault="004643C5" w:rsidP="0013578D">
      <w:pPr>
        <w:tabs>
          <w:tab w:val="num" w:pos="-2520"/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napToGrid w:val="0"/>
          <w:sz w:val="26"/>
          <w:szCs w:val="26"/>
        </w:rPr>
      </w:pPr>
      <w:r w:rsidRPr="004B4E96">
        <w:rPr>
          <w:rFonts w:ascii="Times New Roman" w:hAnsi="Times New Roman"/>
          <w:b/>
          <w:sz w:val="26"/>
          <w:szCs w:val="26"/>
        </w:rPr>
        <w:t>6</w:t>
      </w:r>
      <w:r w:rsidR="00212251" w:rsidRPr="004B4E96">
        <w:rPr>
          <w:rFonts w:ascii="Times New Roman" w:hAnsi="Times New Roman"/>
          <w:b/>
          <w:sz w:val="26"/>
          <w:szCs w:val="26"/>
        </w:rPr>
        <w:t>. Методика оценки эффективности муниципальной программы</w:t>
      </w:r>
      <w:r w:rsidR="00291B2F" w:rsidRPr="004B4E96">
        <w:rPr>
          <w:rFonts w:ascii="Times New Roman" w:hAnsi="Times New Roman"/>
          <w:b/>
          <w:sz w:val="26"/>
          <w:szCs w:val="26"/>
        </w:rPr>
        <w:t>.</w:t>
      </w:r>
      <w:r w:rsidR="004B4E96" w:rsidRPr="004B4E96">
        <w:rPr>
          <w:rFonts w:ascii="Times New Roman" w:hAnsi="Times New Roman"/>
          <w:b/>
          <w:snapToGrid w:val="0"/>
          <w:sz w:val="26"/>
          <w:szCs w:val="26"/>
        </w:rPr>
        <w:t xml:space="preserve"> </w:t>
      </w:r>
    </w:p>
    <w:p w:rsidR="004B4E96" w:rsidRPr="004B4E96" w:rsidRDefault="004B4E96" w:rsidP="004B4E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4E96">
        <w:rPr>
          <w:rFonts w:ascii="Times New Roman" w:hAnsi="Times New Roman" w:cs="Times New Roman"/>
          <w:snapToGrid w:val="0"/>
          <w:sz w:val="26"/>
          <w:szCs w:val="26"/>
        </w:rPr>
        <w:t>Оценка эффективности реализации муниципальной программы будет проводиться с использованием целевых индикаторов и показателей  выполнения муниципальной программы в соответствии с утвержденным с порядком в</w:t>
      </w:r>
      <w:r w:rsidRPr="004B4E96">
        <w:rPr>
          <w:rFonts w:ascii="Times New Roman" w:hAnsi="Times New Roman" w:cs="Times New Roman"/>
          <w:sz w:val="26"/>
          <w:szCs w:val="26"/>
        </w:rPr>
        <w:t xml:space="preserve"> постановлении Администр</w:t>
      </w:r>
      <w:r w:rsidRPr="004B4E96">
        <w:rPr>
          <w:rFonts w:ascii="Times New Roman" w:hAnsi="Times New Roman" w:cs="Times New Roman"/>
          <w:sz w:val="26"/>
          <w:szCs w:val="26"/>
        </w:rPr>
        <w:t>а</w:t>
      </w:r>
      <w:r w:rsidRPr="004B4E96">
        <w:rPr>
          <w:rFonts w:ascii="Times New Roman" w:hAnsi="Times New Roman" w:cs="Times New Roman"/>
          <w:sz w:val="26"/>
          <w:szCs w:val="26"/>
        </w:rPr>
        <w:t>ции Бурлинского района от 28.02.2018 № 31 «Об утверждении Порядка разработки, ре</w:t>
      </w:r>
      <w:r w:rsidRPr="004B4E96">
        <w:rPr>
          <w:rFonts w:ascii="Times New Roman" w:hAnsi="Times New Roman" w:cs="Times New Roman"/>
          <w:sz w:val="26"/>
          <w:szCs w:val="26"/>
        </w:rPr>
        <w:t>а</w:t>
      </w:r>
      <w:r w:rsidRPr="004B4E96">
        <w:rPr>
          <w:rFonts w:ascii="Times New Roman" w:hAnsi="Times New Roman" w:cs="Times New Roman"/>
          <w:sz w:val="26"/>
          <w:szCs w:val="26"/>
        </w:rPr>
        <w:t>лизации и оценки эффективности муниципальных программ муниципального образов</w:t>
      </w:r>
      <w:r w:rsidRPr="004B4E96">
        <w:rPr>
          <w:rFonts w:ascii="Times New Roman" w:hAnsi="Times New Roman" w:cs="Times New Roman"/>
          <w:sz w:val="26"/>
          <w:szCs w:val="26"/>
        </w:rPr>
        <w:t>а</w:t>
      </w:r>
      <w:r w:rsidRPr="004B4E96">
        <w:rPr>
          <w:rFonts w:ascii="Times New Roman" w:hAnsi="Times New Roman" w:cs="Times New Roman"/>
          <w:sz w:val="26"/>
          <w:szCs w:val="26"/>
        </w:rPr>
        <w:t xml:space="preserve">ния </w:t>
      </w:r>
      <w:smartTag w:uri="urn:schemas-microsoft-com:office:smarttags" w:element="PersonName">
        <w:r w:rsidRPr="004B4E96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Pr="004B4E96">
        <w:rPr>
          <w:rFonts w:ascii="Times New Roman" w:hAnsi="Times New Roman" w:cs="Times New Roman"/>
          <w:sz w:val="26"/>
          <w:szCs w:val="26"/>
        </w:rPr>
        <w:t xml:space="preserve"> Алтайского края».</w:t>
      </w:r>
    </w:p>
    <w:p w:rsidR="004B4E96" w:rsidRPr="004B4E96" w:rsidRDefault="004B4E96" w:rsidP="004B4E9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E57BB" w:rsidRPr="004B4E96" w:rsidRDefault="007E57BB" w:rsidP="00D13651">
      <w:pPr>
        <w:spacing w:after="0" w:line="240" w:lineRule="auto"/>
        <w:ind w:right="125"/>
        <w:jc w:val="both"/>
        <w:rPr>
          <w:rFonts w:ascii="Times New Roman" w:hAnsi="Times New Roman"/>
          <w:sz w:val="26"/>
          <w:szCs w:val="26"/>
        </w:rPr>
      </w:pPr>
    </w:p>
    <w:p w:rsidR="00C47E46" w:rsidRPr="004B4E96" w:rsidRDefault="00C47E46" w:rsidP="00C47E4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B4E96">
        <w:rPr>
          <w:rFonts w:ascii="Times New Roman" w:hAnsi="Times New Roman"/>
          <w:sz w:val="26"/>
          <w:szCs w:val="26"/>
        </w:rPr>
        <w:t>Председатель комитета</w:t>
      </w:r>
    </w:p>
    <w:p w:rsidR="00C47E46" w:rsidRPr="004B4E96" w:rsidRDefault="00C47E46" w:rsidP="00C47E46">
      <w:pPr>
        <w:spacing w:after="0"/>
        <w:jc w:val="both"/>
        <w:rPr>
          <w:rFonts w:ascii="Times New Roman" w:hAnsi="Times New Roman"/>
          <w:sz w:val="26"/>
          <w:szCs w:val="26"/>
        </w:rPr>
        <w:sectPr w:rsidR="00C47E46" w:rsidRPr="004B4E96" w:rsidSect="00BA7AAE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 w:rsidRPr="004B4E96">
        <w:rPr>
          <w:rFonts w:ascii="Times New Roman" w:hAnsi="Times New Roman"/>
          <w:sz w:val="26"/>
          <w:szCs w:val="26"/>
        </w:rPr>
        <w:t>по культуре Администрации района</w:t>
      </w:r>
      <w:r w:rsidRPr="004B4E96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С.А.Ступко</w:t>
      </w:r>
    </w:p>
    <w:p w:rsidR="007E57BB" w:rsidRPr="004B4E96" w:rsidRDefault="007E57BB" w:rsidP="00D13651">
      <w:pPr>
        <w:spacing w:after="0" w:line="240" w:lineRule="auto"/>
        <w:ind w:right="125"/>
        <w:jc w:val="both"/>
        <w:rPr>
          <w:rFonts w:ascii="Times New Roman" w:hAnsi="Times New Roman"/>
          <w:sz w:val="26"/>
          <w:szCs w:val="26"/>
        </w:rPr>
      </w:pPr>
    </w:p>
    <w:p w:rsidR="007E57BB" w:rsidRPr="00C47E46" w:rsidRDefault="007E57BB" w:rsidP="007E57BB">
      <w:pPr>
        <w:spacing w:after="0" w:line="240" w:lineRule="auto"/>
        <w:ind w:right="125"/>
        <w:rPr>
          <w:rFonts w:ascii="Times New Roman" w:hAnsi="Times New Roman"/>
          <w:sz w:val="26"/>
          <w:szCs w:val="26"/>
        </w:rPr>
        <w:sectPr w:rsidR="007E57BB" w:rsidRPr="00C47E46" w:rsidSect="00833B9C">
          <w:headerReference w:type="default" r:id="rId8"/>
          <w:type w:val="continuous"/>
          <w:pgSz w:w="11906" w:h="16838"/>
          <w:pgMar w:top="142" w:right="1080" w:bottom="1440" w:left="1080" w:header="709" w:footer="709" w:gutter="0"/>
          <w:pgNumType w:start="20"/>
          <w:cols w:space="708"/>
          <w:docGrid w:linePitch="360"/>
        </w:sectPr>
      </w:pPr>
    </w:p>
    <w:p w:rsidR="00AC7D53" w:rsidRPr="002355A1" w:rsidRDefault="00C87F51" w:rsidP="00C87F51">
      <w:pPr>
        <w:spacing w:after="0" w:line="240" w:lineRule="auto"/>
        <w:ind w:left="8505"/>
        <w:rPr>
          <w:rFonts w:ascii="Times New Roman" w:hAnsi="Times New Roman"/>
          <w:sz w:val="26"/>
          <w:szCs w:val="26"/>
        </w:rPr>
      </w:pPr>
      <w:r w:rsidRPr="002355A1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AC7D53" w:rsidRPr="002355A1">
        <w:rPr>
          <w:rFonts w:ascii="Times New Roman" w:hAnsi="Times New Roman"/>
          <w:sz w:val="26"/>
          <w:szCs w:val="26"/>
        </w:rPr>
        <w:t xml:space="preserve"> 1</w:t>
      </w:r>
    </w:p>
    <w:p w:rsidR="00AC7D53" w:rsidRPr="002355A1" w:rsidRDefault="00AC7D53" w:rsidP="00C87F51">
      <w:pPr>
        <w:spacing w:after="0" w:line="240" w:lineRule="auto"/>
        <w:ind w:left="8505"/>
        <w:rPr>
          <w:rFonts w:ascii="Times New Roman" w:hAnsi="Times New Roman"/>
          <w:sz w:val="28"/>
          <w:szCs w:val="28"/>
        </w:rPr>
      </w:pPr>
      <w:r w:rsidRPr="002355A1">
        <w:rPr>
          <w:rFonts w:ascii="Times New Roman" w:hAnsi="Times New Roman"/>
          <w:sz w:val="26"/>
          <w:szCs w:val="26"/>
        </w:rPr>
        <w:t xml:space="preserve">к </w:t>
      </w:r>
      <w:r w:rsidR="008E18A3" w:rsidRPr="002355A1">
        <w:rPr>
          <w:rFonts w:ascii="Times New Roman" w:hAnsi="Times New Roman"/>
          <w:sz w:val="26"/>
          <w:szCs w:val="26"/>
        </w:rPr>
        <w:t>муниципальной программе Бурл</w:t>
      </w:r>
      <w:r w:rsidRPr="002355A1">
        <w:rPr>
          <w:rFonts w:ascii="Times New Roman" w:hAnsi="Times New Roman"/>
          <w:sz w:val="26"/>
          <w:szCs w:val="26"/>
        </w:rPr>
        <w:t>инского района «</w:t>
      </w:r>
      <w:r w:rsidR="00296D3B" w:rsidRPr="002355A1">
        <w:rPr>
          <w:rFonts w:ascii="Times New Roman" w:hAnsi="Times New Roman"/>
          <w:sz w:val="26"/>
          <w:szCs w:val="26"/>
        </w:rPr>
        <w:t>Противодействие экстремизму в Бурлинском рай</w:t>
      </w:r>
      <w:r w:rsidR="00C87F51" w:rsidRPr="002355A1">
        <w:rPr>
          <w:rFonts w:ascii="Times New Roman" w:hAnsi="Times New Roman"/>
          <w:sz w:val="26"/>
          <w:szCs w:val="26"/>
        </w:rPr>
        <w:t>оне</w:t>
      </w:r>
      <w:r w:rsidR="00296D3B" w:rsidRPr="002355A1">
        <w:rPr>
          <w:rFonts w:ascii="Times New Roman" w:hAnsi="Times New Roman"/>
          <w:sz w:val="26"/>
          <w:szCs w:val="26"/>
        </w:rPr>
        <w:t xml:space="preserve"> на 202</w:t>
      </w:r>
      <w:r w:rsidR="002355A1" w:rsidRPr="002355A1">
        <w:rPr>
          <w:rFonts w:ascii="Times New Roman" w:hAnsi="Times New Roman"/>
          <w:sz w:val="26"/>
          <w:szCs w:val="26"/>
        </w:rPr>
        <w:t>6-2030</w:t>
      </w:r>
      <w:r w:rsidR="00296D3B" w:rsidRPr="002355A1">
        <w:rPr>
          <w:rFonts w:ascii="Times New Roman" w:hAnsi="Times New Roman"/>
          <w:sz w:val="26"/>
          <w:szCs w:val="26"/>
        </w:rPr>
        <w:t xml:space="preserve"> годы</w:t>
      </w:r>
      <w:r w:rsidR="00C87F51" w:rsidRPr="002355A1">
        <w:rPr>
          <w:rFonts w:ascii="Times New Roman" w:hAnsi="Times New Roman"/>
          <w:sz w:val="26"/>
          <w:szCs w:val="26"/>
        </w:rPr>
        <w:t>»</w:t>
      </w:r>
    </w:p>
    <w:p w:rsidR="00AC7D53" w:rsidRPr="006C28A0" w:rsidRDefault="00AC7D53" w:rsidP="00C87F51">
      <w:pPr>
        <w:widowControl w:val="0"/>
        <w:tabs>
          <w:tab w:val="left" w:pos="4320"/>
          <w:tab w:val="left" w:pos="6329"/>
        </w:tabs>
        <w:autoSpaceDE w:val="0"/>
        <w:autoSpaceDN w:val="0"/>
        <w:adjustRightInd w:val="0"/>
        <w:spacing w:after="0" w:line="240" w:lineRule="auto"/>
        <w:ind w:left="11765"/>
        <w:rPr>
          <w:rFonts w:ascii="Times New Roman" w:hAnsi="Times New Roman"/>
          <w:color w:val="FF0000"/>
          <w:sz w:val="28"/>
          <w:szCs w:val="28"/>
        </w:rPr>
      </w:pPr>
    </w:p>
    <w:p w:rsidR="00AC7D53" w:rsidRPr="002355A1" w:rsidRDefault="00AC7D53" w:rsidP="00C87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55A1">
        <w:rPr>
          <w:rFonts w:ascii="Times New Roman" w:hAnsi="Times New Roman"/>
          <w:b/>
          <w:sz w:val="26"/>
          <w:szCs w:val="26"/>
        </w:rPr>
        <w:t>ДИНАМИКА</w:t>
      </w:r>
    </w:p>
    <w:p w:rsidR="00AC7D53" w:rsidRPr="002355A1" w:rsidRDefault="00AC7D53" w:rsidP="00C87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55A1">
        <w:rPr>
          <w:rFonts w:ascii="Times New Roman" w:hAnsi="Times New Roman"/>
          <w:b/>
          <w:sz w:val="26"/>
          <w:szCs w:val="26"/>
        </w:rPr>
        <w:t>важнейших целевых индикаторов и показателей эффективности реализации муниципальной прог</w:t>
      </w:r>
      <w:r w:rsidR="00865619" w:rsidRPr="002355A1">
        <w:rPr>
          <w:rFonts w:ascii="Times New Roman" w:hAnsi="Times New Roman"/>
          <w:b/>
          <w:sz w:val="26"/>
          <w:szCs w:val="26"/>
        </w:rPr>
        <w:t xml:space="preserve">раммы                         </w:t>
      </w:r>
      <w:r w:rsidRPr="002355A1">
        <w:rPr>
          <w:rFonts w:ascii="Times New Roman" w:hAnsi="Times New Roman"/>
          <w:b/>
          <w:sz w:val="26"/>
          <w:szCs w:val="26"/>
        </w:rPr>
        <w:t>«</w:t>
      </w:r>
      <w:r w:rsidR="00296D3B" w:rsidRPr="002355A1">
        <w:rPr>
          <w:rFonts w:ascii="Times New Roman" w:hAnsi="Times New Roman"/>
          <w:b/>
          <w:sz w:val="26"/>
          <w:szCs w:val="26"/>
        </w:rPr>
        <w:t>Противодействие экстремизму в Бурлинском районе</w:t>
      </w:r>
      <w:r w:rsidR="000D6731" w:rsidRPr="002355A1">
        <w:rPr>
          <w:rFonts w:ascii="Times New Roman" w:hAnsi="Times New Roman"/>
          <w:b/>
          <w:sz w:val="26"/>
          <w:szCs w:val="26"/>
        </w:rPr>
        <w:t xml:space="preserve"> на 20</w:t>
      </w:r>
      <w:r w:rsidR="002355A1">
        <w:rPr>
          <w:rFonts w:ascii="Times New Roman" w:hAnsi="Times New Roman"/>
          <w:b/>
          <w:sz w:val="26"/>
          <w:szCs w:val="26"/>
        </w:rPr>
        <w:t>26–2030</w:t>
      </w:r>
      <w:r w:rsidR="00C91F97" w:rsidRPr="002355A1">
        <w:rPr>
          <w:rFonts w:ascii="Times New Roman" w:hAnsi="Times New Roman"/>
          <w:b/>
          <w:sz w:val="26"/>
          <w:szCs w:val="26"/>
        </w:rPr>
        <w:t xml:space="preserve"> годы</w:t>
      </w:r>
      <w:r w:rsidR="00865619" w:rsidRPr="002355A1">
        <w:rPr>
          <w:rFonts w:ascii="Times New Roman" w:hAnsi="Times New Roman"/>
          <w:b/>
          <w:sz w:val="26"/>
          <w:szCs w:val="26"/>
        </w:rPr>
        <w:t>»</w:t>
      </w:r>
    </w:p>
    <w:p w:rsidR="00AC7D53" w:rsidRPr="006C28A0" w:rsidRDefault="00AC7D53" w:rsidP="00AC7D53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3577"/>
        <w:gridCol w:w="1102"/>
        <w:gridCol w:w="1985"/>
        <w:gridCol w:w="1812"/>
        <w:gridCol w:w="1358"/>
        <w:gridCol w:w="1469"/>
        <w:gridCol w:w="1442"/>
        <w:gridCol w:w="1432"/>
      </w:tblGrid>
      <w:tr w:rsidR="00AC7D53" w:rsidRPr="006C28A0" w:rsidTr="00C87F51">
        <w:tc>
          <w:tcPr>
            <w:tcW w:w="815" w:type="dxa"/>
            <w:vMerge w:val="restart"/>
            <w:vAlign w:val="center"/>
          </w:tcPr>
          <w:p w:rsidR="00AC7D53" w:rsidRPr="002355A1" w:rsidRDefault="00AC7D53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7" w:type="dxa"/>
            <w:vMerge w:val="restart"/>
            <w:vAlign w:val="center"/>
          </w:tcPr>
          <w:p w:rsidR="00AC7D53" w:rsidRPr="002355A1" w:rsidRDefault="00AC7D53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Целевой индикатор</w:t>
            </w:r>
          </w:p>
        </w:tc>
        <w:tc>
          <w:tcPr>
            <w:tcW w:w="1102" w:type="dxa"/>
            <w:vMerge w:val="restart"/>
            <w:vAlign w:val="center"/>
          </w:tcPr>
          <w:p w:rsidR="00AC7D53" w:rsidRPr="002355A1" w:rsidRDefault="00AC7D53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Един</w:t>
            </w: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ца</w:t>
            </w:r>
          </w:p>
          <w:p w:rsidR="00AC7D53" w:rsidRPr="002355A1" w:rsidRDefault="00AC7D53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измер</w:t>
            </w: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9498" w:type="dxa"/>
            <w:gridSpan w:val="6"/>
            <w:vAlign w:val="center"/>
          </w:tcPr>
          <w:p w:rsidR="00AC7D53" w:rsidRPr="002355A1" w:rsidRDefault="00AC7D53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Значение индикатора по годам</w:t>
            </w:r>
          </w:p>
        </w:tc>
      </w:tr>
      <w:tr w:rsidR="002355A1" w:rsidRPr="006C28A0" w:rsidTr="002355A1">
        <w:tc>
          <w:tcPr>
            <w:tcW w:w="815" w:type="dxa"/>
            <w:vMerge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355A1" w:rsidRPr="002355A1" w:rsidRDefault="002355A1" w:rsidP="0023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2025 г.</w:t>
            </w:r>
          </w:p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7513" w:type="dxa"/>
            <w:gridSpan w:val="5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2355A1" w:rsidRPr="006C28A0" w:rsidTr="002355A1">
        <w:tc>
          <w:tcPr>
            <w:tcW w:w="815" w:type="dxa"/>
            <w:vMerge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1358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2027 г.</w:t>
            </w:r>
          </w:p>
        </w:tc>
        <w:tc>
          <w:tcPr>
            <w:tcW w:w="1469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2028 г.</w:t>
            </w:r>
          </w:p>
        </w:tc>
        <w:tc>
          <w:tcPr>
            <w:tcW w:w="1442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2029 г.</w:t>
            </w:r>
          </w:p>
        </w:tc>
        <w:tc>
          <w:tcPr>
            <w:tcW w:w="1432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2030 г.</w:t>
            </w:r>
          </w:p>
        </w:tc>
      </w:tr>
      <w:tr w:rsidR="002355A1" w:rsidRPr="006C28A0" w:rsidTr="002355A1">
        <w:tc>
          <w:tcPr>
            <w:tcW w:w="815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77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2355A1" w:rsidRPr="002355A1" w:rsidRDefault="002355A1" w:rsidP="0023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12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8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69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42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2" w:type="dxa"/>
            <w:vAlign w:val="center"/>
          </w:tcPr>
          <w:p w:rsidR="002355A1" w:rsidRPr="002355A1" w:rsidRDefault="002355A1" w:rsidP="00C87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5A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87F51" w:rsidRPr="006C28A0" w:rsidTr="00C87F51">
        <w:trPr>
          <w:trHeight w:val="425"/>
        </w:trPr>
        <w:tc>
          <w:tcPr>
            <w:tcW w:w="14992" w:type="dxa"/>
            <w:gridSpan w:val="9"/>
          </w:tcPr>
          <w:p w:rsidR="00C87F51" w:rsidRPr="002355A1" w:rsidRDefault="002355A1" w:rsidP="00235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</w:t>
            </w:r>
            <w:r w:rsidR="00C87F51" w:rsidRPr="002355A1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 «Противодействие экстремизму в Бурлинском рай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оне на 2026-2030</w:t>
            </w:r>
            <w:r w:rsidR="00C87F51" w:rsidRPr="002355A1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</w:p>
        </w:tc>
      </w:tr>
      <w:tr w:rsidR="002355A1" w:rsidRPr="006C28A0" w:rsidTr="00DD1FAC">
        <w:trPr>
          <w:trHeight w:val="1373"/>
        </w:trPr>
        <w:tc>
          <w:tcPr>
            <w:tcW w:w="815" w:type="dxa"/>
          </w:tcPr>
          <w:p w:rsidR="002355A1" w:rsidRPr="00456D4A" w:rsidRDefault="002355A1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D4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77" w:type="dxa"/>
          </w:tcPr>
          <w:p w:rsidR="002355A1" w:rsidRPr="00456D4A" w:rsidRDefault="00B47ACF" w:rsidP="00B47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информационных материалов (публикаций, сюж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тов), размещенных в СМИ и с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 Интернет по тематике прот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водействия экстремизму.</w:t>
            </w:r>
          </w:p>
        </w:tc>
        <w:tc>
          <w:tcPr>
            <w:tcW w:w="1102" w:type="dxa"/>
          </w:tcPr>
          <w:p w:rsidR="002355A1" w:rsidRPr="007D3BF4" w:rsidRDefault="002355A1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BF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</w:tcPr>
          <w:p w:rsidR="002355A1" w:rsidRPr="00456D4A" w:rsidRDefault="002355A1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6D4A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2355A1" w:rsidRPr="00456D4A" w:rsidRDefault="002355A1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2" w:type="dxa"/>
          </w:tcPr>
          <w:p w:rsidR="002355A1" w:rsidRPr="00456D4A" w:rsidRDefault="00E76E8B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58" w:type="dxa"/>
          </w:tcPr>
          <w:p w:rsidR="002355A1" w:rsidRPr="00456D4A" w:rsidRDefault="00E76E8B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69" w:type="dxa"/>
          </w:tcPr>
          <w:p w:rsidR="002355A1" w:rsidRPr="00456D4A" w:rsidRDefault="00E76E8B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42" w:type="dxa"/>
          </w:tcPr>
          <w:p w:rsidR="002355A1" w:rsidRPr="00456D4A" w:rsidRDefault="00E76E8B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32" w:type="dxa"/>
          </w:tcPr>
          <w:p w:rsidR="002355A1" w:rsidRPr="00456D4A" w:rsidRDefault="00E76E8B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47ACF" w:rsidRPr="006C28A0" w:rsidTr="00DD1FAC">
        <w:trPr>
          <w:trHeight w:val="1199"/>
        </w:trPr>
        <w:tc>
          <w:tcPr>
            <w:tcW w:w="815" w:type="dxa"/>
          </w:tcPr>
          <w:p w:rsidR="00B47ACF" w:rsidRPr="00456D4A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77" w:type="dxa"/>
          </w:tcPr>
          <w:p w:rsidR="00B47ACF" w:rsidRPr="00456D4A" w:rsidRDefault="00B47ACF" w:rsidP="0040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преступлений эк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тремистской направленности, зарегистрированных на терр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тории района.</w:t>
            </w:r>
          </w:p>
        </w:tc>
        <w:tc>
          <w:tcPr>
            <w:tcW w:w="1102" w:type="dxa"/>
          </w:tcPr>
          <w:p w:rsidR="00B47ACF" w:rsidRPr="007D3BF4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BF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</w:tcPr>
          <w:p w:rsidR="00B47ACF" w:rsidRPr="00456D4A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12" w:type="dxa"/>
          </w:tcPr>
          <w:p w:rsidR="00B47ACF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58" w:type="dxa"/>
          </w:tcPr>
          <w:p w:rsidR="00B47ACF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69" w:type="dxa"/>
          </w:tcPr>
          <w:p w:rsidR="00B47ACF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2" w:type="dxa"/>
          </w:tcPr>
          <w:p w:rsidR="00B47ACF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32" w:type="dxa"/>
          </w:tcPr>
          <w:p w:rsidR="00B47ACF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47ACF" w:rsidRPr="006C28A0" w:rsidTr="00DD1FAC">
        <w:trPr>
          <w:trHeight w:val="870"/>
        </w:trPr>
        <w:tc>
          <w:tcPr>
            <w:tcW w:w="815" w:type="dxa"/>
          </w:tcPr>
          <w:p w:rsidR="00B47ACF" w:rsidRPr="00456D4A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577" w:type="dxa"/>
          </w:tcPr>
          <w:p w:rsidR="00B47ACF" w:rsidRPr="00DE0441" w:rsidRDefault="00B47ACF" w:rsidP="0040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Доля молодежи в возрасте 14-30 лет, принявшей участие в мер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приятиях Программы.</w:t>
            </w:r>
          </w:p>
        </w:tc>
        <w:tc>
          <w:tcPr>
            <w:tcW w:w="1102" w:type="dxa"/>
          </w:tcPr>
          <w:p w:rsidR="00B47ACF" w:rsidRPr="007D3BF4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B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B47ACF" w:rsidRPr="00456D4A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812" w:type="dxa"/>
          </w:tcPr>
          <w:p w:rsidR="00B47ACF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358" w:type="dxa"/>
          </w:tcPr>
          <w:p w:rsidR="00B47ACF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469" w:type="dxa"/>
          </w:tcPr>
          <w:p w:rsidR="00B47ACF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442" w:type="dxa"/>
          </w:tcPr>
          <w:p w:rsidR="00B47ACF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432" w:type="dxa"/>
          </w:tcPr>
          <w:p w:rsidR="00B47ACF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B47ACF" w:rsidRPr="006C28A0" w:rsidTr="00DD1FAC">
        <w:trPr>
          <w:trHeight w:val="1224"/>
        </w:trPr>
        <w:tc>
          <w:tcPr>
            <w:tcW w:w="815" w:type="dxa"/>
          </w:tcPr>
          <w:p w:rsidR="00B47ACF" w:rsidRPr="00456D4A" w:rsidRDefault="00DD1FA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577" w:type="dxa"/>
          </w:tcPr>
          <w:p w:rsidR="00B47ACF" w:rsidRPr="00DE0441" w:rsidRDefault="00B47ACF" w:rsidP="0040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мероприятий, н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правленных на укрепление межнационального и межко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DE04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фессионального согласия.</w:t>
            </w:r>
          </w:p>
        </w:tc>
        <w:tc>
          <w:tcPr>
            <w:tcW w:w="1102" w:type="dxa"/>
          </w:tcPr>
          <w:p w:rsidR="00B47ACF" w:rsidRPr="007D3BF4" w:rsidRDefault="007D3BF4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BF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</w:tcPr>
          <w:p w:rsidR="00B47ACF" w:rsidRPr="00456D4A" w:rsidRDefault="00363556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F353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12" w:type="dxa"/>
          </w:tcPr>
          <w:p w:rsidR="00B47ACF" w:rsidRDefault="00FF353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A14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58" w:type="dxa"/>
          </w:tcPr>
          <w:p w:rsidR="00B47ACF" w:rsidRDefault="00FF353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A14A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69" w:type="dxa"/>
          </w:tcPr>
          <w:p w:rsidR="00B47ACF" w:rsidRDefault="00363556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F353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2" w:type="dxa"/>
          </w:tcPr>
          <w:p w:rsidR="00B47ACF" w:rsidRDefault="00363556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F353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32" w:type="dxa"/>
          </w:tcPr>
          <w:p w:rsidR="00B47ACF" w:rsidRDefault="00FF353C" w:rsidP="007B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</w:tbl>
    <w:p w:rsidR="00AC7D53" w:rsidRPr="006C28A0" w:rsidRDefault="00AC7D53" w:rsidP="00AC7D5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Cs w:val="20"/>
        </w:rPr>
      </w:pPr>
    </w:p>
    <w:p w:rsidR="00AC7D53" w:rsidRPr="006C28A0" w:rsidRDefault="00AC7D53" w:rsidP="00AC7D5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Cs w:val="20"/>
        </w:rPr>
      </w:pPr>
    </w:p>
    <w:p w:rsidR="001D08EF" w:rsidRDefault="001D08EF" w:rsidP="001D08EF">
      <w:pPr>
        <w:spacing w:after="0" w:line="240" w:lineRule="auto"/>
        <w:rPr>
          <w:rFonts w:ascii="Times New Roman" w:hAnsi="Times New Roman"/>
          <w:color w:val="FF0000"/>
          <w:szCs w:val="20"/>
        </w:rPr>
      </w:pPr>
    </w:p>
    <w:p w:rsidR="00C87F51" w:rsidRPr="002355A1" w:rsidRDefault="001D08EF" w:rsidP="001D08E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Cs w:val="20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C87F51" w:rsidRPr="002355A1">
        <w:rPr>
          <w:rFonts w:ascii="Times New Roman" w:hAnsi="Times New Roman"/>
          <w:sz w:val="26"/>
          <w:szCs w:val="26"/>
        </w:rPr>
        <w:t>Приложение 2</w:t>
      </w:r>
    </w:p>
    <w:p w:rsidR="002355A1" w:rsidRPr="002355A1" w:rsidRDefault="002355A1" w:rsidP="002355A1">
      <w:pPr>
        <w:spacing w:after="0" w:line="240" w:lineRule="auto"/>
        <w:ind w:left="8505"/>
        <w:rPr>
          <w:rFonts w:ascii="Times New Roman" w:hAnsi="Times New Roman"/>
          <w:sz w:val="28"/>
          <w:szCs w:val="28"/>
        </w:rPr>
      </w:pPr>
      <w:r w:rsidRPr="002355A1">
        <w:rPr>
          <w:rFonts w:ascii="Times New Roman" w:hAnsi="Times New Roman"/>
          <w:sz w:val="26"/>
          <w:szCs w:val="26"/>
        </w:rPr>
        <w:t>к муниципальной программе Бурлинского района «Противодействие экстремизму в Бурлинском районе на 2026-2030 годы»</w:t>
      </w:r>
    </w:p>
    <w:p w:rsidR="007E57BB" w:rsidRPr="006C28A0" w:rsidRDefault="007E57BB" w:rsidP="001D08EF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AC7D53" w:rsidRPr="002355A1" w:rsidRDefault="00AC7D53" w:rsidP="00AC7D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55A1">
        <w:rPr>
          <w:rFonts w:ascii="Times New Roman" w:hAnsi="Times New Roman"/>
          <w:b/>
          <w:sz w:val="26"/>
          <w:szCs w:val="26"/>
        </w:rPr>
        <w:t>ПЕРЕЧЕНЬ</w:t>
      </w:r>
    </w:p>
    <w:p w:rsidR="00AC7D53" w:rsidRPr="002355A1" w:rsidRDefault="00AC7D53" w:rsidP="00296D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55A1">
        <w:rPr>
          <w:rFonts w:ascii="Times New Roman" w:hAnsi="Times New Roman"/>
          <w:b/>
          <w:sz w:val="26"/>
          <w:szCs w:val="26"/>
        </w:rPr>
        <w:t>мероприятий муниципальной программы «</w:t>
      </w:r>
      <w:r w:rsidR="00296D3B" w:rsidRPr="002355A1">
        <w:rPr>
          <w:rFonts w:ascii="Times New Roman" w:hAnsi="Times New Roman"/>
          <w:b/>
          <w:sz w:val="26"/>
          <w:szCs w:val="26"/>
        </w:rPr>
        <w:t>Противодействие экстремизму в Бурлинском районе</w:t>
      </w:r>
      <w:r w:rsidRPr="002355A1">
        <w:rPr>
          <w:rFonts w:ascii="Times New Roman" w:hAnsi="Times New Roman"/>
          <w:b/>
          <w:sz w:val="26"/>
          <w:szCs w:val="26"/>
        </w:rPr>
        <w:t xml:space="preserve"> на 20</w:t>
      </w:r>
      <w:r w:rsidR="002355A1">
        <w:rPr>
          <w:rFonts w:ascii="Times New Roman" w:hAnsi="Times New Roman"/>
          <w:b/>
          <w:sz w:val="26"/>
          <w:szCs w:val="26"/>
        </w:rPr>
        <w:t>26–2030</w:t>
      </w:r>
      <w:r w:rsidRPr="002355A1">
        <w:rPr>
          <w:rFonts w:ascii="Times New Roman" w:hAnsi="Times New Roman"/>
          <w:b/>
          <w:sz w:val="26"/>
          <w:szCs w:val="26"/>
        </w:rPr>
        <w:t xml:space="preserve"> годы</w:t>
      </w:r>
      <w:r w:rsidR="00865619" w:rsidRPr="002355A1">
        <w:rPr>
          <w:rFonts w:ascii="Times New Roman" w:hAnsi="Times New Roman"/>
          <w:b/>
          <w:sz w:val="26"/>
          <w:szCs w:val="26"/>
        </w:rPr>
        <w:t>»</w:t>
      </w:r>
    </w:p>
    <w:p w:rsidR="001D71A9" w:rsidRPr="002355A1" w:rsidRDefault="001D71A9" w:rsidP="003C3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1559"/>
        <w:gridCol w:w="3260"/>
        <w:gridCol w:w="709"/>
        <w:gridCol w:w="709"/>
        <w:gridCol w:w="850"/>
        <w:gridCol w:w="993"/>
        <w:gridCol w:w="708"/>
        <w:gridCol w:w="993"/>
        <w:gridCol w:w="1701"/>
      </w:tblGrid>
      <w:tr w:rsidR="0040422D" w:rsidRPr="006C28A0" w:rsidTr="00AB04DA">
        <w:tc>
          <w:tcPr>
            <w:tcW w:w="3794" w:type="dxa"/>
            <w:vMerge w:val="restart"/>
            <w:vAlign w:val="center"/>
          </w:tcPr>
          <w:p w:rsidR="0040422D" w:rsidRPr="00456D4A" w:rsidRDefault="0040422D" w:rsidP="00C87F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Цель, задачи,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40422D" w:rsidRPr="00456D4A" w:rsidRDefault="0040422D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40422D" w:rsidRPr="00456D4A" w:rsidRDefault="0040422D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3260" w:type="dxa"/>
            <w:vMerge w:val="restart"/>
            <w:vAlign w:val="center"/>
          </w:tcPr>
          <w:p w:rsidR="0040422D" w:rsidRPr="00456D4A" w:rsidRDefault="0040422D" w:rsidP="00C87F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Участник программы</w:t>
            </w:r>
          </w:p>
        </w:tc>
        <w:tc>
          <w:tcPr>
            <w:tcW w:w="4962" w:type="dxa"/>
            <w:gridSpan w:val="6"/>
            <w:vAlign w:val="center"/>
          </w:tcPr>
          <w:p w:rsidR="0040422D" w:rsidRPr="00456D4A" w:rsidRDefault="0040422D" w:rsidP="00C87F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Сумма затрат, тыс. рублей</w:t>
            </w:r>
          </w:p>
        </w:tc>
        <w:tc>
          <w:tcPr>
            <w:tcW w:w="1701" w:type="dxa"/>
            <w:vMerge w:val="restart"/>
            <w:vAlign w:val="center"/>
          </w:tcPr>
          <w:p w:rsidR="0040422D" w:rsidRPr="00456D4A" w:rsidRDefault="0040422D" w:rsidP="00C87F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Источники финансир</w:t>
            </w: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вания</w:t>
            </w:r>
          </w:p>
        </w:tc>
      </w:tr>
      <w:tr w:rsidR="00407199" w:rsidRPr="006C28A0" w:rsidTr="00AB04DA">
        <w:tc>
          <w:tcPr>
            <w:tcW w:w="3794" w:type="dxa"/>
            <w:vMerge/>
            <w:vAlign w:val="center"/>
          </w:tcPr>
          <w:p w:rsidR="00407199" w:rsidRPr="006C28A0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07199" w:rsidRPr="006C28A0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407199" w:rsidRPr="006C28A0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7199" w:rsidRPr="00456D4A" w:rsidRDefault="00A7349A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4" o:spid="_x0000_s1035" type="#_x0000_t34" style="position:absolute;left:0;text-align:left;margin-left:45.55pt;margin-top:24.65pt;width:1.65pt;height:.05pt;rotation:90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" adj="10473,97761600,-6049964" strokeweight=".5pt"/>
              </w:pict>
            </w:r>
            <w:r w:rsidR="002355A1" w:rsidRPr="00456D4A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407199" w:rsidRPr="00456D4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407199" w:rsidRPr="00456D4A" w:rsidRDefault="002355A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="00407199" w:rsidRPr="00456D4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407199" w:rsidRPr="00456D4A" w:rsidRDefault="002355A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  <w:r w:rsidR="00407199" w:rsidRPr="00456D4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407199" w:rsidRPr="00456D4A" w:rsidRDefault="002355A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  <w:r w:rsidR="00407199" w:rsidRPr="00456D4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947963" w:rsidRDefault="002355A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  <w:p w:rsidR="00407199" w:rsidRPr="00456D4A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vAlign w:val="center"/>
          </w:tcPr>
          <w:p w:rsidR="00407199" w:rsidRPr="00456D4A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D4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Merge/>
            <w:vAlign w:val="center"/>
          </w:tcPr>
          <w:p w:rsidR="00407199" w:rsidRPr="006C28A0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07199" w:rsidRPr="006C28A0" w:rsidTr="00AB04DA">
        <w:tc>
          <w:tcPr>
            <w:tcW w:w="3794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407199" w:rsidRPr="00A60A9E" w:rsidRDefault="00B20E5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407199" w:rsidRPr="00A60A9E" w:rsidRDefault="00407199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20E59" w:rsidRPr="00A60A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E688A" w:rsidRPr="006C28A0" w:rsidTr="00AB04DA">
        <w:tc>
          <w:tcPr>
            <w:tcW w:w="3794" w:type="dxa"/>
          </w:tcPr>
          <w:p w:rsidR="00FE688A" w:rsidRPr="001D08EF" w:rsidRDefault="00FE688A" w:rsidP="001D08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456D4A" w:rsidRPr="001D08EF">
              <w:rPr>
                <w:rFonts w:ascii="Times New Roman" w:eastAsia="Calibri" w:hAnsi="Times New Roman"/>
                <w:sz w:val="24"/>
                <w:szCs w:val="24"/>
              </w:rPr>
              <w:t>Организация эффективной системы мер антиэкстремистской направленности для профилакт</w:t>
            </w:r>
            <w:r w:rsidR="00456D4A" w:rsidRPr="001D08EF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456D4A" w:rsidRPr="001D08EF">
              <w:rPr>
                <w:rFonts w:ascii="Times New Roman" w:eastAsia="Calibri" w:hAnsi="Times New Roman"/>
                <w:sz w:val="24"/>
                <w:szCs w:val="24"/>
              </w:rPr>
              <w:t>ки угроз распространения рад</w:t>
            </w:r>
            <w:r w:rsidR="00456D4A" w:rsidRPr="001D08EF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456D4A" w:rsidRPr="001D08EF">
              <w:rPr>
                <w:rFonts w:ascii="Times New Roman" w:eastAsia="Calibri" w:hAnsi="Times New Roman"/>
                <w:sz w:val="24"/>
                <w:szCs w:val="24"/>
              </w:rPr>
              <w:t>кальных идеологий на территории Бурлинского района.</w:t>
            </w:r>
          </w:p>
        </w:tc>
        <w:tc>
          <w:tcPr>
            <w:tcW w:w="1559" w:type="dxa"/>
          </w:tcPr>
          <w:p w:rsidR="00AB04DA" w:rsidRPr="001D08EF" w:rsidRDefault="00456D4A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</w:t>
            </w:r>
          </w:p>
          <w:p w:rsidR="00FE688A" w:rsidRPr="001D08EF" w:rsidRDefault="00FE688A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260" w:type="dxa"/>
          </w:tcPr>
          <w:p w:rsidR="00FE688A" w:rsidRPr="001D08EF" w:rsidRDefault="00FE688A" w:rsidP="001D08E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E688A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</w:t>
            </w:r>
            <w:r w:rsidR="00FE688A" w:rsidRPr="001D0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688A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</w:t>
            </w:r>
            <w:r w:rsidR="00FE688A" w:rsidRPr="001D0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688A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</w:t>
            </w:r>
            <w:r w:rsidR="00FE688A" w:rsidRPr="001D0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688A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</w:t>
            </w:r>
            <w:r w:rsidR="00FE688A" w:rsidRPr="001D0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688A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</w:t>
            </w:r>
            <w:r w:rsidR="00FE688A" w:rsidRPr="001D0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E688A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D75CC7" w:rsidRPr="001D08EF" w:rsidRDefault="00FE688A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FE688A" w:rsidRPr="001D08EF" w:rsidRDefault="00FE688A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</w:tr>
      <w:tr w:rsidR="004C5027" w:rsidRPr="006C28A0" w:rsidTr="00AB04DA">
        <w:tc>
          <w:tcPr>
            <w:tcW w:w="3794" w:type="dxa"/>
          </w:tcPr>
          <w:p w:rsidR="00D74F58" w:rsidRPr="001D08EF" w:rsidRDefault="004C5027" w:rsidP="001D08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/>
                <w:sz w:val="24"/>
                <w:szCs w:val="24"/>
              </w:rPr>
              <w:t xml:space="preserve">Задача 1: </w:t>
            </w:r>
          </w:p>
          <w:p w:rsidR="004C5027" w:rsidRPr="001D08EF" w:rsidRDefault="00B768C0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1.Совершенствование системы профилактики экстремизма, ос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бенно в молодежной среде.  </w:t>
            </w:r>
          </w:p>
        </w:tc>
        <w:tc>
          <w:tcPr>
            <w:tcW w:w="1559" w:type="dxa"/>
          </w:tcPr>
          <w:p w:rsidR="00AB04DA" w:rsidRPr="001D08EF" w:rsidRDefault="004C5027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2026-2030 </w:t>
            </w:r>
          </w:p>
          <w:p w:rsidR="004C5027" w:rsidRPr="001D08EF" w:rsidRDefault="004C5027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3260" w:type="dxa"/>
          </w:tcPr>
          <w:p w:rsidR="004C5027" w:rsidRPr="001D08EF" w:rsidRDefault="004C5027" w:rsidP="001D08EF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C5027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3B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C5027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3B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5027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3B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C5027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3B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C5027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3B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C5027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3B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C5027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4C5027" w:rsidRPr="001D08EF" w:rsidRDefault="004C5027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7D3BF4" w:rsidRPr="006C28A0" w:rsidTr="00AB04DA">
        <w:tc>
          <w:tcPr>
            <w:tcW w:w="3794" w:type="dxa"/>
          </w:tcPr>
          <w:p w:rsidR="007D3BF4" w:rsidRPr="001D08EF" w:rsidRDefault="007D3BF4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Организация и проведение цикла мероприятий по гражданско-патриотическому воспитанию (уроки мужества, б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седы, 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D3BF4" w:rsidRPr="001D08EF" w:rsidRDefault="007D3BF4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образованию Администрации Бурлинск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го района,</w:t>
            </w:r>
          </w:p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нистрации Бурлинского ра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она.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3C6C" w:rsidRPr="006C28A0" w:rsidTr="00AB04DA">
        <w:tc>
          <w:tcPr>
            <w:tcW w:w="3794" w:type="dxa"/>
          </w:tcPr>
          <w:p w:rsidR="00543C6C" w:rsidRPr="001D08EF" w:rsidRDefault="00543C6C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Мер</w:t>
            </w:r>
            <w:r w:rsidR="007D3BF4">
              <w:rPr>
                <w:rFonts w:ascii="Times New Roman" w:hAnsi="Times New Roman"/>
                <w:sz w:val="24"/>
                <w:szCs w:val="24"/>
              </w:rPr>
              <w:t>оприятие 1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.2.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Проведение конкурсов, фестивалей, форумов среди молодежи, пропаганд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рующих ценности толерантности и межкультурного диалога.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D3BF4">
              <w:rPr>
                <w:rFonts w:ascii="Times New Roman" w:hAnsi="Times New Roman"/>
                <w:sz w:val="24"/>
                <w:szCs w:val="24"/>
              </w:rPr>
              <w:t>С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>портивный фестиваль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«Мол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о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дежь против террора»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 xml:space="preserve"> ежегодн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>ый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lastRenderedPageBreak/>
              <w:t>творческий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 xml:space="preserve"> кон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>курс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 xml:space="preserve"> среди уч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а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щихся образовательных организ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а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ций "Мир без ненависти"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>)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43C6C" w:rsidRPr="001D08EF" w:rsidRDefault="00543C6C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3260" w:type="dxa"/>
          </w:tcPr>
          <w:p w:rsidR="00543C6C" w:rsidRPr="001D08EF" w:rsidRDefault="00543C6C" w:rsidP="001D08EF">
            <w:pPr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образованию Администрации Бурлинск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го района,</w:t>
            </w:r>
          </w:p>
          <w:p w:rsidR="00543C6C" w:rsidRPr="001D08EF" w:rsidRDefault="00543C6C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нистрации Бурлинского ра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она.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C6C" w:rsidRPr="001D08EF" w:rsidRDefault="00543C6C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1</w:t>
            </w:r>
            <w:r w:rsidR="001D0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3C6C" w:rsidRPr="001D08EF" w:rsidRDefault="00543C6C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1</w:t>
            </w:r>
            <w:r w:rsidR="001D0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3C6C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43C6C" w:rsidRPr="001D08EF" w:rsidRDefault="00543C6C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1</w:t>
            </w:r>
            <w:r w:rsidR="001D0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3C6C" w:rsidRPr="001D08EF" w:rsidRDefault="00543C6C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1</w:t>
            </w:r>
            <w:r w:rsidR="001D0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43C6C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3C6C"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3C6C" w:rsidRPr="001D08EF" w:rsidRDefault="00543C6C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543C6C" w:rsidRPr="001D08EF" w:rsidRDefault="00543C6C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552886" w:rsidRPr="006C28A0" w:rsidTr="00543C6C">
        <w:trPr>
          <w:trHeight w:val="978"/>
        </w:trPr>
        <w:tc>
          <w:tcPr>
            <w:tcW w:w="3794" w:type="dxa"/>
          </w:tcPr>
          <w:p w:rsidR="00552886" w:rsidRPr="001D08EF" w:rsidRDefault="007D3BF4" w:rsidP="001D08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1.3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2886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Развитие в</w:t>
            </w:r>
            <w:r w:rsidR="00552886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552886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лонтерского движения, ориент</w:t>
            </w:r>
            <w:r w:rsidR="00552886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552886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рованного на профилактику ас</w:t>
            </w:r>
            <w:r w:rsidR="00552886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552886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циальных явлений в молодежной среде.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образованию Администрации Бурлинск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го района,</w:t>
            </w:r>
          </w:p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нистрации Бурлинского ра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она.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886" w:rsidRPr="006C28A0" w:rsidTr="00AB04DA">
        <w:tc>
          <w:tcPr>
            <w:tcW w:w="3794" w:type="dxa"/>
          </w:tcPr>
          <w:p w:rsidR="00552886" w:rsidRPr="001D08EF" w:rsidRDefault="00552886" w:rsidP="001D08E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  <w:r w:rsidRPr="001D08E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Укрепление межнаци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нального и межконфессиональн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 согласия, гармонизация межэ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нических отношений.</w:t>
            </w:r>
          </w:p>
        </w:tc>
        <w:tc>
          <w:tcPr>
            <w:tcW w:w="1559" w:type="dxa"/>
          </w:tcPr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552886" w:rsidRPr="001D08EF" w:rsidRDefault="00552886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2886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52886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52886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52886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52886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52886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3</w:t>
            </w:r>
            <w:r w:rsidR="00552886" w:rsidRPr="001D0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4F2F94" w:rsidRPr="006C28A0" w:rsidTr="00AB04DA">
        <w:tc>
          <w:tcPr>
            <w:tcW w:w="3794" w:type="dxa"/>
          </w:tcPr>
          <w:p w:rsidR="004F2F94" w:rsidRPr="001D08EF" w:rsidRDefault="004F2F9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7D3BF4">
              <w:rPr>
                <w:rFonts w:ascii="Times New Roman" w:hAnsi="Times New Roman"/>
                <w:sz w:val="24"/>
                <w:szCs w:val="24"/>
              </w:rPr>
              <w:t>Мероприятие 2.1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.</w:t>
            </w:r>
            <w:r w:rsidR="00895B0A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Проведение ежегодного мониторинга состо</w:t>
            </w:r>
            <w:r w:rsidR="00895B0A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</w:t>
            </w:r>
            <w:r w:rsidR="00895B0A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ния межнациональных отношений на территории района.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2F94" w:rsidRPr="001D08EF" w:rsidRDefault="004F2F9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947963" w:rsidRPr="001D08EF" w:rsidRDefault="00947963" w:rsidP="001D08EF">
            <w:pPr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образованию Администрации Бурлинск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го района,</w:t>
            </w:r>
          </w:p>
          <w:p w:rsidR="004F2F94" w:rsidRPr="001D08EF" w:rsidRDefault="00947963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нистрации Бурлинского ра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она</w:t>
            </w:r>
            <w:r w:rsidR="0072294E"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.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8EF" w:rsidRPr="006C28A0" w:rsidTr="00AB04DA">
        <w:tc>
          <w:tcPr>
            <w:tcW w:w="3794" w:type="dxa"/>
          </w:tcPr>
          <w:p w:rsidR="001D08EF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2.2</w:t>
            </w:r>
            <w:r w:rsidR="001D08EF" w:rsidRPr="001D08EF">
              <w:rPr>
                <w:rFonts w:ascii="Times New Roman" w:hAnsi="Times New Roman"/>
                <w:sz w:val="24"/>
                <w:szCs w:val="24"/>
              </w:rPr>
              <w:t>.</w:t>
            </w:r>
            <w:r w:rsidR="001D08EF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Организация и проведение национальных праз</w:t>
            </w:r>
            <w:r w:rsidR="001D08EF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="001D08EF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ников, фестивалей культур </w:t>
            </w:r>
          </w:p>
        </w:tc>
        <w:tc>
          <w:tcPr>
            <w:tcW w:w="1559" w:type="dxa"/>
          </w:tcPr>
          <w:p w:rsidR="001D08EF" w:rsidRPr="001D08EF" w:rsidRDefault="001D08EF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1D08EF" w:rsidRPr="001D08EF" w:rsidRDefault="001D08EF" w:rsidP="001D08EF">
            <w:pPr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нистрации Бурлинского ра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она.</w:t>
            </w:r>
          </w:p>
        </w:tc>
        <w:tc>
          <w:tcPr>
            <w:tcW w:w="709" w:type="dxa"/>
          </w:tcPr>
          <w:p w:rsidR="001D08EF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D08EF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D08EF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08EF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D08EF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D08EF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1D08EF" w:rsidRPr="001D08EF" w:rsidRDefault="001D08EF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94" w:rsidRPr="006C28A0" w:rsidTr="00552886">
        <w:trPr>
          <w:trHeight w:val="1163"/>
        </w:trPr>
        <w:tc>
          <w:tcPr>
            <w:tcW w:w="3794" w:type="dxa"/>
          </w:tcPr>
          <w:p w:rsidR="004F2F94" w:rsidRPr="001D08EF" w:rsidRDefault="007D3BF4" w:rsidP="001D0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2.3</w:t>
            </w:r>
            <w:r w:rsidR="00895B0A" w:rsidRPr="001D08EF">
              <w:rPr>
                <w:rFonts w:ascii="Times New Roman" w:hAnsi="Times New Roman"/>
                <w:sz w:val="24"/>
                <w:szCs w:val="24"/>
              </w:rPr>
              <w:t>.</w:t>
            </w:r>
            <w:r w:rsidR="00895B0A"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 w:rsidR="00895B0A" w:rsidRPr="001D08EF">
              <w:rPr>
                <w:rFonts w:ascii="Times New Roman" w:hAnsi="Times New Roman"/>
                <w:sz w:val="24"/>
                <w:szCs w:val="24"/>
              </w:rPr>
              <w:t>Поддержка и взаимодействие с национально-культурными автономиями и р</w:t>
            </w:r>
            <w:r w:rsidR="00895B0A" w:rsidRPr="001D08EF">
              <w:rPr>
                <w:rFonts w:ascii="Times New Roman" w:hAnsi="Times New Roman"/>
                <w:sz w:val="24"/>
                <w:szCs w:val="24"/>
              </w:rPr>
              <w:t>е</w:t>
            </w:r>
            <w:r w:rsidR="00895B0A" w:rsidRPr="001D08EF">
              <w:rPr>
                <w:rFonts w:ascii="Times New Roman" w:hAnsi="Times New Roman"/>
                <w:sz w:val="24"/>
                <w:szCs w:val="24"/>
              </w:rPr>
              <w:t>лигиозными организациями.</w:t>
            </w:r>
          </w:p>
        </w:tc>
        <w:tc>
          <w:tcPr>
            <w:tcW w:w="1559" w:type="dxa"/>
          </w:tcPr>
          <w:p w:rsidR="004F2F94" w:rsidRPr="001D08EF" w:rsidRDefault="004F2F9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4F2F94" w:rsidRPr="001D08EF" w:rsidRDefault="00947963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У</w:t>
            </w:r>
            <w:r w:rsidR="004F2F94" w:rsidRPr="001D08EF">
              <w:rPr>
                <w:rFonts w:ascii="Times New Roman" w:hAnsi="Times New Roman"/>
                <w:sz w:val="24"/>
                <w:szCs w:val="24"/>
              </w:rPr>
              <w:t>частковые уполномоче</w:t>
            </w:r>
            <w:r w:rsidR="004F2F94" w:rsidRPr="001D08EF">
              <w:rPr>
                <w:rFonts w:ascii="Times New Roman" w:hAnsi="Times New Roman"/>
                <w:sz w:val="24"/>
                <w:szCs w:val="24"/>
              </w:rPr>
              <w:t>н</w:t>
            </w:r>
            <w:r w:rsidR="004F2F94" w:rsidRPr="001D08EF">
              <w:rPr>
                <w:rFonts w:ascii="Times New Roman" w:hAnsi="Times New Roman"/>
                <w:sz w:val="24"/>
                <w:szCs w:val="24"/>
              </w:rPr>
              <w:t>ные пункта полиции по Бу</w:t>
            </w:r>
            <w:r w:rsidR="004F2F94" w:rsidRPr="001D08EF">
              <w:rPr>
                <w:rFonts w:ascii="Times New Roman" w:hAnsi="Times New Roman"/>
                <w:sz w:val="24"/>
                <w:szCs w:val="24"/>
              </w:rPr>
              <w:t>р</w:t>
            </w:r>
            <w:r w:rsidR="004F2F94" w:rsidRPr="001D08EF">
              <w:rPr>
                <w:rFonts w:ascii="Times New Roman" w:hAnsi="Times New Roman"/>
                <w:sz w:val="24"/>
                <w:szCs w:val="24"/>
              </w:rPr>
              <w:t>линскому району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2F94" w:rsidRPr="001D08EF" w:rsidRDefault="004F2F9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F2F94" w:rsidRPr="001D08EF" w:rsidRDefault="004F2F9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886" w:rsidRPr="006C28A0" w:rsidTr="00AB04DA">
        <w:tc>
          <w:tcPr>
            <w:tcW w:w="3794" w:type="dxa"/>
          </w:tcPr>
          <w:p w:rsidR="00552886" w:rsidRPr="001D08EF" w:rsidRDefault="00552886" w:rsidP="001D0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/>
                <w:sz w:val="24"/>
                <w:szCs w:val="24"/>
              </w:rPr>
              <w:t>Задача 3.</w:t>
            </w:r>
            <w:r w:rsidRPr="001D08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эффекти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ности взаимодействия органов м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стного самоуправления и прав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охранительных органов в сфере противодействия экстремизму.</w:t>
            </w:r>
          </w:p>
        </w:tc>
        <w:tc>
          <w:tcPr>
            <w:tcW w:w="1559" w:type="dxa"/>
          </w:tcPr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BF6F6B" w:rsidRPr="006C28A0" w:rsidTr="00AB04DA">
        <w:tc>
          <w:tcPr>
            <w:tcW w:w="3794" w:type="dxa"/>
          </w:tcPr>
          <w:p w:rsidR="00BF6F6B" w:rsidRPr="001D08EF" w:rsidRDefault="00BF6F6B" w:rsidP="001D08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Мероприятие 3.1. 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ежеквартальных заседаний коми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сии по противодействию экстр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мизму.</w:t>
            </w:r>
          </w:p>
        </w:tc>
        <w:tc>
          <w:tcPr>
            <w:tcW w:w="1559" w:type="dxa"/>
          </w:tcPr>
          <w:p w:rsidR="00BF6F6B" w:rsidRPr="001D08EF" w:rsidRDefault="00BF6F6B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BF6F6B" w:rsidRPr="001D08EF" w:rsidRDefault="00BF6F6B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Администрации Бурлинского района; </w:t>
            </w:r>
          </w:p>
          <w:p w:rsidR="00BF6F6B" w:rsidRPr="001D08EF" w:rsidRDefault="00BF6F6B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F6F6B" w:rsidRPr="001D08EF" w:rsidRDefault="00BF6F6B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F6F6B" w:rsidRPr="001D08EF" w:rsidRDefault="00BF6F6B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F6F6B" w:rsidRPr="001D08EF" w:rsidRDefault="00BF6F6B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F6F6B" w:rsidRPr="001D08EF" w:rsidRDefault="00BF6F6B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F6F6B" w:rsidRPr="001D08EF" w:rsidRDefault="00BF6F6B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F6F6B" w:rsidRPr="001D08EF" w:rsidRDefault="00BF6F6B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F6F6B" w:rsidRPr="001D08EF" w:rsidRDefault="00BF6F6B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78" w:rsidRPr="006C28A0" w:rsidTr="00AB04DA">
        <w:tc>
          <w:tcPr>
            <w:tcW w:w="3794" w:type="dxa"/>
          </w:tcPr>
          <w:p w:rsidR="00BA0E78" w:rsidRPr="001D08EF" w:rsidRDefault="00BF6F6B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3</w:t>
            </w:r>
            <w:r w:rsidR="00BA0E78" w:rsidRPr="001D08EF">
              <w:rPr>
                <w:rFonts w:ascii="Times New Roman" w:hAnsi="Times New Roman"/>
                <w:sz w:val="24"/>
                <w:szCs w:val="24"/>
              </w:rPr>
              <w:t>.2. Организация и проведение  обучающих семин</w:t>
            </w:r>
            <w:r w:rsidR="00BA0E78" w:rsidRPr="001D08EF">
              <w:rPr>
                <w:rFonts w:ascii="Times New Roman" w:hAnsi="Times New Roman"/>
                <w:sz w:val="24"/>
                <w:szCs w:val="24"/>
              </w:rPr>
              <w:t>а</w:t>
            </w:r>
            <w:r w:rsidR="00BA0E78" w:rsidRPr="001D08EF">
              <w:rPr>
                <w:rFonts w:ascii="Times New Roman" w:hAnsi="Times New Roman"/>
                <w:sz w:val="24"/>
                <w:szCs w:val="24"/>
              </w:rPr>
              <w:t>ров с пед</w:t>
            </w:r>
            <w:r w:rsidR="00BA0E78" w:rsidRPr="004728C7">
              <w:rPr>
                <w:rFonts w:ascii="Times New Roman" w:hAnsi="Times New Roman"/>
                <w:sz w:val="24"/>
                <w:szCs w:val="24"/>
              </w:rPr>
              <w:t>агогическим коллект</w:t>
            </w:r>
            <w:r w:rsidR="00BA0E78" w:rsidRPr="004728C7">
              <w:rPr>
                <w:rFonts w:ascii="Times New Roman" w:hAnsi="Times New Roman"/>
                <w:sz w:val="24"/>
                <w:szCs w:val="24"/>
              </w:rPr>
              <w:t>и</w:t>
            </w:r>
            <w:r w:rsidR="00BA0E78" w:rsidRPr="004728C7">
              <w:rPr>
                <w:rFonts w:ascii="Times New Roman" w:hAnsi="Times New Roman"/>
                <w:sz w:val="24"/>
                <w:szCs w:val="24"/>
              </w:rPr>
              <w:t>вами, библиотекарями, работн</w:t>
            </w:r>
            <w:r w:rsidR="00BA0E78" w:rsidRPr="004728C7">
              <w:rPr>
                <w:rFonts w:ascii="Times New Roman" w:hAnsi="Times New Roman"/>
                <w:sz w:val="24"/>
                <w:szCs w:val="24"/>
              </w:rPr>
              <w:t>и</w:t>
            </w:r>
            <w:r w:rsidR="00BA0E78" w:rsidRPr="004728C7">
              <w:rPr>
                <w:rFonts w:ascii="Times New Roman" w:hAnsi="Times New Roman"/>
                <w:sz w:val="24"/>
                <w:szCs w:val="24"/>
              </w:rPr>
              <w:t>ками культуры  по работе с мол</w:t>
            </w:r>
            <w:r w:rsidR="00BA0E78" w:rsidRPr="004728C7">
              <w:rPr>
                <w:rFonts w:ascii="Times New Roman" w:hAnsi="Times New Roman"/>
                <w:sz w:val="24"/>
                <w:szCs w:val="24"/>
              </w:rPr>
              <w:t>о</w:t>
            </w:r>
            <w:r w:rsidR="00BA0E78" w:rsidRPr="004728C7">
              <w:rPr>
                <w:rFonts w:ascii="Times New Roman" w:hAnsi="Times New Roman"/>
                <w:sz w:val="24"/>
                <w:szCs w:val="24"/>
              </w:rPr>
              <w:t>дежью по вопросам</w:t>
            </w:r>
            <w:r w:rsidR="004728C7" w:rsidRPr="004728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профилактики терроризма и экстремизма на те</w:t>
            </w:r>
            <w:r w:rsidR="004728C7" w:rsidRPr="004728C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728C7" w:rsidRPr="004728C7">
              <w:rPr>
                <w:rFonts w:ascii="Times New Roman" w:hAnsi="Times New Roman"/>
                <w:color w:val="000000"/>
                <w:sz w:val="24"/>
                <w:szCs w:val="24"/>
              </w:rPr>
              <w:t>ритории района</w:t>
            </w:r>
          </w:p>
        </w:tc>
        <w:tc>
          <w:tcPr>
            <w:tcW w:w="1559" w:type="dxa"/>
          </w:tcPr>
          <w:p w:rsidR="00BA0E78" w:rsidRPr="001D08EF" w:rsidRDefault="00BA0E78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BA0E78" w:rsidRPr="001D08EF" w:rsidRDefault="00BA0E78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Пункт полиции по Бурли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скому району.</w:t>
            </w:r>
          </w:p>
        </w:tc>
        <w:tc>
          <w:tcPr>
            <w:tcW w:w="709" w:type="dxa"/>
          </w:tcPr>
          <w:p w:rsidR="00BA0E78" w:rsidRPr="001D08EF" w:rsidRDefault="00BA0E78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A0E78" w:rsidRPr="001D08EF" w:rsidRDefault="00BA0E78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A0E78" w:rsidRPr="001D08EF" w:rsidRDefault="00BA0E78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A0E78" w:rsidRPr="001D08EF" w:rsidRDefault="00BA0E78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A0E78" w:rsidRPr="001D08EF" w:rsidRDefault="00BA0E78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A0E78" w:rsidRPr="001D08EF" w:rsidRDefault="00BA0E78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A0E78" w:rsidRPr="001D08EF" w:rsidRDefault="00BA0E78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319" w:rsidRPr="006C28A0" w:rsidTr="00AB04DA">
        <w:tc>
          <w:tcPr>
            <w:tcW w:w="3794" w:type="dxa"/>
          </w:tcPr>
          <w:p w:rsidR="00095319" w:rsidRPr="001D08EF" w:rsidRDefault="00BF6F6B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Мероприятие 3.3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. Выявление лиц, сдающих жилые помещения в поднаем, и фактов проживания в жилых помещениях без регистр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а</w:t>
            </w:r>
            <w:r w:rsidR="00095319" w:rsidRPr="001D08EF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  <w:tc>
          <w:tcPr>
            <w:tcW w:w="1559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Участковые уполномоче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ные пункта полиции по Бу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р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линскому району.</w:t>
            </w:r>
          </w:p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886" w:rsidRPr="006C28A0" w:rsidTr="00AB04DA">
        <w:tc>
          <w:tcPr>
            <w:tcW w:w="3794" w:type="dxa"/>
          </w:tcPr>
          <w:p w:rsidR="00552886" w:rsidRPr="001D08EF" w:rsidRDefault="00552886" w:rsidP="001D0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/>
                <w:sz w:val="24"/>
                <w:szCs w:val="24"/>
              </w:rPr>
              <w:t>Задача 4.</w:t>
            </w:r>
            <w:r w:rsidRPr="001D08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Противодействие ра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пространению экстремистской идеологии в информационном пространстве, в том числе в сети Интернет.</w:t>
            </w:r>
          </w:p>
          <w:p w:rsidR="00552886" w:rsidRPr="001D08EF" w:rsidRDefault="00552886" w:rsidP="001D08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552886" w:rsidRPr="001D08EF" w:rsidRDefault="00552886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552886" w:rsidRPr="001D08EF" w:rsidRDefault="00552886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095319" w:rsidRPr="006C28A0" w:rsidTr="00AB04DA">
        <w:tc>
          <w:tcPr>
            <w:tcW w:w="3794" w:type="dxa"/>
          </w:tcPr>
          <w:p w:rsidR="00095319" w:rsidRPr="001D08EF" w:rsidRDefault="00095319" w:rsidP="001D08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Мероприятие 4.1. Размещение в муниципальных СМИ, на офиц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альном сайте Администрации и в социальных сетях информацио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ных материалов, разъясняющих опасность экстремизма, основы государственной национальной политики и законодательства о противодействии экстремизму.</w:t>
            </w:r>
          </w:p>
        </w:tc>
        <w:tc>
          <w:tcPr>
            <w:tcW w:w="1559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095319" w:rsidRPr="001D08EF" w:rsidRDefault="00095319" w:rsidP="001D08EF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АНО «Редакция Бурлинской газеты»;</w:t>
            </w:r>
          </w:p>
          <w:p w:rsidR="00095319" w:rsidRPr="001D08EF" w:rsidRDefault="00095319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От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дел по ин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фор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ма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ци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он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ной по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ли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ти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ке и свя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зям с об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ще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ствен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но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softHyphen/>
              <w:t>стью.</w:t>
            </w:r>
          </w:p>
          <w:p w:rsidR="00095319" w:rsidRPr="001D08EF" w:rsidRDefault="00095319" w:rsidP="001D08EF">
            <w:pPr>
              <w:spacing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</w:p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BF4" w:rsidRPr="00543C6C" w:rsidTr="00AB04DA">
        <w:tc>
          <w:tcPr>
            <w:tcW w:w="3794" w:type="dxa"/>
          </w:tcPr>
          <w:p w:rsidR="007D3BF4" w:rsidRPr="001D08EF" w:rsidRDefault="007D3BF4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D08EF">
              <w:rPr>
                <w:rFonts w:ascii="Times New Roman" w:hAnsi="Times New Roman"/>
                <w:b/>
                <w:sz w:val="24"/>
                <w:szCs w:val="24"/>
              </w:rPr>
              <w:t>Задача 5.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правовой культуры и гражданской ответс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венности населения.</w:t>
            </w:r>
          </w:p>
        </w:tc>
        <w:tc>
          <w:tcPr>
            <w:tcW w:w="1559" w:type="dxa"/>
          </w:tcPr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095319" w:rsidRPr="00543C6C" w:rsidTr="00AB04DA">
        <w:tc>
          <w:tcPr>
            <w:tcW w:w="3794" w:type="dxa"/>
          </w:tcPr>
          <w:p w:rsidR="00095319" w:rsidRPr="001D08EF" w:rsidRDefault="00095319" w:rsidP="001D0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Мероприятие 5.1. Организация «горячей линии» для приема с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общений от граждан о фактах распространения экстремистских материалов или проявлений эк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1D08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тремизма.</w:t>
            </w:r>
          </w:p>
        </w:tc>
        <w:tc>
          <w:tcPr>
            <w:tcW w:w="1559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3260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Пункт полиции по Бурли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скому району.</w:t>
            </w: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319" w:rsidRPr="00543C6C" w:rsidTr="00AB04DA">
        <w:tc>
          <w:tcPr>
            <w:tcW w:w="3794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5.2. Организация и проведение встреч с педагогич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ским</w:t>
            </w:r>
            <w:r w:rsidR="00895B0A" w:rsidRPr="001D08EF">
              <w:rPr>
                <w:rFonts w:ascii="Times New Roman" w:hAnsi="Times New Roman"/>
                <w:sz w:val="24"/>
                <w:szCs w:val="24"/>
              </w:rPr>
              <w:t xml:space="preserve">и коллективами 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на предмет выявления лиц и групп, склонных к распространению экстремизма и национализма.</w:t>
            </w:r>
          </w:p>
        </w:tc>
        <w:tc>
          <w:tcPr>
            <w:tcW w:w="1559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095319" w:rsidRPr="001D08EF" w:rsidRDefault="00095319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Пункт полиции по Бурли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скому району.</w:t>
            </w: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95319" w:rsidRPr="001D08EF" w:rsidRDefault="00095319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BF4" w:rsidRPr="00543C6C" w:rsidTr="00AB04DA">
        <w:tc>
          <w:tcPr>
            <w:tcW w:w="3794" w:type="dxa"/>
          </w:tcPr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Мероприятие 5.3. Распростран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ние среди читателей библиотек информационных материалов, буклетов, памяток содейству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ю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щих повышению уровня тол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е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>рантного сознания молодежи.</w:t>
            </w:r>
          </w:p>
        </w:tc>
        <w:tc>
          <w:tcPr>
            <w:tcW w:w="1559" w:type="dxa"/>
          </w:tcPr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2026-2030 годы</w:t>
            </w:r>
          </w:p>
        </w:tc>
        <w:tc>
          <w:tcPr>
            <w:tcW w:w="3260" w:type="dxa"/>
          </w:tcPr>
          <w:p w:rsidR="007D3BF4" w:rsidRPr="001D08EF" w:rsidRDefault="007D3BF4" w:rsidP="001D0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Комитет по культуре Адм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и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нистрации Бурлинского ра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й</w:t>
            </w:r>
            <w:r w:rsidRPr="001D08E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она.</w:t>
            </w:r>
            <w:r w:rsidRPr="001D0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D3BF4" w:rsidRPr="001D08EF" w:rsidRDefault="007D3BF4" w:rsidP="007D3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7D3BF4" w:rsidRPr="001D08EF" w:rsidRDefault="007D3BF4" w:rsidP="001D0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8EF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AC7D53" w:rsidRPr="00965603" w:rsidRDefault="00AC7D53" w:rsidP="00965603">
      <w:pPr>
        <w:rPr>
          <w:color w:val="FF0000"/>
        </w:rPr>
        <w:sectPr w:rsidR="00AC7D53" w:rsidRPr="00965603" w:rsidSect="00C87F51">
          <w:pgSz w:w="16838" w:h="11906" w:orient="landscape"/>
          <w:pgMar w:top="895" w:right="1134" w:bottom="851" w:left="1134" w:header="709" w:footer="709" w:gutter="0"/>
          <w:pgNumType w:start="20"/>
          <w:cols w:space="708"/>
          <w:docGrid w:linePitch="360"/>
        </w:sectPr>
      </w:pPr>
    </w:p>
    <w:p w:rsidR="00C87F51" w:rsidRPr="002355A1" w:rsidRDefault="00965603" w:rsidP="0096560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</w:t>
      </w:r>
      <w:r w:rsidR="00C87F51" w:rsidRPr="002355A1">
        <w:rPr>
          <w:rFonts w:ascii="Times New Roman" w:hAnsi="Times New Roman"/>
          <w:sz w:val="26"/>
          <w:szCs w:val="26"/>
        </w:rPr>
        <w:t>Приложение 3</w:t>
      </w:r>
    </w:p>
    <w:p w:rsidR="002355A1" w:rsidRPr="002355A1" w:rsidRDefault="002355A1" w:rsidP="002355A1">
      <w:pPr>
        <w:spacing w:after="0" w:line="240" w:lineRule="auto"/>
        <w:ind w:left="8505"/>
        <w:rPr>
          <w:rFonts w:ascii="Times New Roman" w:hAnsi="Times New Roman"/>
          <w:sz w:val="28"/>
          <w:szCs w:val="28"/>
        </w:rPr>
      </w:pPr>
      <w:r w:rsidRPr="002355A1">
        <w:rPr>
          <w:rFonts w:ascii="Times New Roman" w:hAnsi="Times New Roman"/>
          <w:sz w:val="26"/>
          <w:szCs w:val="26"/>
        </w:rPr>
        <w:t xml:space="preserve">к муниципальной программе Бурлинского района «Противодействие экстремизму в Бурлинском районе </w:t>
      </w:r>
      <w:r w:rsidR="00965603">
        <w:rPr>
          <w:rFonts w:ascii="Times New Roman" w:hAnsi="Times New Roman"/>
          <w:sz w:val="26"/>
          <w:szCs w:val="26"/>
        </w:rPr>
        <w:t xml:space="preserve">  </w:t>
      </w:r>
      <w:r w:rsidRPr="002355A1">
        <w:rPr>
          <w:rFonts w:ascii="Times New Roman" w:hAnsi="Times New Roman"/>
          <w:sz w:val="26"/>
          <w:szCs w:val="26"/>
        </w:rPr>
        <w:t>на 2026-2030 годы»</w:t>
      </w:r>
    </w:p>
    <w:p w:rsidR="00AC7D53" w:rsidRPr="006C28A0" w:rsidRDefault="00AC7D53" w:rsidP="006A1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C87F51" w:rsidRPr="006C28A0" w:rsidRDefault="00C87F51" w:rsidP="00AC7D53">
      <w:pPr>
        <w:widowControl w:val="0"/>
        <w:tabs>
          <w:tab w:val="left" w:pos="3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C87F51" w:rsidRPr="006C28A0" w:rsidRDefault="00C87F51" w:rsidP="00AC7D53">
      <w:pPr>
        <w:widowControl w:val="0"/>
        <w:tabs>
          <w:tab w:val="left" w:pos="3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AC7D53" w:rsidRPr="004829CE" w:rsidRDefault="00AC7D53" w:rsidP="00AC7D53">
      <w:pPr>
        <w:widowControl w:val="0"/>
        <w:tabs>
          <w:tab w:val="left" w:pos="3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29CE">
        <w:rPr>
          <w:rFonts w:ascii="Times New Roman" w:hAnsi="Times New Roman"/>
          <w:b/>
          <w:sz w:val="26"/>
          <w:szCs w:val="26"/>
        </w:rPr>
        <w:t>ОБЪЕМ</w:t>
      </w:r>
    </w:p>
    <w:p w:rsidR="00C87F51" w:rsidRPr="004829CE" w:rsidRDefault="00AC7D53" w:rsidP="006A1099">
      <w:pPr>
        <w:spacing w:after="0" w:line="240" w:lineRule="auto"/>
        <w:ind w:left="432"/>
        <w:jc w:val="center"/>
        <w:rPr>
          <w:rFonts w:ascii="Times New Roman" w:hAnsi="Times New Roman"/>
          <w:b/>
          <w:sz w:val="26"/>
          <w:szCs w:val="26"/>
        </w:rPr>
      </w:pPr>
      <w:r w:rsidRPr="004829CE">
        <w:rPr>
          <w:rFonts w:ascii="Times New Roman" w:hAnsi="Times New Roman"/>
          <w:b/>
          <w:sz w:val="26"/>
          <w:szCs w:val="26"/>
        </w:rPr>
        <w:t>финансовых ресурсов, необходимых для реализации муниципальной программы</w:t>
      </w:r>
      <w:r w:rsidR="003C3346" w:rsidRPr="004829CE">
        <w:rPr>
          <w:rFonts w:ascii="Times New Roman" w:hAnsi="Times New Roman"/>
          <w:b/>
          <w:sz w:val="26"/>
          <w:szCs w:val="26"/>
        </w:rPr>
        <w:t xml:space="preserve"> </w:t>
      </w:r>
    </w:p>
    <w:p w:rsidR="00AC7D53" w:rsidRPr="004829CE" w:rsidRDefault="003C3346" w:rsidP="006A1099">
      <w:pPr>
        <w:spacing w:after="0" w:line="240" w:lineRule="auto"/>
        <w:ind w:left="432"/>
        <w:jc w:val="center"/>
        <w:rPr>
          <w:rFonts w:ascii="Times New Roman" w:hAnsi="Times New Roman"/>
          <w:b/>
          <w:sz w:val="26"/>
          <w:szCs w:val="26"/>
        </w:rPr>
      </w:pPr>
      <w:r w:rsidRPr="004829CE">
        <w:rPr>
          <w:rFonts w:ascii="Times New Roman" w:hAnsi="Times New Roman"/>
          <w:b/>
          <w:sz w:val="26"/>
          <w:szCs w:val="26"/>
        </w:rPr>
        <w:t>«</w:t>
      </w:r>
      <w:r w:rsidR="00296D3B" w:rsidRPr="004829CE">
        <w:rPr>
          <w:rFonts w:ascii="Times New Roman" w:hAnsi="Times New Roman"/>
          <w:b/>
          <w:sz w:val="26"/>
          <w:szCs w:val="26"/>
        </w:rPr>
        <w:t>Противодействие экстремизму в Бурлинском районе</w:t>
      </w:r>
      <w:r w:rsidRPr="004829CE">
        <w:rPr>
          <w:rFonts w:ascii="Times New Roman" w:hAnsi="Times New Roman"/>
          <w:b/>
          <w:sz w:val="26"/>
          <w:szCs w:val="26"/>
        </w:rPr>
        <w:t xml:space="preserve"> на 20</w:t>
      </w:r>
      <w:r w:rsidR="00E920E7" w:rsidRPr="004829CE">
        <w:rPr>
          <w:rFonts w:ascii="Times New Roman" w:hAnsi="Times New Roman"/>
          <w:b/>
          <w:sz w:val="26"/>
          <w:szCs w:val="26"/>
        </w:rPr>
        <w:t>2</w:t>
      </w:r>
      <w:r w:rsidR="004829CE">
        <w:rPr>
          <w:rFonts w:ascii="Times New Roman" w:hAnsi="Times New Roman"/>
          <w:b/>
          <w:sz w:val="26"/>
          <w:szCs w:val="26"/>
        </w:rPr>
        <w:t>6-2030</w:t>
      </w:r>
      <w:r w:rsidRPr="004829CE">
        <w:rPr>
          <w:rFonts w:ascii="Times New Roman" w:hAnsi="Times New Roman"/>
          <w:b/>
          <w:sz w:val="26"/>
          <w:szCs w:val="26"/>
        </w:rPr>
        <w:t xml:space="preserve"> годы</w:t>
      </w:r>
      <w:r w:rsidR="00865619" w:rsidRPr="004829CE">
        <w:rPr>
          <w:rFonts w:ascii="Times New Roman" w:hAnsi="Times New Roman"/>
          <w:b/>
          <w:sz w:val="26"/>
          <w:szCs w:val="26"/>
        </w:rPr>
        <w:t>»</w:t>
      </w:r>
    </w:p>
    <w:p w:rsidR="00AC7D53" w:rsidRPr="004829CE" w:rsidRDefault="00AC7D53" w:rsidP="00AC7D53">
      <w:pPr>
        <w:spacing w:after="0" w:line="240" w:lineRule="exact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2"/>
        <w:gridCol w:w="1665"/>
        <w:gridCol w:w="1386"/>
        <w:gridCol w:w="1498"/>
        <w:gridCol w:w="1470"/>
        <w:gridCol w:w="1455"/>
        <w:gridCol w:w="1791"/>
      </w:tblGrid>
      <w:tr w:rsidR="00C87F51" w:rsidRPr="006C28A0" w:rsidTr="00C87F51">
        <w:trPr>
          <w:trHeight w:val="144"/>
        </w:trPr>
        <w:tc>
          <w:tcPr>
            <w:tcW w:w="5302" w:type="dxa"/>
            <w:vMerge w:val="restart"/>
            <w:vAlign w:val="center"/>
          </w:tcPr>
          <w:p w:rsidR="00C87F51" w:rsidRPr="004829CE" w:rsidRDefault="00C87F5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9265" w:type="dxa"/>
            <w:gridSpan w:val="6"/>
            <w:vAlign w:val="center"/>
          </w:tcPr>
          <w:p w:rsidR="00C87F51" w:rsidRPr="004829CE" w:rsidRDefault="00C87F5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Сумма расходов, тыс. рублей</w:t>
            </w:r>
          </w:p>
        </w:tc>
      </w:tr>
      <w:tr w:rsidR="00C87F51" w:rsidRPr="006C28A0" w:rsidTr="00C87F51">
        <w:trPr>
          <w:trHeight w:val="294"/>
        </w:trPr>
        <w:tc>
          <w:tcPr>
            <w:tcW w:w="5302" w:type="dxa"/>
            <w:vMerge/>
            <w:vAlign w:val="center"/>
          </w:tcPr>
          <w:p w:rsidR="00C87F51" w:rsidRPr="004829CE" w:rsidRDefault="00C87F5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C87F51" w:rsidRPr="004829CE" w:rsidRDefault="004829CE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C87F51" w:rsidRPr="004829C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386" w:type="dxa"/>
            <w:vAlign w:val="center"/>
          </w:tcPr>
          <w:p w:rsidR="00C87F51" w:rsidRPr="004829CE" w:rsidRDefault="004829CE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  <w:r w:rsidR="00C87F51" w:rsidRPr="004829C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98" w:type="dxa"/>
            <w:vAlign w:val="center"/>
          </w:tcPr>
          <w:p w:rsidR="00C87F51" w:rsidRPr="004829CE" w:rsidRDefault="004829CE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  <w:r w:rsidR="00C87F51" w:rsidRPr="004829C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70" w:type="dxa"/>
            <w:vAlign w:val="center"/>
          </w:tcPr>
          <w:p w:rsidR="00C87F51" w:rsidRPr="004829CE" w:rsidRDefault="004829CE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  <w:r w:rsidR="00C87F51" w:rsidRPr="004829C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  <w:vAlign w:val="center"/>
          </w:tcPr>
          <w:p w:rsidR="00C87F51" w:rsidRPr="004829CE" w:rsidRDefault="004829CE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  <w:r w:rsidR="00C87F51" w:rsidRPr="004829C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791" w:type="dxa"/>
            <w:vAlign w:val="center"/>
          </w:tcPr>
          <w:p w:rsidR="00C87F51" w:rsidRPr="004829CE" w:rsidRDefault="00C87F5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87F51" w:rsidRPr="006C28A0" w:rsidTr="00C87F51">
        <w:trPr>
          <w:trHeight w:val="288"/>
        </w:trPr>
        <w:tc>
          <w:tcPr>
            <w:tcW w:w="5302" w:type="dxa"/>
            <w:vAlign w:val="center"/>
          </w:tcPr>
          <w:p w:rsidR="00C87F51" w:rsidRPr="004829CE" w:rsidRDefault="00C87F51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9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vAlign w:val="center"/>
          </w:tcPr>
          <w:p w:rsidR="00C87F51" w:rsidRPr="004829CE" w:rsidRDefault="00FF353C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6" w:type="dxa"/>
            <w:vAlign w:val="center"/>
          </w:tcPr>
          <w:p w:rsidR="00C87F51" w:rsidRPr="004829CE" w:rsidRDefault="00FF353C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98" w:type="dxa"/>
            <w:vAlign w:val="center"/>
          </w:tcPr>
          <w:p w:rsidR="00C87F51" w:rsidRPr="004829CE" w:rsidRDefault="00FF353C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:rsidR="00C87F51" w:rsidRPr="004829CE" w:rsidRDefault="00FF353C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55" w:type="dxa"/>
            <w:vAlign w:val="center"/>
          </w:tcPr>
          <w:p w:rsidR="00C87F51" w:rsidRPr="004829CE" w:rsidRDefault="00FF353C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91" w:type="dxa"/>
            <w:vAlign w:val="center"/>
          </w:tcPr>
          <w:p w:rsidR="00C87F51" w:rsidRPr="004829CE" w:rsidRDefault="00FF353C" w:rsidP="00C87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44E10" w:rsidRPr="006C28A0" w:rsidTr="00C87F51">
        <w:trPr>
          <w:trHeight w:val="288"/>
        </w:trPr>
        <w:tc>
          <w:tcPr>
            <w:tcW w:w="5302" w:type="dxa"/>
          </w:tcPr>
          <w:p w:rsidR="00644E10" w:rsidRPr="004829CE" w:rsidRDefault="00644E10" w:rsidP="0013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29CE">
              <w:rPr>
                <w:rFonts w:ascii="Times New Roman" w:hAnsi="Times New Roman"/>
                <w:sz w:val="26"/>
                <w:szCs w:val="26"/>
              </w:rPr>
              <w:t xml:space="preserve">Всего финансовых затрат </w:t>
            </w:r>
          </w:p>
        </w:tc>
        <w:tc>
          <w:tcPr>
            <w:tcW w:w="1665" w:type="dxa"/>
          </w:tcPr>
          <w:p w:rsidR="00644E10" w:rsidRPr="004829CE" w:rsidRDefault="00644E10" w:rsidP="00644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829C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644E10" w:rsidRDefault="00644E10" w:rsidP="00644E10">
            <w:pPr>
              <w:jc w:val="center"/>
            </w:pPr>
            <w:r w:rsidRPr="00AC57E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98" w:type="dxa"/>
          </w:tcPr>
          <w:p w:rsidR="00644E10" w:rsidRDefault="00644E10" w:rsidP="00644E10">
            <w:pPr>
              <w:jc w:val="center"/>
            </w:pPr>
            <w:r w:rsidRPr="00AC57E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70" w:type="dxa"/>
          </w:tcPr>
          <w:p w:rsidR="00644E10" w:rsidRDefault="00644E10" w:rsidP="00644E10">
            <w:pPr>
              <w:jc w:val="center"/>
            </w:pPr>
            <w:r w:rsidRPr="00AC57E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55" w:type="dxa"/>
          </w:tcPr>
          <w:p w:rsidR="00644E10" w:rsidRDefault="00644E10" w:rsidP="00644E10">
            <w:pPr>
              <w:jc w:val="center"/>
            </w:pPr>
            <w:r w:rsidRPr="00AC57E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791" w:type="dxa"/>
          </w:tcPr>
          <w:p w:rsidR="00644E10" w:rsidRPr="004829CE" w:rsidRDefault="00644E10" w:rsidP="009656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</w:tr>
      <w:tr w:rsidR="004829CE" w:rsidRPr="006C28A0" w:rsidTr="00C87F51">
        <w:trPr>
          <w:trHeight w:val="323"/>
        </w:trPr>
        <w:tc>
          <w:tcPr>
            <w:tcW w:w="5302" w:type="dxa"/>
          </w:tcPr>
          <w:p w:rsidR="004829CE" w:rsidRPr="004829CE" w:rsidRDefault="004829CE" w:rsidP="00132C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29CE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1665" w:type="dxa"/>
          </w:tcPr>
          <w:p w:rsidR="004829CE" w:rsidRPr="004829CE" w:rsidRDefault="004829CE" w:rsidP="00132C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4829CE" w:rsidRPr="004829CE" w:rsidRDefault="004829CE" w:rsidP="00132C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8" w:type="dxa"/>
          </w:tcPr>
          <w:p w:rsidR="004829CE" w:rsidRPr="004829CE" w:rsidRDefault="004829CE" w:rsidP="00132C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0" w:type="dxa"/>
          </w:tcPr>
          <w:p w:rsidR="004829CE" w:rsidRPr="004829CE" w:rsidRDefault="004829CE" w:rsidP="009656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5" w:type="dxa"/>
          </w:tcPr>
          <w:p w:rsidR="004829CE" w:rsidRPr="004829CE" w:rsidRDefault="004829CE" w:rsidP="009656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1" w:type="dxa"/>
          </w:tcPr>
          <w:p w:rsidR="004829CE" w:rsidRPr="004829CE" w:rsidRDefault="004829CE" w:rsidP="009656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44E10" w:rsidRPr="006C28A0" w:rsidTr="00C87F51">
        <w:trPr>
          <w:trHeight w:val="303"/>
        </w:trPr>
        <w:tc>
          <w:tcPr>
            <w:tcW w:w="5302" w:type="dxa"/>
          </w:tcPr>
          <w:p w:rsidR="00644E10" w:rsidRPr="004829CE" w:rsidRDefault="00644E10" w:rsidP="00931F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29CE">
              <w:rPr>
                <w:rFonts w:ascii="Times New Roman" w:hAnsi="Times New Roman"/>
                <w:sz w:val="26"/>
                <w:szCs w:val="26"/>
              </w:rPr>
              <w:t>из местного бюджета</w:t>
            </w:r>
          </w:p>
        </w:tc>
        <w:tc>
          <w:tcPr>
            <w:tcW w:w="1665" w:type="dxa"/>
          </w:tcPr>
          <w:p w:rsidR="00644E10" w:rsidRDefault="00644E10" w:rsidP="00644E10">
            <w:pPr>
              <w:jc w:val="center"/>
            </w:pPr>
            <w:r w:rsidRPr="00577175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644E10" w:rsidRDefault="00644E10" w:rsidP="00644E10">
            <w:pPr>
              <w:jc w:val="center"/>
            </w:pPr>
            <w:r w:rsidRPr="00577175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98" w:type="dxa"/>
          </w:tcPr>
          <w:p w:rsidR="00644E10" w:rsidRDefault="00644E10" w:rsidP="00644E10">
            <w:pPr>
              <w:jc w:val="center"/>
            </w:pPr>
            <w:r w:rsidRPr="00577175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70" w:type="dxa"/>
          </w:tcPr>
          <w:p w:rsidR="00644E10" w:rsidRDefault="00644E10" w:rsidP="00644E10">
            <w:pPr>
              <w:jc w:val="center"/>
            </w:pPr>
            <w:r w:rsidRPr="00577175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55" w:type="dxa"/>
          </w:tcPr>
          <w:p w:rsidR="00644E10" w:rsidRDefault="00644E10" w:rsidP="00644E10">
            <w:pPr>
              <w:jc w:val="center"/>
            </w:pPr>
            <w:r w:rsidRPr="00577175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791" w:type="dxa"/>
          </w:tcPr>
          <w:p w:rsidR="00644E10" w:rsidRPr="004829CE" w:rsidRDefault="00644E10" w:rsidP="009656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</w:tr>
    </w:tbl>
    <w:p w:rsidR="00AC7D53" w:rsidRPr="00EE4A3A" w:rsidRDefault="00AC7D53" w:rsidP="006A738A">
      <w:pPr>
        <w:spacing w:after="0"/>
        <w:ind w:left="9639"/>
        <w:rPr>
          <w:rFonts w:ascii="Times New Roman" w:hAnsi="Times New Roman"/>
          <w:sz w:val="28"/>
          <w:szCs w:val="28"/>
        </w:rPr>
      </w:pPr>
    </w:p>
    <w:sectPr w:rsidR="00AC7D53" w:rsidRPr="00EE4A3A" w:rsidSect="00C87F51">
      <w:pgSz w:w="16838" w:h="11906" w:orient="landscape"/>
      <w:pgMar w:top="88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33C" w:rsidRDefault="005F633C">
      <w:pPr>
        <w:spacing w:after="0" w:line="240" w:lineRule="auto"/>
      </w:pPr>
      <w:r>
        <w:separator/>
      </w:r>
    </w:p>
  </w:endnote>
  <w:endnote w:type="continuationSeparator" w:id="0">
    <w:p w:rsidR="005F633C" w:rsidRDefault="005F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33C" w:rsidRDefault="005F633C">
      <w:pPr>
        <w:spacing w:after="0" w:line="240" w:lineRule="auto"/>
      </w:pPr>
      <w:r>
        <w:separator/>
      </w:r>
    </w:p>
  </w:footnote>
  <w:footnote w:type="continuationSeparator" w:id="0">
    <w:p w:rsidR="005F633C" w:rsidRDefault="005F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F4" w:rsidRPr="00D639FC" w:rsidRDefault="007D3BF4" w:rsidP="00132C9E">
    <w:pPr>
      <w:pStyle w:val="a4"/>
      <w:ind w:lef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7812"/>
    <w:multiLevelType w:val="hybridMultilevel"/>
    <w:tmpl w:val="846232B4"/>
    <w:lvl w:ilvl="0" w:tplc="9F065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C02429"/>
    <w:multiLevelType w:val="hybridMultilevel"/>
    <w:tmpl w:val="263C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D2AF4"/>
    <w:multiLevelType w:val="hybridMultilevel"/>
    <w:tmpl w:val="F6EC561E"/>
    <w:lvl w:ilvl="0" w:tplc="AE1E56C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84786"/>
    <w:multiLevelType w:val="hybridMultilevel"/>
    <w:tmpl w:val="36662E46"/>
    <w:lvl w:ilvl="0" w:tplc="BF06DE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A40C9"/>
    <w:multiLevelType w:val="hybridMultilevel"/>
    <w:tmpl w:val="2A20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9491E"/>
    <w:multiLevelType w:val="multilevel"/>
    <w:tmpl w:val="7D08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C3A76"/>
    <w:multiLevelType w:val="hybridMultilevel"/>
    <w:tmpl w:val="D15666E4"/>
    <w:lvl w:ilvl="0" w:tplc="FEFCCD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75F"/>
    <w:rsid w:val="00001D13"/>
    <w:rsid w:val="000022F5"/>
    <w:rsid w:val="00006065"/>
    <w:rsid w:val="00010087"/>
    <w:rsid w:val="00012E63"/>
    <w:rsid w:val="00030B99"/>
    <w:rsid w:val="00035940"/>
    <w:rsid w:val="00040D1C"/>
    <w:rsid w:val="00054C4E"/>
    <w:rsid w:val="00074DE0"/>
    <w:rsid w:val="00077E4C"/>
    <w:rsid w:val="00093F30"/>
    <w:rsid w:val="00094E79"/>
    <w:rsid w:val="00095319"/>
    <w:rsid w:val="000959F1"/>
    <w:rsid w:val="000A2135"/>
    <w:rsid w:val="000B2738"/>
    <w:rsid w:val="000C3EB1"/>
    <w:rsid w:val="000D6731"/>
    <w:rsid w:val="000E1B6E"/>
    <w:rsid w:val="000E3729"/>
    <w:rsid w:val="000F46DB"/>
    <w:rsid w:val="001029AB"/>
    <w:rsid w:val="001034FD"/>
    <w:rsid w:val="00107ADA"/>
    <w:rsid w:val="001135B9"/>
    <w:rsid w:val="00114722"/>
    <w:rsid w:val="00122DE1"/>
    <w:rsid w:val="00124820"/>
    <w:rsid w:val="001270C4"/>
    <w:rsid w:val="001277AF"/>
    <w:rsid w:val="00132C9E"/>
    <w:rsid w:val="001331D4"/>
    <w:rsid w:val="0013578D"/>
    <w:rsid w:val="00137EB3"/>
    <w:rsid w:val="0014008F"/>
    <w:rsid w:val="00140B9E"/>
    <w:rsid w:val="00147516"/>
    <w:rsid w:val="00157A43"/>
    <w:rsid w:val="00163672"/>
    <w:rsid w:val="00165680"/>
    <w:rsid w:val="0017059A"/>
    <w:rsid w:val="00171ECE"/>
    <w:rsid w:val="001736DF"/>
    <w:rsid w:val="00175A05"/>
    <w:rsid w:val="00183F1F"/>
    <w:rsid w:val="0018741D"/>
    <w:rsid w:val="001942CA"/>
    <w:rsid w:val="001A6D67"/>
    <w:rsid w:val="001A7018"/>
    <w:rsid w:val="001B2DF0"/>
    <w:rsid w:val="001B3714"/>
    <w:rsid w:val="001C3EAB"/>
    <w:rsid w:val="001C5B71"/>
    <w:rsid w:val="001D021C"/>
    <w:rsid w:val="001D08EF"/>
    <w:rsid w:val="001D36EB"/>
    <w:rsid w:val="001D71A9"/>
    <w:rsid w:val="001E34E0"/>
    <w:rsid w:val="001E4366"/>
    <w:rsid w:val="001F0E86"/>
    <w:rsid w:val="001F36CF"/>
    <w:rsid w:val="001F4802"/>
    <w:rsid w:val="002038B8"/>
    <w:rsid w:val="00211E47"/>
    <w:rsid w:val="00212251"/>
    <w:rsid w:val="00216670"/>
    <w:rsid w:val="002166E4"/>
    <w:rsid w:val="0022365A"/>
    <w:rsid w:val="00226F30"/>
    <w:rsid w:val="00231626"/>
    <w:rsid w:val="002355A1"/>
    <w:rsid w:val="002370B1"/>
    <w:rsid w:val="00241E76"/>
    <w:rsid w:val="002461C9"/>
    <w:rsid w:val="00254F11"/>
    <w:rsid w:val="00257D48"/>
    <w:rsid w:val="0026175E"/>
    <w:rsid w:val="00272B86"/>
    <w:rsid w:val="00285ED7"/>
    <w:rsid w:val="00290502"/>
    <w:rsid w:val="00291610"/>
    <w:rsid w:val="00291B2F"/>
    <w:rsid w:val="00295AE7"/>
    <w:rsid w:val="00296D3B"/>
    <w:rsid w:val="00297141"/>
    <w:rsid w:val="00297634"/>
    <w:rsid w:val="002A2A6D"/>
    <w:rsid w:val="002A5837"/>
    <w:rsid w:val="002B1953"/>
    <w:rsid w:val="002B4D89"/>
    <w:rsid w:val="002C176A"/>
    <w:rsid w:val="002C2722"/>
    <w:rsid w:val="002C27DA"/>
    <w:rsid w:val="002C2D55"/>
    <w:rsid w:val="002C7FC2"/>
    <w:rsid w:val="002D115B"/>
    <w:rsid w:val="002F497C"/>
    <w:rsid w:val="00305FED"/>
    <w:rsid w:val="003076E1"/>
    <w:rsid w:val="00307937"/>
    <w:rsid w:val="003109A1"/>
    <w:rsid w:val="00314BB2"/>
    <w:rsid w:val="00315D56"/>
    <w:rsid w:val="003458BB"/>
    <w:rsid w:val="003479D2"/>
    <w:rsid w:val="0035332B"/>
    <w:rsid w:val="00363399"/>
    <w:rsid w:val="00363556"/>
    <w:rsid w:val="003711B1"/>
    <w:rsid w:val="003766C9"/>
    <w:rsid w:val="00382CB8"/>
    <w:rsid w:val="00383D42"/>
    <w:rsid w:val="00390227"/>
    <w:rsid w:val="00395119"/>
    <w:rsid w:val="003A188D"/>
    <w:rsid w:val="003A33D8"/>
    <w:rsid w:val="003A4C7C"/>
    <w:rsid w:val="003A5188"/>
    <w:rsid w:val="003B4B20"/>
    <w:rsid w:val="003C232C"/>
    <w:rsid w:val="003C2820"/>
    <w:rsid w:val="003C3346"/>
    <w:rsid w:val="003C4413"/>
    <w:rsid w:val="003C4CDE"/>
    <w:rsid w:val="003C4F94"/>
    <w:rsid w:val="003C6E86"/>
    <w:rsid w:val="003C6EE6"/>
    <w:rsid w:val="003D3F36"/>
    <w:rsid w:val="003D4708"/>
    <w:rsid w:val="003E33A1"/>
    <w:rsid w:val="003E4B93"/>
    <w:rsid w:val="003E69AC"/>
    <w:rsid w:val="003E6BF0"/>
    <w:rsid w:val="003F0DB4"/>
    <w:rsid w:val="003F2BA1"/>
    <w:rsid w:val="003F3E4F"/>
    <w:rsid w:val="003F4463"/>
    <w:rsid w:val="00400D56"/>
    <w:rsid w:val="0040422D"/>
    <w:rsid w:val="00407199"/>
    <w:rsid w:val="00412762"/>
    <w:rsid w:val="0041632B"/>
    <w:rsid w:val="00417366"/>
    <w:rsid w:val="0042340D"/>
    <w:rsid w:val="004315ED"/>
    <w:rsid w:val="0043286F"/>
    <w:rsid w:val="00436FCB"/>
    <w:rsid w:val="00442082"/>
    <w:rsid w:val="00443045"/>
    <w:rsid w:val="0044395C"/>
    <w:rsid w:val="00451102"/>
    <w:rsid w:val="00456D4A"/>
    <w:rsid w:val="00457491"/>
    <w:rsid w:val="00460592"/>
    <w:rsid w:val="0046328B"/>
    <w:rsid w:val="00463A00"/>
    <w:rsid w:val="004643C5"/>
    <w:rsid w:val="004654A7"/>
    <w:rsid w:val="004677D2"/>
    <w:rsid w:val="00467B72"/>
    <w:rsid w:val="004728C7"/>
    <w:rsid w:val="0047661F"/>
    <w:rsid w:val="004829CE"/>
    <w:rsid w:val="00491376"/>
    <w:rsid w:val="00495E28"/>
    <w:rsid w:val="004B4E96"/>
    <w:rsid w:val="004B6D7F"/>
    <w:rsid w:val="004B7CC8"/>
    <w:rsid w:val="004C1027"/>
    <w:rsid w:val="004C109D"/>
    <w:rsid w:val="004C3E75"/>
    <w:rsid w:val="004C5027"/>
    <w:rsid w:val="004D446A"/>
    <w:rsid w:val="004E0430"/>
    <w:rsid w:val="004E185E"/>
    <w:rsid w:val="004E349C"/>
    <w:rsid w:val="004E780B"/>
    <w:rsid w:val="004F2F94"/>
    <w:rsid w:val="00504777"/>
    <w:rsid w:val="00505184"/>
    <w:rsid w:val="00506E3E"/>
    <w:rsid w:val="00516AD5"/>
    <w:rsid w:val="00522D7B"/>
    <w:rsid w:val="00526B3D"/>
    <w:rsid w:val="00541234"/>
    <w:rsid w:val="00543C6C"/>
    <w:rsid w:val="005460F1"/>
    <w:rsid w:val="0054672D"/>
    <w:rsid w:val="00552886"/>
    <w:rsid w:val="00553239"/>
    <w:rsid w:val="00555F07"/>
    <w:rsid w:val="00556DCF"/>
    <w:rsid w:val="005617E0"/>
    <w:rsid w:val="005633D3"/>
    <w:rsid w:val="005703A5"/>
    <w:rsid w:val="00575CA2"/>
    <w:rsid w:val="0057787A"/>
    <w:rsid w:val="00577CE8"/>
    <w:rsid w:val="00582C51"/>
    <w:rsid w:val="00592ED9"/>
    <w:rsid w:val="005A545E"/>
    <w:rsid w:val="005A755E"/>
    <w:rsid w:val="005B1EE4"/>
    <w:rsid w:val="005B6E55"/>
    <w:rsid w:val="005C4D29"/>
    <w:rsid w:val="005C6E0D"/>
    <w:rsid w:val="005D3216"/>
    <w:rsid w:val="005D529A"/>
    <w:rsid w:val="005D6F38"/>
    <w:rsid w:val="005E191E"/>
    <w:rsid w:val="005E3593"/>
    <w:rsid w:val="005F633C"/>
    <w:rsid w:val="005F7123"/>
    <w:rsid w:val="00601AA4"/>
    <w:rsid w:val="00606E5D"/>
    <w:rsid w:val="00610B8C"/>
    <w:rsid w:val="00610E6A"/>
    <w:rsid w:val="00616A65"/>
    <w:rsid w:val="0062245B"/>
    <w:rsid w:val="0063100E"/>
    <w:rsid w:val="00644E10"/>
    <w:rsid w:val="006468D2"/>
    <w:rsid w:val="00646A41"/>
    <w:rsid w:val="00650EDD"/>
    <w:rsid w:val="00655F59"/>
    <w:rsid w:val="006564B8"/>
    <w:rsid w:val="00660414"/>
    <w:rsid w:val="006645D7"/>
    <w:rsid w:val="0066749F"/>
    <w:rsid w:val="00670B6E"/>
    <w:rsid w:val="00670CB3"/>
    <w:rsid w:val="0067516E"/>
    <w:rsid w:val="006907FC"/>
    <w:rsid w:val="006A01FB"/>
    <w:rsid w:val="006A1099"/>
    <w:rsid w:val="006A738A"/>
    <w:rsid w:val="006B1C30"/>
    <w:rsid w:val="006C28A0"/>
    <w:rsid w:val="006D1868"/>
    <w:rsid w:val="006D4EA6"/>
    <w:rsid w:val="006E38BB"/>
    <w:rsid w:val="006E6F34"/>
    <w:rsid w:val="006F4B6D"/>
    <w:rsid w:val="006F7C2A"/>
    <w:rsid w:val="00705EE4"/>
    <w:rsid w:val="007062B1"/>
    <w:rsid w:val="007168DD"/>
    <w:rsid w:val="0072294E"/>
    <w:rsid w:val="00726820"/>
    <w:rsid w:val="00732113"/>
    <w:rsid w:val="00737693"/>
    <w:rsid w:val="00743758"/>
    <w:rsid w:val="00743EC0"/>
    <w:rsid w:val="00744DCF"/>
    <w:rsid w:val="0075107B"/>
    <w:rsid w:val="00751188"/>
    <w:rsid w:val="007564E0"/>
    <w:rsid w:val="00756AC1"/>
    <w:rsid w:val="00764D48"/>
    <w:rsid w:val="007652B8"/>
    <w:rsid w:val="00766FF4"/>
    <w:rsid w:val="00772F51"/>
    <w:rsid w:val="007807EB"/>
    <w:rsid w:val="00786FDA"/>
    <w:rsid w:val="00787A5C"/>
    <w:rsid w:val="00792F57"/>
    <w:rsid w:val="00794779"/>
    <w:rsid w:val="007A67B5"/>
    <w:rsid w:val="007A7572"/>
    <w:rsid w:val="007B0FB4"/>
    <w:rsid w:val="007B1A3F"/>
    <w:rsid w:val="007C54F5"/>
    <w:rsid w:val="007C6AD8"/>
    <w:rsid w:val="007D22B3"/>
    <w:rsid w:val="007D3BF4"/>
    <w:rsid w:val="007E3881"/>
    <w:rsid w:val="007E57BB"/>
    <w:rsid w:val="007F656F"/>
    <w:rsid w:val="00801CDD"/>
    <w:rsid w:val="00803176"/>
    <w:rsid w:val="008049DE"/>
    <w:rsid w:val="00807C23"/>
    <w:rsid w:val="00820FD2"/>
    <w:rsid w:val="00823219"/>
    <w:rsid w:val="00825646"/>
    <w:rsid w:val="00825A67"/>
    <w:rsid w:val="00825C8C"/>
    <w:rsid w:val="00833B5F"/>
    <w:rsid w:val="00833B9C"/>
    <w:rsid w:val="00841E8C"/>
    <w:rsid w:val="00850EAD"/>
    <w:rsid w:val="00865619"/>
    <w:rsid w:val="00871962"/>
    <w:rsid w:val="008812AF"/>
    <w:rsid w:val="00881EC8"/>
    <w:rsid w:val="0088266B"/>
    <w:rsid w:val="008877B0"/>
    <w:rsid w:val="0089585B"/>
    <w:rsid w:val="00895B0A"/>
    <w:rsid w:val="00897759"/>
    <w:rsid w:val="008A078D"/>
    <w:rsid w:val="008A1868"/>
    <w:rsid w:val="008B11CB"/>
    <w:rsid w:val="008B1D00"/>
    <w:rsid w:val="008B64BE"/>
    <w:rsid w:val="008B6533"/>
    <w:rsid w:val="008C0151"/>
    <w:rsid w:val="008C2821"/>
    <w:rsid w:val="008C5721"/>
    <w:rsid w:val="008C73C4"/>
    <w:rsid w:val="008D3AE3"/>
    <w:rsid w:val="008D508C"/>
    <w:rsid w:val="008D7BF9"/>
    <w:rsid w:val="008E18A3"/>
    <w:rsid w:val="008E31BB"/>
    <w:rsid w:val="008F4EC7"/>
    <w:rsid w:val="00904ACD"/>
    <w:rsid w:val="00913F2C"/>
    <w:rsid w:val="009141A1"/>
    <w:rsid w:val="00921260"/>
    <w:rsid w:val="00931FFB"/>
    <w:rsid w:val="00947963"/>
    <w:rsid w:val="00950F2A"/>
    <w:rsid w:val="00956DA2"/>
    <w:rsid w:val="00963BB9"/>
    <w:rsid w:val="00965603"/>
    <w:rsid w:val="00972E38"/>
    <w:rsid w:val="00982BFE"/>
    <w:rsid w:val="00984B3D"/>
    <w:rsid w:val="0098625B"/>
    <w:rsid w:val="009B38AB"/>
    <w:rsid w:val="009C357E"/>
    <w:rsid w:val="00A06C59"/>
    <w:rsid w:val="00A07BD2"/>
    <w:rsid w:val="00A110D2"/>
    <w:rsid w:val="00A138B9"/>
    <w:rsid w:val="00A13E6B"/>
    <w:rsid w:val="00A17EBE"/>
    <w:rsid w:val="00A21303"/>
    <w:rsid w:val="00A24791"/>
    <w:rsid w:val="00A24E8B"/>
    <w:rsid w:val="00A33B91"/>
    <w:rsid w:val="00A36611"/>
    <w:rsid w:val="00A426C5"/>
    <w:rsid w:val="00A43DEA"/>
    <w:rsid w:val="00A53F4D"/>
    <w:rsid w:val="00A56A8C"/>
    <w:rsid w:val="00A60166"/>
    <w:rsid w:val="00A60560"/>
    <w:rsid w:val="00A60A9E"/>
    <w:rsid w:val="00A62D11"/>
    <w:rsid w:val="00A704FD"/>
    <w:rsid w:val="00A722C4"/>
    <w:rsid w:val="00A7349A"/>
    <w:rsid w:val="00A74F2E"/>
    <w:rsid w:val="00A81E2E"/>
    <w:rsid w:val="00A82868"/>
    <w:rsid w:val="00A9264F"/>
    <w:rsid w:val="00A9619D"/>
    <w:rsid w:val="00A96752"/>
    <w:rsid w:val="00AA14A8"/>
    <w:rsid w:val="00AA2E3C"/>
    <w:rsid w:val="00AA3F4F"/>
    <w:rsid w:val="00AA47AF"/>
    <w:rsid w:val="00AB035F"/>
    <w:rsid w:val="00AB04DA"/>
    <w:rsid w:val="00AB0641"/>
    <w:rsid w:val="00AB1CDA"/>
    <w:rsid w:val="00AC0E9C"/>
    <w:rsid w:val="00AC669F"/>
    <w:rsid w:val="00AC7D53"/>
    <w:rsid w:val="00AD34A9"/>
    <w:rsid w:val="00AD7D2D"/>
    <w:rsid w:val="00AE062B"/>
    <w:rsid w:val="00AF3DDE"/>
    <w:rsid w:val="00AF5C20"/>
    <w:rsid w:val="00B01FCF"/>
    <w:rsid w:val="00B1174C"/>
    <w:rsid w:val="00B154DE"/>
    <w:rsid w:val="00B20E59"/>
    <w:rsid w:val="00B218AE"/>
    <w:rsid w:val="00B219F3"/>
    <w:rsid w:val="00B33BA3"/>
    <w:rsid w:val="00B349DC"/>
    <w:rsid w:val="00B35DAE"/>
    <w:rsid w:val="00B415DB"/>
    <w:rsid w:val="00B41AD1"/>
    <w:rsid w:val="00B42092"/>
    <w:rsid w:val="00B4645E"/>
    <w:rsid w:val="00B47ACF"/>
    <w:rsid w:val="00B53ABF"/>
    <w:rsid w:val="00B55D6E"/>
    <w:rsid w:val="00B6524D"/>
    <w:rsid w:val="00B65856"/>
    <w:rsid w:val="00B74F61"/>
    <w:rsid w:val="00B768C0"/>
    <w:rsid w:val="00B82FE6"/>
    <w:rsid w:val="00B85777"/>
    <w:rsid w:val="00B8668C"/>
    <w:rsid w:val="00B920CD"/>
    <w:rsid w:val="00BA0E78"/>
    <w:rsid w:val="00BA4C04"/>
    <w:rsid w:val="00BA7936"/>
    <w:rsid w:val="00BA7AAE"/>
    <w:rsid w:val="00BB56C1"/>
    <w:rsid w:val="00BD0A22"/>
    <w:rsid w:val="00BD0E5F"/>
    <w:rsid w:val="00BD2AD6"/>
    <w:rsid w:val="00BD4191"/>
    <w:rsid w:val="00BE0399"/>
    <w:rsid w:val="00BE131B"/>
    <w:rsid w:val="00BF44C8"/>
    <w:rsid w:val="00BF69D8"/>
    <w:rsid w:val="00BF6A89"/>
    <w:rsid w:val="00BF6F6B"/>
    <w:rsid w:val="00BF7128"/>
    <w:rsid w:val="00C0289C"/>
    <w:rsid w:val="00C0528D"/>
    <w:rsid w:val="00C14833"/>
    <w:rsid w:val="00C25F64"/>
    <w:rsid w:val="00C26C52"/>
    <w:rsid w:val="00C302BC"/>
    <w:rsid w:val="00C32943"/>
    <w:rsid w:val="00C42ED4"/>
    <w:rsid w:val="00C47E24"/>
    <w:rsid w:val="00C47E46"/>
    <w:rsid w:val="00C47F28"/>
    <w:rsid w:val="00C62004"/>
    <w:rsid w:val="00C632C4"/>
    <w:rsid w:val="00C6369E"/>
    <w:rsid w:val="00C73BB7"/>
    <w:rsid w:val="00C87F51"/>
    <w:rsid w:val="00C905C2"/>
    <w:rsid w:val="00C91F97"/>
    <w:rsid w:val="00C9774E"/>
    <w:rsid w:val="00CA3B85"/>
    <w:rsid w:val="00CA73F0"/>
    <w:rsid w:val="00CB511E"/>
    <w:rsid w:val="00CC2513"/>
    <w:rsid w:val="00CD4914"/>
    <w:rsid w:val="00CE442F"/>
    <w:rsid w:val="00CE4685"/>
    <w:rsid w:val="00CE66CF"/>
    <w:rsid w:val="00CE6BD5"/>
    <w:rsid w:val="00CF467C"/>
    <w:rsid w:val="00D00045"/>
    <w:rsid w:val="00D032B9"/>
    <w:rsid w:val="00D04A0C"/>
    <w:rsid w:val="00D11313"/>
    <w:rsid w:val="00D13651"/>
    <w:rsid w:val="00D176B2"/>
    <w:rsid w:val="00D2016C"/>
    <w:rsid w:val="00D20339"/>
    <w:rsid w:val="00D22B34"/>
    <w:rsid w:val="00D231C6"/>
    <w:rsid w:val="00D425C3"/>
    <w:rsid w:val="00D4315B"/>
    <w:rsid w:val="00D44DAD"/>
    <w:rsid w:val="00D44FFB"/>
    <w:rsid w:val="00D500C9"/>
    <w:rsid w:val="00D5118B"/>
    <w:rsid w:val="00D64543"/>
    <w:rsid w:val="00D74F58"/>
    <w:rsid w:val="00D75CC7"/>
    <w:rsid w:val="00D807D2"/>
    <w:rsid w:val="00D851F2"/>
    <w:rsid w:val="00D86251"/>
    <w:rsid w:val="00D865A8"/>
    <w:rsid w:val="00D901CF"/>
    <w:rsid w:val="00D90272"/>
    <w:rsid w:val="00D9607A"/>
    <w:rsid w:val="00DA6A3A"/>
    <w:rsid w:val="00DA77E4"/>
    <w:rsid w:val="00DB1606"/>
    <w:rsid w:val="00DB5916"/>
    <w:rsid w:val="00DB7B0B"/>
    <w:rsid w:val="00DC2242"/>
    <w:rsid w:val="00DD1FAC"/>
    <w:rsid w:val="00DD5A92"/>
    <w:rsid w:val="00DD6B33"/>
    <w:rsid w:val="00DE0441"/>
    <w:rsid w:val="00DE677E"/>
    <w:rsid w:val="00DF56B1"/>
    <w:rsid w:val="00DF6AB7"/>
    <w:rsid w:val="00E02237"/>
    <w:rsid w:val="00E0562B"/>
    <w:rsid w:val="00E05B7B"/>
    <w:rsid w:val="00E065C3"/>
    <w:rsid w:val="00E10AA5"/>
    <w:rsid w:val="00E175D9"/>
    <w:rsid w:val="00E23E6A"/>
    <w:rsid w:val="00E46F45"/>
    <w:rsid w:val="00E54F21"/>
    <w:rsid w:val="00E61DF4"/>
    <w:rsid w:val="00E76E8B"/>
    <w:rsid w:val="00E77A05"/>
    <w:rsid w:val="00E80EB2"/>
    <w:rsid w:val="00E920E7"/>
    <w:rsid w:val="00EA0D5F"/>
    <w:rsid w:val="00EA3551"/>
    <w:rsid w:val="00EA510D"/>
    <w:rsid w:val="00EA575F"/>
    <w:rsid w:val="00EB1011"/>
    <w:rsid w:val="00EC1D24"/>
    <w:rsid w:val="00EC355C"/>
    <w:rsid w:val="00ED23F5"/>
    <w:rsid w:val="00ED5BC2"/>
    <w:rsid w:val="00ED6D00"/>
    <w:rsid w:val="00EE4A3A"/>
    <w:rsid w:val="00EF1F92"/>
    <w:rsid w:val="00EF2F47"/>
    <w:rsid w:val="00F02C33"/>
    <w:rsid w:val="00F056AE"/>
    <w:rsid w:val="00F23549"/>
    <w:rsid w:val="00F238C2"/>
    <w:rsid w:val="00F27344"/>
    <w:rsid w:val="00F31CEF"/>
    <w:rsid w:val="00F359E1"/>
    <w:rsid w:val="00F44173"/>
    <w:rsid w:val="00F51155"/>
    <w:rsid w:val="00F6319D"/>
    <w:rsid w:val="00F75867"/>
    <w:rsid w:val="00F8164F"/>
    <w:rsid w:val="00F83CFD"/>
    <w:rsid w:val="00F8531B"/>
    <w:rsid w:val="00FA3196"/>
    <w:rsid w:val="00FA331B"/>
    <w:rsid w:val="00FA43A0"/>
    <w:rsid w:val="00FB4EFE"/>
    <w:rsid w:val="00FB5EFB"/>
    <w:rsid w:val="00FC1259"/>
    <w:rsid w:val="00FD1744"/>
    <w:rsid w:val="00FD178B"/>
    <w:rsid w:val="00FE3CD7"/>
    <w:rsid w:val="00FE688A"/>
    <w:rsid w:val="00FE6D4E"/>
    <w:rsid w:val="00FF353C"/>
    <w:rsid w:val="00FF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C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7D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AC7D53"/>
    <w:rPr>
      <w:rFonts w:ascii="Times New Roman" w:hAnsi="Times New Roman"/>
    </w:rPr>
  </w:style>
  <w:style w:type="paragraph" w:customStyle="1" w:styleId="ConsNormal">
    <w:name w:val="ConsNormal"/>
    <w:rsid w:val="00E54F2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E54F21"/>
    <w:pPr>
      <w:ind w:left="720"/>
      <w:contextualSpacing/>
    </w:pPr>
  </w:style>
  <w:style w:type="paragraph" w:customStyle="1" w:styleId="Heading">
    <w:name w:val="Heading"/>
    <w:rsid w:val="00DA6A3A"/>
    <w:pPr>
      <w:snapToGrid w:val="0"/>
    </w:pPr>
    <w:rPr>
      <w:rFonts w:ascii="Arial" w:hAnsi="Arial"/>
      <w:b/>
      <w:sz w:val="22"/>
    </w:rPr>
  </w:style>
  <w:style w:type="paragraph" w:styleId="a7">
    <w:name w:val="footer"/>
    <w:basedOn w:val="a"/>
    <w:rsid w:val="00F6319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42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833B9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33B9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BA4C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241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8838-DE10-454D-ACFD-C7676E76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Кива</dc:creator>
  <cp:keywords/>
  <cp:lastModifiedBy>Admin</cp:lastModifiedBy>
  <cp:revision>3</cp:revision>
  <cp:lastPrinted>2025-10-13T10:10:00Z</cp:lastPrinted>
  <dcterms:created xsi:type="dcterms:W3CDTF">2025-10-28T08:43:00Z</dcterms:created>
  <dcterms:modified xsi:type="dcterms:W3CDTF">2025-10-28T08:46:00Z</dcterms:modified>
</cp:coreProperties>
</file>