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72" w:rsidRPr="00FA0B0E" w:rsidRDefault="00981572" w:rsidP="00981572">
      <w:pPr>
        <w:jc w:val="center"/>
        <w:rPr>
          <w:rFonts w:ascii="Times New Roman" w:hAnsi="Times New Roman"/>
          <w:b/>
          <w:szCs w:val="26"/>
          <w:lang w:val="ru-RU"/>
        </w:rPr>
      </w:pPr>
    </w:p>
    <w:p w:rsidR="00981572" w:rsidRPr="00FA0B0E" w:rsidRDefault="00981572" w:rsidP="00981572">
      <w:pPr>
        <w:jc w:val="center"/>
        <w:rPr>
          <w:rFonts w:ascii="Times New Roman" w:hAnsi="Times New Roman"/>
          <w:b/>
          <w:szCs w:val="26"/>
          <w:lang w:val="ru-RU"/>
        </w:rPr>
      </w:pPr>
      <w:r w:rsidRPr="00FA0B0E">
        <w:rPr>
          <w:rFonts w:ascii="Times New Roman" w:hAnsi="Times New Roman"/>
          <w:b/>
          <w:szCs w:val="26"/>
          <w:lang w:val="ru-RU"/>
        </w:rPr>
        <w:t>РОССИЙСКАЯ ФЕДЕРАЦИЯ</w:t>
      </w:r>
    </w:p>
    <w:p w:rsidR="00981572" w:rsidRPr="00FA0B0E" w:rsidRDefault="00981572" w:rsidP="00981572">
      <w:pPr>
        <w:ind w:hanging="142"/>
        <w:jc w:val="center"/>
        <w:rPr>
          <w:rFonts w:ascii="Times New Roman" w:hAnsi="Times New Roman"/>
          <w:b/>
          <w:szCs w:val="26"/>
          <w:lang w:val="ru-RU"/>
        </w:rPr>
      </w:pPr>
      <w:r w:rsidRPr="00FA0B0E">
        <w:rPr>
          <w:rFonts w:ascii="Times New Roman" w:hAnsi="Times New Roman"/>
          <w:b/>
          <w:szCs w:val="26"/>
          <w:lang w:val="ru-RU"/>
        </w:rPr>
        <w:t>АДМИНИСТРАЦИЯ БУРЛИНСКОГО РАЙОНА</w:t>
      </w:r>
    </w:p>
    <w:p w:rsidR="00981572" w:rsidRPr="00FA0B0E" w:rsidRDefault="00981572" w:rsidP="00981572">
      <w:pPr>
        <w:ind w:hanging="142"/>
        <w:jc w:val="center"/>
        <w:rPr>
          <w:rFonts w:ascii="Times New Roman" w:hAnsi="Times New Roman"/>
          <w:b/>
          <w:szCs w:val="26"/>
          <w:lang w:val="ru-RU"/>
        </w:rPr>
      </w:pPr>
      <w:r w:rsidRPr="00FA0B0E">
        <w:rPr>
          <w:rFonts w:ascii="Times New Roman" w:hAnsi="Times New Roman"/>
          <w:b/>
          <w:szCs w:val="26"/>
          <w:lang w:val="ru-RU"/>
        </w:rPr>
        <w:t>АЛТАЙСКОГО КРАЯ</w:t>
      </w:r>
    </w:p>
    <w:p w:rsidR="00981572" w:rsidRPr="00E11DC3" w:rsidRDefault="00981572" w:rsidP="00981572">
      <w:pPr>
        <w:ind w:hanging="142"/>
        <w:rPr>
          <w:rFonts w:ascii="Times New Roman" w:hAnsi="Times New Roman"/>
          <w:b/>
          <w:sz w:val="26"/>
          <w:szCs w:val="26"/>
          <w:lang w:val="ru-RU"/>
        </w:rPr>
      </w:pPr>
    </w:p>
    <w:p w:rsidR="00981572" w:rsidRPr="00EA7E9D" w:rsidRDefault="00981572" w:rsidP="00981572">
      <w:pPr>
        <w:ind w:hanging="14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A7E9D">
        <w:rPr>
          <w:rFonts w:ascii="Times New Roman" w:hAnsi="Times New Roman"/>
          <w:b/>
          <w:sz w:val="28"/>
          <w:szCs w:val="28"/>
          <w:lang w:val="ru-RU"/>
        </w:rPr>
        <w:t>П О С Т А Н О В Л Е Н И Е</w:t>
      </w:r>
    </w:p>
    <w:p w:rsidR="00981572" w:rsidRPr="00E11DC3" w:rsidRDefault="00981572" w:rsidP="00981572">
      <w:pPr>
        <w:ind w:hanging="142"/>
        <w:rPr>
          <w:rFonts w:ascii="Times New Roman" w:hAnsi="Times New Roman"/>
          <w:b/>
          <w:sz w:val="26"/>
          <w:szCs w:val="26"/>
          <w:lang w:val="ru-RU"/>
        </w:rPr>
      </w:pPr>
    </w:p>
    <w:p w:rsidR="00981572" w:rsidRPr="00E11DC3" w:rsidRDefault="007A7F0F" w:rsidP="00981572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17</w:t>
      </w:r>
      <w:r w:rsidR="00981572">
        <w:rPr>
          <w:rFonts w:ascii="Times New Roman" w:hAnsi="Times New Roman"/>
          <w:sz w:val="26"/>
          <w:szCs w:val="26"/>
          <w:lang w:val="ru-RU"/>
        </w:rPr>
        <w:t xml:space="preserve"> ноября</w:t>
      </w:r>
      <w:r w:rsidR="00981572" w:rsidRPr="00E11DC3">
        <w:rPr>
          <w:rFonts w:ascii="Times New Roman" w:hAnsi="Times New Roman"/>
          <w:sz w:val="26"/>
          <w:szCs w:val="26"/>
          <w:lang w:val="ru-RU"/>
        </w:rPr>
        <w:t xml:space="preserve"> 202</w:t>
      </w:r>
      <w:r w:rsidR="00981572">
        <w:rPr>
          <w:rFonts w:ascii="Times New Roman" w:hAnsi="Times New Roman"/>
          <w:sz w:val="26"/>
          <w:szCs w:val="26"/>
          <w:lang w:val="ru-RU"/>
        </w:rPr>
        <w:t>5</w:t>
      </w:r>
      <w:r w:rsidR="00981572" w:rsidRPr="00E11DC3">
        <w:rPr>
          <w:rFonts w:ascii="Times New Roman" w:hAnsi="Times New Roman"/>
          <w:sz w:val="26"/>
          <w:szCs w:val="26"/>
          <w:lang w:val="ru-RU"/>
        </w:rPr>
        <w:t xml:space="preserve"> г.                                                                                                      </w:t>
      </w:r>
      <w:r w:rsidR="00981572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981572" w:rsidRPr="00E11DC3">
        <w:rPr>
          <w:rFonts w:ascii="Times New Roman" w:hAnsi="Times New Roman"/>
          <w:sz w:val="26"/>
          <w:szCs w:val="26"/>
          <w:lang w:val="ru-RU"/>
        </w:rPr>
        <w:t xml:space="preserve"> № </w:t>
      </w:r>
      <w:r>
        <w:rPr>
          <w:rFonts w:ascii="Times New Roman" w:hAnsi="Times New Roman"/>
          <w:sz w:val="26"/>
          <w:szCs w:val="26"/>
          <w:lang w:val="ru-RU"/>
        </w:rPr>
        <w:t>311</w:t>
      </w:r>
    </w:p>
    <w:p w:rsidR="00981572" w:rsidRPr="00FA0B0E" w:rsidRDefault="00981572" w:rsidP="00981572">
      <w:pPr>
        <w:ind w:hanging="142"/>
        <w:jc w:val="center"/>
        <w:rPr>
          <w:rFonts w:ascii="Times New Roman" w:hAnsi="Times New Roman"/>
          <w:sz w:val="22"/>
          <w:szCs w:val="26"/>
          <w:lang w:val="ru-RU"/>
        </w:rPr>
      </w:pPr>
      <w:r w:rsidRPr="00FA0B0E">
        <w:rPr>
          <w:rFonts w:ascii="Times New Roman" w:hAnsi="Times New Roman"/>
          <w:sz w:val="22"/>
          <w:szCs w:val="26"/>
          <w:lang w:val="ru-RU"/>
        </w:rPr>
        <w:t>с. Бурла</w:t>
      </w:r>
    </w:p>
    <w:p w:rsidR="00981572" w:rsidRPr="00E11DC3" w:rsidRDefault="00981572" w:rsidP="00981572">
      <w:pPr>
        <w:ind w:hanging="142"/>
        <w:rPr>
          <w:rFonts w:ascii="Times New Roman" w:hAnsi="Times New Roman"/>
          <w:sz w:val="26"/>
          <w:szCs w:val="26"/>
          <w:lang w:val="ru-RU"/>
        </w:rPr>
      </w:pPr>
    </w:p>
    <w:p w:rsidR="00981572" w:rsidRDefault="00981572" w:rsidP="00981572">
      <w:pPr>
        <w:keepNext/>
        <w:keepLine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  <w:r w:rsidRPr="00B4229B"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муниципальной </w:t>
      </w:r>
    </w:p>
    <w:p w:rsidR="00981572" w:rsidRDefault="00981572" w:rsidP="00981572">
      <w:pPr>
        <w:keepNext/>
        <w:keepLine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  <w:r w:rsidRPr="00B4229B">
        <w:rPr>
          <w:rFonts w:ascii="Times New Roman" w:hAnsi="Times New Roman"/>
          <w:b/>
          <w:sz w:val="28"/>
          <w:szCs w:val="28"/>
          <w:lang w:val="ru-RU"/>
        </w:rPr>
        <w:t xml:space="preserve">программы «Защита населения и </w:t>
      </w:r>
    </w:p>
    <w:p w:rsidR="00981572" w:rsidRDefault="00981572" w:rsidP="00981572">
      <w:pPr>
        <w:keepNext/>
        <w:keepLine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  <w:r w:rsidRPr="00B4229B">
        <w:rPr>
          <w:rFonts w:ascii="Times New Roman" w:hAnsi="Times New Roman"/>
          <w:b/>
          <w:sz w:val="28"/>
          <w:szCs w:val="28"/>
          <w:lang w:val="ru-RU"/>
        </w:rPr>
        <w:t xml:space="preserve">территории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образования </w:t>
      </w:r>
    </w:p>
    <w:p w:rsidR="00981572" w:rsidRDefault="00981572" w:rsidP="00981572">
      <w:pPr>
        <w:keepNext/>
        <w:keepLine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  <w:r w:rsidRPr="00B4229B">
        <w:rPr>
          <w:rFonts w:ascii="Times New Roman" w:hAnsi="Times New Roman"/>
          <w:b/>
          <w:sz w:val="28"/>
          <w:szCs w:val="28"/>
          <w:lang w:val="ru-RU"/>
        </w:rPr>
        <w:t>Бурлинск</w:t>
      </w:r>
      <w:r>
        <w:rPr>
          <w:rFonts w:ascii="Times New Roman" w:hAnsi="Times New Roman"/>
          <w:b/>
          <w:sz w:val="28"/>
          <w:szCs w:val="28"/>
          <w:lang w:val="ru-RU"/>
        </w:rPr>
        <w:t>ий</w:t>
      </w:r>
      <w:r w:rsidRPr="00B4229B">
        <w:rPr>
          <w:rFonts w:ascii="Times New Roman" w:hAnsi="Times New Roman"/>
          <w:b/>
          <w:sz w:val="28"/>
          <w:szCs w:val="28"/>
          <w:lang w:val="ru-RU"/>
        </w:rPr>
        <w:t xml:space="preserve"> район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4229B">
        <w:rPr>
          <w:rFonts w:ascii="Times New Roman" w:hAnsi="Times New Roman"/>
          <w:b/>
          <w:sz w:val="28"/>
          <w:szCs w:val="28"/>
          <w:lang w:val="ru-RU"/>
        </w:rPr>
        <w:t xml:space="preserve">Алтайского края </w:t>
      </w:r>
    </w:p>
    <w:p w:rsidR="00981572" w:rsidRDefault="00981572" w:rsidP="00981572">
      <w:pPr>
        <w:keepNext/>
        <w:keepLine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  <w:r w:rsidRPr="00B4229B">
        <w:rPr>
          <w:rFonts w:ascii="Times New Roman" w:hAnsi="Times New Roman"/>
          <w:b/>
          <w:sz w:val="28"/>
          <w:szCs w:val="28"/>
          <w:lang w:val="ru-RU"/>
        </w:rPr>
        <w:t>от чрезвычайных ситуаций природного</w:t>
      </w:r>
    </w:p>
    <w:p w:rsidR="00981572" w:rsidRDefault="00981572" w:rsidP="00981572">
      <w:pPr>
        <w:keepNext/>
        <w:keepLine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  <w:r w:rsidRPr="00B4229B">
        <w:rPr>
          <w:rFonts w:ascii="Times New Roman" w:hAnsi="Times New Roman"/>
          <w:b/>
          <w:sz w:val="28"/>
          <w:szCs w:val="28"/>
          <w:lang w:val="ru-RU"/>
        </w:rPr>
        <w:t>и техногенного характера</w:t>
      </w:r>
      <w:r w:rsidRPr="00C74BB1"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 </w:t>
      </w:r>
      <w:r w:rsidRPr="00B4229B">
        <w:rPr>
          <w:rFonts w:ascii="Times New Roman" w:hAnsi="Times New Roman"/>
          <w:b/>
          <w:sz w:val="28"/>
          <w:szCs w:val="28"/>
          <w:lang w:val="ru-RU"/>
        </w:rPr>
        <w:t xml:space="preserve">на период </w:t>
      </w:r>
    </w:p>
    <w:p w:rsidR="00981572" w:rsidRDefault="00981572" w:rsidP="00981572">
      <w:pPr>
        <w:keepNext/>
        <w:keepLine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  <w:r w:rsidRPr="00B4229B">
        <w:rPr>
          <w:rFonts w:ascii="Times New Roman" w:hAnsi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/>
          <w:b/>
          <w:sz w:val="28"/>
          <w:szCs w:val="28"/>
          <w:lang w:val="ru-RU"/>
        </w:rPr>
        <w:t>6</w:t>
      </w:r>
      <w:r w:rsidRPr="00B4229B">
        <w:rPr>
          <w:rFonts w:ascii="Times New Roman" w:hAnsi="Times New Roman"/>
          <w:b/>
          <w:sz w:val="28"/>
          <w:szCs w:val="28"/>
          <w:lang w:val="ru-RU"/>
        </w:rPr>
        <w:t>-20</w:t>
      </w:r>
      <w:r>
        <w:rPr>
          <w:rFonts w:ascii="Times New Roman" w:hAnsi="Times New Roman"/>
          <w:b/>
          <w:sz w:val="28"/>
          <w:szCs w:val="28"/>
          <w:lang w:val="ru-RU"/>
        </w:rPr>
        <w:t>30</w:t>
      </w:r>
      <w:r w:rsidRPr="00B4229B">
        <w:rPr>
          <w:rFonts w:ascii="Times New Roman" w:hAnsi="Times New Roman"/>
          <w:b/>
          <w:sz w:val="28"/>
          <w:szCs w:val="28"/>
          <w:lang w:val="ru-RU"/>
        </w:rPr>
        <w:t xml:space="preserve"> годы</w:t>
      </w:r>
      <w:r w:rsidR="00146D61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981572" w:rsidRPr="00B4229B" w:rsidRDefault="00981572" w:rsidP="00981572">
      <w:pPr>
        <w:keepNext/>
        <w:keepLines/>
        <w:autoSpaceDE w:val="0"/>
        <w:autoSpaceDN w:val="0"/>
        <w:adjustRightInd w:val="0"/>
        <w:rPr>
          <w:rFonts w:ascii="Times New Roman" w:hAnsi="Times New Roman"/>
          <w:b/>
          <w:highlight w:val="yellow"/>
          <w:lang w:val="ru-RU"/>
        </w:rPr>
      </w:pPr>
    </w:p>
    <w:p w:rsidR="00981572" w:rsidRPr="00B4229B" w:rsidRDefault="00981572" w:rsidP="00981572">
      <w:pPr>
        <w:pStyle w:val="2"/>
        <w:shd w:val="clear" w:color="auto" w:fill="FFFFFF"/>
        <w:spacing w:before="0" w:after="0" w:line="230" w:lineRule="atLeast"/>
        <w:jc w:val="both"/>
        <w:rPr>
          <w:rFonts w:ascii="Times New Roman" w:hAnsi="Times New Roman"/>
          <w:b w:val="0"/>
          <w:i w:val="0"/>
          <w:sz w:val="26"/>
          <w:szCs w:val="26"/>
          <w:lang w:val="ru-RU"/>
        </w:rPr>
      </w:pPr>
      <w:r w:rsidRPr="00E11DC3">
        <w:rPr>
          <w:rFonts w:ascii="Times New Roman" w:hAnsi="Times New Roman"/>
          <w:b w:val="0"/>
          <w:i w:val="0"/>
          <w:sz w:val="26"/>
          <w:szCs w:val="26"/>
          <w:lang w:val="ru-RU"/>
        </w:rPr>
        <w:t xml:space="preserve">          </w:t>
      </w:r>
      <w:r w:rsidRPr="00B4229B">
        <w:rPr>
          <w:rFonts w:ascii="Times New Roman" w:eastAsia="Arial Unicode MS" w:hAnsi="Times New Roman"/>
          <w:b w:val="0"/>
          <w:i w:val="0"/>
          <w:color w:val="000000"/>
          <w:sz w:val="26"/>
          <w:szCs w:val="26"/>
          <w:lang w:val="ru-RU" w:bidi="ru-RU"/>
        </w:rPr>
        <w:t xml:space="preserve">В соответствии с </w:t>
      </w:r>
      <w:r>
        <w:rPr>
          <w:rFonts w:ascii="Times New Roman" w:eastAsia="Arial Unicode MS" w:hAnsi="Times New Roman"/>
          <w:b w:val="0"/>
          <w:i w:val="0"/>
          <w:color w:val="000000"/>
          <w:sz w:val="26"/>
          <w:szCs w:val="26"/>
          <w:lang w:val="ru-RU" w:bidi="ru-RU"/>
        </w:rPr>
        <w:t>Ф</w:t>
      </w:r>
      <w:r w:rsidRPr="00B4229B">
        <w:rPr>
          <w:rFonts w:ascii="Times New Roman" w:eastAsia="Arial Unicode MS" w:hAnsi="Times New Roman"/>
          <w:b w:val="0"/>
          <w:i w:val="0"/>
          <w:color w:val="000000"/>
          <w:sz w:val="26"/>
          <w:szCs w:val="26"/>
          <w:lang w:val="ru-RU" w:bidi="ru-RU"/>
        </w:rPr>
        <w:t>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Алтайского края от 17.03.1998 № 15-ЗС «О защите населения и территорий Алтайского края от чрезвычайных ситуаций природного и техногенного характера», постановлением Правительства Алтайского края от 17.05.2017 № 167 «Об утверждении Положения об Алтайской территориальной подсистеме единой государственной системы предупреждения и ликвидации чрезвычайных ситуаций» и в целях исполнения мероприятий по предупреждению и ликвидации последствий чрезвычайных ситуаций природного и техногенного характера на территории Бурлинск</w:t>
      </w:r>
      <w:r>
        <w:rPr>
          <w:rFonts w:ascii="Times New Roman" w:eastAsia="Arial Unicode MS" w:hAnsi="Times New Roman"/>
          <w:b w:val="0"/>
          <w:i w:val="0"/>
          <w:color w:val="000000"/>
          <w:sz w:val="26"/>
          <w:szCs w:val="26"/>
          <w:lang w:val="ru-RU" w:bidi="ru-RU"/>
        </w:rPr>
        <w:t>ого</w:t>
      </w:r>
      <w:r w:rsidRPr="00B4229B">
        <w:rPr>
          <w:rFonts w:ascii="Times New Roman" w:eastAsia="Arial Unicode MS" w:hAnsi="Times New Roman"/>
          <w:b w:val="0"/>
          <w:i w:val="0"/>
          <w:color w:val="000000"/>
          <w:sz w:val="26"/>
          <w:szCs w:val="26"/>
          <w:lang w:val="ru-RU" w:bidi="ru-RU"/>
        </w:rPr>
        <w:t xml:space="preserve"> район</w:t>
      </w:r>
      <w:r>
        <w:rPr>
          <w:rFonts w:ascii="Times New Roman" w:eastAsia="Arial Unicode MS" w:hAnsi="Times New Roman"/>
          <w:b w:val="0"/>
          <w:i w:val="0"/>
          <w:color w:val="000000"/>
          <w:sz w:val="26"/>
          <w:szCs w:val="26"/>
          <w:lang w:val="ru-RU" w:bidi="ru-RU"/>
        </w:rPr>
        <w:t>а,</w:t>
      </w:r>
      <w:r w:rsidRPr="00B4229B">
        <w:rPr>
          <w:rFonts w:ascii="Times New Roman" w:hAnsi="Times New Roman"/>
          <w:b w:val="0"/>
          <w:i w:val="0"/>
          <w:sz w:val="26"/>
          <w:szCs w:val="26"/>
          <w:lang w:val="ru-RU" w:eastAsia="ru-RU"/>
        </w:rPr>
        <w:t xml:space="preserve"> </w:t>
      </w:r>
    </w:p>
    <w:p w:rsidR="00981572" w:rsidRPr="00F605BB" w:rsidRDefault="00981572" w:rsidP="00981572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F605BB">
        <w:rPr>
          <w:rFonts w:ascii="Times New Roman" w:hAnsi="Times New Roman"/>
          <w:sz w:val="26"/>
          <w:szCs w:val="26"/>
          <w:lang w:val="ru-RU"/>
        </w:rPr>
        <w:t>П О С Т А Н О В Л Я Ю:</w:t>
      </w:r>
    </w:p>
    <w:p w:rsidR="00981572" w:rsidRDefault="00981572" w:rsidP="00981572">
      <w:pPr>
        <w:pStyle w:val="40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left="0" w:firstLine="708"/>
        <w:jc w:val="both"/>
        <w:rPr>
          <w:rFonts w:ascii="Times New Roman" w:hAnsi="Times New Roman"/>
          <w:b w:val="0"/>
          <w:color w:val="000000"/>
          <w:sz w:val="26"/>
          <w:szCs w:val="26"/>
          <w:lang w:val="ru-RU"/>
        </w:rPr>
      </w:pPr>
      <w:r w:rsidRPr="00FA0B0E">
        <w:rPr>
          <w:rStyle w:val="3"/>
          <w:b w:val="0"/>
          <w:sz w:val="26"/>
          <w:szCs w:val="26"/>
          <w:lang w:val="ru-RU"/>
        </w:rPr>
        <w:t>Утвердить</w:t>
      </w:r>
      <w:r w:rsidRPr="00FA0B0E">
        <w:rPr>
          <w:rFonts w:ascii="Times New Roman" w:hAnsi="Times New Roman"/>
          <w:b w:val="0"/>
          <w:sz w:val="26"/>
          <w:szCs w:val="26"/>
          <w:lang w:val="ru-RU"/>
        </w:rPr>
        <w:t xml:space="preserve"> муниципальную программу «Защита населения и территории муниципального образования Бурлинский район Алтайского края от чрезвычайных ситуаций природного и техногенного характера</w:t>
      </w:r>
      <w:r w:rsidRPr="00FA0B0E">
        <w:rPr>
          <w:rFonts w:ascii="Times New Roman" w:hAnsi="Times New Roman"/>
          <w:b w:val="0"/>
          <w:color w:val="FF0000"/>
          <w:sz w:val="26"/>
          <w:szCs w:val="26"/>
          <w:lang w:val="ru-RU"/>
        </w:rPr>
        <w:t xml:space="preserve"> </w:t>
      </w:r>
      <w:r w:rsidRPr="00FA0B0E">
        <w:rPr>
          <w:rFonts w:ascii="Times New Roman" w:hAnsi="Times New Roman"/>
          <w:b w:val="0"/>
          <w:sz w:val="26"/>
          <w:szCs w:val="26"/>
          <w:lang w:val="ru-RU"/>
        </w:rPr>
        <w:t>на период 2026-2030 годы</w:t>
      </w:r>
      <w:r w:rsidR="00146D61">
        <w:rPr>
          <w:rFonts w:ascii="Times New Roman" w:hAnsi="Times New Roman"/>
          <w:b w:val="0"/>
          <w:sz w:val="26"/>
          <w:szCs w:val="26"/>
          <w:lang w:val="ru-RU"/>
        </w:rPr>
        <w:t>»</w:t>
      </w:r>
      <w:r w:rsidRPr="00FA0B0E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FA0B0E">
        <w:rPr>
          <w:rFonts w:ascii="Times New Roman" w:hAnsi="Times New Roman"/>
          <w:b w:val="0"/>
          <w:color w:val="000000"/>
          <w:sz w:val="26"/>
          <w:szCs w:val="26"/>
          <w:lang w:val="ru-RU"/>
        </w:rPr>
        <w:t>согласно приложения к данному постановлению</w:t>
      </w:r>
      <w:r>
        <w:rPr>
          <w:rFonts w:ascii="Times New Roman" w:hAnsi="Times New Roman"/>
          <w:b w:val="0"/>
          <w:color w:val="000000"/>
          <w:sz w:val="26"/>
          <w:szCs w:val="26"/>
          <w:lang w:val="ru-RU"/>
        </w:rPr>
        <w:t>.</w:t>
      </w:r>
    </w:p>
    <w:p w:rsidR="00981572" w:rsidRPr="006B6401" w:rsidRDefault="00981572" w:rsidP="00981572">
      <w:pPr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B6401">
        <w:rPr>
          <w:rFonts w:ascii="Times New Roman" w:hAnsi="Times New Roman"/>
          <w:sz w:val="26"/>
          <w:szCs w:val="26"/>
          <w:lang w:val="ru-RU"/>
        </w:rPr>
        <w:t>Признать утратившим</w:t>
      </w:r>
      <w:r w:rsidRPr="006B6401">
        <w:rPr>
          <w:rFonts w:ascii="Times New Roman" w:hAnsi="Times New Roman"/>
          <w:color w:val="FF0000"/>
          <w:sz w:val="26"/>
          <w:szCs w:val="26"/>
          <w:lang w:val="ru-RU"/>
        </w:rPr>
        <w:t xml:space="preserve"> </w:t>
      </w:r>
      <w:r w:rsidRPr="006B6401">
        <w:rPr>
          <w:rFonts w:ascii="Times New Roman" w:hAnsi="Times New Roman"/>
          <w:sz w:val="26"/>
          <w:szCs w:val="26"/>
          <w:lang w:val="ru-RU"/>
        </w:rPr>
        <w:t xml:space="preserve">силу с 1 января 2026 года </w:t>
      </w:r>
      <w:r w:rsidRPr="00E57E1C">
        <w:rPr>
          <w:rFonts w:ascii="Times New Roman" w:hAnsi="Times New Roman"/>
          <w:sz w:val="26"/>
          <w:szCs w:val="26"/>
          <w:lang w:val="ru-RU"/>
        </w:rPr>
        <w:t>По</w:t>
      </w:r>
      <w:r w:rsidRPr="006B6401">
        <w:rPr>
          <w:rFonts w:ascii="Times New Roman" w:hAnsi="Times New Roman"/>
          <w:sz w:val="26"/>
          <w:szCs w:val="26"/>
          <w:lang w:val="ru-RU"/>
        </w:rPr>
        <w:t>становление Администрации Бурлинского района от 0</w:t>
      </w:r>
      <w:r>
        <w:rPr>
          <w:rFonts w:ascii="Times New Roman" w:hAnsi="Times New Roman"/>
          <w:sz w:val="26"/>
          <w:szCs w:val="26"/>
          <w:lang w:val="ru-RU"/>
        </w:rPr>
        <w:t>9</w:t>
      </w:r>
      <w:r w:rsidRPr="006B6401">
        <w:rPr>
          <w:rFonts w:ascii="Times New Roman" w:hAnsi="Times New Roman"/>
          <w:sz w:val="26"/>
          <w:szCs w:val="26"/>
          <w:lang w:val="ru-RU"/>
        </w:rPr>
        <w:t>.0</w:t>
      </w:r>
      <w:r>
        <w:rPr>
          <w:rFonts w:ascii="Times New Roman" w:hAnsi="Times New Roman"/>
          <w:sz w:val="26"/>
          <w:szCs w:val="26"/>
          <w:lang w:val="ru-RU"/>
        </w:rPr>
        <w:t>9</w:t>
      </w:r>
      <w:r w:rsidRPr="006B6401">
        <w:rPr>
          <w:rFonts w:ascii="Times New Roman" w:hAnsi="Times New Roman"/>
          <w:sz w:val="26"/>
          <w:szCs w:val="26"/>
          <w:lang w:val="ru-RU"/>
        </w:rPr>
        <w:t>.202</w:t>
      </w:r>
      <w:r>
        <w:rPr>
          <w:rFonts w:ascii="Times New Roman" w:hAnsi="Times New Roman"/>
          <w:sz w:val="26"/>
          <w:szCs w:val="26"/>
          <w:lang w:val="ru-RU"/>
        </w:rPr>
        <w:t>1</w:t>
      </w:r>
      <w:r w:rsidRPr="006B6401">
        <w:rPr>
          <w:rFonts w:ascii="Times New Roman" w:hAnsi="Times New Roman"/>
          <w:sz w:val="26"/>
          <w:szCs w:val="26"/>
          <w:lang w:val="ru-RU"/>
        </w:rPr>
        <w:t xml:space="preserve"> № 2</w:t>
      </w:r>
      <w:r>
        <w:rPr>
          <w:rFonts w:ascii="Times New Roman" w:hAnsi="Times New Roman"/>
          <w:sz w:val="26"/>
          <w:szCs w:val="26"/>
          <w:lang w:val="ru-RU"/>
        </w:rPr>
        <w:t>24</w:t>
      </w:r>
      <w:r w:rsidRPr="006B6401">
        <w:rPr>
          <w:rFonts w:ascii="Times New Roman" w:hAnsi="Times New Roman"/>
          <w:sz w:val="26"/>
          <w:szCs w:val="26"/>
          <w:lang w:val="ru-RU"/>
        </w:rPr>
        <w:t xml:space="preserve"> «Об утверждении муниципальной программы «Защита населения и территории муниципального образования Бурлинский район Алтайского края от чрезвычайных ситуаций природного и техногенного характера» на период 2021-2025 годы.</w:t>
      </w:r>
    </w:p>
    <w:p w:rsidR="00981572" w:rsidRPr="006B6401" w:rsidRDefault="00981572" w:rsidP="00981572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993" w:hanging="285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r w:rsidRPr="00FA0B0E">
        <w:rPr>
          <w:rFonts w:ascii="Times New Roman" w:hAnsi="Times New Roman"/>
          <w:b w:val="0"/>
          <w:sz w:val="26"/>
          <w:szCs w:val="26"/>
          <w:lang w:val="ru-RU"/>
        </w:rPr>
        <w:t>Постановление вступает в силу с 1 января 2026 года.</w:t>
      </w:r>
    </w:p>
    <w:p w:rsidR="00981572" w:rsidRPr="00762901" w:rsidRDefault="00981572" w:rsidP="00981572">
      <w:pPr>
        <w:tabs>
          <w:tab w:val="left" w:pos="993"/>
        </w:tabs>
        <w:ind w:firstLine="63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4. </w:t>
      </w:r>
      <w:r w:rsidRPr="00762901">
        <w:rPr>
          <w:rFonts w:ascii="Times New Roman" w:hAnsi="Times New Roman"/>
          <w:sz w:val="26"/>
          <w:szCs w:val="26"/>
          <w:lang w:val="ru-RU"/>
        </w:rPr>
        <w:t xml:space="preserve">Обнародовать данное постановление путем размещения в </w:t>
      </w:r>
      <w:r w:rsidRPr="00762901">
        <w:rPr>
          <w:rFonts w:ascii="Times New Roman" w:hAnsi="Times New Roman"/>
          <w:color w:val="000000"/>
          <w:sz w:val="26"/>
          <w:szCs w:val="26"/>
          <w:lang w:val="ru-RU"/>
        </w:rPr>
        <w:t>сетевом издании «Официальный сайт муниципального образования Бурлинский район Алтайского края»</w:t>
      </w:r>
      <w:r w:rsidRPr="00762901">
        <w:rPr>
          <w:rFonts w:ascii="Times New Roman" w:hAnsi="Times New Roman"/>
          <w:sz w:val="26"/>
          <w:szCs w:val="26"/>
          <w:lang w:val="ru-RU"/>
        </w:rPr>
        <w:t>.</w:t>
      </w:r>
    </w:p>
    <w:p w:rsidR="00981572" w:rsidRPr="00FA0B0E" w:rsidRDefault="00981572" w:rsidP="00981572">
      <w:pPr>
        <w:pStyle w:val="40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r w:rsidRPr="00FA0B0E">
        <w:rPr>
          <w:rFonts w:ascii="Times New Roman" w:hAnsi="Times New Roman"/>
          <w:b w:val="0"/>
          <w:sz w:val="26"/>
          <w:szCs w:val="26"/>
          <w:lang w:val="ru-RU"/>
        </w:rPr>
        <w:t xml:space="preserve">         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5. </w:t>
      </w:r>
      <w:r w:rsidRPr="00FA0B0E">
        <w:rPr>
          <w:rFonts w:ascii="Times New Roman" w:hAnsi="Times New Roman"/>
          <w:b w:val="0"/>
          <w:sz w:val="26"/>
          <w:szCs w:val="26"/>
          <w:lang w:val="ru-RU"/>
        </w:rPr>
        <w:t>Контроль за исполнением настоящего постановления оставляю за собой.</w:t>
      </w:r>
    </w:p>
    <w:p w:rsidR="00981572" w:rsidRPr="00F605BB" w:rsidRDefault="00981572" w:rsidP="009815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81572" w:rsidRPr="00F605BB" w:rsidRDefault="00981572" w:rsidP="009815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81572" w:rsidRPr="002D282F" w:rsidRDefault="00981572" w:rsidP="00981572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Глава </w:t>
      </w:r>
      <w:r w:rsidRPr="002D282F">
        <w:rPr>
          <w:rFonts w:ascii="Times New Roman" w:hAnsi="Times New Roman"/>
          <w:sz w:val="26"/>
          <w:szCs w:val="26"/>
          <w:lang w:val="ru-RU"/>
        </w:rPr>
        <w:t>района                                                                                                 С.А. Давыденко</w:t>
      </w:r>
    </w:p>
    <w:p w:rsidR="00860B76" w:rsidRDefault="00860B76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br w:type="page"/>
      </w:r>
    </w:p>
    <w:tbl>
      <w:tblPr>
        <w:tblW w:w="0" w:type="auto"/>
        <w:tblInd w:w="6345" w:type="dxa"/>
        <w:tblLook w:val="04A0"/>
      </w:tblPr>
      <w:tblGrid>
        <w:gridCol w:w="3740"/>
      </w:tblGrid>
      <w:tr w:rsidR="00981572" w:rsidRPr="00FA0B0E" w:rsidTr="00981572">
        <w:tc>
          <w:tcPr>
            <w:tcW w:w="3740" w:type="dxa"/>
          </w:tcPr>
          <w:p w:rsidR="00981572" w:rsidRPr="003A36E3" w:rsidRDefault="00981572" w:rsidP="00981572">
            <w:pPr>
              <w:jc w:val="both"/>
              <w:rPr>
                <w:rFonts w:ascii="Times New Roman" w:hAnsi="Times New Roman"/>
                <w:lang w:val="ru-RU"/>
              </w:rPr>
            </w:pPr>
            <w:r w:rsidRPr="003A36E3">
              <w:rPr>
                <w:rFonts w:ascii="Times New Roman" w:hAnsi="Times New Roman"/>
                <w:lang w:val="ru-RU"/>
              </w:rPr>
              <w:lastRenderedPageBreak/>
              <w:t xml:space="preserve">Приложение  </w:t>
            </w:r>
          </w:p>
          <w:p w:rsidR="00981572" w:rsidRPr="003A36E3" w:rsidRDefault="00981572" w:rsidP="00981572">
            <w:pPr>
              <w:tabs>
                <w:tab w:val="left" w:pos="1170"/>
              </w:tabs>
              <w:rPr>
                <w:rFonts w:ascii="Times New Roman" w:hAnsi="Times New Roman"/>
                <w:lang w:val="ru-RU"/>
              </w:rPr>
            </w:pPr>
            <w:r w:rsidRPr="003A36E3">
              <w:rPr>
                <w:rFonts w:ascii="Times New Roman" w:hAnsi="Times New Roman"/>
                <w:lang w:val="ru-RU"/>
              </w:rPr>
              <w:t>к постановлению Администрации</w:t>
            </w:r>
          </w:p>
          <w:p w:rsidR="00981572" w:rsidRPr="003A36E3" w:rsidRDefault="00981572" w:rsidP="00981572">
            <w:pPr>
              <w:tabs>
                <w:tab w:val="left" w:pos="1170"/>
              </w:tabs>
              <w:rPr>
                <w:rFonts w:ascii="Times New Roman" w:hAnsi="Times New Roman"/>
                <w:lang w:val="ru-RU"/>
              </w:rPr>
            </w:pPr>
            <w:r w:rsidRPr="003A36E3">
              <w:rPr>
                <w:rFonts w:ascii="Times New Roman" w:hAnsi="Times New Roman"/>
                <w:lang w:val="ru-RU"/>
              </w:rPr>
              <w:t>Бурлинского района</w:t>
            </w:r>
          </w:p>
          <w:p w:rsidR="00981572" w:rsidRPr="003A36E3" w:rsidRDefault="00981572" w:rsidP="00981572">
            <w:pPr>
              <w:tabs>
                <w:tab w:val="left" w:pos="1170"/>
              </w:tabs>
              <w:rPr>
                <w:rFonts w:ascii="Times New Roman" w:hAnsi="Times New Roman"/>
                <w:lang w:val="ru-RU"/>
              </w:rPr>
            </w:pPr>
            <w:r w:rsidRPr="003A36E3">
              <w:rPr>
                <w:rFonts w:ascii="Times New Roman" w:hAnsi="Times New Roman"/>
                <w:lang w:val="ru-RU"/>
              </w:rPr>
              <w:t xml:space="preserve">от </w:t>
            </w:r>
            <w:r w:rsidR="00FA0B0E">
              <w:rPr>
                <w:rFonts w:ascii="Times New Roman" w:hAnsi="Times New Roman"/>
              </w:rPr>
              <w:t>17</w:t>
            </w:r>
            <w:r w:rsidRPr="003A36E3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ноября</w:t>
            </w:r>
            <w:r w:rsidRPr="003A36E3">
              <w:rPr>
                <w:rFonts w:ascii="Times New Roman" w:hAnsi="Times New Roman"/>
                <w:lang w:val="ru-RU"/>
              </w:rPr>
              <w:t xml:space="preserve">  2025 г. № </w:t>
            </w:r>
            <w:r w:rsidR="00FA0B0E">
              <w:rPr>
                <w:rFonts w:ascii="Times New Roman" w:hAnsi="Times New Roman"/>
              </w:rPr>
              <w:t>311</w:t>
            </w:r>
            <w:r w:rsidRPr="003A36E3">
              <w:rPr>
                <w:rFonts w:ascii="Times New Roman" w:hAnsi="Times New Roman"/>
                <w:u w:val="single"/>
                <w:lang w:val="ru-RU"/>
              </w:rPr>
              <w:t xml:space="preserve"> </w:t>
            </w:r>
          </w:p>
          <w:p w:rsidR="00981572" w:rsidRPr="003A36E3" w:rsidRDefault="00981572" w:rsidP="00981572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981572" w:rsidRPr="00B4229B" w:rsidRDefault="00981572" w:rsidP="00981572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B4229B">
        <w:rPr>
          <w:rFonts w:ascii="Times New Roman" w:hAnsi="Times New Roman"/>
          <w:b/>
          <w:sz w:val="26"/>
          <w:szCs w:val="26"/>
          <w:lang w:val="ru-RU"/>
        </w:rPr>
        <w:t>МУНИЦИПАЛЬНАЯ ПРОГРАММА</w:t>
      </w:r>
    </w:p>
    <w:p w:rsidR="00981572" w:rsidRPr="00B4229B" w:rsidRDefault="00981572" w:rsidP="00981572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B4229B">
        <w:rPr>
          <w:rFonts w:ascii="Times New Roman" w:hAnsi="Times New Roman"/>
          <w:b/>
          <w:sz w:val="26"/>
          <w:szCs w:val="26"/>
          <w:lang w:val="ru-RU"/>
        </w:rPr>
        <w:t>«Защита населения и территории муниципального образования Бурлинский район Алтайского края от чрезвычайных ситуаций природного и техногенного характера</w:t>
      </w:r>
      <w:r w:rsidRPr="00E57E1C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B4229B">
        <w:rPr>
          <w:rFonts w:ascii="Times New Roman" w:hAnsi="Times New Roman"/>
          <w:b/>
          <w:sz w:val="26"/>
          <w:szCs w:val="26"/>
          <w:lang w:val="ru-RU"/>
        </w:rPr>
        <w:t>на период 202</w:t>
      </w:r>
      <w:r>
        <w:rPr>
          <w:rFonts w:ascii="Times New Roman" w:hAnsi="Times New Roman"/>
          <w:b/>
          <w:sz w:val="26"/>
          <w:szCs w:val="26"/>
          <w:lang w:val="ru-RU"/>
        </w:rPr>
        <w:t>6</w:t>
      </w:r>
      <w:r w:rsidRPr="00B4229B">
        <w:rPr>
          <w:rFonts w:ascii="Times New Roman" w:hAnsi="Times New Roman"/>
          <w:b/>
          <w:sz w:val="26"/>
          <w:szCs w:val="26"/>
          <w:lang w:val="ru-RU"/>
        </w:rPr>
        <w:t>-20</w:t>
      </w:r>
      <w:r>
        <w:rPr>
          <w:rFonts w:ascii="Times New Roman" w:hAnsi="Times New Roman"/>
          <w:b/>
          <w:sz w:val="26"/>
          <w:szCs w:val="26"/>
          <w:lang w:val="ru-RU"/>
        </w:rPr>
        <w:t>30 годы</w:t>
      </w:r>
      <w:r w:rsidR="00146D61">
        <w:rPr>
          <w:rFonts w:ascii="Times New Roman" w:hAnsi="Times New Roman"/>
          <w:b/>
          <w:sz w:val="26"/>
          <w:szCs w:val="26"/>
          <w:lang w:val="ru-RU"/>
        </w:rPr>
        <w:t>»</w:t>
      </w:r>
      <w:r w:rsidRPr="00B4229B">
        <w:rPr>
          <w:rFonts w:ascii="Times New Roman" w:hAnsi="Times New Roman"/>
          <w:b/>
          <w:sz w:val="26"/>
          <w:szCs w:val="26"/>
          <w:lang w:val="ru-RU"/>
        </w:rPr>
        <w:tab/>
      </w:r>
    </w:p>
    <w:p w:rsidR="00981572" w:rsidRPr="00B4229B" w:rsidRDefault="00981572" w:rsidP="00981572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981572" w:rsidRPr="00B4229B" w:rsidRDefault="00981572" w:rsidP="00981572">
      <w:pPr>
        <w:jc w:val="center"/>
        <w:rPr>
          <w:rFonts w:ascii="Times New Roman" w:hAnsi="Times New Roman"/>
          <w:sz w:val="26"/>
          <w:szCs w:val="26"/>
        </w:rPr>
      </w:pPr>
      <w:r w:rsidRPr="00B4229B">
        <w:rPr>
          <w:rFonts w:ascii="Times New Roman" w:hAnsi="Times New Roman"/>
          <w:sz w:val="26"/>
          <w:szCs w:val="26"/>
        </w:rPr>
        <w:t xml:space="preserve">ПАСПОРТ </w:t>
      </w:r>
    </w:p>
    <w:p w:rsidR="00981572" w:rsidRPr="00B4229B" w:rsidRDefault="00981572" w:rsidP="00981572">
      <w:pPr>
        <w:jc w:val="center"/>
        <w:rPr>
          <w:rFonts w:ascii="Times New Roman" w:hAnsi="Times New Roman"/>
          <w:sz w:val="26"/>
          <w:szCs w:val="26"/>
        </w:rPr>
      </w:pPr>
      <w:r w:rsidRPr="00B4229B">
        <w:rPr>
          <w:rFonts w:ascii="Times New Roman" w:hAnsi="Times New Roman"/>
          <w:sz w:val="26"/>
          <w:szCs w:val="26"/>
        </w:rPr>
        <w:t>муниципальной программы</w:t>
      </w:r>
    </w:p>
    <w:p w:rsidR="00981572" w:rsidRPr="00B4229B" w:rsidRDefault="00981572" w:rsidP="00981572">
      <w:pPr>
        <w:tabs>
          <w:tab w:val="center" w:pos="4677"/>
          <w:tab w:val="left" w:pos="6643"/>
        </w:tabs>
        <w:rPr>
          <w:rFonts w:ascii="Times New Roman" w:hAnsi="Times New Roman"/>
          <w:sz w:val="28"/>
          <w:szCs w:val="28"/>
        </w:rPr>
      </w:pPr>
      <w:r w:rsidRPr="00B4229B">
        <w:rPr>
          <w:rFonts w:ascii="Times New Roman" w:hAnsi="Times New Roman"/>
          <w:sz w:val="28"/>
          <w:szCs w:val="28"/>
        </w:rPr>
        <w:tab/>
      </w:r>
    </w:p>
    <w:tbl>
      <w:tblPr>
        <w:tblW w:w="991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745"/>
        <w:gridCol w:w="7166"/>
      </w:tblGrid>
      <w:tr w:rsidR="00981572" w:rsidRPr="00FA0B0E" w:rsidTr="00981572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5819C1" w:rsidRDefault="00981572" w:rsidP="009815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Заказчик 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5819C1" w:rsidRDefault="00981572" w:rsidP="009815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Администрация Бурлинского района Алтайского края</w:t>
            </w:r>
          </w:p>
        </w:tc>
      </w:tr>
      <w:tr w:rsidR="00981572" w:rsidRPr="00FA0B0E" w:rsidTr="00981572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5819C1" w:rsidRDefault="00981572" w:rsidP="009815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AB6054" w:rsidRDefault="00981572" w:rsidP="009815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Отдел ГОЧС и МОБ работы Администрации района</w:t>
            </w:r>
          </w:p>
        </w:tc>
      </w:tr>
      <w:tr w:rsidR="00981572" w:rsidRPr="005819C1" w:rsidTr="00981572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5853A7" w:rsidRDefault="00981572" w:rsidP="009815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853A7">
              <w:rPr>
                <w:rFonts w:ascii="Times New Roman" w:hAnsi="Times New Roman"/>
                <w:spacing w:val="-4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5853A7" w:rsidRDefault="00981572" w:rsidP="009815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Нет</w:t>
            </w:r>
          </w:p>
        </w:tc>
      </w:tr>
      <w:tr w:rsidR="00981572" w:rsidRPr="005819C1" w:rsidTr="00981572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5819C1" w:rsidRDefault="00981572" w:rsidP="009815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Участники 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5819C1" w:rsidRDefault="00981572" w:rsidP="009815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Районная комиссия по предупреждению и ликвидации чрезвычайных ситуаций и обеспечению пожарной безопасности (далее КЧС и ОПБ), отдел по делам гражданской обороны, чрезвычайным ситуациям и мобилизационной работе (далее отдел по делам ГОЧС и МР), </w:t>
            </w:r>
            <w:r w:rsidRPr="0051425D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О</w:t>
            </w:r>
            <w:r w:rsidRPr="0051425D">
              <w:rPr>
                <w:rFonts w:ascii="Times New Roman" w:hAnsi="Times New Roman"/>
                <w:sz w:val="26"/>
                <w:szCs w:val="26"/>
                <w:lang w:val="ru-RU"/>
              </w:rPr>
              <w:t>тдел по информационной политике и связям с общественностью,</w:t>
            </w: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Единая дежурно-диспетчерская служба района (далее ЕДДС района), сельские советы района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(по согласованию), </w:t>
            </w:r>
            <w:r w:rsidRPr="00E57E1C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78 ПСЧ 9 ПСО ФПС ГПС ГУ МЧС России по Алтайскому краю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(по согласованию) </w:t>
            </w:r>
          </w:p>
        </w:tc>
      </w:tr>
      <w:tr w:rsidR="00981572" w:rsidRPr="005819C1" w:rsidTr="00981572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5819C1" w:rsidRDefault="00981572" w:rsidP="009815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Подпрограммы 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5819C1" w:rsidRDefault="00981572" w:rsidP="009815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отсутствуют</w:t>
            </w:r>
          </w:p>
        </w:tc>
      </w:tr>
      <w:tr w:rsidR="00981572" w:rsidRPr="005819C1" w:rsidTr="00981572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5819C1" w:rsidRDefault="00981572" w:rsidP="009815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5819C1" w:rsidRDefault="00981572" w:rsidP="009815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отсутствуют</w:t>
            </w:r>
          </w:p>
        </w:tc>
      </w:tr>
      <w:tr w:rsidR="00981572" w:rsidRPr="00FA0B0E" w:rsidTr="00981572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5819C1" w:rsidRDefault="00981572" w:rsidP="009815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Цели 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B4229B" w:rsidRDefault="00981572" w:rsidP="00981572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422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Реализация </w:t>
            </w:r>
            <w:r w:rsidRPr="00E57E1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Pr="00B422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снов государственной политики Российской Федерации в области защиты населения и территорий от чрезвычайных ситуаций на период до 20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30</w:t>
            </w:r>
            <w:r w:rsidRPr="00B422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года </w:t>
            </w:r>
          </w:p>
        </w:tc>
      </w:tr>
      <w:tr w:rsidR="00981572" w:rsidRPr="00FA0B0E" w:rsidTr="00981572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5819C1" w:rsidRDefault="00981572" w:rsidP="009815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Задачи 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B4229B" w:rsidRDefault="00981572" w:rsidP="00981572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422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1. Подготовка работников органов местного самоуправления и населения к действиям при угрозе возникновения и при возникновении чрезвычайных ситуаций природного и техногенного характера.</w:t>
            </w:r>
          </w:p>
          <w:p w:rsidR="00981572" w:rsidRPr="00B4229B" w:rsidRDefault="00981572" w:rsidP="00981572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422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 Профилактика среди населения первичных мер пожарной безопасности.</w:t>
            </w:r>
          </w:p>
          <w:p w:rsidR="00981572" w:rsidRPr="00B4229B" w:rsidRDefault="00981572" w:rsidP="00981572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422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3. Обеспечение безопасности людей на водных объектах.</w:t>
            </w:r>
          </w:p>
          <w:p w:rsidR="00981572" w:rsidRPr="005819C1" w:rsidRDefault="00981572" w:rsidP="00981572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4. Повышение готовности и оснащение маневренных и оперативных групп техническими средствами и инвентарем.</w:t>
            </w:r>
          </w:p>
          <w:p w:rsidR="00981572" w:rsidRPr="005819C1" w:rsidRDefault="00981572" w:rsidP="00981572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5. Обеспечение работы 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ЕДДС на</w:t>
            </w: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оперативно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е</w:t>
            </w: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реагировани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е</w:t>
            </w: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на </w:t>
            </w: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lastRenderedPageBreak/>
              <w:t>сигналы от населения о происшествия.</w:t>
            </w:r>
          </w:p>
        </w:tc>
      </w:tr>
      <w:tr w:rsidR="00981572" w:rsidRPr="00FA0B0E" w:rsidTr="00981572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5819C1" w:rsidRDefault="00981572" w:rsidP="00981572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5819C1" w:rsidRDefault="00981572" w:rsidP="00981572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1. Количество работников ОМС обученных в УМЦ г. Барнаул.</w:t>
            </w:r>
          </w:p>
          <w:p w:rsidR="00981572" w:rsidRPr="005819C1" w:rsidRDefault="00981572" w:rsidP="00981572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2. Количество зарегистрированных пожаров.</w:t>
            </w:r>
          </w:p>
          <w:p w:rsidR="00981572" w:rsidRPr="005819C1" w:rsidRDefault="00981572" w:rsidP="00981572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3. Количество пострадавших при пожарах.</w:t>
            </w:r>
          </w:p>
          <w:p w:rsidR="00981572" w:rsidRPr="005819C1" w:rsidRDefault="00981572" w:rsidP="00981572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4. Количество происшествий на водных объектах.</w:t>
            </w:r>
          </w:p>
          <w:p w:rsidR="00981572" w:rsidRPr="005819C1" w:rsidRDefault="00981572" w:rsidP="00981572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</w:p>
        </w:tc>
      </w:tr>
      <w:tr w:rsidR="00981572" w:rsidRPr="00FA0B0E" w:rsidTr="00981572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5819C1" w:rsidRDefault="00981572" w:rsidP="00981572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Сроки и этапы реализации 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5819C1" w:rsidRDefault="00981572" w:rsidP="00981572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202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6</w:t>
            </w: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- 20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30</w:t>
            </w: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годы без деления на этапы</w:t>
            </w:r>
          </w:p>
        </w:tc>
      </w:tr>
      <w:tr w:rsidR="00981572" w:rsidRPr="00FA0B0E" w:rsidTr="00981572">
        <w:trPr>
          <w:trHeight w:val="2407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5819C1" w:rsidRDefault="00981572" w:rsidP="0098157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Объемы  финансирования 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021D92" w:rsidRDefault="00981572" w:rsidP="00981572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Общий объем финансирования </w:t>
            </w:r>
            <w:r w:rsidRPr="002F440D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составляет 360 тыс</w:t>
            </w:r>
            <w:r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. рублей, из средств местного бюджета, в том числе по годам: </w:t>
            </w:r>
          </w:p>
          <w:p w:rsidR="00981572" w:rsidRPr="00021D92" w:rsidRDefault="00981572" w:rsidP="00981572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в 202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6</w:t>
            </w:r>
            <w:r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году – 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81</w:t>
            </w:r>
            <w:r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тыс. рублей;</w:t>
            </w:r>
          </w:p>
          <w:p w:rsidR="00981572" w:rsidRPr="00021D92" w:rsidRDefault="00981572" w:rsidP="00981572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в 2027</w:t>
            </w:r>
            <w:r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году – 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81</w:t>
            </w:r>
            <w:r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тыс. рублей;</w:t>
            </w:r>
          </w:p>
          <w:p w:rsidR="00981572" w:rsidRPr="00021D92" w:rsidRDefault="00981572" w:rsidP="00981572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в 2028</w:t>
            </w:r>
            <w:r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году – 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8</w:t>
            </w:r>
            <w:r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0 тыс. рублей;</w:t>
            </w:r>
          </w:p>
          <w:p w:rsidR="00981572" w:rsidRPr="00021D92" w:rsidRDefault="00981572" w:rsidP="00981572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в 2029</w:t>
            </w:r>
            <w:r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году – </w:t>
            </w:r>
            <w:r w:rsidRPr="00E93B4B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64 т</w:t>
            </w:r>
            <w:r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ыс. рублей;</w:t>
            </w:r>
          </w:p>
          <w:p w:rsidR="00981572" w:rsidRPr="005819C1" w:rsidRDefault="00981572" w:rsidP="00981572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в 2030</w:t>
            </w:r>
            <w:r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году – 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54 тыс. рублей.</w:t>
            </w:r>
          </w:p>
          <w:p w:rsidR="00981572" w:rsidRPr="005819C1" w:rsidRDefault="00981572" w:rsidP="00981572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Объем финансирования программы подлежит ежегодному уточнению при формировании местного бюджета на очередной финансовый год.</w:t>
            </w:r>
          </w:p>
        </w:tc>
      </w:tr>
      <w:tr w:rsidR="00981572" w:rsidRPr="00FA0B0E" w:rsidTr="00981572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5819C1" w:rsidRDefault="00981572" w:rsidP="0098157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Ожидаемые результаты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572" w:rsidRPr="00B4229B" w:rsidRDefault="00981572" w:rsidP="009815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увеличение количества работников ОМС обученных в УМЦ г. Барнаул до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25</w:t>
            </w: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человек (увеличение на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30</w:t>
            </w: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>% от значения 202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года).</w:t>
            </w:r>
          </w:p>
          <w:p w:rsidR="00981572" w:rsidRPr="00B4229B" w:rsidRDefault="00981572" w:rsidP="009815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уменьшение количества пожаров на территории Бурлинского района до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>0 (уменьшение на 5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>% от значения 202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года);</w:t>
            </w:r>
          </w:p>
          <w:p w:rsidR="00981572" w:rsidRPr="00B4229B" w:rsidRDefault="00981572" w:rsidP="009815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уменьшение количества пострадавших при пожарах до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человека (уменьшение на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100</w:t>
            </w: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% от значения </w:t>
            </w:r>
            <w:r w:rsidRPr="004F610D">
              <w:rPr>
                <w:rFonts w:ascii="Times New Roman" w:hAnsi="Times New Roman"/>
                <w:sz w:val="26"/>
                <w:szCs w:val="26"/>
                <w:lang w:val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Pr="004F610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г.);</w:t>
            </w:r>
          </w:p>
          <w:p w:rsidR="00981572" w:rsidRPr="00B4229B" w:rsidRDefault="00981572" w:rsidP="009815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>- количество происшествий на водных объектах удерживать в значении 0 происшествий;</w:t>
            </w:r>
          </w:p>
          <w:p w:rsidR="00981572" w:rsidRPr="005819C1" w:rsidRDefault="00981572" w:rsidP="00981572">
            <w:pPr>
              <w:widowControl w:val="0"/>
              <w:tabs>
                <w:tab w:val="left" w:pos="23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981572" w:rsidRPr="00B4229B" w:rsidRDefault="00981572" w:rsidP="00981572">
      <w:pPr>
        <w:widowControl w:val="0"/>
        <w:autoSpaceDE w:val="0"/>
        <w:autoSpaceDN w:val="0"/>
        <w:adjustRightInd w:val="0"/>
        <w:ind w:left="720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981572" w:rsidRPr="00B4229B" w:rsidRDefault="00981572" w:rsidP="0098157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outlineLvl w:val="1"/>
        <w:rPr>
          <w:b/>
          <w:sz w:val="26"/>
          <w:szCs w:val="26"/>
        </w:rPr>
      </w:pPr>
      <w:r w:rsidRPr="00B4229B">
        <w:rPr>
          <w:b/>
          <w:sz w:val="26"/>
          <w:szCs w:val="26"/>
        </w:rPr>
        <w:t>Общая характеристика сферы реализации муниципальной программы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left="360"/>
        <w:jc w:val="center"/>
        <w:outlineLvl w:val="1"/>
        <w:rPr>
          <w:rFonts w:ascii="Times New Roman" w:hAnsi="Times New Roman"/>
          <w:sz w:val="26"/>
          <w:szCs w:val="26"/>
          <w:lang w:val="ru-RU"/>
        </w:rPr>
      </w:pPr>
    </w:p>
    <w:p w:rsidR="00981572" w:rsidRPr="00B4229B" w:rsidRDefault="00981572" w:rsidP="00981572">
      <w:pPr>
        <w:ind w:firstLine="709"/>
        <w:jc w:val="both"/>
        <w:rPr>
          <w:rStyle w:val="fontstyle01"/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В современных условиях негативные факторы ЧС техногенного и природного характера представляют одну из наиболее реальных угроз для устойчивого и безопасного развития </w:t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Бурлинского района Алтайского края, снижения рисков и смягчения последствий чрезвычайных ситуаций природного и техногенного характера и повышения качества жизни населения, носит характер первостепенной важности и ее решение также относится к приоритетной сфере обеспечения безопасности.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Муниципальная программа направлена на повышение уровня защиты граждан от чрезвычайных ситуаций природного и техногенного характера, пожарной безопасности и безопасности людей на водных объектах, выполнение задач по спасению людей, материальных и культурных ценностей и оказанию помощи населению, пострадавшему в результате чрезвычайных ситуаций.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Источниками событий чрезвычайного характера являются опасные</w:t>
      </w:r>
      <w:r w:rsidRPr="00B4229B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природные явления, а также техногенные аварии.</w:t>
      </w:r>
      <w:r>
        <w:rPr>
          <w:rStyle w:val="fontstyle01"/>
          <w:rFonts w:ascii="Times New Roman" w:hAnsi="Times New Roman"/>
          <w:sz w:val="26"/>
          <w:szCs w:val="26"/>
          <w:lang w:val="ru-RU"/>
        </w:rPr>
        <w:t xml:space="preserve"> </w:t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Следует отметить, что общей характерной особенностью природных и</w:t>
      </w:r>
      <w:r>
        <w:rPr>
          <w:rStyle w:val="fontstyle01"/>
          <w:rFonts w:ascii="Times New Roman" w:hAnsi="Times New Roman"/>
          <w:sz w:val="26"/>
          <w:szCs w:val="26"/>
          <w:lang w:val="ru-RU"/>
        </w:rPr>
        <w:t xml:space="preserve"> </w:t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техногенных опасностей на современном этапе является их взаимосвязанный</w:t>
      </w:r>
      <w:r>
        <w:rPr>
          <w:rStyle w:val="fontstyle01"/>
          <w:rFonts w:ascii="Times New Roman" w:hAnsi="Times New Roman"/>
          <w:sz w:val="26"/>
          <w:szCs w:val="26"/>
          <w:lang w:val="ru-RU"/>
        </w:rPr>
        <w:t xml:space="preserve"> </w:t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комплексный характер, выражающийся в том, что одно возникающее</w:t>
      </w:r>
      <w:r>
        <w:rPr>
          <w:rStyle w:val="fontstyle01"/>
          <w:rFonts w:ascii="Times New Roman" w:hAnsi="Times New Roman"/>
          <w:sz w:val="26"/>
          <w:szCs w:val="26"/>
          <w:lang w:val="ru-RU"/>
        </w:rPr>
        <w:t xml:space="preserve"> </w:t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бедствие может вызывать целую цепочку других более катастрофических</w:t>
      </w:r>
      <w:r w:rsidRPr="00B4229B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процессов.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lastRenderedPageBreak/>
        <w:t>Опасные природные явления, представляющие собой потенциальный</w:t>
      </w:r>
      <w:r w:rsidRPr="00B4229B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источник угроз и рисков жизнедеятельности человека и хозяйственному</w:t>
      </w:r>
      <w:r w:rsidRPr="00B4229B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потенциалу, включают в себя опасные гидрометеорологические</w:t>
      </w:r>
      <w:r w:rsidRPr="00B4229B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(метеорологические, гидрологические, агрометеорологические) явления</w:t>
      </w:r>
      <w:r>
        <w:rPr>
          <w:rStyle w:val="fontstyle01"/>
          <w:rFonts w:ascii="Times New Roman" w:hAnsi="Times New Roman"/>
          <w:sz w:val="26"/>
          <w:szCs w:val="26"/>
          <w:lang w:val="ru-RU"/>
        </w:rPr>
        <w:t xml:space="preserve"> </w:t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(сильные ветры, сильные осадки и сильные метели, град,</w:t>
      </w:r>
      <w:r>
        <w:rPr>
          <w:rStyle w:val="fontstyle01"/>
          <w:rFonts w:ascii="Times New Roman" w:hAnsi="Times New Roman"/>
          <w:sz w:val="26"/>
          <w:szCs w:val="26"/>
          <w:lang w:val="ru-RU"/>
        </w:rPr>
        <w:t xml:space="preserve"> </w:t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интенсивные гололедно-изморозевые отложения, сильная жара, сильный</w:t>
      </w:r>
      <w:r>
        <w:rPr>
          <w:rStyle w:val="fontstyle01"/>
          <w:rFonts w:ascii="Times New Roman" w:hAnsi="Times New Roman"/>
          <w:sz w:val="26"/>
          <w:szCs w:val="26"/>
          <w:lang w:val="ru-RU"/>
        </w:rPr>
        <w:t xml:space="preserve"> </w:t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мороз, засуха атмосферная и почвенная), опасные процессы биогенного характера.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В последнее время наметилась тенденция роста количества опасных природных явлений, а также техногенных аварий. В таких условиях необходимо повышать эффективность как предупредительных мер по недопущению возникновения чрезвычайных ситуаций, так и мероприятий по ликвидации возникших чрезвычайных ситуаций. </w:t>
      </w:r>
    </w:p>
    <w:p w:rsidR="00981572" w:rsidRPr="00B4229B" w:rsidRDefault="00981572" w:rsidP="00981572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          Бурлинский район Алтайского края подвержен целому ряду рисков возникновения ЧС природного и техногенного характера.</w:t>
      </w:r>
    </w:p>
    <w:p w:rsidR="00981572" w:rsidRPr="00B4229B" w:rsidRDefault="00981572" w:rsidP="00981572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Низкая зимняя температура является фактором возникновения большого количества таких техногенных ЧС, как аварии на системах жизнеобеспечения населения и пожары на объектах жилого и социально-бытового назначения.</w:t>
      </w:r>
    </w:p>
    <w:p w:rsidR="00981572" w:rsidRPr="00B4229B" w:rsidRDefault="00981572" w:rsidP="00981572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Возникновению природных и техногенных ЧС способствуют суровые климатические условия Алтайского края. </w:t>
      </w:r>
    </w:p>
    <w:p w:rsidR="00981572" w:rsidRPr="00B4229B" w:rsidRDefault="00981572" w:rsidP="00981572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На территории Бурлинского района наблюдаются различные опасные природные явления, в результате которых:</w:t>
      </w:r>
    </w:p>
    <w:p w:rsidR="00981572" w:rsidRPr="00B4229B" w:rsidRDefault="00981572" w:rsidP="00981572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1) происходят ландшафтные (природные) пожары;</w:t>
      </w:r>
    </w:p>
    <w:p w:rsidR="00981572" w:rsidRPr="00B4229B" w:rsidRDefault="00981572" w:rsidP="00981572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2) из-за сильных морозов в зимнее время возникает угроза нарушения теплоснабжения;</w:t>
      </w:r>
    </w:p>
    <w:p w:rsidR="00981572" w:rsidRPr="00B4229B" w:rsidRDefault="00981572" w:rsidP="00981572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3) сильные метели могут нарушить транспортную доступность населенных пунктов;</w:t>
      </w:r>
    </w:p>
    <w:p w:rsidR="00981572" w:rsidRPr="00B4229B" w:rsidRDefault="00981572" w:rsidP="00981572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4) от сильных порывов ветра, сопровождающихся ливневыми дождями и градом, страдают здания, сооружения и линии электропередачи;</w:t>
      </w:r>
    </w:p>
    <w:p w:rsidR="00981572" w:rsidRPr="00B4229B" w:rsidRDefault="00981572" w:rsidP="00981572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5) засушливые периоды летнего сезона и дождливые осени приводят к значительному снижению урожайности сельхозкультур и невозможности полноценного сбора урожая.</w:t>
      </w:r>
    </w:p>
    <w:p w:rsidR="00981572" w:rsidRPr="00B4229B" w:rsidRDefault="00981572" w:rsidP="00981572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На территории Бурлинского района действуют органы управления, силы и средства Бурлинского районного звена Алтайской территориальной подсистемы единой государственной системы предупреждения и ликвидации ЧС, которые выполняют мероприятия по предупреждению, ликвидации и смягчению последствий от ЧС.</w:t>
      </w:r>
    </w:p>
    <w:p w:rsidR="00981572" w:rsidRPr="00B4229B" w:rsidRDefault="00981572" w:rsidP="00981572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В соответствии с </w:t>
      </w:r>
      <w:r>
        <w:rPr>
          <w:rFonts w:ascii="Times New Roman" w:hAnsi="Times New Roman"/>
          <w:sz w:val="26"/>
          <w:szCs w:val="26"/>
          <w:lang w:val="ru-RU"/>
        </w:rPr>
        <w:t>Ф</w:t>
      </w:r>
      <w:r w:rsidRPr="00E57E1C">
        <w:rPr>
          <w:rFonts w:ascii="Times New Roman" w:hAnsi="Times New Roman"/>
          <w:sz w:val="26"/>
          <w:szCs w:val="26"/>
          <w:lang w:val="ru-RU"/>
        </w:rPr>
        <w:t>ед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B4229B">
          <w:rPr>
            <w:rFonts w:ascii="Times New Roman" w:hAnsi="Times New Roman"/>
            <w:sz w:val="26"/>
            <w:szCs w:val="26"/>
            <w:lang w:val="ru-RU"/>
          </w:rPr>
          <w:t>2003 г</w:t>
        </w:r>
      </w:smartTag>
      <w:r w:rsidRPr="00B4229B">
        <w:rPr>
          <w:rFonts w:ascii="Times New Roman" w:hAnsi="Times New Roman"/>
          <w:sz w:val="26"/>
          <w:szCs w:val="26"/>
          <w:lang w:val="ru-RU"/>
        </w:rPr>
        <w:t>. № 131-ФЗ «Об общих принципах организации местного самоуправления в Российской Федерации» к вопросам местного значения относятся организация и осуществление мероприятий по ГО, защите населения и территорий от ЧС.</w:t>
      </w:r>
    </w:p>
    <w:p w:rsidR="00981572" w:rsidRPr="00B4229B" w:rsidRDefault="00981572" w:rsidP="00981572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Таким образом, Администрация Бурлинского района в соответствии с требованиями действующего законодательства несет ответственность за комплекс мероприятий, направленный на минимизацию рисков, повышение безопасности населения и повышение устойчивости функционирования объектов жизнеобеспечения и опасных объектов.</w:t>
      </w:r>
    </w:p>
    <w:p w:rsidR="00981572" w:rsidRPr="00B4229B" w:rsidRDefault="00981572" w:rsidP="00981572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Необходимо дальнейшее совершенствование подготовки населения, руководителей и специалистов, уполномоченных на решение задач в области ГО, защиты населения и территорий от ЧС. </w:t>
      </w:r>
    </w:p>
    <w:p w:rsidR="00981572" w:rsidRPr="00B4229B" w:rsidRDefault="00981572" w:rsidP="00981572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Программа направлена на проведение на территории Бурлинского района комплекса мероприятий по защите населения и территорий от ЧС природного характера, а также в области ГО. Разработка и принятие Программы позволит решать вышеназванные проблемы. При существующем ограничении бюджетного </w:t>
      </w:r>
      <w:r w:rsidRPr="00B4229B">
        <w:rPr>
          <w:rFonts w:ascii="Times New Roman" w:hAnsi="Times New Roman"/>
          <w:sz w:val="26"/>
          <w:szCs w:val="26"/>
          <w:lang w:val="ru-RU"/>
        </w:rPr>
        <w:lastRenderedPageBreak/>
        <w:t>финансирования успешное комплексное выполнение масштабных и разнородных задач возможно лишь с использованием программно-целевого метода.</w:t>
      </w:r>
    </w:p>
    <w:p w:rsidR="00981572" w:rsidRPr="00B4229B" w:rsidRDefault="00981572" w:rsidP="00981572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left="284"/>
        <w:jc w:val="center"/>
        <w:outlineLvl w:val="1"/>
        <w:rPr>
          <w:rFonts w:ascii="Times New Roman" w:hAnsi="Times New Roman"/>
          <w:b/>
          <w:sz w:val="26"/>
          <w:szCs w:val="26"/>
          <w:lang w:val="ru-RU"/>
        </w:rPr>
      </w:pPr>
      <w:r w:rsidRPr="00B4229B">
        <w:rPr>
          <w:rFonts w:ascii="Times New Roman" w:hAnsi="Times New Roman"/>
          <w:b/>
          <w:sz w:val="26"/>
          <w:szCs w:val="26"/>
          <w:lang w:val="ru-RU"/>
        </w:rPr>
        <w:t>2. Приоритетные направления реализации муниципальной программы, цели и задачи, описание основных ожидаемых конечных результатов муниципальной программы, сроков и этапов ее реализации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  <w:lang w:val="ru-RU"/>
        </w:rPr>
      </w:pPr>
    </w:p>
    <w:p w:rsidR="00981572" w:rsidRPr="00B4229B" w:rsidRDefault="00981572" w:rsidP="0098157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b/>
          <w:sz w:val="26"/>
          <w:szCs w:val="26"/>
        </w:rPr>
      </w:pPr>
      <w:r w:rsidRPr="00B4229B">
        <w:rPr>
          <w:rFonts w:ascii="Times New Roman" w:hAnsi="Times New Roman"/>
          <w:b/>
          <w:sz w:val="26"/>
          <w:szCs w:val="26"/>
        </w:rPr>
        <w:t>Приоритетные направления реализации муниципальной программы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Приоритеты муниципальной политики в сфере реализации муниципальной программы сформулированы с учетом целей и задач, представленных в следующих стратегических документах: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Федеральный закон от 21.12.1994 №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68-ФЗ «О защите населения и территорий от чрезвычайных ситуаций природного и техногенного характера»;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Федеральный закон от 12.02.1998 №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28-ФЗ «О гражданской обороне»;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Указ Президента Российской Федерации от 01.01.2018 №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2 «Об утверждении Основ государственной политики Российской Федерации в области пожарной безопасности на период до 2030 года»;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Указ Президента Российской Федерации от 11.01.2018 №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Указ Президента Российской Федерации от 16.10.2019 №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З</w:t>
      </w:r>
      <w:r w:rsidRPr="00B4229B">
        <w:rPr>
          <w:rFonts w:ascii="Times New Roman" w:hAnsi="Times New Roman"/>
          <w:sz w:val="26"/>
          <w:szCs w:val="26"/>
          <w:lang w:val="ru-RU"/>
        </w:rPr>
        <w:t>акон Алтайского края от 17.03.1998 № 15-ЗС «О защите населения и территорий Алтайского края от чрезвычайных ситуаций природного и техногенного характера»;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З</w:t>
      </w:r>
      <w:r w:rsidRPr="00B4229B">
        <w:rPr>
          <w:rFonts w:ascii="Times New Roman" w:hAnsi="Times New Roman"/>
          <w:sz w:val="26"/>
          <w:szCs w:val="26"/>
          <w:lang w:val="ru-RU"/>
        </w:rPr>
        <w:t>акон Алтайского края от 03.04.2015 №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30-ЗС «О стратегическом планировании в Алтайском крае».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В рамках исполнения полномочий органов местного самоуправления, установленных указанными нормативно-правовыми актами, с учетом направлений развития Бурлинского района Алтайского края, приоритетными направлениями муниципальной политики в сфере реализации муниципальной программы являются: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а) в области защиты населения и территорий от ЧС: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внедрение комплексных систем обеспечения безопасности жизнедеятельности населения;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повышение уровня защиты населения от ЧС и внедрение современных технологий и методов при проведении аварийно-спасательных работ;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б) в области обеспечения пожарной безопасности: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обеспечение качественного повышения уровня защищенности населения и объектов защиты от пожаров;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обеспечение эффективного функционирования и развития добровольной пожарной охраны.</w:t>
      </w:r>
    </w:p>
    <w:p w:rsidR="00981572" w:rsidRPr="00B4229B" w:rsidRDefault="00981572" w:rsidP="00981572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81572" w:rsidRPr="00B4229B" w:rsidRDefault="00981572" w:rsidP="0098157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B4229B">
        <w:rPr>
          <w:rFonts w:ascii="Times New Roman" w:hAnsi="Times New Roman"/>
          <w:b/>
          <w:sz w:val="26"/>
          <w:szCs w:val="26"/>
        </w:rPr>
        <w:t>Цели и задачи муниципальной программы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Целью программы является реализация </w:t>
      </w:r>
      <w:r w:rsidRPr="00F43DCC">
        <w:rPr>
          <w:rFonts w:ascii="Times New Roman" w:hAnsi="Times New Roman"/>
          <w:sz w:val="26"/>
          <w:szCs w:val="26"/>
          <w:lang w:val="ru-RU"/>
        </w:rPr>
        <w:t>Ос</w:t>
      </w:r>
      <w:r w:rsidRPr="00B4229B">
        <w:rPr>
          <w:rFonts w:ascii="Times New Roman" w:hAnsi="Times New Roman"/>
          <w:sz w:val="26"/>
          <w:szCs w:val="26"/>
          <w:lang w:val="ru-RU"/>
        </w:rPr>
        <w:t>нов государственной политики Российской Федерации в области защиты населения и территорий от чрезвычайных ситуаций на период до 20</w:t>
      </w:r>
      <w:r>
        <w:rPr>
          <w:rFonts w:ascii="Times New Roman" w:hAnsi="Times New Roman"/>
          <w:sz w:val="26"/>
          <w:szCs w:val="26"/>
          <w:lang w:val="ru-RU"/>
        </w:rPr>
        <w:t>30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года.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Достижение цели требует решения следующих задач:</w:t>
      </w:r>
    </w:p>
    <w:p w:rsidR="00981572" w:rsidRPr="007C366F" w:rsidRDefault="00981572" w:rsidP="00981572">
      <w:pPr>
        <w:pStyle w:val="ConsPlusCel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366F">
        <w:rPr>
          <w:rFonts w:ascii="Times New Roman" w:hAnsi="Times New Roman" w:cs="Times New Roman"/>
          <w:sz w:val="26"/>
          <w:szCs w:val="26"/>
        </w:rPr>
        <w:t>1. Подготовка работников органов местного самоуправления и населения к действиям при угрозе возникновения и при возникновении чрезвычайных ситуаций природного и техногенного характера.</w:t>
      </w:r>
    </w:p>
    <w:p w:rsidR="00981572" w:rsidRPr="007C366F" w:rsidRDefault="00981572" w:rsidP="00981572">
      <w:pPr>
        <w:pStyle w:val="ConsPlusCel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366F">
        <w:rPr>
          <w:rFonts w:ascii="Times New Roman" w:hAnsi="Times New Roman" w:cs="Times New Roman"/>
          <w:sz w:val="26"/>
          <w:szCs w:val="26"/>
        </w:rPr>
        <w:lastRenderedPageBreak/>
        <w:t>2. Профилактика среди населения первичных мер пожарной безопасности.</w:t>
      </w:r>
    </w:p>
    <w:p w:rsidR="00981572" w:rsidRPr="007C366F" w:rsidRDefault="00981572" w:rsidP="00981572">
      <w:pPr>
        <w:pStyle w:val="ConsPlusCel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366F">
        <w:rPr>
          <w:rFonts w:ascii="Times New Roman" w:hAnsi="Times New Roman" w:cs="Times New Roman"/>
          <w:sz w:val="26"/>
          <w:szCs w:val="26"/>
        </w:rPr>
        <w:t>3. Обеспечение безопасности людей на водных объектах.</w:t>
      </w:r>
    </w:p>
    <w:p w:rsidR="00981572" w:rsidRPr="007C366F" w:rsidRDefault="00981572" w:rsidP="00981572">
      <w:pPr>
        <w:ind w:firstLine="567"/>
        <w:rPr>
          <w:rFonts w:ascii="Times New Roman" w:hAnsi="Times New Roman"/>
          <w:sz w:val="26"/>
          <w:szCs w:val="26"/>
          <w:lang w:val="ru-RU"/>
        </w:rPr>
      </w:pPr>
      <w:r w:rsidRPr="007C366F">
        <w:rPr>
          <w:rFonts w:ascii="Times New Roman" w:hAnsi="Times New Roman"/>
          <w:sz w:val="26"/>
          <w:szCs w:val="26"/>
          <w:lang w:val="ru-RU"/>
        </w:rPr>
        <w:t>4. Повышение готовности и оснащение маневренных и оперативных групп техническими средствами и инвентарем.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C366F">
        <w:rPr>
          <w:rFonts w:ascii="Times New Roman" w:hAnsi="Times New Roman"/>
          <w:sz w:val="26"/>
          <w:szCs w:val="26"/>
          <w:lang w:val="ru-RU"/>
        </w:rPr>
        <w:t>5. Обеспечение работы маневренных и оперативных групп и оперативного реагирования ЕДДС на сигналы от населения о происшествиях.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</w:p>
    <w:p w:rsidR="00981572" w:rsidRPr="00B4229B" w:rsidRDefault="00981572" w:rsidP="0098157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B4229B">
        <w:rPr>
          <w:rFonts w:ascii="Times New Roman" w:hAnsi="Times New Roman"/>
          <w:b/>
          <w:sz w:val="26"/>
          <w:szCs w:val="26"/>
        </w:rPr>
        <w:t>Конечные результаты реализации программы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В результате реализации программы к 20</w:t>
      </w:r>
      <w:r>
        <w:rPr>
          <w:rFonts w:ascii="Times New Roman" w:hAnsi="Times New Roman"/>
          <w:sz w:val="26"/>
          <w:szCs w:val="26"/>
          <w:lang w:val="ru-RU"/>
        </w:rPr>
        <w:t>30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году предполагается:</w:t>
      </w:r>
    </w:p>
    <w:p w:rsidR="00981572" w:rsidRPr="00F43DCC" w:rsidRDefault="00981572" w:rsidP="009815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- увеличение количества работников ОМС обученных </w:t>
      </w:r>
      <w:r w:rsidRPr="00F43DCC">
        <w:rPr>
          <w:rFonts w:ascii="Times New Roman" w:hAnsi="Times New Roman"/>
          <w:sz w:val="26"/>
          <w:szCs w:val="26"/>
          <w:lang w:val="ru-RU"/>
        </w:rPr>
        <w:t xml:space="preserve">в УМЦ г. Барнаул до </w:t>
      </w:r>
      <w:r>
        <w:rPr>
          <w:rFonts w:ascii="Times New Roman" w:hAnsi="Times New Roman"/>
          <w:sz w:val="26"/>
          <w:szCs w:val="26"/>
          <w:lang w:val="ru-RU"/>
        </w:rPr>
        <w:t>25</w:t>
      </w:r>
      <w:r w:rsidRPr="00F43DCC">
        <w:rPr>
          <w:rFonts w:ascii="Times New Roman" w:hAnsi="Times New Roman"/>
          <w:sz w:val="26"/>
          <w:szCs w:val="26"/>
          <w:lang w:val="ru-RU"/>
        </w:rPr>
        <w:t xml:space="preserve"> человек;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- уменьшение количества пожаров на территории Бурлинского района до </w:t>
      </w:r>
      <w:r>
        <w:rPr>
          <w:rFonts w:ascii="Times New Roman" w:hAnsi="Times New Roman"/>
          <w:sz w:val="26"/>
          <w:szCs w:val="26"/>
          <w:lang w:val="ru-RU"/>
        </w:rPr>
        <w:t>7</w:t>
      </w:r>
      <w:r w:rsidRPr="00B4229B">
        <w:rPr>
          <w:rFonts w:ascii="Times New Roman" w:hAnsi="Times New Roman"/>
          <w:sz w:val="26"/>
          <w:szCs w:val="26"/>
          <w:lang w:val="ru-RU"/>
        </w:rPr>
        <w:t>0;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- уменьшение количества пострадавших при пожарах до </w:t>
      </w:r>
      <w:r>
        <w:rPr>
          <w:rFonts w:ascii="Times New Roman" w:hAnsi="Times New Roman"/>
          <w:sz w:val="26"/>
          <w:szCs w:val="26"/>
          <w:lang w:val="ru-RU"/>
        </w:rPr>
        <w:t>0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человека</w:t>
      </w:r>
      <w:r w:rsidRPr="004F610D">
        <w:rPr>
          <w:rFonts w:ascii="Times New Roman" w:hAnsi="Times New Roman"/>
          <w:sz w:val="26"/>
          <w:szCs w:val="26"/>
          <w:lang w:val="ru-RU"/>
        </w:rPr>
        <w:t>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- количество происшествий на водных объектах удерж</w:t>
      </w:r>
      <w:r>
        <w:rPr>
          <w:rFonts w:ascii="Times New Roman" w:hAnsi="Times New Roman"/>
          <w:sz w:val="26"/>
          <w:szCs w:val="26"/>
          <w:lang w:val="ru-RU"/>
        </w:rPr>
        <w:t>ивать в значении 0 происшествий.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Важнейшим ожидаемым конечным результатом реализации программы является устойчивое совершенствование подготовки населения, руководителей и специалистов, уполномоченных на решение задач в области гражданской обороны, защиты населения и территорий от чрезвычайных ситуаций и качественной оценки их деятельности по профилактике и недопущению возникновения пожаров и чрезвычайных ситуаций на территории Бурлинского района.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Основные индикаторы и их значения по годам представлены в </w:t>
      </w:r>
      <w:hyperlink w:anchor="Par479" w:history="1">
        <w:r w:rsidRPr="00762901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ru-RU"/>
          </w:rPr>
          <w:t>Приложении</w:t>
        </w:r>
      </w:hyperlink>
      <w:r w:rsidRPr="0076290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4229B">
        <w:rPr>
          <w:rFonts w:ascii="Times New Roman" w:hAnsi="Times New Roman"/>
          <w:sz w:val="26"/>
          <w:szCs w:val="26"/>
          <w:lang w:val="ru-RU"/>
        </w:rPr>
        <w:t>1 к программе.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</w:p>
    <w:p w:rsidR="00981572" w:rsidRPr="00B4229B" w:rsidRDefault="00981572" w:rsidP="0098157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B4229B">
        <w:rPr>
          <w:rFonts w:ascii="Times New Roman" w:hAnsi="Times New Roman"/>
          <w:b/>
          <w:sz w:val="26"/>
          <w:szCs w:val="26"/>
        </w:rPr>
        <w:t>Сроки и этапы реализации программы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Программа реализуется в период с 202</w:t>
      </w:r>
      <w:r>
        <w:rPr>
          <w:rFonts w:ascii="Times New Roman" w:hAnsi="Times New Roman"/>
          <w:sz w:val="26"/>
          <w:szCs w:val="26"/>
          <w:lang w:val="ru-RU"/>
        </w:rPr>
        <w:t>6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по 20</w:t>
      </w:r>
      <w:r>
        <w:rPr>
          <w:rFonts w:ascii="Times New Roman" w:hAnsi="Times New Roman"/>
          <w:sz w:val="26"/>
          <w:szCs w:val="26"/>
          <w:lang w:val="ru-RU"/>
        </w:rPr>
        <w:t>30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годы без деления на этапы.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left="284"/>
        <w:jc w:val="center"/>
        <w:outlineLvl w:val="1"/>
        <w:rPr>
          <w:rFonts w:ascii="Times New Roman" w:hAnsi="Times New Roman"/>
          <w:b/>
          <w:sz w:val="26"/>
          <w:szCs w:val="26"/>
          <w:lang w:val="ru-RU"/>
        </w:rPr>
      </w:pPr>
      <w:r w:rsidRPr="00B4229B">
        <w:rPr>
          <w:rFonts w:ascii="Times New Roman" w:hAnsi="Times New Roman"/>
          <w:b/>
          <w:sz w:val="26"/>
          <w:szCs w:val="26"/>
          <w:lang w:val="ru-RU"/>
        </w:rPr>
        <w:t>3. Обобщенная характеристика мероприятий программы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Программа предусматривает основные мероприятия, реализуемые в рамках наиболее актуальных и перспективных направлений государственной политики в области защиты населения от чрезвычайных ситуаций.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Подробный перечень основных мероприятий программы приведен в </w:t>
      </w:r>
      <w:hyperlink w:anchor="Par207" w:history="1">
        <w:r w:rsidRPr="004157FD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ru-RU"/>
          </w:rPr>
          <w:t>Приложении</w:t>
        </w:r>
      </w:hyperlink>
      <w:r w:rsidRPr="004157F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4229B">
        <w:rPr>
          <w:rFonts w:ascii="Times New Roman" w:hAnsi="Times New Roman"/>
          <w:sz w:val="26"/>
          <w:szCs w:val="26"/>
          <w:lang w:val="ru-RU"/>
        </w:rPr>
        <w:t>2 к программе.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</w:p>
    <w:p w:rsidR="00981572" w:rsidRPr="00B4229B" w:rsidRDefault="00981572" w:rsidP="0098157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  <w:lang w:val="ru-RU"/>
        </w:rPr>
      </w:pPr>
      <w:r w:rsidRPr="00B4229B">
        <w:rPr>
          <w:rFonts w:ascii="Times New Roman" w:hAnsi="Times New Roman"/>
          <w:b/>
          <w:sz w:val="26"/>
          <w:szCs w:val="26"/>
          <w:lang w:val="ru-RU"/>
        </w:rPr>
        <w:t>4. Общий объем финансовых ресурсов, необходимых для реализации муниципальной программы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Общий объем финансирования программы из средств местного бюджета </w:t>
      </w:r>
      <w:r w:rsidRPr="00E93B4B">
        <w:rPr>
          <w:rFonts w:ascii="Times New Roman" w:hAnsi="Times New Roman"/>
          <w:sz w:val="26"/>
          <w:szCs w:val="26"/>
          <w:lang w:val="ru-RU"/>
        </w:rPr>
        <w:t xml:space="preserve">составляет </w:t>
      </w:r>
      <w:bookmarkStart w:id="0" w:name="_GoBack"/>
      <w:bookmarkEnd w:id="0"/>
      <w:r w:rsidRPr="00E93B4B">
        <w:rPr>
          <w:rFonts w:ascii="Times New Roman" w:hAnsi="Times New Roman"/>
          <w:sz w:val="26"/>
          <w:szCs w:val="26"/>
          <w:lang w:val="ru-RU"/>
        </w:rPr>
        <w:t>360 тыс. рубле</w:t>
      </w:r>
      <w:r w:rsidRPr="00B4229B">
        <w:rPr>
          <w:rFonts w:ascii="Times New Roman" w:hAnsi="Times New Roman"/>
          <w:sz w:val="26"/>
          <w:szCs w:val="26"/>
          <w:lang w:val="ru-RU"/>
        </w:rPr>
        <w:t>й.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Объемы финансирования мероприятий программы подлежит ежегодному уточнению в соответствии с утвержденным бюджетом на очередной финансовый год и на плановый период.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Сводные финансовые затраты по направлениям программы представлены в </w:t>
      </w:r>
      <w:hyperlink w:anchor="bookmark0" w:history="1">
        <w:r w:rsidRPr="004157FD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ru-RU"/>
          </w:rPr>
          <w:t>Приложении</w:t>
        </w:r>
      </w:hyperlink>
      <w:r w:rsidRPr="007E5F0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4229B">
        <w:rPr>
          <w:rFonts w:ascii="Times New Roman" w:hAnsi="Times New Roman"/>
          <w:sz w:val="26"/>
          <w:szCs w:val="26"/>
          <w:lang w:val="ru-RU"/>
        </w:rPr>
        <w:t>3 к программе.</w:t>
      </w:r>
    </w:p>
    <w:p w:rsidR="00981572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</w:p>
    <w:p w:rsidR="00981572" w:rsidRPr="00B4229B" w:rsidRDefault="00981572" w:rsidP="0098157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  <w:lang w:val="ru-RU"/>
        </w:rPr>
      </w:pPr>
      <w:r w:rsidRPr="00B4229B">
        <w:rPr>
          <w:rFonts w:ascii="Times New Roman" w:hAnsi="Times New Roman"/>
          <w:b/>
          <w:sz w:val="26"/>
          <w:szCs w:val="26"/>
          <w:lang w:val="ru-RU"/>
        </w:rPr>
        <w:t>5. Анализ рисков реализации программы и описание</w:t>
      </w:r>
    </w:p>
    <w:p w:rsidR="00981572" w:rsidRDefault="00981572" w:rsidP="0098157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  <w:lang w:val="ru-RU"/>
        </w:rPr>
      </w:pPr>
      <w:r w:rsidRPr="00B4229B">
        <w:rPr>
          <w:rFonts w:ascii="Times New Roman" w:hAnsi="Times New Roman"/>
          <w:b/>
          <w:sz w:val="26"/>
          <w:szCs w:val="26"/>
          <w:lang w:val="ru-RU"/>
        </w:rPr>
        <w:t>мер управления рисками реализации программы</w:t>
      </w:r>
    </w:p>
    <w:p w:rsidR="00981572" w:rsidRPr="00B4229B" w:rsidRDefault="00981572" w:rsidP="00981572">
      <w:pPr>
        <w:tabs>
          <w:tab w:val="left" w:pos="1740"/>
        </w:tabs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    </w:t>
      </w:r>
      <w:r w:rsidRPr="00B4229B">
        <w:rPr>
          <w:rFonts w:ascii="Times New Roman" w:hAnsi="Times New Roman"/>
          <w:sz w:val="26"/>
          <w:szCs w:val="26"/>
          <w:lang w:val="ru-RU"/>
        </w:rPr>
        <w:t>При реализации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981572" w:rsidRPr="00B4229B" w:rsidRDefault="00981572" w:rsidP="00981572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Важнейшими условиями успешной реализации программы являются минимизация указанных рисков, эффективный мониторинг выполнения намеченных </w:t>
      </w:r>
      <w:r w:rsidRPr="00B4229B">
        <w:rPr>
          <w:rFonts w:ascii="Times New Roman" w:hAnsi="Times New Roman"/>
          <w:sz w:val="26"/>
          <w:szCs w:val="26"/>
          <w:lang w:val="ru-RU"/>
        </w:rPr>
        <w:lastRenderedPageBreak/>
        <w:t>мероприятий, принятие оперативных мер по корректировке приоритетных направлений и показателей программы.</w:t>
      </w:r>
    </w:p>
    <w:p w:rsidR="00981572" w:rsidRPr="00B4229B" w:rsidRDefault="00981572" w:rsidP="00981572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По характеру влияния на ход и конечные результаты реализации программы существенными являются следующие риски: нормативно-правовые, организационные и управленческие риски (непринятие или несвоевременное принятие необходимых нормативных актов, влияющих на мероприятия программы, недостаточная проработка вопросов, решаемых в рамках программы, недостаточная подготовка управленческого персонала, неадекватность системы мониторинга реализации программы, отставание от сроков реализации программных мероприятий).</w:t>
      </w:r>
    </w:p>
    <w:p w:rsidR="00981572" w:rsidRPr="00B4229B" w:rsidRDefault="00981572" w:rsidP="00981572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Устранение (минимизация) рисков связано с качеством планирования реализации программы, обеспечением мониторинга ее осуществления и оперативного внесения необходимых изменений.</w:t>
      </w:r>
    </w:p>
    <w:p w:rsidR="00981572" w:rsidRPr="00B4229B" w:rsidRDefault="00981572" w:rsidP="00981572">
      <w:pPr>
        <w:ind w:firstLine="708"/>
        <w:jc w:val="both"/>
        <w:rPr>
          <w:rFonts w:ascii="Times New Roman" w:hAnsi="Times New Roman"/>
          <w:spacing w:val="-6"/>
          <w:sz w:val="26"/>
          <w:szCs w:val="26"/>
          <w:lang w:val="ru-RU"/>
        </w:rPr>
      </w:pPr>
      <w:r w:rsidRPr="00B4229B">
        <w:rPr>
          <w:rFonts w:ascii="Times New Roman" w:hAnsi="Times New Roman"/>
          <w:spacing w:val="-6"/>
          <w:sz w:val="26"/>
          <w:szCs w:val="26"/>
          <w:lang w:val="ru-RU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средств индивидуальной защиты, оборудования и материалов, применяемых в сфере защиты населения от чрезвычайных ситуаций, снизить их доступность и сократить объем инвестиций.</w:t>
      </w:r>
    </w:p>
    <w:p w:rsidR="00981572" w:rsidRPr="00B4229B" w:rsidRDefault="00981572" w:rsidP="00981572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оценить как умеренные.</w:t>
      </w:r>
    </w:p>
    <w:p w:rsidR="00981572" w:rsidRPr="00B4229B" w:rsidRDefault="00981572" w:rsidP="00981572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К числу управляемых рисков относится дефицит в области организации гражданской обороны и защиты населения от чрезвычайных ситуаций высококвалифицированных кадров для внедрения программно-целевых методов и механизмов управления, ориентированных на результат.</w:t>
      </w:r>
    </w:p>
    <w:p w:rsidR="00981572" w:rsidRPr="00B4229B" w:rsidRDefault="00981572" w:rsidP="00981572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981572" w:rsidRPr="00B4229B" w:rsidRDefault="00981572" w:rsidP="00981572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Минимизация финансовых рисков возможна на основе регулярного мониторинга и оценки эффективности реализации мероприятий программы, разработки дополнительных мер государственной поддержки в области организации гражданской обороны и защиты населения от чрезвычайных ситуаций, своевременной корректировки перечня мероприятий и показателей программы.</w:t>
      </w:r>
    </w:p>
    <w:p w:rsidR="00981572" w:rsidRPr="00B4229B" w:rsidRDefault="00981572" w:rsidP="00981572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Минимизация указанных рисков достигается в ходе регулярного мониторинга и оценки эффективности реализации мероприятий программы.</w:t>
      </w:r>
    </w:p>
    <w:p w:rsidR="00981572" w:rsidRPr="00B4229B" w:rsidRDefault="00981572" w:rsidP="00981572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81572" w:rsidRPr="00B4229B" w:rsidRDefault="00981572" w:rsidP="0098157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6"/>
          <w:szCs w:val="26"/>
          <w:lang w:val="ru-RU"/>
        </w:rPr>
      </w:pPr>
      <w:r w:rsidRPr="00B4229B">
        <w:rPr>
          <w:rFonts w:ascii="Times New Roman" w:hAnsi="Times New Roman"/>
          <w:b/>
          <w:sz w:val="26"/>
          <w:szCs w:val="26"/>
          <w:lang w:val="ru-RU"/>
        </w:rPr>
        <w:t>6. Механизм реализации программы</w:t>
      </w:r>
    </w:p>
    <w:p w:rsidR="00981572" w:rsidRPr="00B4229B" w:rsidRDefault="00981572" w:rsidP="00981572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Управление реализацией мероприятий программы осуществляет отдел по делам ГОЧС и </w:t>
      </w:r>
      <w:r w:rsidR="00526666">
        <w:rPr>
          <w:rFonts w:ascii="Times New Roman" w:hAnsi="Times New Roman"/>
          <w:sz w:val="26"/>
          <w:szCs w:val="26"/>
          <w:lang w:val="ru-RU"/>
        </w:rPr>
        <w:t>МОБ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работе Администрации Бурлинского района. Денежные средства районного бюджета перечисляются исполнителям мероприятий программы.</w:t>
      </w:r>
    </w:p>
    <w:p w:rsidR="00981572" w:rsidRPr="00B4229B" w:rsidRDefault="00981572" w:rsidP="00981572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Исполнители мероприятий расходуют денежные средства, выделенные заказчиком строго по целевому назначению.</w:t>
      </w:r>
    </w:p>
    <w:p w:rsidR="00981572" w:rsidRPr="00B4229B" w:rsidRDefault="00981572" w:rsidP="00981572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Контроль за реализацией программы осуществляет Администрация Бурлинского района.</w:t>
      </w:r>
    </w:p>
    <w:p w:rsidR="00981572" w:rsidRPr="00B4229B" w:rsidRDefault="00981572" w:rsidP="00981572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Мониторинг реализации программы осуществляется ежеквартально. Объектом мониторинга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программы.</w:t>
      </w:r>
    </w:p>
    <w:p w:rsidR="00981572" w:rsidRPr="00B4229B" w:rsidRDefault="00981572" w:rsidP="00981572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</w:p>
    <w:p w:rsidR="00981572" w:rsidRPr="00B4229B" w:rsidRDefault="00981572" w:rsidP="0098157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6"/>
          <w:szCs w:val="26"/>
          <w:lang w:val="ru-RU"/>
        </w:rPr>
      </w:pPr>
      <w:r w:rsidRPr="00B4229B">
        <w:rPr>
          <w:rFonts w:ascii="Times New Roman" w:hAnsi="Times New Roman"/>
          <w:b/>
          <w:sz w:val="26"/>
          <w:szCs w:val="26"/>
          <w:lang w:val="ru-RU"/>
        </w:rPr>
        <w:t xml:space="preserve">7. Методика оценки эффективности муниципальной программы </w:t>
      </w:r>
    </w:p>
    <w:p w:rsidR="00981572" w:rsidRPr="00B4229B" w:rsidRDefault="00981572" w:rsidP="00981572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ru-RU"/>
        </w:rPr>
      </w:pPr>
      <w:r w:rsidRPr="00B4229B">
        <w:rPr>
          <w:rFonts w:ascii="Times New Roman" w:hAnsi="Times New Roman"/>
          <w:snapToGrid w:val="0"/>
          <w:color w:val="000000"/>
          <w:sz w:val="26"/>
          <w:szCs w:val="26"/>
          <w:lang w:val="ru-RU"/>
        </w:rPr>
        <w:t>Оценка эффективности реализации муниципальной программы будет проводиться с использованием целевых индикаторов и показателей (далее – «Показатели») выполнения муниципальной программы. Проведение текущего мониторинга и оценки степени достижения целевых значений показателей позволит анализировать ход выполнения муниципальной программы и принимать правильные управленческие решения.</w:t>
      </w:r>
    </w:p>
    <w:p w:rsidR="00981572" w:rsidRPr="00B4229B" w:rsidRDefault="00981572" w:rsidP="00981572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ru-RU"/>
        </w:rPr>
      </w:pPr>
      <w:r w:rsidRPr="00B4229B">
        <w:rPr>
          <w:rFonts w:ascii="Times New Roman" w:hAnsi="Times New Roman"/>
          <w:snapToGrid w:val="0"/>
          <w:color w:val="000000"/>
          <w:sz w:val="26"/>
          <w:szCs w:val="26"/>
          <w:lang w:val="ru-RU"/>
        </w:rPr>
        <w:t>Методика оценки эффективности муниципальной программы представляет собой алгоритм оценки ее фактической эффективности в процессе и по итогам реализации. Фактическая эффективность муниципальной программы основывается на оценке ее результативности с учетом объема ресурсов, направленного на реализацию муниципальной программы.</w:t>
      </w:r>
    </w:p>
    <w:p w:rsidR="00981572" w:rsidRPr="00B4229B" w:rsidRDefault="00981572" w:rsidP="0098157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7.1. Комплексная оценка эффективности реализации муниципальной программы (далее – «муниципальная программа») и входящих в нее подпрограмм проводится на основе оценок по трем критериям: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степени достижения целей и решения задач муниципальной программы (подпрограммы);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соответствия запланированному уровню затрат и эффективности использования средств муниципального бюджета муниципальной программы (подпрограммы);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степени реализации мероприятий муниципальной программы (подпрограммы).</w:t>
      </w:r>
    </w:p>
    <w:p w:rsidR="00981572" w:rsidRPr="00B4229B" w:rsidRDefault="00981572" w:rsidP="00981572">
      <w:pPr>
        <w:widowControl w:val="0"/>
        <w:tabs>
          <w:tab w:val="left" w:pos="709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7.1.1.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Оценка степени достижения целей и решения задач муниципальной программы (подпрограммы) производится путем сопоставления фактически достигнутых значений индикаторов муниципальной программы (подпрограммы) и их плановых значений по формуле: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/>
          <w:sz w:val="26"/>
          <w:szCs w:val="26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                </w:t>
      </w:r>
      <w:r w:rsidRPr="00B4229B">
        <w:rPr>
          <w:rFonts w:ascii="Times New Roman" w:hAnsi="Times New Roman"/>
          <w:sz w:val="26"/>
          <w:szCs w:val="26"/>
        </w:rPr>
        <w:t>m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/>
          <w:sz w:val="26"/>
          <w:szCs w:val="26"/>
        </w:rPr>
      </w:pPr>
      <w:r w:rsidRPr="00B4229B">
        <w:rPr>
          <w:rFonts w:ascii="Times New Roman" w:hAnsi="Times New Roman"/>
          <w:sz w:val="26"/>
          <w:szCs w:val="26"/>
        </w:rPr>
        <w:t xml:space="preserve">Cel = (1/m) *  </w:t>
      </w:r>
      <w:r w:rsidRPr="00B4229B">
        <w:rPr>
          <w:rFonts w:ascii="Times New Roman" w:hAnsi="Times New Roman"/>
          <w:sz w:val="26"/>
          <w:szCs w:val="26"/>
        </w:rPr>
        <w:sym w:font="Symbol" w:char="F0E5"/>
      </w:r>
      <w:r w:rsidRPr="00B4229B">
        <w:rPr>
          <w:rFonts w:ascii="Times New Roman" w:hAnsi="Times New Roman"/>
          <w:sz w:val="26"/>
          <w:szCs w:val="26"/>
        </w:rPr>
        <w:t>(S</w:t>
      </w:r>
      <w:r w:rsidRPr="00B4229B">
        <w:rPr>
          <w:rFonts w:ascii="Times New Roman" w:hAnsi="Times New Roman"/>
          <w:sz w:val="26"/>
          <w:szCs w:val="26"/>
          <w:vertAlign w:val="subscript"/>
        </w:rPr>
        <w:t>i</w:t>
      </w:r>
      <w:r w:rsidRPr="00B4229B">
        <w:rPr>
          <w:rFonts w:ascii="Times New Roman" w:hAnsi="Times New Roman"/>
          <w:sz w:val="26"/>
          <w:szCs w:val="26"/>
        </w:rPr>
        <w:t>),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spacing w:line="192" w:lineRule="auto"/>
        <w:ind w:left="5245"/>
        <w:jc w:val="both"/>
        <w:rPr>
          <w:rFonts w:ascii="Times New Roman" w:hAnsi="Times New Roman"/>
          <w:sz w:val="26"/>
          <w:szCs w:val="26"/>
        </w:rPr>
      </w:pPr>
      <w:r w:rsidRPr="00B4229B">
        <w:rPr>
          <w:rFonts w:ascii="Times New Roman" w:hAnsi="Times New Roman"/>
          <w:sz w:val="26"/>
          <w:szCs w:val="26"/>
        </w:rPr>
        <w:t>i=1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spacing w:line="245" w:lineRule="auto"/>
        <w:jc w:val="both"/>
        <w:rPr>
          <w:rFonts w:ascii="Times New Roman" w:hAnsi="Times New Roman"/>
          <w:sz w:val="26"/>
          <w:szCs w:val="26"/>
        </w:rPr>
      </w:pPr>
      <w:r w:rsidRPr="00B4229B">
        <w:rPr>
          <w:rFonts w:ascii="Times New Roman" w:hAnsi="Times New Roman"/>
          <w:sz w:val="26"/>
          <w:szCs w:val="26"/>
        </w:rPr>
        <w:t>где: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Cel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оценка степени достижения цели, решения задачи муниципальной программы (подпрограммы);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S</w:t>
      </w:r>
      <w:r w:rsidRPr="00B4229B">
        <w:rPr>
          <w:rFonts w:ascii="Times New Roman" w:hAnsi="Times New Roman"/>
          <w:sz w:val="26"/>
          <w:szCs w:val="26"/>
          <w:vertAlign w:val="subscript"/>
        </w:rPr>
        <w:t>i</w:t>
      </w:r>
      <w:r w:rsidRPr="00B4229B">
        <w:rPr>
          <w:rFonts w:ascii="Times New Roman" w:hAnsi="Times New Roman"/>
          <w:sz w:val="26"/>
          <w:szCs w:val="26"/>
          <w:vertAlign w:val="subscript"/>
          <w:lang w:val="ru-RU"/>
        </w:rPr>
        <w:t xml:space="preserve"> 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– оценка значения </w:t>
      </w:r>
      <w:r w:rsidRPr="00B4229B">
        <w:rPr>
          <w:rFonts w:ascii="Times New Roman" w:hAnsi="Times New Roman"/>
          <w:sz w:val="26"/>
          <w:szCs w:val="26"/>
        </w:rPr>
        <w:t>i</w:t>
      </w:r>
      <w:r w:rsidRPr="00B4229B">
        <w:rPr>
          <w:rFonts w:ascii="Times New Roman" w:hAnsi="Times New Roman"/>
          <w:sz w:val="26"/>
          <w:szCs w:val="26"/>
          <w:lang w:val="ru-RU"/>
        </w:rPr>
        <w:t>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m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sym w:font="Symbol" w:char="F0E5"/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сумма значений.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Оценка значения </w:t>
      </w:r>
      <w:r w:rsidRPr="00B4229B">
        <w:rPr>
          <w:rFonts w:ascii="Times New Roman" w:hAnsi="Times New Roman"/>
          <w:sz w:val="26"/>
          <w:szCs w:val="26"/>
        </w:rPr>
        <w:t>i</w:t>
      </w:r>
      <w:r w:rsidRPr="00B4229B">
        <w:rPr>
          <w:rFonts w:ascii="Times New Roman" w:hAnsi="Times New Roman"/>
          <w:sz w:val="26"/>
          <w:szCs w:val="26"/>
          <w:lang w:val="ru-RU"/>
        </w:rPr>
        <w:t>-го индикатора (показателя) муниципальной программы (подпрограммы) производится по формуле: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S</w:t>
      </w:r>
      <w:r w:rsidRPr="00B4229B">
        <w:rPr>
          <w:rFonts w:ascii="Times New Roman" w:hAnsi="Times New Roman"/>
          <w:sz w:val="26"/>
          <w:szCs w:val="26"/>
          <w:vertAlign w:val="subscript"/>
        </w:rPr>
        <w:t>i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= (</w:t>
      </w:r>
      <w:r w:rsidRPr="00B4229B">
        <w:rPr>
          <w:rFonts w:ascii="Times New Roman" w:hAnsi="Times New Roman"/>
          <w:sz w:val="26"/>
          <w:szCs w:val="26"/>
        </w:rPr>
        <w:t>F</w:t>
      </w:r>
      <w:r w:rsidRPr="00B4229B">
        <w:rPr>
          <w:rFonts w:ascii="Times New Roman" w:hAnsi="Times New Roman"/>
          <w:sz w:val="26"/>
          <w:szCs w:val="26"/>
          <w:vertAlign w:val="subscript"/>
        </w:rPr>
        <w:t>i</w:t>
      </w:r>
      <w:r w:rsidRPr="00B4229B">
        <w:rPr>
          <w:rFonts w:ascii="Times New Roman" w:hAnsi="Times New Roman"/>
          <w:sz w:val="26"/>
          <w:szCs w:val="26"/>
          <w:vertAlign w:val="subscript"/>
          <w:lang w:val="ru-RU"/>
        </w:rPr>
        <w:t xml:space="preserve"> </w:t>
      </w:r>
      <w:r w:rsidRPr="00B4229B">
        <w:rPr>
          <w:rFonts w:ascii="Times New Roman" w:hAnsi="Times New Roman"/>
          <w:sz w:val="26"/>
          <w:szCs w:val="26"/>
          <w:lang w:val="ru-RU"/>
        </w:rPr>
        <w:t>/</w:t>
      </w:r>
      <w:r w:rsidRPr="00B4229B">
        <w:rPr>
          <w:rFonts w:ascii="Times New Roman" w:hAnsi="Times New Roman"/>
          <w:sz w:val="26"/>
          <w:szCs w:val="26"/>
        </w:rPr>
        <w:t>P</w:t>
      </w:r>
      <w:r w:rsidRPr="00B4229B">
        <w:rPr>
          <w:rFonts w:ascii="Times New Roman" w:hAnsi="Times New Roman"/>
          <w:sz w:val="26"/>
          <w:szCs w:val="26"/>
          <w:vertAlign w:val="subscript"/>
        </w:rPr>
        <w:t>i</w:t>
      </w:r>
      <w:r w:rsidRPr="00B4229B">
        <w:rPr>
          <w:rFonts w:ascii="Times New Roman" w:hAnsi="Times New Roman"/>
          <w:sz w:val="26"/>
          <w:szCs w:val="26"/>
          <w:lang w:val="ru-RU"/>
        </w:rPr>
        <w:t>)*100%,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где: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F</w:t>
      </w:r>
      <w:r w:rsidRPr="00B4229B">
        <w:rPr>
          <w:rFonts w:ascii="Times New Roman" w:hAnsi="Times New Roman"/>
          <w:sz w:val="26"/>
          <w:szCs w:val="26"/>
          <w:vertAlign w:val="subscript"/>
        </w:rPr>
        <w:t>i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фактическое значение </w:t>
      </w:r>
      <w:r w:rsidRPr="00B4229B">
        <w:rPr>
          <w:rFonts w:ascii="Times New Roman" w:hAnsi="Times New Roman"/>
          <w:sz w:val="26"/>
          <w:szCs w:val="26"/>
        </w:rPr>
        <w:t>i</w:t>
      </w:r>
      <w:r w:rsidRPr="00B4229B">
        <w:rPr>
          <w:rFonts w:ascii="Times New Roman" w:hAnsi="Times New Roman"/>
          <w:sz w:val="26"/>
          <w:szCs w:val="26"/>
          <w:lang w:val="ru-RU"/>
        </w:rPr>
        <w:t>-го индикатора (показателя) муниципальной программы;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P</w:t>
      </w:r>
      <w:r w:rsidRPr="00B4229B">
        <w:rPr>
          <w:rFonts w:ascii="Times New Roman" w:hAnsi="Times New Roman"/>
          <w:sz w:val="26"/>
          <w:szCs w:val="26"/>
          <w:vertAlign w:val="subscript"/>
        </w:rPr>
        <w:t>i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плановое значение </w:t>
      </w:r>
      <w:r w:rsidRPr="00B4229B">
        <w:rPr>
          <w:rFonts w:ascii="Times New Roman" w:hAnsi="Times New Roman"/>
          <w:sz w:val="26"/>
          <w:szCs w:val="26"/>
        </w:rPr>
        <w:t>i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B4229B">
        <w:rPr>
          <w:rFonts w:ascii="Times New Roman" w:hAnsi="Times New Roman"/>
          <w:sz w:val="26"/>
          <w:szCs w:val="26"/>
        </w:rPr>
        <w:t>S</w:t>
      </w:r>
      <w:r w:rsidRPr="00B4229B">
        <w:rPr>
          <w:rFonts w:ascii="Times New Roman" w:hAnsi="Times New Roman"/>
          <w:sz w:val="26"/>
          <w:szCs w:val="26"/>
          <w:vertAlign w:val="subscript"/>
        </w:rPr>
        <w:t>i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= (</w:t>
      </w:r>
      <w:r w:rsidRPr="00B4229B">
        <w:rPr>
          <w:rFonts w:ascii="Times New Roman" w:hAnsi="Times New Roman"/>
          <w:sz w:val="26"/>
          <w:szCs w:val="26"/>
        </w:rPr>
        <w:t>P</w:t>
      </w:r>
      <w:r w:rsidRPr="00B4229B">
        <w:rPr>
          <w:rFonts w:ascii="Times New Roman" w:hAnsi="Times New Roman"/>
          <w:sz w:val="26"/>
          <w:szCs w:val="26"/>
          <w:vertAlign w:val="subscript"/>
        </w:rPr>
        <w:t>i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/ </w:t>
      </w:r>
      <w:r w:rsidRPr="00B4229B">
        <w:rPr>
          <w:rFonts w:ascii="Times New Roman" w:hAnsi="Times New Roman"/>
          <w:sz w:val="26"/>
          <w:szCs w:val="26"/>
        </w:rPr>
        <w:t>F</w:t>
      </w:r>
      <w:r w:rsidRPr="00B4229B">
        <w:rPr>
          <w:rFonts w:ascii="Times New Roman" w:hAnsi="Times New Roman"/>
          <w:sz w:val="26"/>
          <w:szCs w:val="26"/>
          <w:vertAlign w:val="subscript"/>
        </w:rPr>
        <w:t>i</w:t>
      </w:r>
      <w:r w:rsidRPr="00B4229B">
        <w:rPr>
          <w:rFonts w:ascii="Times New Roman" w:hAnsi="Times New Roman"/>
          <w:sz w:val="26"/>
          <w:szCs w:val="26"/>
          <w:lang w:val="ru-RU"/>
        </w:rPr>
        <w:t>) *100% (для индикаторов (показателей), желаемой тенденцией развития которых является снижение значений).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В случае превышения 100% выполнения расчетного значения показателя значение показателя принимается равным 100%.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7.1.2.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Оценка степени соответствия запланированному уровню затрат и </w:t>
      </w:r>
      <w:r w:rsidRPr="00B4229B">
        <w:rPr>
          <w:rFonts w:ascii="Times New Roman" w:hAnsi="Times New Roman"/>
          <w:sz w:val="26"/>
          <w:szCs w:val="26"/>
          <w:lang w:val="ru-RU"/>
        </w:rPr>
        <w:lastRenderedPageBreak/>
        <w:t>эффективности использования средств муниципального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(подпрограммы) по формуле: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Fin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= </w:t>
      </w:r>
      <w:r w:rsidRPr="00B4229B">
        <w:rPr>
          <w:rFonts w:ascii="Times New Roman" w:hAnsi="Times New Roman"/>
          <w:sz w:val="26"/>
          <w:szCs w:val="26"/>
        </w:rPr>
        <w:t>K</w:t>
      </w:r>
      <w:r w:rsidRPr="00B4229B">
        <w:rPr>
          <w:rFonts w:ascii="Times New Roman" w:hAnsi="Times New Roman"/>
          <w:sz w:val="26"/>
          <w:szCs w:val="26"/>
          <w:vertAlign w:val="subscript"/>
          <w:lang w:val="ru-RU"/>
        </w:rPr>
        <w:t xml:space="preserve"> 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/ </w:t>
      </w:r>
      <w:r w:rsidRPr="00B4229B">
        <w:rPr>
          <w:rFonts w:ascii="Times New Roman" w:hAnsi="Times New Roman"/>
          <w:sz w:val="26"/>
          <w:szCs w:val="26"/>
        </w:rPr>
        <w:t>L</w:t>
      </w:r>
      <w:r w:rsidRPr="00B4229B">
        <w:rPr>
          <w:rFonts w:ascii="Times New Roman" w:hAnsi="Times New Roman"/>
          <w:sz w:val="26"/>
          <w:szCs w:val="26"/>
          <w:lang w:val="ru-RU"/>
        </w:rPr>
        <w:t>*100%,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где: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Fin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уровень финансирования реализации мероприятий муниципальной программы (подпрограммы);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K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фактический объем финансовых ресурсов, направленный на реализацию мероприятий муниципальной программы (подпрограммы);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L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плановый объем финансовых ресурсов, предусмотренных на реализацию муниципальной программы (подпрограммы) на соответствующий отчетный период.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7.1.3.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Оценка степени реализации мероприятий (достижения ожидаемых непосредственных результатов их реализации) муниципальной программы (подпрограммы) производится по следующей формуле: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/>
          <w:sz w:val="26"/>
          <w:szCs w:val="26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        </w:t>
      </w:r>
      <w:r w:rsidRPr="00B4229B">
        <w:rPr>
          <w:rFonts w:ascii="Times New Roman" w:hAnsi="Times New Roman"/>
          <w:sz w:val="26"/>
          <w:szCs w:val="26"/>
        </w:rPr>
        <w:t>n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/>
          <w:sz w:val="26"/>
          <w:szCs w:val="26"/>
        </w:rPr>
      </w:pPr>
      <w:r w:rsidRPr="00B4229B">
        <w:rPr>
          <w:rFonts w:ascii="Times New Roman" w:hAnsi="Times New Roman"/>
          <w:sz w:val="26"/>
          <w:szCs w:val="26"/>
        </w:rPr>
        <w:t xml:space="preserve">Mer  =  (1/n) *  </w:t>
      </w:r>
      <w:r w:rsidRPr="00B4229B">
        <w:rPr>
          <w:rFonts w:ascii="Times New Roman" w:hAnsi="Times New Roman"/>
          <w:sz w:val="26"/>
          <w:szCs w:val="26"/>
        </w:rPr>
        <w:sym w:font="Symbol" w:char="F0E5"/>
      </w:r>
      <w:r w:rsidRPr="00B4229B">
        <w:rPr>
          <w:rFonts w:ascii="Times New Roman" w:hAnsi="Times New Roman"/>
          <w:sz w:val="26"/>
          <w:szCs w:val="26"/>
        </w:rPr>
        <w:t>(R</w:t>
      </w:r>
      <w:r w:rsidRPr="00B4229B">
        <w:rPr>
          <w:rFonts w:ascii="Times New Roman" w:hAnsi="Times New Roman"/>
          <w:sz w:val="26"/>
          <w:szCs w:val="26"/>
          <w:vertAlign w:val="subscript"/>
        </w:rPr>
        <w:t>j</w:t>
      </w:r>
      <w:r w:rsidRPr="00B4229B">
        <w:rPr>
          <w:rFonts w:ascii="Times New Roman" w:hAnsi="Times New Roman"/>
          <w:sz w:val="26"/>
          <w:szCs w:val="26"/>
        </w:rPr>
        <w:t>*100%),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/>
          <w:sz w:val="26"/>
          <w:szCs w:val="26"/>
        </w:rPr>
      </w:pPr>
      <w:r w:rsidRPr="00B4229B">
        <w:rPr>
          <w:rFonts w:ascii="Times New Roman" w:hAnsi="Times New Roman"/>
          <w:sz w:val="26"/>
          <w:szCs w:val="26"/>
        </w:rPr>
        <w:t xml:space="preserve">              j=1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B4229B">
        <w:rPr>
          <w:rFonts w:ascii="Times New Roman" w:hAnsi="Times New Roman"/>
          <w:sz w:val="26"/>
          <w:szCs w:val="26"/>
        </w:rPr>
        <w:t>где: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Mer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оценка степени реализации мероприятий муниципальной программы (подпрограммы);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R</w:t>
      </w:r>
      <w:r w:rsidRPr="00B4229B">
        <w:rPr>
          <w:rFonts w:ascii="Times New Roman" w:hAnsi="Times New Roman"/>
          <w:sz w:val="26"/>
          <w:szCs w:val="26"/>
          <w:vertAlign w:val="subscript"/>
        </w:rPr>
        <w:t>j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показатель достижения ожидаемого непосредственного результата  </w:t>
      </w:r>
      <w:r w:rsidRPr="00B4229B">
        <w:rPr>
          <w:rFonts w:ascii="Times New Roman" w:hAnsi="Times New Roman"/>
          <w:sz w:val="26"/>
          <w:szCs w:val="26"/>
        </w:rPr>
        <w:t>j</w:t>
      </w:r>
      <w:r w:rsidRPr="00B4229B">
        <w:rPr>
          <w:rFonts w:ascii="Times New Roman" w:hAnsi="Times New Roman"/>
          <w:sz w:val="26"/>
          <w:szCs w:val="26"/>
          <w:lang w:val="ru-RU"/>
        </w:rPr>
        <w:t>-го мероприятия муниципальной программы (подпрограммы), определяемый в случае достижения непосредственного результата в отчетном периоде как «1», в случае не достижения непосредственного результата - как «0»;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n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количество мероприятий, включенных в муниципальную программу (подпрограмму);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sym w:font="Symbol" w:char="F0E5"/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сумма значений.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highlight w:val="lightGray"/>
          <w:lang w:val="ru-RU"/>
        </w:rPr>
      </w:pP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7.1.4.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O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= (</w:t>
      </w:r>
      <w:r w:rsidRPr="00B4229B">
        <w:rPr>
          <w:rFonts w:ascii="Times New Roman" w:hAnsi="Times New Roman"/>
          <w:sz w:val="26"/>
          <w:szCs w:val="26"/>
        </w:rPr>
        <w:t>Cel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+ </w:t>
      </w:r>
      <w:r w:rsidRPr="00B4229B">
        <w:rPr>
          <w:rFonts w:ascii="Times New Roman" w:hAnsi="Times New Roman"/>
          <w:sz w:val="26"/>
          <w:szCs w:val="26"/>
        </w:rPr>
        <w:t>Fin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+ </w:t>
      </w:r>
      <w:r w:rsidRPr="00B4229B">
        <w:rPr>
          <w:rFonts w:ascii="Times New Roman" w:hAnsi="Times New Roman"/>
          <w:sz w:val="26"/>
          <w:szCs w:val="26"/>
        </w:rPr>
        <w:t>Mer</w:t>
      </w:r>
      <w:r w:rsidRPr="00B4229B">
        <w:rPr>
          <w:rFonts w:ascii="Times New Roman" w:hAnsi="Times New Roman"/>
          <w:sz w:val="26"/>
          <w:szCs w:val="26"/>
          <w:lang w:val="ru-RU"/>
        </w:rPr>
        <w:t>)/3,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где: </w:t>
      </w:r>
      <w:r w:rsidRPr="00B4229B">
        <w:rPr>
          <w:rFonts w:ascii="Times New Roman" w:hAnsi="Times New Roman"/>
          <w:sz w:val="26"/>
          <w:szCs w:val="26"/>
        </w:rPr>
        <w:t>O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комплексная оценка.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7.2.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Реализация муниципальной программы может характеризоваться: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высоким уровнем эффективности;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средним уровнем эффективности;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низким уровнем эффективности.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7.3.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:rsidR="00981572" w:rsidRPr="00B4229B" w:rsidRDefault="00981572" w:rsidP="0098157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981572" w:rsidRPr="00B4229B" w:rsidRDefault="00981572" w:rsidP="00981572">
      <w:pPr>
        <w:tabs>
          <w:tab w:val="left" w:pos="3315"/>
        </w:tabs>
        <w:rPr>
          <w:rFonts w:ascii="Times New Roman" w:hAnsi="Times New Roman"/>
          <w:sz w:val="28"/>
          <w:szCs w:val="28"/>
          <w:lang w:val="ru-RU"/>
        </w:rPr>
      </w:pPr>
      <w:r w:rsidRPr="00B4229B">
        <w:rPr>
          <w:rFonts w:ascii="Times New Roman" w:hAnsi="Times New Roman"/>
          <w:sz w:val="28"/>
          <w:szCs w:val="28"/>
          <w:lang w:val="ru-RU"/>
        </w:rPr>
        <w:tab/>
      </w:r>
    </w:p>
    <w:p w:rsidR="00981572" w:rsidRPr="00B4229B" w:rsidRDefault="00981572" w:rsidP="00981572">
      <w:pPr>
        <w:rPr>
          <w:rFonts w:ascii="Times New Roman" w:hAnsi="Times New Roman"/>
          <w:sz w:val="28"/>
          <w:szCs w:val="28"/>
          <w:lang w:val="ru-RU"/>
        </w:rPr>
      </w:pPr>
      <w:r w:rsidRPr="00B4229B">
        <w:rPr>
          <w:rFonts w:ascii="Times New Roman" w:hAnsi="Times New Roman"/>
          <w:sz w:val="28"/>
          <w:szCs w:val="28"/>
          <w:lang w:val="ru-RU"/>
        </w:rPr>
        <w:br w:type="page"/>
      </w:r>
    </w:p>
    <w:p w:rsidR="00981572" w:rsidRPr="00B4229B" w:rsidRDefault="00981572" w:rsidP="00981572">
      <w:pPr>
        <w:ind w:left="5387"/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  <w:lang w:val="ru-RU"/>
        </w:rPr>
        <w:lastRenderedPageBreak/>
        <w:t>Приложение 1</w:t>
      </w:r>
    </w:p>
    <w:p w:rsidR="00981572" w:rsidRPr="00B4229B" w:rsidRDefault="00981572" w:rsidP="00981572">
      <w:pPr>
        <w:ind w:left="5387"/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  <w:lang w:val="ru-RU"/>
        </w:rPr>
        <w:t>к муниципальной программе</w:t>
      </w:r>
    </w:p>
    <w:p w:rsidR="00981572" w:rsidRPr="00B4229B" w:rsidRDefault="00981572" w:rsidP="00981572">
      <w:pPr>
        <w:ind w:left="5387"/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  <w:lang w:val="ru-RU"/>
        </w:rPr>
        <w:t xml:space="preserve">«Защита населения и территории </w:t>
      </w:r>
    </w:p>
    <w:p w:rsidR="00981572" w:rsidRPr="00B4229B" w:rsidRDefault="00981572" w:rsidP="00981572">
      <w:pPr>
        <w:ind w:left="5387"/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  <w:lang w:val="ru-RU"/>
        </w:rPr>
        <w:t xml:space="preserve">муниципального образования Бурлинский </w:t>
      </w:r>
    </w:p>
    <w:p w:rsidR="00981572" w:rsidRPr="00B4229B" w:rsidRDefault="00981572" w:rsidP="00981572">
      <w:pPr>
        <w:ind w:left="5387"/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  <w:lang w:val="ru-RU"/>
        </w:rPr>
        <w:t>район Алтайского края от чрезвычайных</w:t>
      </w:r>
    </w:p>
    <w:p w:rsidR="00981572" w:rsidRPr="00B4229B" w:rsidRDefault="00981572" w:rsidP="00981572">
      <w:pPr>
        <w:ind w:left="5387"/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  <w:lang w:val="ru-RU"/>
        </w:rPr>
        <w:t xml:space="preserve"> ситуаций природного и техногенного </w:t>
      </w:r>
    </w:p>
    <w:p w:rsidR="00981572" w:rsidRPr="00B4229B" w:rsidRDefault="00570BB5" w:rsidP="00981572">
      <w:pPr>
        <w:ind w:left="5387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>характера</w:t>
      </w:r>
      <w:r w:rsidR="00981572" w:rsidRPr="00B4229B">
        <w:rPr>
          <w:rFonts w:ascii="Times New Roman" w:hAnsi="Times New Roman"/>
          <w:lang w:val="ru-RU"/>
        </w:rPr>
        <w:t xml:space="preserve"> на период 202</w:t>
      </w:r>
      <w:r w:rsidR="00981572">
        <w:rPr>
          <w:rFonts w:ascii="Times New Roman" w:hAnsi="Times New Roman"/>
          <w:lang w:val="ru-RU"/>
        </w:rPr>
        <w:t>6</w:t>
      </w:r>
      <w:r w:rsidR="00981572" w:rsidRPr="00B4229B">
        <w:rPr>
          <w:rFonts w:ascii="Times New Roman" w:hAnsi="Times New Roman"/>
          <w:lang w:val="ru-RU"/>
        </w:rPr>
        <w:t>-20</w:t>
      </w:r>
      <w:r w:rsidR="00981572">
        <w:rPr>
          <w:rFonts w:ascii="Times New Roman" w:hAnsi="Times New Roman"/>
          <w:lang w:val="ru-RU"/>
        </w:rPr>
        <w:t>30 годы</w:t>
      </w:r>
      <w:r>
        <w:rPr>
          <w:rFonts w:ascii="Times New Roman" w:hAnsi="Times New Roman"/>
          <w:lang w:val="ru-RU"/>
        </w:rPr>
        <w:t>»</w:t>
      </w:r>
    </w:p>
    <w:p w:rsidR="00981572" w:rsidRPr="00B4229B" w:rsidRDefault="00981572" w:rsidP="00981572">
      <w:pPr>
        <w:jc w:val="center"/>
        <w:rPr>
          <w:rFonts w:ascii="Times New Roman" w:hAnsi="Times New Roman"/>
          <w:lang w:val="ru-RU"/>
        </w:rPr>
      </w:pPr>
    </w:p>
    <w:p w:rsidR="00981572" w:rsidRPr="00B4229B" w:rsidRDefault="00981572" w:rsidP="00981572">
      <w:pPr>
        <w:jc w:val="center"/>
        <w:rPr>
          <w:rFonts w:ascii="Times New Roman" w:hAnsi="Times New Roman"/>
          <w:lang w:val="ru-RU"/>
        </w:rPr>
      </w:pPr>
    </w:p>
    <w:p w:rsidR="00981572" w:rsidRPr="00B4229B" w:rsidRDefault="00981572" w:rsidP="00981572">
      <w:pPr>
        <w:jc w:val="center"/>
        <w:rPr>
          <w:rFonts w:ascii="Times New Roman" w:hAnsi="Times New Roman"/>
          <w:b/>
          <w:lang w:val="ru-RU"/>
        </w:rPr>
      </w:pPr>
      <w:r w:rsidRPr="00B4229B">
        <w:rPr>
          <w:rFonts w:ascii="Times New Roman" w:hAnsi="Times New Roman"/>
          <w:b/>
          <w:lang w:val="ru-RU"/>
        </w:rPr>
        <w:t xml:space="preserve">СВЕДЕНИЯ </w:t>
      </w:r>
    </w:p>
    <w:p w:rsidR="00981572" w:rsidRPr="00B4229B" w:rsidRDefault="00981572" w:rsidP="00981572">
      <w:pPr>
        <w:jc w:val="center"/>
        <w:rPr>
          <w:rFonts w:ascii="Times New Roman" w:hAnsi="Times New Roman"/>
          <w:b/>
          <w:lang w:val="ru-RU"/>
        </w:rPr>
      </w:pPr>
      <w:r w:rsidRPr="00B4229B">
        <w:rPr>
          <w:rFonts w:ascii="Times New Roman" w:hAnsi="Times New Roman"/>
          <w:b/>
          <w:lang w:val="ru-RU"/>
        </w:rPr>
        <w:t>об индикаторах муниципальной программы</w:t>
      </w:r>
    </w:p>
    <w:p w:rsidR="00981572" w:rsidRPr="00B4229B" w:rsidRDefault="00981572" w:rsidP="00981572">
      <w:pPr>
        <w:jc w:val="center"/>
        <w:rPr>
          <w:rFonts w:ascii="Times New Roman" w:hAnsi="Times New Roman"/>
          <w:b/>
          <w:lang w:val="ru-RU"/>
        </w:rPr>
      </w:pPr>
      <w:r w:rsidRPr="00B4229B">
        <w:rPr>
          <w:rFonts w:ascii="Times New Roman" w:hAnsi="Times New Roman"/>
          <w:b/>
          <w:lang w:val="ru-RU"/>
        </w:rPr>
        <w:t>(показателях подпрограммы) и их значениях</w:t>
      </w:r>
    </w:p>
    <w:p w:rsidR="00981572" w:rsidRPr="00B4229B" w:rsidRDefault="00981572" w:rsidP="00981572">
      <w:pPr>
        <w:jc w:val="right"/>
        <w:rPr>
          <w:rFonts w:ascii="Times New Roman" w:hAnsi="Times New Roman"/>
          <w:lang w:val="ru-RU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7"/>
        <w:gridCol w:w="3389"/>
        <w:gridCol w:w="850"/>
        <w:gridCol w:w="709"/>
        <w:gridCol w:w="18"/>
        <w:gridCol w:w="832"/>
        <w:gridCol w:w="712"/>
        <w:gridCol w:w="851"/>
        <w:gridCol w:w="143"/>
        <w:gridCol w:w="1418"/>
      </w:tblGrid>
      <w:tr w:rsidR="00981572" w:rsidRPr="005819C1" w:rsidTr="00981572">
        <w:tc>
          <w:tcPr>
            <w:tcW w:w="547" w:type="dxa"/>
            <w:vMerge w:val="restart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№ п/п</w:t>
            </w:r>
          </w:p>
        </w:tc>
        <w:tc>
          <w:tcPr>
            <w:tcW w:w="3389" w:type="dxa"/>
            <w:vMerge w:val="restart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Наименование индикатора (показателя)</w:t>
            </w:r>
          </w:p>
        </w:tc>
        <w:tc>
          <w:tcPr>
            <w:tcW w:w="850" w:type="dxa"/>
            <w:vMerge w:val="restart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Ед. изм.</w:t>
            </w:r>
          </w:p>
        </w:tc>
        <w:tc>
          <w:tcPr>
            <w:tcW w:w="4683" w:type="dxa"/>
            <w:gridSpan w:val="7"/>
          </w:tcPr>
          <w:p w:rsidR="00981572" w:rsidRPr="005819C1" w:rsidRDefault="00981572" w:rsidP="00981572">
            <w:pPr>
              <w:tabs>
                <w:tab w:val="center" w:pos="2737"/>
              </w:tabs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ab/>
              <w:t>Значение по годам</w:t>
            </w:r>
          </w:p>
        </w:tc>
      </w:tr>
      <w:tr w:rsidR="00981572" w:rsidRPr="005819C1" w:rsidTr="00981572">
        <w:tc>
          <w:tcPr>
            <w:tcW w:w="547" w:type="dxa"/>
            <w:vMerge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89" w:type="dxa"/>
            <w:vMerge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83" w:type="dxa"/>
            <w:gridSpan w:val="7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годы реализации муниципальной программы</w:t>
            </w:r>
          </w:p>
        </w:tc>
      </w:tr>
      <w:tr w:rsidR="00981572" w:rsidRPr="005819C1" w:rsidTr="00981572">
        <w:tc>
          <w:tcPr>
            <w:tcW w:w="547" w:type="dxa"/>
            <w:vMerge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89" w:type="dxa"/>
            <w:vMerge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7" w:type="dxa"/>
            <w:gridSpan w:val="2"/>
          </w:tcPr>
          <w:p w:rsidR="00981572" w:rsidRPr="004157FD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832" w:type="dxa"/>
          </w:tcPr>
          <w:p w:rsidR="00981572" w:rsidRPr="004157FD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712" w:type="dxa"/>
          </w:tcPr>
          <w:p w:rsidR="00981572" w:rsidRPr="004157FD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94" w:type="dxa"/>
            <w:gridSpan w:val="2"/>
          </w:tcPr>
          <w:p w:rsidR="00981572" w:rsidRPr="004157FD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418" w:type="dxa"/>
          </w:tcPr>
          <w:p w:rsidR="00981572" w:rsidRPr="004157FD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2030</w:t>
            </w:r>
          </w:p>
        </w:tc>
      </w:tr>
      <w:tr w:rsidR="00981572" w:rsidRPr="00FA0B0E" w:rsidTr="00981572">
        <w:tc>
          <w:tcPr>
            <w:tcW w:w="9469" w:type="dxa"/>
            <w:gridSpan w:val="10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819C1">
              <w:rPr>
                <w:rFonts w:ascii="Times New Roman" w:hAnsi="Times New Roman"/>
                <w:b/>
                <w:lang w:val="ru-RU"/>
              </w:rPr>
              <w:t>Муниципальная программа «Защита населения и территории муниципального образования Бурлинский район Алтайского края от чрезвычайных ситуаций прир</w:t>
            </w:r>
            <w:r w:rsidR="00570BB5">
              <w:rPr>
                <w:rFonts w:ascii="Times New Roman" w:hAnsi="Times New Roman"/>
                <w:b/>
                <w:lang w:val="ru-RU"/>
              </w:rPr>
              <w:t>одного и техногенного характера</w:t>
            </w:r>
            <w:r w:rsidRPr="005819C1">
              <w:rPr>
                <w:rFonts w:ascii="Times New Roman" w:hAnsi="Times New Roman"/>
                <w:b/>
                <w:lang w:val="ru-RU"/>
              </w:rPr>
              <w:t xml:space="preserve"> на период 202</w:t>
            </w:r>
            <w:r>
              <w:rPr>
                <w:rFonts w:ascii="Times New Roman" w:hAnsi="Times New Roman"/>
                <w:b/>
                <w:lang w:val="ru-RU"/>
              </w:rPr>
              <w:t>6</w:t>
            </w:r>
            <w:r w:rsidRPr="005819C1">
              <w:rPr>
                <w:rFonts w:ascii="Times New Roman" w:hAnsi="Times New Roman"/>
                <w:b/>
                <w:lang w:val="ru-RU"/>
              </w:rPr>
              <w:t>-20</w:t>
            </w:r>
            <w:r>
              <w:rPr>
                <w:rFonts w:ascii="Times New Roman" w:hAnsi="Times New Roman"/>
                <w:b/>
                <w:lang w:val="ru-RU"/>
              </w:rPr>
              <w:t>30</w:t>
            </w:r>
            <w:r w:rsidR="00570BB5">
              <w:rPr>
                <w:rFonts w:ascii="Times New Roman" w:hAnsi="Times New Roman"/>
                <w:b/>
                <w:lang w:val="ru-RU"/>
              </w:rPr>
              <w:t>»</w:t>
            </w:r>
          </w:p>
        </w:tc>
      </w:tr>
      <w:tr w:rsidR="00981572" w:rsidRPr="005819C1" w:rsidTr="00570BB5">
        <w:tc>
          <w:tcPr>
            <w:tcW w:w="547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</w:t>
            </w:r>
          </w:p>
        </w:tc>
        <w:tc>
          <w:tcPr>
            <w:tcW w:w="3389" w:type="dxa"/>
          </w:tcPr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Количество работников ОМС обученных в УМЦ г. Барнаул и курсов ГО г. Славгорода.</w:t>
            </w:r>
          </w:p>
        </w:tc>
        <w:tc>
          <w:tcPr>
            <w:tcW w:w="85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Чел.</w:t>
            </w:r>
          </w:p>
        </w:tc>
        <w:tc>
          <w:tcPr>
            <w:tcW w:w="709" w:type="dxa"/>
          </w:tcPr>
          <w:p w:rsidR="00981572" w:rsidRPr="00F43DCC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50" w:type="dxa"/>
            <w:gridSpan w:val="2"/>
          </w:tcPr>
          <w:p w:rsidR="00981572" w:rsidRPr="00F43DCC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12" w:type="dxa"/>
          </w:tcPr>
          <w:p w:rsidR="00981572" w:rsidRPr="00F43DCC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51" w:type="dxa"/>
          </w:tcPr>
          <w:p w:rsidR="00981572" w:rsidRPr="00D61C60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61" w:type="dxa"/>
            <w:gridSpan w:val="2"/>
          </w:tcPr>
          <w:p w:rsidR="00981572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981572" w:rsidRPr="005819C1" w:rsidTr="00570BB5">
        <w:tc>
          <w:tcPr>
            <w:tcW w:w="547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</w:t>
            </w:r>
          </w:p>
        </w:tc>
        <w:tc>
          <w:tcPr>
            <w:tcW w:w="3389" w:type="dxa"/>
          </w:tcPr>
          <w:p w:rsidR="00981572" w:rsidRPr="005819C1" w:rsidRDefault="00981572" w:rsidP="00981572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Количество зарегистрированных пожаров</w:t>
            </w:r>
          </w:p>
        </w:tc>
        <w:tc>
          <w:tcPr>
            <w:tcW w:w="85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 xml:space="preserve">Ед. </w:t>
            </w:r>
          </w:p>
        </w:tc>
        <w:tc>
          <w:tcPr>
            <w:tcW w:w="709" w:type="dxa"/>
          </w:tcPr>
          <w:p w:rsidR="00981572" w:rsidRPr="00A53ADF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  <w:lang w:val="ru-RU"/>
              </w:rPr>
              <w:t>70</w:t>
            </w:r>
          </w:p>
        </w:tc>
        <w:tc>
          <w:tcPr>
            <w:tcW w:w="850" w:type="dxa"/>
            <w:gridSpan w:val="2"/>
          </w:tcPr>
          <w:p w:rsidR="00981572" w:rsidRPr="00A53ADF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  <w:lang w:val="ru-RU"/>
              </w:rPr>
              <w:t>7</w:t>
            </w:r>
            <w:r w:rsidRPr="00A53ADF">
              <w:rPr>
                <w:rFonts w:ascii="Times New Roman" w:hAnsi="Times New Roman"/>
              </w:rPr>
              <w:t>0</w:t>
            </w:r>
          </w:p>
        </w:tc>
        <w:tc>
          <w:tcPr>
            <w:tcW w:w="712" w:type="dxa"/>
          </w:tcPr>
          <w:p w:rsidR="00981572" w:rsidRPr="00A53ADF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  <w:lang w:val="ru-RU"/>
              </w:rPr>
              <w:t>7</w:t>
            </w:r>
            <w:r w:rsidRPr="00A53AD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981572" w:rsidRPr="00A53ADF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  <w:lang w:val="ru-RU"/>
              </w:rPr>
              <w:t>7</w:t>
            </w:r>
            <w:r w:rsidRPr="00A53ADF"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gridSpan w:val="2"/>
          </w:tcPr>
          <w:p w:rsidR="00981572" w:rsidRPr="00A53ADF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</w:t>
            </w:r>
          </w:p>
        </w:tc>
      </w:tr>
      <w:tr w:rsidR="00981572" w:rsidRPr="005819C1" w:rsidTr="00570BB5">
        <w:tc>
          <w:tcPr>
            <w:tcW w:w="547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3</w:t>
            </w:r>
          </w:p>
        </w:tc>
        <w:tc>
          <w:tcPr>
            <w:tcW w:w="3389" w:type="dxa"/>
          </w:tcPr>
          <w:p w:rsidR="00981572" w:rsidRPr="005819C1" w:rsidRDefault="00981572" w:rsidP="00981572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  <w:lang w:val="ru-RU"/>
              </w:rPr>
              <w:t>погибших</w:t>
            </w:r>
            <w:r w:rsidRPr="005819C1">
              <w:rPr>
                <w:rFonts w:ascii="Times New Roman" w:hAnsi="Times New Roman"/>
              </w:rPr>
              <w:t xml:space="preserve"> при пожарах</w:t>
            </w:r>
          </w:p>
        </w:tc>
        <w:tc>
          <w:tcPr>
            <w:tcW w:w="85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Ед.</w:t>
            </w:r>
          </w:p>
        </w:tc>
        <w:tc>
          <w:tcPr>
            <w:tcW w:w="709" w:type="dxa"/>
          </w:tcPr>
          <w:p w:rsidR="00981572" w:rsidRPr="00A53ADF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850" w:type="dxa"/>
            <w:gridSpan w:val="2"/>
          </w:tcPr>
          <w:p w:rsidR="00981572" w:rsidRPr="00A53ADF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712" w:type="dxa"/>
          </w:tcPr>
          <w:p w:rsidR="00981572" w:rsidRPr="00A53ADF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851" w:type="dxa"/>
          </w:tcPr>
          <w:p w:rsidR="00981572" w:rsidRPr="00A53ADF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1" w:type="dxa"/>
            <w:gridSpan w:val="2"/>
          </w:tcPr>
          <w:p w:rsidR="00981572" w:rsidRPr="00A53ADF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981572" w:rsidRPr="005819C1" w:rsidTr="00570BB5">
        <w:tc>
          <w:tcPr>
            <w:tcW w:w="547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4</w:t>
            </w:r>
          </w:p>
        </w:tc>
        <w:tc>
          <w:tcPr>
            <w:tcW w:w="3389" w:type="dxa"/>
          </w:tcPr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Количество происшествий на водных объектах</w:t>
            </w:r>
          </w:p>
        </w:tc>
        <w:tc>
          <w:tcPr>
            <w:tcW w:w="85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Ед.</w:t>
            </w:r>
          </w:p>
        </w:tc>
        <w:tc>
          <w:tcPr>
            <w:tcW w:w="709" w:type="dxa"/>
          </w:tcPr>
          <w:p w:rsidR="00981572" w:rsidRPr="00A53ADF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981572" w:rsidRPr="00A53ADF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</w:rPr>
              <w:t>0</w:t>
            </w:r>
          </w:p>
        </w:tc>
        <w:tc>
          <w:tcPr>
            <w:tcW w:w="712" w:type="dxa"/>
          </w:tcPr>
          <w:p w:rsidR="00981572" w:rsidRPr="00A53ADF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981572" w:rsidRPr="00A53ADF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gridSpan w:val="2"/>
          </w:tcPr>
          <w:p w:rsidR="00981572" w:rsidRPr="00D61C60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</w:tbl>
    <w:p w:rsidR="00981572" w:rsidRPr="00B4229B" w:rsidRDefault="00981572" w:rsidP="00981572">
      <w:pPr>
        <w:tabs>
          <w:tab w:val="left" w:pos="3315"/>
        </w:tabs>
        <w:rPr>
          <w:rFonts w:ascii="Times New Roman" w:hAnsi="Times New Roman"/>
        </w:rPr>
      </w:pPr>
    </w:p>
    <w:p w:rsidR="00981572" w:rsidRPr="00B4229B" w:rsidRDefault="00981572" w:rsidP="00981572">
      <w:pPr>
        <w:rPr>
          <w:rFonts w:ascii="Times New Roman" w:hAnsi="Times New Roman"/>
        </w:rPr>
        <w:sectPr w:rsidR="00981572" w:rsidRPr="00B4229B" w:rsidSect="00981572">
          <w:pgSz w:w="11906" w:h="16838"/>
          <w:pgMar w:top="426" w:right="637" w:bottom="1063" w:left="1400" w:header="0" w:footer="567" w:gutter="0"/>
          <w:cols w:space="720"/>
          <w:docGrid w:linePitch="360"/>
        </w:sectPr>
      </w:pPr>
    </w:p>
    <w:p w:rsidR="00981572" w:rsidRPr="00A128FD" w:rsidRDefault="00981572" w:rsidP="00981572">
      <w:pPr>
        <w:ind w:left="10206"/>
        <w:rPr>
          <w:rFonts w:ascii="Times New Roman" w:hAnsi="Times New Roman"/>
          <w:lang w:val="ru-RU"/>
        </w:rPr>
      </w:pPr>
      <w:r w:rsidRPr="00A128FD">
        <w:rPr>
          <w:rFonts w:ascii="Times New Roman" w:hAnsi="Times New Roman"/>
          <w:lang w:val="ru-RU"/>
        </w:rPr>
        <w:lastRenderedPageBreak/>
        <w:t>Приложение 2</w:t>
      </w:r>
    </w:p>
    <w:p w:rsidR="00981572" w:rsidRPr="00A128FD" w:rsidRDefault="00981572" w:rsidP="00981572">
      <w:pPr>
        <w:ind w:left="10206"/>
        <w:rPr>
          <w:rFonts w:ascii="Times New Roman" w:hAnsi="Times New Roman"/>
          <w:lang w:val="ru-RU"/>
        </w:rPr>
      </w:pPr>
      <w:r w:rsidRPr="00A128FD">
        <w:rPr>
          <w:rFonts w:ascii="Times New Roman" w:hAnsi="Times New Roman"/>
          <w:lang w:val="ru-RU"/>
        </w:rPr>
        <w:t>к муниципальной программе</w:t>
      </w:r>
    </w:p>
    <w:p w:rsidR="00981572" w:rsidRPr="00A128FD" w:rsidRDefault="00981572" w:rsidP="00981572">
      <w:pPr>
        <w:ind w:left="10206"/>
        <w:rPr>
          <w:rFonts w:ascii="Times New Roman" w:hAnsi="Times New Roman"/>
          <w:lang w:val="ru-RU"/>
        </w:rPr>
      </w:pPr>
      <w:r w:rsidRPr="00A128FD">
        <w:rPr>
          <w:rFonts w:ascii="Times New Roman" w:hAnsi="Times New Roman"/>
          <w:lang w:val="ru-RU"/>
        </w:rPr>
        <w:t xml:space="preserve">«Защита населения и территории </w:t>
      </w:r>
    </w:p>
    <w:p w:rsidR="00981572" w:rsidRPr="00A128FD" w:rsidRDefault="00981572" w:rsidP="00981572">
      <w:pPr>
        <w:ind w:left="10206"/>
        <w:rPr>
          <w:rFonts w:ascii="Times New Roman" w:hAnsi="Times New Roman"/>
          <w:lang w:val="ru-RU"/>
        </w:rPr>
      </w:pPr>
      <w:r w:rsidRPr="00A128FD">
        <w:rPr>
          <w:rFonts w:ascii="Times New Roman" w:hAnsi="Times New Roman"/>
          <w:lang w:val="ru-RU"/>
        </w:rPr>
        <w:t xml:space="preserve">муниципального образования Бурлинский </w:t>
      </w:r>
    </w:p>
    <w:p w:rsidR="00981572" w:rsidRPr="00A128FD" w:rsidRDefault="00981572" w:rsidP="00981572">
      <w:pPr>
        <w:ind w:left="10206"/>
        <w:rPr>
          <w:rFonts w:ascii="Times New Roman" w:hAnsi="Times New Roman"/>
          <w:lang w:val="ru-RU"/>
        </w:rPr>
      </w:pPr>
      <w:r w:rsidRPr="00A128FD">
        <w:rPr>
          <w:rFonts w:ascii="Times New Roman" w:hAnsi="Times New Roman"/>
          <w:lang w:val="ru-RU"/>
        </w:rPr>
        <w:t xml:space="preserve">район Алтайского края от чрезвычайных </w:t>
      </w:r>
    </w:p>
    <w:p w:rsidR="00981572" w:rsidRPr="00A128FD" w:rsidRDefault="00981572" w:rsidP="00981572">
      <w:pPr>
        <w:ind w:left="10206"/>
        <w:rPr>
          <w:rFonts w:ascii="Times New Roman" w:hAnsi="Times New Roman"/>
          <w:lang w:val="ru-RU"/>
        </w:rPr>
      </w:pPr>
      <w:r w:rsidRPr="00A128FD">
        <w:rPr>
          <w:rFonts w:ascii="Times New Roman" w:hAnsi="Times New Roman"/>
          <w:lang w:val="ru-RU"/>
        </w:rPr>
        <w:t xml:space="preserve">ситуаций природного и техногенного </w:t>
      </w:r>
    </w:p>
    <w:p w:rsidR="00981572" w:rsidRPr="00A128FD" w:rsidRDefault="00570BB5" w:rsidP="00981572">
      <w:pPr>
        <w:ind w:left="10206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>характера</w:t>
      </w:r>
      <w:r w:rsidR="00981572" w:rsidRPr="00A128FD">
        <w:rPr>
          <w:rFonts w:ascii="Times New Roman" w:hAnsi="Times New Roman"/>
          <w:lang w:val="ru-RU"/>
        </w:rPr>
        <w:t xml:space="preserve"> на период 202</w:t>
      </w:r>
      <w:r w:rsidR="00981572">
        <w:rPr>
          <w:rFonts w:ascii="Times New Roman" w:hAnsi="Times New Roman"/>
          <w:lang w:val="ru-RU"/>
        </w:rPr>
        <w:t>6</w:t>
      </w:r>
      <w:r w:rsidR="00981572" w:rsidRPr="00A128FD">
        <w:rPr>
          <w:rFonts w:ascii="Times New Roman" w:hAnsi="Times New Roman"/>
          <w:lang w:val="ru-RU"/>
        </w:rPr>
        <w:t>-20</w:t>
      </w:r>
      <w:r w:rsidR="00981572">
        <w:rPr>
          <w:rFonts w:ascii="Times New Roman" w:hAnsi="Times New Roman"/>
          <w:lang w:val="ru-RU"/>
        </w:rPr>
        <w:t>30 годы</w:t>
      </w:r>
      <w:r>
        <w:rPr>
          <w:rFonts w:ascii="Times New Roman" w:hAnsi="Times New Roman"/>
          <w:lang w:val="ru-RU"/>
        </w:rPr>
        <w:t>»</w:t>
      </w:r>
      <w:r w:rsidR="00981572" w:rsidRPr="00A128FD">
        <w:rPr>
          <w:rFonts w:ascii="Times New Roman" w:hAnsi="Times New Roman"/>
          <w:b/>
          <w:lang w:val="ru-RU"/>
        </w:rPr>
        <w:tab/>
      </w:r>
    </w:p>
    <w:p w:rsidR="00981572" w:rsidRPr="00A128FD" w:rsidRDefault="00981572" w:rsidP="00981572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p w:rsidR="00981572" w:rsidRPr="00A128FD" w:rsidRDefault="00981572" w:rsidP="00981572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981572" w:rsidRPr="00A128FD" w:rsidRDefault="00981572" w:rsidP="00981572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981572" w:rsidRPr="00A128FD" w:rsidRDefault="00981572" w:rsidP="00981572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A128FD">
        <w:rPr>
          <w:rFonts w:ascii="Times New Roman" w:hAnsi="Times New Roman"/>
          <w:b/>
          <w:lang w:val="ru-RU"/>
        </w:rPr>
        <w:t xml:space="preserve">ПЕРЕЧЕНЬ </w:t>
      </w:r>
    </w:p>
    <w:p w:rsidR="00981572" w:rsidRPr="00A128FD" w:rsidRDefault="00981572" w:rsidP="00981572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A128FD">
        <w:rPr>
          <w:rFonts w:ascii="Times New Roman" w:hAnsi="Times New Roman"/>
          <w:b/>
          <w:lang w:val="ru-RU"/>
        </w:rPr>
        <w:t>мероприятий муниципальной программы</w:t>
      </w:r>
    </w:p>
    <w:p w:rsidR="00981572" w:rsidRPr="00B4229B" w:rsidRDefault="00981572" w:rsidP="00981572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B4229B">
        <w:rPr>
          <w:rFonts w:ascii="Times New Roman" w:hAnsi="Times New Roman"/>
          <w:b/>
          <w:lang w:val="ru-RU"/>
        </w:rPr>
        <w:t>«Защита населения и территории муниципального образования Бурлинский район Алтайского края от чрезвычайных ситуаций прир</w:t>
      </w:r>
      <w:r w:rsidR="00570BB5">
        <w:rPr>
          <w:rFonts w:ascii="Times New Roman" w:hAnsi="Times New Roman"/>
          <w:b/>
          <w:lang w:val="ru-RU"/>
        </w:rPr>
        <w:t>одного и техногенного характера</w:t>
      </w:r>
      <w:r w:rsidRPr="00B4229B">
        <w:rPr>
          <w:rFonts w:ascii="Times New Roman" w:hAnsi="Times New Roman"/>
          <w:b/>
          <w:lang w:val="ru-RU"/>
        </w:rPr>
        <w:t xml:space="preserve"> на период 202</w:t>
      </w:r>
      <w:r>
        <w:rPr>
          <w:rFonts w:ascii="Times New Roman" w:hAnsi="Times New Roman"/>
          <w:b/>
          <w:lang w:val="ru-RU"/>
        </w:rPr>
        <w:t>6</w:t>
      </w:r>
      <w:r w:rsidRPr="00B4229B">
        <w:rPr>
          <w:rFonts w:ascii="Times New Roman" w:hAnsi="Times New Roman"/>
          <w:b/>
          <w:lang w:val="ru-RU"/>
        </w:rPr>
        <w:t>-20</w:t>
      </w:r>
      <w:r>
        <w:rPr>
          <w:rFonts w:ascii="Times New Roman" w:hAnsi="Times New Roman"/>
          <w:b/>
          <w:lang w:val="ru-RU"/>
        </w:rPr>
        <w:t>30</w:t>
      </w:r>
      <w:r w:rsidRPr="00B4229B">
        <w:rPr>
          <w:rFonts w:ascii="Times New Roman" w:hAnsi="Times New Roman"/>
          <w:b/>
          <w:lang w:val="ru-RU"/>
        </w:rPr>
        <w:t xml:space="preserve"> годы</w:t>
      </w:r>
      <w:r w:rsidR="00570BB5">
        <w:rPr>
          <w:rFonts w:ascii="Times New Roman" w:hAnsi="Times New Roman"/>
          <w:b/>
          <w:lang w:val="ru-RU"/>
        </w:rPr>
        <w:t>»</w:t>
      </w:r>
    </w:p>
    <w:p w:rsidR="00981572" w:rsidRPr="00B4229B" w:rsidRDefault="00981572" w:rsidP="00981572">
      <w:pPr>
        <w:ind w:left="6521"/>
        <w:jc w:val="center"/>
        <w:rPr>
          <w:rFonts w:ascii="Times New Roman" w:hAnsi="Times New Roman"/>
          <w:lang w:val="ru-RU"/>
        </w:rPr>
      </w:pPr>
    </w:p>
    <w:p w:rsidR="00981572" w:rsidRPr="00B4229B" w:rsidRDefault="00981572" w:rsidP="00981572">
      <w:pPr>
        <w:jc w:val="center"/>
        <w:rPr>
          <w:rFonts w:ascii="Times New Roman" w:hAnsi="Times New Roman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3161"/>
        <w:gridCol w:w="850"/>
        <w:gridCol w:w="1701"/>
        <w:gridCol w:w="1247"/>
        <w:gridCol w:w="1134"/>
        <w:gridCol w:w="1134"/>
        <w:gridCol w:w="1134"/>
        <w:gridCol w:w="1134"/>
        <w:gridCol w:w="1560"/>
        <w:gridCol w:w="1417"/>
      </w:tblGrid>
      <w:tr w:rsidR="00981572" w:rsidRPr="005819C1" w:rsidTr="00981572">
        <w:tc>
          <w:tcPr>
            <w:tcW w:w="520" w:type="dxa"/>
            <w:vMerge w:val="restart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№ п/п</w:t>
            </w:r>
          </w:p>
        </w:tc>
        <w:tc>
          <w:tcPr>
            <w:tcW w:w="3161" w:type="dxa"/>
            <w:vMerge w:val="restart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 xml:space="preserve">Цель, задача, </w:t>
            </w:r>
          </w:p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850" w:type="dxa"/>
            <w:vMerge w:val="restart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1701" w:type="dxa"/>
            <w:vMerge w:val="restart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 xml:space="preserve">Участники </w:t>
            </w:r>
          </w:p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7343" w:type="dxa"/>
            <w:gridSpan w:val="6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Сумма расходов, тыс. рублей</w:t>
            </w:r>
          </w:p>
        </w:tc>
        <w:tc>
          <w:tcPr>
            <w:tcW w:w="1417" w:type="dxa"/>
            <w:vMerge w:val="restart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Источники финансирования</w:t>
            </w:r>
          </w:p>
        </w:tc>
      </w:tr>
      <w:tr w:rsidR="00981572" w:rsidRPr="005819C1" w:rsidTr="00981572">
        <w:tc>
          <w:tcPr>
            <w:tcW w:w="520" w:type="dxa"/>
            <w:vMerge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61" w:type="dxa"/>
            <w:vMerge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981572" w:rsidRPr="00D61C60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134" w:type="dxa"/>
          </w:tcPr>
          <w:p w:rsidR="00981572" w:rsidRPr="00D61C60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1134" w:type="dxa"/>
          </w:tcPr>
          <w:p w:rsidR="00981572" w:rsidRPr="00D61C60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1134" w:type="dxa"/>
          </w:tcPr>
          <w:p w:rsidR="00981572" w:rsidRPr="00D61C60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134" w:type="dxa"/>
          </w:tcPr>
          <w:p w:rsidR="00981572" w:rsidRPr="00D61C60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156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всего</w:t>
            </w:r>
          </w:p>
        </w:tc>
        <w:tc>
          <w:tcPr>
            <w:tcW w:w="1417" w:type="dxa"/>
            <w:vMerge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</w:p>
        </w:tc>
      </w:tr>
      <w:tr w:rsidR="00981572" w:rsidRPr="005819C1" w:rsidTr="00981572">
        <w:tc>
          <w:tcPr>
            <w:tcW w:w="52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</w:t>
            </w:r>
          </w:p>
        </w:tc>
        <w:tc>
          <w:tcPr>
            <w:tcW w:w="3161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4</w:t>
            </w:r>
          </w:p>
        </w:tc>
        <w:tc>
          <w:tcPr>
            <w:tcW w:w="1247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9</w:t>
            </w:r>
          </w:p>
        </w:tc>
        <w:tc>
          <w:tcPr>
            <w:tcW w:w="156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11</w:t>
            </w:r>
          </w:p>
        </w:tc>
      </w:tr>
      <w:tr w:rsidR="00981572" w:rsidRPr="005819C1" w:rsidTr="00981572">
        <w:tc>
          <w:tcPr>
            <w:tcW w:w="14992" w:type="dxa"/>
            <w:gridSpan w:val="11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</w:p>
        </w:tc>
      </w:tr>
      <w:tr w:rsidR="00981572" w:rsidRPr="005819C1" w:rsidTr="00981572">
        <w:trPr>
          <w:trHeight w:val="2208"/>
        </w:trPr>
        <w:tc>
          <w:tcPr>
            <w:tcW w:w="520" w:type="dxa"/>
          </w:tcPr>
          <w:p w:rsidR="00981572" w:rsidRPr="00DF49C2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DF49C2">
              <w:rPr>
                <w:rFonts w:ascii="Times New Roman" w:hAnsi="Times New Roman"/>
              </w:rPr>
              <w:t>1</w:t>
            </w:r>
          </w:p>
        </w:tc>
        <w:tc>
          <w:tcPr>
            <w:tcW w:w="3161" w:type="dxa"/>
          </w:tcPr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 xml:space="preserve">Цель: </w:t>
            </w:r>
          </w:p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Реализация Основ государственной политики Российской Федерации в области защиты населения и территорий от чрезвычайных ситуаций на период до 20</w:t>
            </w:r>
            <w:r>
              <w:rPr>
                <w:rFonts w:ascii="Times New Roman" w:hAnsi="Times New Roman"/>
                <w:lang w:val="ru-RU"/>
              </w:rPr>
              <w:t>30</w:t>
            </w:r>
            <w:r w:rsidRPr="005819C1">
              <w:rPr>
                <w:rFonts w:ascii="Times New Roman" w:hAnsi="Times New Roman"/>
                <w:lang w:val="ru-RU"/>
              </w:rPr>
              <w:t xml:space="preserve"> года</w:t>
            </w:r>
          </w:p>
        </w:tc>
        <w:tc>
          <w:tcPr>
            <w:tcW w:w="85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ru-RU"/>
              </w:rPr>
              <w:t>30</w:t>
            </w:r>
            <w:r w:rsidRPr="005819C1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1701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981572" w:rsidRPr="00021D92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</w:t>
            </w:r>
          </w:p>
        </w:tc>
        <w:tc>
          <w:tcPr>
            <w:tcW w:w="1134" w:type="dxa"/>
          </w:tcPr>
          <w:p w:rsidR="00981572" w:rsidRPr="00560C54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</w:t>
            </w:r>
          </w:p>
        </w:tc>
        <w:tc>
          <w:tcPr>
            <w:tcW w:w="1134" w:type="dxa"/>
          </w:tcPr>
          <w:p w:rsidR="00981572" w:rsidRPr="00560C54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</w:t>
            </w:r>
          </w:p>
        </w:tc>
        <w:tc>
          <w:tcPr>
            <w:tcW w:w="1134" w:type="dxa"/>
          </w:tcPr>
          <w:p w:rsidR="00981572" w:rsidRPr="00560C54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</w:t>
            </w:r>
          </w:p>
        </w:tc>
        <w:tc>
          <w:tcPr>
            <w:tcW w:w="1134" w:type="dxa"/>
          </w:tcPr>
          <w:p w:rsidR="00981572" w:rsidRPr="00560C54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</w:t>
            </w:r>
          </w:p>
        </w:tc>
        <w:tc>
          <w:tcPr>
            <w:tcW w:w="1560" w:type="dxa"/>
          </w:tcPr>
          <w:p w:rsidR="00981572" w:rsidRPr="00560C54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360</w:t>
            </w:r>
          </w:p>
        </w:tc>
        <w:tc>
          <w:tcPr>
            <w:tcW w:w="1417" w:type="dxa"/>
          </w:tcPr>
          <w:p w:rsidR="00981572" w:rsidRPr="005819C1" w:rsidRDefault="00981572" w:rsidP="00981572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</w:tbl>
    <w:p w:rsidR="00981572" w:rsidRPr="00B4229B" w:rsidRDefault="00981572" w:rsidP="00981572">
      <w:pPr>
        <w:rPr>
          <w:rFonts w:ascii="Times New Roman" w:hAnsi="Times New Roman"/>
        </w:rPr>
      </w:pPr>
      <w:r w:rsidRPr="00B4229B">
        <w:rPr>
          <w:rFonts w:ascii="Times New Roman" w:hAnsi="Times New Roman"/>
        </w:rPr>
        <w:br w:type="page"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3161"/>
        <w:gridCol w:w="850"/>
        <w:gridCol w:w="1701"/>
        <w:gridCol w:w="1247"/>
        <w:gridCol w:w="1134"/>
        <w:gridCol w:w="1134"/>
        <w:gridCol w:w="1134"/>
        <w:gridCol w:w="1134"/>
        <w:gridCol w:w="1560"/>
        <w:gridCol w:w="1304"/>
      </w:tblGrid>
      <w:tr w:rsidR="00981572" w:rsidRPr="005819C1" w:rsidTr="00981572">
        <w:trPr>
          <w:trHeight w:val="2760"/>
        </w:trPr>
        <w:tc>
          <w:tcPr>
            <w:tcW w:w="520" w:type="dxa"/>
          </w:tcPr>
          <w:p w:rsidR="00981572" w:rsidRPr="00DF49C2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DF49C2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161" w:type="dxa"/>
          </w:tcPr>
          <w:p w:rsidR="00981572" w:rsidRPr="007E5F0B" w:rsidRDefault="00981572" w:rsidP="009815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5F0B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</w:p>
          <w:p w:rsidR="00981572" w:rsidRPr="007E5F0B" w:rsidRDefault="00981572" w:rsidP="009815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5F0B">
              <w:rPr>
                <w:rFonts w:ascii="Times New Roman" w:hAnsi="Times New Roman" w:cs="Times New Roman"/>
                <w:sz w:val="24"/>
                <w:szCs w:val="24"/>
              </w:rPr>
              <w:t>Подготовка работников органов местного самоуправления и населения к действиям при угрозе возникновения и при возникновении чрезвычайных ситуаций природного и техногенного характера.</w:t>
            </w:r>
          </w:p>
        </w:tc>
        <w:tc>
          <w:tcPr>
            <w:tcW w:w="85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ru-RU"/>
              </w:rPr>
              <w:t>30</w:t>
            </w:r>
            <w:r w:rsidRPr="005819C1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1701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981572" w:rsidRPr="00C561B3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134" w:type="dxa"/>
          </w:tcPr>
          <w:p w:rsidR="00981572" w:rsidRPr="00C561B3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134" w:type="dxa"/>
          </w:tcPr>
          <w:p w:rsidR="00981572" w:rsidRPr="00C561B3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1134" w:type="dxa"/>
          </w:tcPr>
          <w:p w:rsidR="00981572" w:rsidRPr="00C561B3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34" w:type="dxa"/>
          </w:tcPr>
          <w:p w:rsidR="00981572" w:rsidRPr="00C561B3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60" w:type="dxa"/>
          </w:tcPr>
          <w:p w:rsidR="00981572" w:rsidRPr="00C561B3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</w:t>
            </w:r>
          </w:p>
        </w:tc>
        <w:tc>
          <w:tcPr>
            <w:tcW w:w="1304" w:type="dxa"/>
          </w:tcPr>
          <w:p w:rsidR="00981572" w:rsidRPr="005819C1" w:rsidRDefault="00981572" w:rsidP="00981572">
            <w:pPr>
              <w:rPr>
                <w:rFonts w:ascii="Times New Roman" w:hAnsi="Times New Roman"/>
              </w:rPr>
            </w:pPr>
          </w:p>
        </w:tc>
      </w:tr>
      <w:tr w:rsidR="00981572" w:rsidRPr="005819C1" w:rsidTr="00981572">
        <w:trPr>
          <w:trHeight w:val="1667"/>
        </w:trPr>
        <w:tc>
          <w:tcPr>
            <w:tcW w:w="52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3</w:t>
            </w:r>
          </w:p>
        </w:tc>
        <w:tc>
          <w:tcPr>
            <w:tcW w:w="3161" w:type="dxa"/>
          </w:tcPr>
          <w:p w:rsidR="00981572" w:rsidRPr="00B4229B" w:rsidRDefault="00981572" w:rsidP="009815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9B">
              <w:rPr>
                <w:rFonts w:ascii="Times New Roman" w:hAnsi="Times New Roman" w:cs="Times New Roman"/>
                <w:sz w:val="24"/>
                <w:szCs w:val="24"/>
              </w:rPr>
              <w:t>Мероприятие 1.1</w:t>
            </w:r>
          </w:p>
          <w:p w:rsidR="00981572" w:rsidRPr="00B4229B" w:rsidRDefault="00981572" w:rsidP="009815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9B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для обучения населения (листовки и наглядная агитация для учебно-консультационных пунктов)</w:t>
            </w:r>
          </w:p>
        </w:tc>
        <w:tc>
          <w:tcPr>
            <w:tcW w:w="85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ru-RU"/>
              </w:rPr>
              <w:t>30</w:t>
            </w:r>
            <w:r w:rsidRPr="005819C1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1701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отдел по делам ГО ЧС и МР, сельские советы</w:t>
            </w:r>
          </w:p>
        </w:tc>
        <w:tc>
          <w:tcPr>
            <w:tcW w:w="1247" w:type="dxa"/>
          </w:tcPr>
          <w:p w:rsidR="00981572" w:rsidRPr="00DF49C2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134" w:type="dxa"/>
          </w:tcPr>
          <w:p w:rsidR="00981572" w:rsidRPr="00DF49C2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134" w:type="dxa"/>
          </w:tcPr>
          <w:p w:rsidR="00981572" w:rsidRPr="00DF49C2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134" w:type="dxa"/>
          </w:tcPr>
          <w:p w:rsidR="00981572" w:rsidRPr="00DF49C2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981572" w:rsidRPr="00DF49C2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0" w:type="dxa"/>
          </w:tcPr>
          <w:p w:rsidR="00981572" w:rsidRPr="00DF49C2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1304" w:type="dxa"/>
          </w:tcPr>
          <w:p w:rsidR="00981572" w:rsidRPr="005819C1" w:rsidRDefault="00981572" w:rsidP="00981572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  <w:tr w:rsidR="00981572" w:rsidRPr="005819C1" w:rsidTr="00981572">
        <w:trPr>
          <w:trHeight w:val="2768"/>
        </w:trPr>
        <w:tc>
          <w:tcPr>
            <w:tcW w:w="52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4</w:t>
            </w:r>
          </w:p>
        </w:tc>
        <w:tc>
          <w:tcPr>
            <w:tcW w:w="3161" w:type="dxa"/>
          </w:tcPr>
          <w:p w:rsidR="00981572" w:rsidRPr="00B4229B" w:rsidRDefault="00981572" w:rsidP="009815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9B">
              <w:rPr>
                <w:rFonts w:ascii="Times New Roman" w:hAnsi="Times New Roman" w:cs="Times New Roman"/>
                <w:sz w:val="24"/>
                <w:szCs w:val="24"/>
              </w:rPr>
              <w:t>Мероприятие 1.2</w:t>
            </w:r>
          </w:p>
          <w:p w:rsidR="00981572" w:rsidRPr="00B4229B" w:rsidRDefault="00981572" w:rsidP="009815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9B">
              <w:rPr>
                <w:rFonts w:ascii="Times New Roman" w:hAnsi="Times New Roman" w:cs="Times New Roman"/>
                <w:sz w:val="24"/>
                <w:szCs w:val="24"/>
              </w:rPr>
              <w:t>Обучение работников органов местного самоуправления по системе предупреждения и ликвидации чрезвычайных ситуаций в УМЦ ККУ «УГОЧС и ПБ в Алтайском крае» (проезд, проживание, командировочные)</w:t>
            </w:r>
          </w:p>
        </w:tc>
        <w:tc>
          <w:tcPr>
            <w:tcW w:w="85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ru-RU"/>
              </w:rPr>
              <w:t>30</w:t>
            </w:r>
            <w:r w:rsidRPr="005819C1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1701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КЧС и ОПБ, отдел по делам ГО ЧС и МР</w:t>
            </w:r>
          </w:p>
        </w:tc>
        <w:tc>
          <w:tcPr>
            <w:tcW w:w="1247" w:type="dxa"/>
          </w:tcPr>
          <w:p w:rsidR="00981572" w:rsidRPr="00DF49C2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34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:rsidR="00981572" w:rsidRPr="00963D75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304" w:type="dxa"/>
          </w:tcPr>
          <w:p w:rsidR="00981572" w:rsidRPr="005819C1" w:rsidRDefault="00981572" w:rsidP="00981572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  <w:tr w:rsidR="00981572" w:rsidRPr="005819C1" w:rsidTr="00981572">
        <w:trPr>
          <w:trHeight w:val="1382"/>
        </w:trPr>
        <w:tc>
          <w:tcPr>
            <w:tcW w:w="520" w:type="dxa"/>
          </w:tcPr>
          <w:p w:rsidR="00981572" w:rsidRPr="00C561B3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C561B3">
              <w:rPr>
                <w:rFonts w:ascii="Times New Roman" w:hAnsi="Times New Roman"/>
              </w:rPr>
              <w:t>5</w:t>
            </w:r>
          </w:p>
        </w:tc>
        <w:tc>
          <w:tcPr>
            <w:tcW w:w="3161" w:type="dxa"/>
          </w:tcPr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Задача 2.</w:t>
            </w:r>
          </w:p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Профилактика среди населения первичных мер пожарной безопасности.</w:t>
            </w:r>
          </w:p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ru-RU"/>
              </w:rPr>
              <w:t>30</w:t>
            </w:r>
            <w:r w:rsidRPr="005819C1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1701" w:type="dxa"/>
          </w:tcPr>
          <w:p w:rsidR="00981572" w:rsidRPr="00963D75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отдел по делам ГО ЧС и МР, сельские советы</w:t>
            </w:r>
          </w:p>
        </w:tc>
        <w:tc>
          <w:tcPr>
            <w:tcW w:w="1247" w:type="dxa"/>
          </w:tcPr>
          <w:p w:rsidR="00981572" w:rsidRPr="00C561B3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981572" w:rsidRPr="00C561B3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981572" w:rsidRPr="00C561B3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981572" w:rsidRPr="00C561B3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981572" w:rsidRPr="00C561B3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</w:tcPr>
          <w:p w:rsidR="00981572" w:rsidRPr="00C561B3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04" w:type="dxa"/>
          </w:tcPr>
          <w:p w:rsidR="00981572" w:rsidRPr="005819C1" w:rsidRDefault="00981572" w:rsidP="00981572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</w:tbl>
    <w:p w:rsidR="00981572" w:rsidRPr="00B4229B" w:rsidRDefault="00981572" w:rsidP="00981572">
      <w:pPr>
        <w:rPr>
          <w:rFonts w:ascii="Times New Roman" w:hAnsi="Times New Roman"/>
        </w:rPr>
      </w:pPr>
      <w:r w:rsidRPr="00B4229B">
        <w:rPr>
          <w:rFonts w:ascii="Times New Roman" w:hAnsi="Times New Roman"/>
        </w:rPr>
        <w:br w:type="page"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3161"/>
        <w:gridCol w:w="850"/>
        <w:gridCol w:w="1701"/>
        <w:gridCol w:w="1247"/>
        <w:gridCol w:w="1134"/>
        <w:gridCol w:w="1134"/>
        <w:gridCol w:w="1134"/>
        <w:gridCol w:w="1134"/>
        <w:gridCol w:w="1560"/>
        <w:gridCol w:w="1304"/>
      </w:tblGrid>
      <w:tr w:rsidR="00981572" w:rsidRPr="005819C1" w:rsidTr="00981572">
        <w:trPr>
          <w:trHeight w:val="1932"/>
        </w:trPr>
        <w:tc>
          <w:tcPr>
            <w:tcW w:w="52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161" w:type="dxa"/>
          </w:tcPr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Мероприятие 2.1</w:t>
            </w:r>
          </w:p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Распространение листовок и наглядной агитации во время рейдов в жилом секторе, размещение информации для населения в СМИ</w:t>
            </w:r>
          </w:p>
        </w:tc>
        <w:tc>
          <w:tcPr>
            <w:tcW w:w="85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ru-RU"/>
              </w:rPr>
              <w:t>30</w:t>
            </w:r>
            <w:r w:rsidRPr="005819C1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1701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КЧС и ОПБ, отдел по делам ГО ЧС и МР, ЕДДС района</w:t>
            </w:r>
            <w:r>
              <w:rPr>
                <w:rFonts w:ascii="Times New Roman" w:hAnsi="Times New Roman"/>
                <w:lang w:val="ru-RU"/>
              </w:rPr>
              <w:t>, админинист-рации сельсоветов</w:t>
            </w:r>
          </w:p>
        </w:tc>
        <w:tc>
          <w:tcPr>
            <w:tcW w:w="1247" w:type="dxa"/>
          </w:tcPr>
          <w:p w:rsidR="00981572" w:rsidRPr="00C561B3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981572" w:rsidRPr="00C561B3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981572" w:rsidRPr="00C561B3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981572" w:rsidRPr="00C561B3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981572" w:rsidRPr="00C561B3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0" w:type="dxa"/>
          </w:tcPr>
          <w:p w:rsidR="00981572" w:rsidRPr="00C561B3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304" w:type="dxa"/>
          </w:tcPr>
          <w:p w:rsidR="00981572" w:rsidRPr="005819C1" w:rsidRDefault="00981572" w:rsidP="00981572">
            <w:pPr>
              <w:rPr>
                <w:rFonts w:ascii="Times New Roman" w:hAnsi="Times New Roman"/>
              </w:rPr>
            </w:pPr>
          </w:p>
        </w:tc>
      </w:tr>
      <w:tr w:rsidR="00981572" w:rsidRPr="00981572" w:rsidTr="00981572">
        <w:trPr>
          <w:trHeight w:val="1382"/>
        </w:trPr>
        <w:tc>
          <w:tcPr>
            <w:tcW w:w="52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  <w:b/>
              </w:rPr>
            </w:pPr>
            <w:r w:rsidRPr="005819C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161" w:type="dxa"/>
          </w:tcPr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Задача 3.</w:t>
            </w:r>
          </w:p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Обеспечение безопасности людей на водных объектах.</w:t>
            </w:r>
          </w:p>
        </w:tc>
        <w:tc>
          <w:tcPr>
            <w:tcW w:w="85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ru-RU"/>
              </w:rPr>
              <w:t>30</w:t>
            </w:r>
            <w:r w:rsidRPr="005819C1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1701" w:type="dxa"/>
          </w:tcPr>
          <w:p w:rsidR="00981572" w:rsidRPr="00E20333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КЧС и ОПБ, отдел по делам ГО ЧС и МР</w:t>
            </w:r>
          </w:p>
        </w:tc>
        <w:tc>
          <w:tcPr>
            <w:tcW w:w="1247" w:type="dxa"/>
          </w:tcPr>
          <w:p w:rsidR="00981572" w:rsidRPr="00C561B3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1134" w:type="dxa"/>
          </w:tcPr>
          <w:p w:rsidR="00981572" w:rsidRPr="00C561B3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1134" w:type="dxa"/>
          </w:tcPr>
          <w:p w:rsidR="00981572" w:rsidRPr="00C561B3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1134" w:type="dxa"/>
          </w:tcPr>
          <w:p w:rsidR="00981572" w:rsidRPr="00C561B3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981572" w:rsidRPr="00C561B3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0" w:type="dxa"/>
          </w:tcPr>
          <w:p w:rsidR="00981572" w:rsidRPr="00C561B3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1304" w:type="dxa"/>
          </w:tcPr>
          <w:p w:rsidR="00981572" w:rsidRPr="00981572" w:rsidRDefault="00981572" w:rsidP="0098157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81572" w:rsidRPr="005819C1" w:rsidTr="00981572">
        <w:trPr>
          <w:trHeight w:val="1939"/>
        </w:trPr>
        <w:tc>
          <w:tcPr>
            <w:tcW w:w="52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8</w:t>
            </w:r>
          </w:p>
        </w:tc>
        <w:tc>
          <w:tcPr>
            <w:tcW w:w="3161" w:type="dxa"/>
          </w:tcPr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Мероприятие 3.1</w:t>
            </w:r>
          </w:p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Приобретение, изготовление и установка знаков, запрещающих купание (нахождение на льду) на водоемах в не оборудованных местах</w:t>
            </w:r>
          </w:p>
        </w:tc>
        <w:tc>
          <w:tcPr>
            <w:tcW w:w="85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ru-RU"/>
              </w:rPr>
              <w:t>30</w:t>
            </w:r>
            <w:r w:rsidRPr="005819C1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1701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 xml:space="preserve">КЧС и ОПБ, отдел по делам ГО ЧС и МР, </w:t>
            </w:r>
            <w:r>
              <w:rPr>
                <w:rFonts w:ascii="Times New Roman" w:hAnsi="Times New Roman"/>
                <w:lang w:val="ru-RU"/>
              </w:rPr>
              <w:t>отдел по информационной политике и связям с общественностью, админинист-рации сельсоветов</w:t>
            </w:r>
          </w:p>
        </w:tc>
        <w:tc>
          <w:tcPr>
            <w:tcW w:w="1247" w:type="dxa"/>
          </w:tcPr>
          <w:p w:rsidR="00981572" w:rsidRPr="00C561B3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1134" w:type="dxa"/>
          </w:tcPr>
          <w:p w:rsidR="00981572" w:rsidRPr="00963D75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1134" w:type="dxa"/>
          </w:tcPr>
          <w:p w:rsidR="00981572" w:rsidRPr="00963D75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1134" w:type="dxa"/>
          </w:tcPr>
          <w:p w:rsidR="00981572" w:rsidRPr="00963D75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981572" w:rsidRPr="00963D75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0" w:type="dxa"/>
          </w:tcPr>
          <w:p w:rsidR="00981572" w:rsidRPr="00963D75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5819C1">
              <w:rPr>
                <w:rFonts w:ascii="Times New Roman" w:hAnsi="Times New Roman"/>
              </w:rPr>
              <w:t>1</w:t>
            </w:r>
          </w:p>
        </w:tc>
        <w:tc>
          <w:tcPr>
            <w:tcW w:w="1304" w:type="dxa"/>
          </w:tcPr>
          <w:p w:rsidR="00981572" w:rsidRPr="005819C1" w:rsidRDefault="00981572" w:rsidP="00981572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  <w:tr w:rsidR="00981572" w:rsidRPr="00E82AE0" w:rsidTr="00981572">
        <w:trPr>
          <w:trHeight w:val="557"/>
        </w:trPr>
        <w:tc>
          <w:tcPr>
            <w:tcW w:w="52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9</w:t>
            </w:r>
          </w:p>
        </w:tc>
        <w:tc>
          <w:tcPr>
            <w:tcW w:w="3161" w:type="dxa"/>
          </w:tcPr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Мероприятие 3.</w:t>
            </w:r>
            <w:r>
              <w:rPr>
                <w:rFonts w:ascii="Times New Roman" w:hAnsi="Times New Roman"/>
                <w:lang w:val="ru-RU"/>
              </w:rPr>
              <w:t>2</w:t>
            </w:r>
          </w:p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 xml:space="preserve">Информирование населения через СМИ о правилах поведения на водоемах </w:t>
            </w:r>
          </w:p>
        </w:tc>
        <w:tc>
          <w:tcPr>
            <w:tcW w:w="85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ru-RU"/>
              </w:rPr>
              <w:t>30</w:t>
            </w:r>
            <w:r w:rsidRPr="005819C1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1701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КЧС и ОПБ, отдел по делам ГО ЧС и МР, ЕДДС района</w:t>
            </w:r>
            <w:r>
              <w:rPr>
                <w:rFonts w:ascii="Times New Roman" w:hAnsi="Times New Roman"/>
                <w:lang w:val="ru-RU"/>
              </w:rPr>
              <w:t>, отдел по информационной политике и связям с общественнос</w:t>
            </w:r>
            <w:r>
              <w:rPr>
                <w:rFonts w:ascii="Times New Roman" w:hAnsi="Times New Roman"/>
                <w:lang w:val="ru-RU"/>
              </w:rPr>
              <w:lastRenderedPageBreak/>
              <w:t>тью</w:t>
            </w:r>
          </w:p>
        </w:tc>
        <w:tc>
          <w:tcPr>
            <w:tcW w:w="1247" w:type="dxa"/>
          </w:tcPr>
          <w:p w:rsidR="00981572" w:rsidRPr="00E82AE0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0</w:t>
            </w:r>
          </w:p>
        </w:tc>
        <w:tc>
          <w:tcPr>
            <w:tcW w:w="1134" w:type="dxa"/>
          </w:tcPr>
          <w:p w:rsidR="00981572" w:rsidRPr="00E82AE0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981572" w:rsidRPr="00E82AE0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981572" w:rsidRPr="00E82AE0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981572" w:rsidRPr="00E82AE0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0" w:type="dxa"/>
          </w:tcPr>
          <w:p w:rsidR="00981572" w:rsidRPr="00E82AE0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304" w:type="dxa"/>
          </w:tcPr>
          <w:p w:rsidR="00981572" w:rsidRPr="00E82AE0" w:rsidRDefault="00981572" w:rsidP="0098157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81572" w:rsidRPr="00981572" w:rsidTr="00981572">
        <w:trPr>
          <w:trHeight w:val="1667"/>
        </w:trPr>
        <w:tc>
          <w:tcPr>
            <w:tcW w:w="52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3161" w:type="dxa"/>
          </w:tcPr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Задача 4.</w:t>
            </w:r>
          </w:p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Повышение готовности и оснащение маневренных и оперативных групп техническими средствами и инвентарем.</w:t>
            </w:r>
          </w:p>
        </w:tc>
        <w:tc>
          <w:tcPr>
            <w:tcW w:w="85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ru-RU"/>
              </w:rPr>
              <w:t>30</w:t>
            </w:r>
            <w:r w:rsidRPr="005819C1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1701" w:type="dxa"/>
          </w:tcPr>
          <w:p w:rsidR="00981572" w:rsidRPr="00FC73F7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КЧС и ОПБ, отдел по делам ГО ЧС и МР</w:t>
            </w:r>
          </w:p>
        </w:tc>
        <w:tc>
          <w:tcPr>
            <w:tcW w:w="1247" w:type="dxa"/>
          </w:tcPr>
          <w:p w:rsidR="00981572" w:rsidRPr="005417E3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1134" w:type="dxa"/>
          </w:tcPr>
          <w:p w:rsidR="00981572" w:rsidRPr="005417E3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1134" w:type="dxa"/>
          </w:tcPr>
          <w:p w:rsidR="00981572" w:rsidRPr="005417E3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1134" w:type="dxa"/>
          </w:tcPr>
          <w:p w:rsidR="00981572" w:rsidRPr="005417E3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1134" w:type="dxa"/>
          </w:tcPr>
          <w:p w:rsidR="00981572" w:rsidRPr="005417E3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1560" w:type="dxa"/>
          </w:tcPr>
          <w:p w:rsidR="00981572" w:rsidRPr="005417E3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85</w:t>
            </w:r>
          </w:p>
        </w:tc>
        <w:tc>
          <w:tcPr>
            <w:tcW w:w="1304" w:type="dxa"/>
          </w:tcPr>
          <w:p w:rsidR="00981572" w:rsidRPr="00981572" w:rsidRDefault="00981572" w:rsidP="0098157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81572" w:rsidRPr="005819C1" w:rsidTr="00981572">
        <w:trPr>
          <w:trHeight w:val="1656"/>
        </w:trPr>
        <w:tc>
          <w:tcPr>
            <w:tcW w:w="52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11</w:t>
            </w:r>
          </w:p>
        </w:tc>
        <w:tc>
          <w:tcPr>
            <w:tcW w:w="3161" w:type="dxa"/>
          </w:tcPr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Мероприятие 4.1</w:t>
            </w:r>
          </w:p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Приобретение шансового инструмента и ранцевых огнетушителей для патрульно- маневрененных групп</w:t>
            </w:r>
          </w:p>
        </w:tc>
        <w:tc>
          <w:tcPr>
            <w:tcW w:w="85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ru-RU"/>
              </w:rPr>
              <w:t>30</w:t>
            </w:r>
            <w:r w:rsidRPr="005819C1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1701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КЧС и ОПБ, отдел по делам ГО ЧС и МР, ЕДДС района</w:t>
            </w:r>
          </w:p>
        </w:tc>
        <w:tc>
          <w:tcPr>
            <w:tcW w:w="1247" w:type="dxa"/>
          </w:tcPr>
          <w:p w:rsidR="00981572" w:rsidRPr="00C561B3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1134" w:type="dxa"/>
          </w:tcPr>
          <w:p w:rsidR="00981572" w:rsidRPr="00C90107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1134" w:type="dxa"/>
          </w:tcPr>
          <w:p w:rsidR="00981572" w:rsidRPr="00C90107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1134" w:type="dxa"/>
          </w:tcPr>
          <w:p w:rsidR="00981572" w:rsidRPr="00C90107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1134" w:type="dxa"/>
          </w:tcPr>
          <w:p w:rsidR="00981572" w:rsidRPr="00C90107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1560" w:type="dxa"/>
          </w:tcPr>
          <w:p w:rsidR="00981572" w:rsidRPr="00C90107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</w:t>
            </w:r>
          </w:p>
        </w:tc>
        <w:tc>
          <w:tcPr>
            <w:tcW w:w="1304" w:type="dxa"/>
          </w:tcPr>
          <w:p w:rsidR="00981572" w:rsidRPr="005819C1" w:rsidRDefault="00981572" w:rsidP="00981572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  <w:tr w:rsidR="00981572" w:rsidRPr="005819C1" w:rsidTr="00981572">
        <w:trPr>
          <w:trHeight w:val="1382"/>
        </w:trPr>
        <w:tc>
          <w:tcPr>
            <w:tcW w:w="52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12</w:t>
            </w:r>
          </w:p>
        </w:tc>
        <w:tc>
          <w:tcPr>
            <w:tcW w:w="3161" w:type="dxa"/>
          </w:tcPr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Мероприятие 4.2</w:t>
            </w:r>
          </w:p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 xml:space="preserve">Проведение учений и тренировок с силами районного звена ТП РСЧС </w:t>
            </w:r>
          </w:p>
        </w:tc>
        <w:tc>
          <w:tcPr>
            <w:tcW w:w="85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ru-RU"/>
              </w:rPr>
              <w:t>30</w:t>
            </w:r>
            <w:r w:rsidRPr="005819C1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1701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КЧС и ОПБ, отдел по делам ГО ЧС и МР, ЕДДС района</w:t>
            </w:r>
          </w:p>
        </w:tc>
        <w:tc>
          <w:tcPr>
            <w:tcW w:w="1247" w:type="dxa"/>
          </w:tcPr>
          <w:p w:rsidR="00981572" w:rsidRPr="00C90107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</w:tcPr>
          <w:p w:rsidR="00981572" w:rsidRPr="005417E3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</w:tcPr>
          <w:p w:rsidR="00981572" w:rsidRPr="005417E3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</w:tcPr>
          <w:p w:rsidR="00981572" w:rsidRPr="005417E3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</w:tcPr>
          <w:p w:rsidR="00981572" w:rsidRPr="005417E3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560" w:type="dxa"/>
          </w:tcPr>
          <w:p w:rsidR="00981572" w:rsidRPr="00C90107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304" w:type="dxa"/>
          </w:tcPr>
          <w:p w:rsidR="00981572" w:rsidRPr="005819C1" w:rsidRDefault="00981572" w:rsidP="00981572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  <w:tr w:rsidR="00981572" w:rsidRPr="00981572" w:rsidTr="00981572">
        <w:trPr>
          <w:trHeight w:val="1939"/>
        </w:trPr>
        <w:tc>
          <w:tcPr>
            <w:tcW w:w="52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13</w:t>
            </w:r>
          </w:p>
        </w:tc>
        <w:tc>
          <w:tcPr>
            <w:tcW w:w="3161" w:type="dxa"/>
          </w:tcPr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Задача 5.</w:t>
            </w:r>
          </w:p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Обеспечение работы оперативн</w:t>
            </w:r>
            <w:r>
              <w:rPr>
                <w:rFonts w:ascii="Times New Roman" w:hAnsi="Times New Roman"/>
                <w:lang w:val="ru-RU"/>
              </w:rPr>
              <w:t>ой</w:t>
            </w:r>
            <w:r w:rsidRPr="005819C1">
              <w:rPr>
                <w:rFonts w:ascii="Times New Roman" w:hAnsi="Times New Roman"/>
                <w:lang w:val="ru-RU"/>
              </w:rPr>
              <w:t xml:space="preserve"> групп</w:t>
            </w:r>
            <w:r>
              <w:rPr>
                <w:rFonts w:ascii="Times New Roman" w:hAnsi="Times New Roman"/>
                <w:lang w:val="ru-RU"/>
              </w:rPr>
              <w:t xml:space="preserve">ы </w:t>
            </w:r>
            <w:r w:rsidRPr="005819C1">
              <w:rPr>
                <w:rFonts w:ascii="Times New Roman" w:hAnsi="Times New Roman"/>
                <w:lang w:val="ru-RU"/>
              </w:rPr>
              <w:t>КЧС и ОПБ</w:t>
            </w:r>
            <w:r>
              <w:rPr>
                <w:rFonts w:ascii="Times New Roman" w:hAnsi="Times New Roman"/>
                <w:lang w:val="ru-RU"/>
              </w:rPr>
              <w:t xml:space="preserve"> района</w:t>
            </w:r>
            <w:r w:rsidRPr="005819C1">
              <w:rPr>
                <w:rFonts w:ascii="Times New Roman" w:hAnsi="Times New Roman"/>
                <w:lang w:val="ru-RU"/>
              </w:rPr>
              <w:t xml:space="preserve"> и оперативного реагирования ЕДДС на сигналы от населения о происшествиях.</w:t>
            </w:r>
          </w:p>
        </w:tc>
        <w:tc>
          <w:tcPr>
            <w:tcW w:w="85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ru-RU"/>
              </w:rPr>
              <w:t>30</w:t>
            </w:r>
            <w:r w:rsidRPr="005819C1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1701" w:type="dxa"/>
          </w:tcPr>
          <w:p w:rsidR="00981572" w:rsidRPr="00481769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КЧС и ОПБ, отдел по делам ГО ЧС и МР, ЕДДС района</w:t>
            </w:r>
          </w:p>
        </w:tc>
        <w:tc>
          <w:tcPr>
            <w:tcW w:w="1247" w:type="dxa"/>
          </w:tcPr>
          <w:p w:rsidR="00981572" w:rsidRPr="005417E3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</w:t>
            </w:r>
          </w:p>
        </w:tc>
        <w:tc>
          <w:tcPr>
            <w:tcW w:w="1134" w:type="dxa"/>
          </w:tcPr>
          <w:p w:rsidR="00981572" w:rsidRPr="00560C54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</w:t>
            </w:r>
          </w:p>
        </w:tc>
        <w:tc>
          <w:tcPr>
            <w:tcW w:w="1134" w:type="dxa"/>
          </w:tcPr>
          <w:p w:rsidR="00981572" w:rsidRPr="00560C54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</w:t>
            </w:r>
          </w:p>
        </w:tc>
        <w:tc>
          <w:tcPr>
            <w:tcW w:w="1134" w:type="dxa"/>
          </w:tcPr>
          <w:p w:rsidR="00981572" w:rsidRPr="00560C54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</w:t>
            </w:r>
          </w:p>
        </w:tc>
        <w:tc>
          <w:tcPr>
            <w:tcW w:w="1134" w:type="dxa"/>
          </w:tcPr>
          <w:p w:rsidR="00981572" w:rsidRPr="00560C54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1560" w:type="dxa"/>
          </w:tcPr>
          <w:p w:rsidR="00981572" w:rsidRPr="00560C54" w:rsidRDefault="00C555D0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</w:p>
        </w:tc>
        <w:tc>
          <w:tcPr>
            <w:tcW w:w="1304" w:type="dxa"/>
          </w:tcPr>
          <w:p w:rsidR="00981572" w:rsidRPr="00981572" w:rsidRDefault="00981572" w:rsidP="0098157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81572" w:rsidRPr="005819C1" w:rsidTr="00981572">
        <w:trPr>
          <w:trHeight w:val="1382"/>
        </w:trPr>
        <w:tc>
          <w:tcPr>
            <w:tcW w:w="52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14</w:t>
            </w:r>
          </w:p>
        </w:tc>
        <w:tc>
          <w:tcPr>
            <w:tcW w:w="3161" w:type="dxa"/>
          </w:tcPr>
          <w:p w:rsidR="00981572" w:rsidRPr="005819C1" w:rsidRDefault="00981572" w:rsidP="00981572">
            <w:pPr>
              <w:jc w:val="both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Мероприятие 5.1</w:t>
            </w:r>
          </w:p>
          <w:p w:rsidR="00981572" w:rsidRPr="005819C1" w:rsidRDefault="00981572" w:rsidP="00981572">
            <w:pPr>
              <w:jc w:val="both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Развитие и содержание ЕДДС Бурлинского района</w:t>
            </w:r>
          </w:p>
        </w:tc>
        <w:tc>
          <w:tcPr>
            <w:tcW w:w="85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ru-RU"/>
              </w:rPr>
              <w:t>30</w:t>
            </w:r>
            <w:r w:rsidRPr="005819C1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1701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КЧС и ОПБ, отдел по делам ГО ЧС и МР, ЕДДС района</w:t>
            </w:r>
          </w:p>
        </w:tc>
        <w:tc>
          <w:tcPr>
            <w:tcW w:w="1247" w:type="dxa"/>
          </w:tcPr>
          <w:p w:rsidR="00981572" w:rsidRPr="002209EE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134" w:type="dxa"/>
          </w:tcPr>
          <w:p w:rsidR="00981572" w:rsidRPr="002209EE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134" w:type="dxa"/>
          </w:tcPr>
          <w:p w:rsidR="00981572" w:rsidRPr="002209EE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134" w:type="dxa"/>
          </w:tcPr>
          <w:p w:rsidR="00981572" w:rsidRPr="002209EE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134" w:type="dxa"/>
          </w:tcPr>
          <w:p w:rsidR="00981572" w:rsidRPr="002209EE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560" w:type="dxa"/>
          </w:tcPr>
          <w:p w:rsidR="00981572" w:rsidRPr="002209EE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</w:t>
            </w:r>
          </w:p>
        </w:tc>
        <w:tc>
          <w:tcPr>
            <w:tcW w:w="1304" w:type="dxa"/>
          </w:tcPr>
          <w:p w:rsidR="00981572" w:rsidRPr="005819C1" w:rsidRDefault="00981572" w:rsidP="00981572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  <w:tr w:rsidR="00981572" w:rsidRPr="005819C1" w:rsidTr="00981572">
        <w:trPr>
          <w:trHeight w:val="1396"/>
        </w:trPr>
        <w:tc>
          <w:tcPr>
            <w:tcW w:w="52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15</w:t>
            </w:r>
          </w:p>
        </w:tc>
        <w:tc>
          <w:tcPr>
            <w:tcW w:w="3161" w:type="dxa"/>
          </w:tcPr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Мероприятие 5.2</w:t>
            </w:r>
          </w:p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Приобретение формы для оперативных дежурных ЕДДС</w:t>
            </w:r>
          </w:p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ru-RU"/>
              </w:rPr>
              <w:t>30</w:t>
            </w:r>
            <w:r w:rsidRPr="005819C1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1701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отдел по делам ГО ЧС и МР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5819C1">
              <w:rPr>
                <w:rFonts w:ascii="Times New Roman" w:hAnsi="Times New Roman"/>
                <w:lang w:val="ru-RU"/>
              </w:rPr>
              <w:t xml:space="preserve"> ЕДДС района </w:t>
            </w:r>
          </w:p>
        </w:tc>
        <w:tc>
          <w:tcPr>
            <w:tcW w:w="1247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34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34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34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34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6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1304" w:type="dxa"/>
          </w:tcPr>
          <w:p w:rsidR="00981572" w:rsidRPr="005819C1" w:rsidRDefault="00981572" w:rsidP="00981572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  <w:tr w:rsidR="00981572" w:rsidRPr="001123BA" w:rsidTr="00981572">
        <w:trPr>
          <w:trHeight w:val="1396"/>
        </w:trPr>
        <w:tc>
          <w:tcPr>
            <w:tcW w:w="520" w:type="dxa"/>
          </w:tcPr>
          <w:p w:rsidR="00981572" w:rsidRPr="001123BA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16</w:t>
            </w:r>
          </w:p>
        </w:tc>
        <w:tc>
          <w:tcPr>
            <w:tcW w:w="3161" w:type="dxa"/>
          </w:tcPr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Мероприятие 5.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Приобретение</w:t>
            </w:r>
            <w:r>
              <w:rPr>
                <w:rFonts w:ascii="Times New Roman" w:hAnsi="Times New Roman"/>
                <w:lang w:val="ru-RU"/>
              </w:rPr>
              <w:t xml:space="preserve"> необходимого оборудования для обеспечения  </w:t>
            </w:r>
            <w:r w:rsidRPr="005819C1">
              <w:rPr>
                <w:rFonts w:ascii="Times New Roman" w:hAnsi="Times New Roman"/>
                <w:lang w:val="ru-RU"/>
              </w:rPr>
              <w:t>оперативн</w:t>
            </w:r>
            <w:r>
              <w:rPr>
                <w:rFonts w:ascii="Times New Roman" w:hAnsi="Times New Roman"/>
                <w:lang w:val="ru-RU"/>
              </w:rPr>
              <w:t>ой</w:t>
            </w:r>
            <w:r w:rsidRPr="005819C1">
              <w:rPr>
                <w:rFonts w:ascii="Times New Roman" w:hAnsi="Times New Roman"/>
                <w:lang w:val="ru-RU"/>
              </w:rPr>
              <w:t xml:space="preserve"> групп</w:t>
            </w:r>
            <w:r>
              <w:rPr>
                <w:rFonts w:ascii="Times New Roman" w:hAnsi="Times New Roman"/>
                <w:lang w:val="ru-RU"/>
              </w:rPr>
              <w:t xml:space="preserve">ы </w:t>
            </w:r>
            <w:r w:rsidRPr="005819C1">
              <w:rPr>
                <w:rFonts w:ascii="Times New Roman" w:hAnsi="Times New Roman"/>
                <w:lang w:val="ru-RU"/>
              </w:rPr>
              <w:t>КЧС и ОПБ</w:t>
            </w:r>
            <w:r>
              <w:rPr>
                <w:rFonts w:ascii="Times New Roman" w:hAnsi="Times New Roman"/>
                <w:lang w:val="ru-RU"/>
              </w:rPr>
              <w:t xml:space="preserve"> района</w:t>
            </w:r>
          </w:p>
        </w:tc>
        <w:tc>
          <w:tcPr>
            <w:tcW w:w="850" w:type="dxa"/>
          </w:tcPr>
          <w:p w:rsidR="00981572" w:rsidRPr="001123BA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ru-RU"/>
              </w:rPr>
              <w:t>30</w:t>
            </w:r>
            <w:r w:rsidRPr="005819C1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1701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КЧС и ОПБ, отдел по делам ГО ЧС и МР</w:t>
            </w:r>
          </w:p>
        </w:tc>
        <w:tc>
          <w:tcPr>
            <w:tcW w:w="1247" w:type="dxa"/>
          </w:tcPr>
          <w:p w:rsidR="00981572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134" w:type="dxa"/>
          </w:tcPr>
          <w:p w:rsidR="00981572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134" w:type="dxa"/>
          </w:tcPr>
          <w:p w:rsidR="00981572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134" w:type="dxa"/>
          </w:tcPr>
          <w:p w:rsidR="00981572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134" w:type="dxa"/>
          </w:tcPr>
          <w:p w:rsidR="00981572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560" w:type="dxa"/>
          </w:tcPr>
          <w:p w:rsidR="00981572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</w:tc>
        <w:tc>
          <w:tcPr>
            <w:tcW w:w="1304" w:type="dxa"/>
          </w:tcPr>
          <w:p w:rsidR="00981572" w:rsidRPr="001123BA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  <w:tr w:rsidR="00981572" w:rsidRPr="005819C1" w:rsidTr="00981572">
        <w:trPr>
          <w:trHeight w:val="1110"/>
        </w:trPr>
        <w:tc>
          <w:tcPr>
            <w:tcW w:w="520" w:type="dxa"/>
          </w:tcPr>
          <w:p w:rsidR="00981572" w:rsidRPr="0014432E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161" w:type="dxa"/>
          </w:tcPr>
          <w:p w:rsidR="00981572" w:rsidRPr="005819C1" w:rsidRDefault="00981572" w:rsidP="00981572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Мероприятие 5.</w:t>
            </w:r>
            <w:r>
              <w:rPr>
                <w:rFonts w:ascii="Times New Roman" w:hAnsi="Times New Roman"/>
                <w:lang w:val="ru-RU"/>
              </w:rPr>
              <w:t>4</w:t>
            </w:r>
          </w:p>
          <w:p w:rsidR="00981572" w:rsidRPr="00B4229B" w:rsidRDefault="00981572" w:rsidP="009815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9B">
              <w:rPr>
                <w:rFonts w:ascii="Times New Roman" w:hAnsi="Times New Roman" w:cs="Times New Roman"/>
                <w:sz w:val="24"/>
                <w:szCs w:val="24"/>
              </w:rPr>
              <w:t>Поощрение членов патрульно-маневренных групп</w:t>
            </w:r>
          </w:p>
        </w:tc>
        <w:tc>
          <w:tcPr>
            <w:tcW w:w="85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ru-RU"/>
              </w:rPr>
              <w:t>30</w:t>
            </w:r>
            <w:r w:rsidRPr="005819C1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1701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отдел по делам ГО ЧС и МР</w:t>
            </w:r>
          </w:p>
        </w:tc>
        <w:tc>
          <w:tcPr>
            <w:tcW w:w="1247" w:type="dxa"/>
          </w:tcPr>
          <w:p w:rsidR="00981572" w:rsidRPr="005417E3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981572" w:rsidRPr="005819C1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304" w:type="dxa"/>
          </w:tcPr>
          <w:p w:rsidR="00981572" w:rsidRPr="005819C1" w:rsidRDefault="00981572" w:rsidP="00981572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</w:tbl>
    <w:p w:rsidR="00981572" w:rsidRDefault="00981572" w:rsidP="00981572">
      <w:pPr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</w:t>
      </w: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</w:p>
    <w:p w:rsidR="00981572" w:rsidRDefault="00981572" w:rsidP="00981572">
      <w:pPr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</w:rPr>
        <w:t xml:space="preserve">                            </w:t>
      </w:r>
    </w:p>
    <w:p w:rsidR="00981572" w:rsidRPr="00B4229B" w:rsidRDefault="00981572" w:rsidP="00981572">
      <w:pPr>
        <w:ind w:left="10206"/>
        <w:rPr>
          <w:rFonts w:ascii="Times New Roman" w:hAnsi="Times New Roman"/>
        </w:rPr>
      </w:pPr>
      <w:r w:rsidRPr="00B4229B">
        <w:rPr>
          <w:rFonts w:ascii="Times New Roman" w:hAnsi="Times New Roman"/>
        </w:rPr>
        <w:lastRenderedPageBreak/>
        <w:t>Приложение 3</w:t>
      </w:r>
    </w:p>
    <w:p w:rsidR="00981572" w:rsidRPr="00B4229B" w:rsidRDefault="00981572" w:rsidP="00981572">
      <w:pPr>
        <w:ind w:left="10206"/>
        <w:rPr>
          <w:rFonts w:ascii="Times New Roman" w:hAnsi="Times New Roman"/>
        </w:rPr>
      </w:pPr>
      <w:r w:rsidRPr="00B4229B">
        <w:rPr>
          <w:rFonts w:ascii="Times New Roman" w:hAnsi="Times New Roman"/>
        </w:rPr>
        <w:t>к муниципальной программе</w:t>
      </w:r>
    </w:p>
    <w:p w:rsidR="00981572" w:rsidRPr="00B4229B" w:rsidRDefault="00981572" w:rsidP="00981572">
      <w:pPr>
        <w:ind w:left="10206"/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  <w:lang w:val="ru-RU"/>
        </w:rPr>
        <w:t xml:space="preserve">«Защита населения и территории муниципального образования Бурлинский </w:t>
      </w:r>
    </w:p>
    <w:p w:rsidR="00981572" w:rsidRPr="00B4229B" w:rsidRDefault="00981572" w:rsidP="00981572">
      <w:pPr>
        <w:ind w:left="10206"/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  <w:lang w:val="ru-RU"/>
        </w:rPr>
        <w:t xml:space="preserve">район Алтайского края от чрезвычайных ситуаций природного и техногенного </w:t>
      </w:r>
    </w:p>
    <w:p w:rsidR="00981572" w:rsidRPr="00B4229B" w:rsidRDefault="00981572" w:rsidP="00981572">
      <w:pPr>
        <w:ind w:left="10206"/>
        <w:rPr>
          <w:rFonts w:ascii="Times New Roman" w:hAnsi="Times New Roman"/>
          <w:b/>
          <w:lang w:val="ru-RU"/>
        </w:rPr>
      </w:pPr>
      <w:r w:rsidRPr="00B4229B">
        <w:rPr>
          <w:rFonts w:ascii="Times New Roman" w:hAnsi="Times New Roman"/>
          <w:lang w:val="ru-RU"/>
        </w:rPr>
        <w:t>характера» на период 202</w:t>
      </w:r>
      <w:r>
        <w:rPr>
          <w:rFonts w:ascii="Times New Roman" w:hAnsi="Times New Roman"/>
          <w:lang w:val="ru-RU"/>
        </w:rPr>
        <w:t>6</w:t>
      </w:r>
      <w:r w:rsidRPr="00B4229B">
        <w:rPr>
          <w:rFonts w:ascii="Times New Roman" w:hAnsi="Times New Roman"/>
          <w:lang w:val="ru-RU"/>
        </w:rPr>
        <w:t>-20</w:t>
      </w:r>
      <w:r>
        <w:rPr>
          <w:rFonts w:ascii="Times New Roman" w:hAnsi="Times New Roman"/>
          <w:lang w:val="ru-RU"/>
        </w:rPr>
        <w:t>30 годы</w:t>
      </w:r>
      <w:r w:rsidRPr="00B4229B">
        <w:rPr>
          <w:rFonts w:ascii="Times New Roman" w:hAnsi="Times New Roman"/>
          <w:b/>
          <w:lang w:val="ru-RU"/>
        </w:rPr>
        <w:tab/>
      </w:r>
    </w:p>
    <w:p w:rsidR="00981572" w:rsidRPr="00B4229B" w:rsidRDefault="00981572" w:rsidP="00981572">
      <w:pPr>
        <w:ind w:left="10206"/>
        <w:jc w:val="both"/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  <w:lang w:val="ru-RU"/>
        </w:rPr>
        <w:t xml:space="preserve"> </w:t>
      </w:r>
    </w:p>
    <w:p w:rsidR="00981572" w:rsidRPr="00B4229B" w:rsidRDefault="00981572" w:rsidP="00981572">
      <w:pPr>
        <w:jc w:val="center"/>
        <w:rPr>
          <w:rFonts w:ascii="Times New Roman" w:hAnsi="Times New Roman"/>
          <w:b/>
          <w:lang w:val="ru-RU"/>
        </w:rPr>
      </w:pPr>
      <w:r w:rsidRPr="00B4229B">
        <w:rPr>
          <w:rFonts w:ascii="Times New Roman" w:hAnsi="Times New Roman"/>
          <w:b/>
          <w:lang w:val="ru-RU"/>
        </w:rPr>
        <w:t xml:space="preserve">ОБЪЕМ </w:t>
      </w:r>
    </w:p>
    <w:p w:rsidR="00981572" w:rsidRPr="00B4229B" w:rsidRDefault="00981572" w:rsidP="00981572">
      <w:pPr>
        <w:jc w:val="center"/>
        <w:rPr>
          <w:rFonts w:ascii="Times New Roman" w:hAnsi="Times New Roman"/>
          <w:b/>
          <w:lang w:val="ru-RU"/>
        </w:rPr>
      </w:pPr>
      <w:r w:rsidRPr="00B4229B">
        <w:rPr>
          <w:rFonts w:ascii="Times New Roman" w:hAnsi="Times New Roman"/>
          <w:b/>
          <w:lang w:val="ru-RU"/>
        </w:rPr>
        <w:t>финансовых ресурсов, необходимых для реализации муниципальной программы</w:t>
      </w:r>
    </w:p>
    <w:p w:rsidR="00981572" w:rsidRPr="00B4229B" w:rsidRDefault="00981572" w:rsidP="00981572">
      <w:pPr>
        <w:jc w:val="center"/>
        <w:rPr>
          <w:rFonts w:ascii="Times New Roman" w:hAnsi="Times New Roman"/>
          <w:lang w:val="ru-RU"/>
        </w:rPr>
      </w:pP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08"/>
        <w:gridCol w:w="2048"/>
        <w:gridCol w:w="1987"/>
        <w:gridCol w:w="1985"/>
        <w:gridCol w:w="1985"/>
        <w:gridCol w:w="1559"/>
        <w:gridCol w:w="1276"/>
      </w:tblGrid>
      <w:tr w:rsidR="00981572" w:rsidRPr="005819C1" w:rsidTr="00981572">
        <w:trPr>
          <w:cantSplit/>
          <w:trHeight w:val="240"/>
        </w:trPr>
        <w:tc>
          <w:tcPr>
            <w:tcW w:w="41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 xml:space="preserve">Источники и направления </w:t>
            </w:r>
          </w:p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расходов</w:t>
            </w:r>
          </w:p>
        </w:tc>
        <w:tc>
          <w:tcPr>
            <w:tcW w:w="10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Сумма расходов, тыс. рублей</w:t>
            </w:r>
          </w:p>
        </w:tc>
      </w:tr>
      <w:tr w:rsidR="00981572" w:rsidRPr="005819C1" w:rsidTr="00981572">
        <w:trPr>
          <w:cantSplit/>
          <w:trHeight w:val="304"/>
        </w:trPr>
        <w:tc>
          <w:tcPr>
            <w:tcW w:w="41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F70A8F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F70A8F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F70A8F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F70A8F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F70A8F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всего</w:t>
            </w:r>
          </w:p>
        </w:tc>
      </w:tr>
      <w:tr w:rsidR="00981572" w:rsidRPr="005819C1" w:rsidTr="00981572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5819C1">
              <w:rPr>
                <w:rFonts w:ascii="Times New Roman" w:hAnsi="Times New Roman"/>
                <w:b/>
              </w:rPr>
              <w:t>Всего финансовых затрат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021D92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60C54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60C54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60C54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60C54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60C54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360</w:t>
            </w:r>
          </w:p>
        </w:tc>
      </w:tr>
      <w:tr w:rsidR="00981572" w:rsidRPr="005819C1" w:rsidTr="00981572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ind w:firstLine="110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021D92" w:rsidRDefault="00981572" w:rsidP="009815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021D92" w:rsidRDefault="00981572" w:rsidP="009815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021D92" w:rsidRDefault="00981572" w:rsidP="009815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021D92" w:rsidRDefault="00981572" w:rsidP="009815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021D92" w:rsidRDefault="00981572" w:rsidP="009815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81572" w:rsidRPr="005819C1" w:rsidTr="00981572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 xml:space="preserve"> из средств местного бюджета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021D92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60C54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60C54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60C54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60C54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60C54" w:rsidRDefault="00981572" w:rsidP="009815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360</w:t>
            </w:r>
          </w:p>
        </w:tc>
      </w:tr>
      <w:tr w:rsidR="00981572" w:rsidRPr="005819C1" w:rsidTr="00981572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ind w:firstLine="110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из краевого бюджета (на условиях софинансирования)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</w:tr>
      <w:tr w:rsidR="00981572" w:rsidRPr="005819C1" w:rsidTr="00981572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ind w:left="110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из федерального бюджета (на условиях софинансирования)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</w:tr>
      <w:tr w:rsidR="00981572" w:rsidRPr="005819C1" w:rsidTr="00981572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ind w:left="110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</w:tr>
      <w:tr w:rsidR="00981572" w:rsidRPr="005819C1" w:rsidTr="00981572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</w:tr>
      <w:tr w:rsidR="00981572" w:rsidRPr="005819C1" w:rsidTr="00981572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ind w:firstLine="110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</w:tr>
      <w:tr w:rsidR="00981572" w:rsidRPr="005819C1" w:rsidTr="00981572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ind w:firstLine="110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из средств местного бюджета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</w:tr>
      <w:tr w:rsidR="00981572" w:rsidRPr="005819C1" w:rsidTr="00981572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ind w:firstLine="110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из краевого бюджета (на условиях софинансирования)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</w:tr>
      <w:tr w:rsidR="00981572" w:rsidRPr="005819C1" w:rsidTr="00981572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ind w:left="110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из федерального бюджета (на условиях софинансирования)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</w:tr>
      <w:tr w:rsidR="00981572" w:rsidRPr="005819C1" w:rsidTr="00981572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ind w:left="110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72" w:rsidRPr="005819C1" w:rsidRDefault="00981572" w:rsidP="0098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</w:tr>
    </w:tbl>
    <w:p w:rsidR="00981572" w:rsidRPr="00B4229B" w:rsidRDefault="00981572" w:rsidP="00981572">
      <w:pPr>
        <w:rPr>
          <w:lang w:val="ru-RU"/>
        </w:rPr>
      </w:pPr>
    </w:p>
    <w:p w:rsidR="00981572" w:rsidRDefault="00981572" w:rsidP="00981572"/>
    <w:p w:rsidR="00C67F0A" w:rsidRDefault="00C67F0A"/>
    <w:sectPr w:rsidR="00C67F0A" w:rsidSect="00981572">
      <w:pgSz w:w="16838" w:h="11906" w:orient="landscape"/>
      <w:pgMar w:top="853" w:right="1134" w:bottom="851" w:left="1134" w:header="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411" w:rsidRDefault="00E04411">
      <w:r>
        <w:separator/>
      </w:r>
    </w:p>
  </w:endnote>
  <w:endnote w:type="continuationSeparator" w:id="0">
    <w:p w:rsidR="00E04411" w:rsidRDefault="00E04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411" w:rsidRDefault="00E04411">
      <w:r>
        <w:separator/>
      </w:r>
    </w:p>
  </w:footnote>
  <w:footnote w:type="continuationSeparator" w:id="0">
    <w:p w:rsidR="00E04411" w:rsidRDefault="00E04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A7E8F"/>
    <w:multiLevelType w:val="hybridMultilevel"/>
    <w:tmpl w:val="D5EEB8C8"/>
    <w:lvl w:ilvl="0" w:tplc="693EEEBA">
      <w:start w:val="1"/>
      <w:numFmt w:val="decimal"/>
      <w:lvlText w:val="%1."/>
      <w:lvlJc w:val="left"/>
      <w:pPr>
        <w:ind w:left="1803" w:hanging="10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165835"/>
    <w:multiLevelType w:val="multilevel"/>
    <w:tmpl w:val="F86A8FE4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A6B1B6E"/>
    <w:multiLevelType w:val="hybridMultilevel"/>
    <w:tmpl w:val="98B28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572"/>
    <w:rsid w:val="00146D61"/>
    <w:rsid w:val="002A3D17"/>
    <w:rsid w:val="002C079C"/>
    <w:rsid w:val="002C7D19"/>
    <w:rsid w:val="002E7D2E"/>
    <w:rsid w:val="00517539"/>
    <w:rsid w:val="00526666"/>
    <w:rsid w:val="00570BB5"/>
    <w:rsid w:val="00761937"/>
    <w:rsid w:val="007A7F0F"/>
    <w:rsid w:val="00860B76"/>
    <w:rsid w:val="00981572"/>
    <w:rsid w:val="00C555D0"/>
    <w:rsid w:val="00C67F0A"/>
    <w:rsid w:val="00E04411"/>
    <w:rsid w:val="00FA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72"/>
    <w:rPr>
      <w:rFonts w:eastAsia="Times New Roman"/>
      <w:sz w:val="24"/>
      <w:szCs w:val="24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15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1572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4">
    <w:name w:val="Основной текст (4)_"/>
    <w:link w:val="40"/>
    <w:rsid w:val="00981572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81572"/>
    <w:pPr>
      <w:widowControl w:val="0"/>
      <w:shd w:val="clear" w:color="auto" w:fill="FFFFFF"/>
      <w:spacing w:before="3120" w:line="321" w:lineRule="exact"/>
      <w:jc w:val="center"/>
    </w:pPr>
    <w:rPr>
      <w:rFonts w:eastAsia="Calibri"/>
      <w:b/>
      <w:bCs/>
      <w:sz w:val="28"/>
      <w:szCs w:val="28"/>
      <w:lang w:bidi="ar-SA"/>
    </w:rPr>
  </w:style>
  <w:style w:type="character" w:customStyle="1" w:styleId="3">
    <w:name w:val="Стиль3"/>
    <w:uiPriority w:val="1"/>
    <w:rsid w:val="00981572"/>
    <w:rPr>
      <w:rFonts w:ascii="Times New Roman" w:hAnsi="Times New Roman"/>
      <w:spacing w:val="0"/>
      <w:sz w:val="28"/>
    </w:rPr>
  </w:style>
  <w:style w:type="paragraph" w:styleId="a3">
    <w:name w:val="List Paragraph"/>
    <w:basedOn w:val="a"/>
    <w:qFormat/>
    <w:rsid w:val="00981572"/>
    <w:pPr>
      <w:ind w:left="720"/>
      <w:contextualSpacing/>
    </w:pPr>
    <w:rPr>
      <w:rFonts w:ascii="Times New Roman" w:hAnsi="Times New Roman"/>
      <w:sz w:val="20"/>
      <w:szCs w:val="20"/>
      <w:lang w:val="ru-RU" w:eastAsia="ru-RU" w:bidi="ar-SA"/>
    </w:rPr>
  </w:style>
  <w:style w:type="character" w:styleId="a4">
    <w:name w:val="Hyperlink"/>
    <w:rsid w:val="00981572"/>
    <w:rPr>
      <w:color w:val="0000FF"/>
      <w:u w:val="single"/>
    </w:rPr>
  </w:style>
  <w:style w:type="paragraph" w:customStyle="1" w:styleId="ConsPlusCell">
    <w:name w:val="ConsPlusCell"/>
    <w:uiPriority w:val="99"/>
    <w:rsid w:val="0098157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fontstyle01">
    <w:name w:val="fontstyle01"/>
    <w:rsid w:val="009815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4385</Words>
  <Characters>24996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29323</CharactersWithSpaces>
  <SharedDoc>false</SharedDoc>
  <HLinks>
    <vt:vector size="18" baseType="variant">
      <vt:variant>
        <vt:i4>917522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bookmark0</vt:lpwstr>
      </vt:variant>
      <vt:variant>
        <vt:i4>6553650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Par207</vt:lpwstr>
      </vt:variant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cp:lastModifiedBy>Admin</cp:lastModifiedBy>
  <cp:revision>4</cp:revision>
  <dcterms:created xsi:type="dcterms:W3CDTF">2025-11-17T08:02:00Z</dcterms:created>
  <dcterms:modified xsi:type="dcterms:W3CDTF">2025-11-17T08:03:00Z</dcterms:modified>
</cp:coreProperties>
</file>