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85" w:rsidRDefault="00670185" w:rsidP="009510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670185" w:rsidRDefault="00670185" w:rsidP="009510AB">
      <w:pPr>
        <w:jc w:val="center"/>
        <w:rPr>
          <w:b/>
        </w:rPr>
      </w:pPr>
      <w:r>
        <w:rPr>
          <w:b/>
        </w:rPr>
        <w:t>АДМИНИСТРАЦИЯ БУРЛИНСКОГО РАЙОНА</w:t>
      </w:r>
    </w:p>
    <w:p w:rsidR="00670185" w:rsidRDefault="00670185" w:rsidP="009510AB">
      <w:pPr>
        <w:jc w:val="center"/>
        <w:rPr>
          <w:b/>
        </w:rPr>
      </w:pPr>
      <w:r>
        <w:rPr>
          <w:b/>
        </w:rPr>
        <w:t>АЛТАЙСКОГО КРАЯ</w:t>
      </w:r>
    </w:p>
    <w:p w:rsidR="00670185" w:rsidRDefault="00670185" w:rsidP="00670185">
      <w:pPr>
        <w:jc w:val="center"/>
        <w:rPr>
          <w:b/>
          <w:sz w:val="22"/>
          <w:szCs w:val="22"/>
        </w:rPr>
      </w:pPr>
    </w:p>
    <w:p w:rsidR="00670185" w:rsidRDefault="00670185" w:rsidP="00670185">
      <w:pPr>
        <w:jc w:val="center"/>
        <w:rPr>
          <w:b/>
          <w:sz w:val="22"/>
          <w:szCs w:val="22"/>
        </w:rPr>
      </w:pPr>
    </w:p>
    <w:p w:rsidR="00670185" w:rsidRDefault="00670185" w:rsidP="00670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70185" w:rsidRDefault="00670185" w:rsidP="00670185">
      <w:pPr>
        <w:jc w:val="center"/>
        <w:rPr>
          <w:b/>
          <w:sz w:val="26"/>
          <w:szCs w:val="26"/>
        </w:rPr>
      </w:pPr>
    </w:p>
    <w:p w:rsidR="00670185" w:rsidRDefault="00670185" w:rsidP="00670185">
      <w:pPr>
        <w:jc w:val="center"/>
        <w:rPr>
          <w:b/>
          <w:sz w:val="26"/>
          <w:szCs w:val="26"/>
        </w:rPr>
      </w:pPr>
    </w:p>
    <w:p w:rsidR="00670185" w:rsidRDefault="004F490F" w:rsidP="00670185">
      <w:pPr>
        <w:rPr>
          <w:sz w:val="26"/>
          <w:szCs w:val="26"/>
        </w:rPr>
      </w:pPr>
      <w:r>
        <w:rPr>
          <w:sz w:val="26"/>
          <w:szCs w:val="26"/>
        </w:rPr>
        <w:t xml:space="preserve">25 </w:t>
      </w:r>
      <w:r w:rsidR="00D128B4">
        <w:rPr>
          <w:sz w:val="26"/>
          <w:szCs w:val="26"/>
        </w:rPr>
        <w:t>ноября</w:t>
      </w:r>
      <w:r w:rsidR="002E29E0">
        <w:rPr>
          <w:sz w:val="26"/>
          <w:szCs w:val="26"/>
        </w:rPr>
        <w:t xml:space="preserve"> 2025</w:t>
      </w:r>
      <w:r w:rsidR="00670185">
        <w:rPr>
          <w:sz w:val="26"/>
          <w:szCs w:val="26"/>
        </w:rPr>
        <w:t xml:space="preserve"> г.                                                                                                     </w:t>
      </w:r>
      <w:r w:rsidR="00A927DB">
        <w:rPr>
          <w:sz w:val="26"/>
          <w:szCs w:val="26"/>
        </w:rPr>
        <w:t xml:space="preserve">   </w:t>
      </w:r>
      <w:r w:rsidR="00C42FC8">
        <w:rPr>
          <w:sz w:val="26"/>
          <w:szCs w:val="26"/>
        </w:rPr>
        <w:t xml:space="preserve">  </w:t>
      </w:r>
      <w:r w:rsidR="00A927DB">
        <w:rPr>
          <w:sz w:val="26"/>
          <w:szCs w:val="26"/>
        </w:rPr>
        <w:t xml:space="preserve">  </w:t>
      </w:r>
      <w:r w:rsidR="00670185">
        <w:rPr>
          <w:sz w:val="26"/>
          <w:szCs w:val="26"/>
        </w:rPr>
        <w:t>№</w:t>
      </w:r>
      <w:r w:rsidR="001411FB">
        <w:rPr>
          <w:sz w:val="26"/>
          <w:szCs w:val="26"/>
        </w:rPr>
        <w:t xml:space="preserve"> 321</w:t>
      </w:r>
    </w:p>
    <w:p w:rsidR="00670185" w:rsidRDefault="00670185" w:rsidP="00670185">
      <w:pPr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670185" w:rsidRDefault="00670185" w:rsidP="00670185">
      <w:pPr>
        <w:rPr>
          <w:sz w:val="22"/>
          <w:szCs w:val="22"/>
        </w:rPr>
      </w:pP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ходе выполнения постановления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района от 27.03.2020</w:t>
      </w:r>
      <w:r w:rsidR="002E29E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93 «О мерах по государственной 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прав на недвижимое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имущество, предоставленное 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учреждениям и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предприятиям для осуществления</w:t>
      </w:r>
    </w:p>
    <w:p w:rsidR="00670185" w:rsidRDefault="00670185" w:rsidP="0067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уставной деятельности»</w:t>
      </w:r>
    </w:p>
    <w:p w:rsidR="00670185" w:rsidRDefault="00670185" w:rsidP="00670185">
      <w:pPr>
        <w:jc w:val="both"/>
        <w:rPr>
          <w:sz w:val="26"/>
          <w:szCs w:val="26"/>
        </w:rPr>
      </w:pPr>
    </w:p>
    <w:p w:rsidR="00670185" w:rsidRDefault="00670185" w:rsidP="0067018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128B4">
        <w:rPr>
          <w:sz w:val="26"/>
          <w:szCs w:val="26"/>
        </w:rPr>
        <w:t>Заслушав и обсудив информацию заместителя главы Ад</w:t>
      </w:r>
      <w:r w:rsidR="00506D75" w:rsidRPr="00D128B4">
        <w:rPr>
          <w:sz w:val="26"/>
          <w:szCs w:val="26"/>
        </w:rPr>
        <w:t>министрации района, начальника У</w:t>
      </w:r>
      <w:r w:rsidRPr="00D128B4">
        <w:rPr>
          <w:sz w:val="26"/>
          <w:szCs w:val="26"/>
        </w:rPr>
        <w:t>правления по экономическому развитию, имущественным и земельным отношениям Администрации района Пыльцова О.В. о состоянии работы по регистрации прав на недвижимое имущество, предоставленное</w:t>
      </w:r>
      <w:r>
        <w:rPr>
          <w:sz w:val="26"/>
          <w:szCs w:val="26"/>
        </w:rPr>
        <w:t xml:space="preserve"> муниципальным учреждениям и предприятием для осуществления уставной деятельности</w:t>
      </w:r>
      <w:r w:rsidR="002E29E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70185" w:rsidRDefault="00670185" w:rsidP="00670185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203910" w:rsidRDefault="00670185" w:rsidP="009510A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Информацию заместителя главы Ад</w:t>
      </w:r>
      <w:r w:rsidR="00506D75">
        <w:rPr>
          <w:sz w:val="26"/>
          <w:szCs w:val="26"/>
        </w:rPr>
        <w:t>министрации района, начальника У</w:t>
      </w:r>
      <w:r>
        <w:rPr>
          <w:sz w:val="26"/>
          <w:szCs w:val="26"/>
        </w:rPr>
        <w:t>правления по экономическому развитию, имущественным и земельным отношениям Администрации района Пыльцова О.В., принять к сведению.</w:t>
      </w:r>
    </w:p>
    <w:p w:rsidR="00203910" w:rsidRDefault="00203910" w:rsidP="00203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Обязать руководителей муниципальных учреждений, предприятий, управлений и комитетов:</w:t>
      </w:r>
      <w:r w:rsidRPr="008E3EA6">
        <w:rPr>
          <w:sz w:val="26"/>
          <w:szCs w:val="26"/>
        </w:rPr>
        <w:t xml:space="preserve"> </w:t>
      </w:r>
      <w:r>
        <w:rPr>
          <w:sz w:val="26"/>
          <w:szCs w:val="26"/>
        </w:rPr>
        <w:t>МБ</w:t>
      </w:r>
      <w:r w:rsidRPr="009510AB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Pr="009510AB">
        <w:rPr>
          <w:sz w:val="26"/>
          <w:szCs w:val="26"/>
        </w:rPr>
        <w:t>ДО «</w:t>
      </w:r>
      <w:proofErr w:type="spellStart"/>
      <w:r w:rsidRPr="009510AB">
        <w:rPr>
          <w:sz w:val="26"/>
          <w:szCs w:val="26"/>
        </w:rPr>
        <w:t>Бурлинская</w:t>
      </w:r>
      <w:proofErr w:type="spellEnd"/>
      <w:r w:rsidRPr="009510AB">
        <w:rPr>
          <w:sz w:val="26"/>
          <w:szCs w:val="26"/>
        </w:rPr>
        <w:t xml:space="preserve"> ДШИ» (Косуха В.А.), МБУ</w:t>
      </w:r>
      <w:r>
        <w:rPr>
          <w:sz w:val="26"/>
          <w:szCs w:val="26"/>
        </w:rPr>
        <w:t xml:space="preserve"> </w:t>
      </w:r>
      <w:r w:rsidRPr="009510AB">
        <w:rPr>
          <w:sz w:val="26"/>
          <w:szCs w:val="26"/>
        </w:rPr>
        <w:t>ДО «Бурлинский ЦДО» (</w:t>
      </w:r>
      <w:proofErr w:type="spellStart"/>
      <w:r w:rsidRPr="009510AB">
        <w:rPr>
          <w:sz w:val="26"/>
          <w:szCs w:val="26"/>
        </w:rPr>
        <w:t>Шнайдер</w:t>
      </w:r>
      <w:proofErr w:type="spellEnd"/>
      <w:r w:rsidRPr="009510AB">
        <w:rPr>
          <w:sz w:val="26"/>
          <w:szCs w:val="26"/>
        </w:rPr>
        <w:t xml:space="preserve"> Т.А.), МБДОУ детский сад «Одуванчик» (</w:t>
      </w:r>
      <w:proofErr w:type="spellStart"/>
      <w:r w:rsidRPr="009510AB">
        <w:rPr>
          <w:sz w:val="26"/>
          <w:szCs w:val="26"/>
        </w:rPr>
        <w:t>Кашлякова</w:t>
      </w:r>
      <w:proofErr w:type="spellEnd"/>
      <w:r w:rsidRPr="009510AB">
        <w:rPr>
          <w:sz w:val="26"/>
          <w:szCs w:val="26"/>
        </w:rPr>
        <w:t xml:space="preserve"> Е.А.), МБОУ «</w:t>
      </w:r>
      <w:proofErr w:type="spellStart"/>
      <w:r w:rsidRPr="009510AB">
        <w:rPr>
          <w:sz w:val="26"/>
          <w:szCs w:val="26"/>
        </w:rPr>
        <w:t>Бурлинская</w:t>
      </w:r>
      <w:proofErr w:type="spellEnd"/>
      <w:r w:rsidRPr="009510AB">
        <w:rPr>
          <w:sz w:val="26"/>
          <w:szCs w:val="26"/>
        </w:rPr>
        <w:t xml:space="preserve"> СОШ» (</w:t>
      </w:r>
      <w:proofErr w:type="spellStart"/>
      <w:r w:rsidRPr="009510AB">
        <w:rPr>
          <w:sz w:val="26"/>
          <w:szCs w:val="26"/>
        </w:rPr>
        <w:t>Головенко</w:t>
      </w:r>
      <w:proofErr w:type="spellEnd"/>
      <w:r w:rsidRPr="009510AB">
        <w:rPr>
          <w:sz w:val="26"/>
          <w:szCs w:val="26"/>
        </w:rPr>
        <w:t xml:space="preserve"> Е.А.), </w:t>
      </w:r>
      <w:r w:rsidR="00C42FC8">
        <w:rPr>
          <w:sz w:val="26"/>
          <w:szCs w:val="26"/>
        </w:rPr>
        <w:t>МБОУ «Михайловская  СОШ» (Манилов В.В.</w:t>
      </w:r>
      <w:r w:rsidR="00C42FC8" w:rsidRPr="009510AB">
        <w:rPr>
          <w:sz w:val="26"/>
          <w:szCs w:val="26"/>
        </w:rPr>
        <w:t xml:space="preserve">), </w:t>
      </w:r>
      <w:r w:rsidRPr="009510AB">
        <w:rPr>
          <w:sz w:val="26"/>
          <w:szCs w:val="26"/>
        </w:rPr>
        <w:t>МБОУ «</w:t>
      </w:r>
      <w:proofErr w:type="spellStart"/>
      <w:r w:rsidRPr="009510AB">
        <w:rPr>
          <w:sz w:val="26"/>
          <w:szCs w:val="26"/>
        </w:rPr>
        <w:t>Устьянская</w:t>
      </w:r>
      <w:proofErr w:type="spellEnd"/>
      <w:r w:rsidRPr="009510AB">
        <w:rPr>
          <w:sz w:val="26"/>
          <w:szCs w:val="26"/>
        </w:rPr>
        <w:t xml:space="preserve"> СОШ» (</w:t>
      </w:r>
      <w:proofErr w:type="spellStart"/>
      <w:r w:rsidRPr="009510AB">
        <w:rPr>
          <w:sz w:val="26"/>
          <w:szCs w:val="26"/>
        </w:rPr>
        <w:t>Куприенко</w:t>
      </w:r>
      <w:proofErr w:type="spellEnd"/>
      <w:r w:rsidRPr="009510AB">
        <w:rPr>
          <w:sz w:val="26"/>
          <w:szCs w:val="26"/>
        </w:rPr>
        <w:t xml:space="preserve"> Н.М.), МУП «Бурлинские коммунальные системы» (Голубев А.А.), комитетов Администрации Бурлинского района: по образованию (</w:t>
      </w:r>
      <w:proofErr w:type="spellStart"/>
      <w:r w:rsidRPr="009510AB">
        <w:rPr>
          <w:sz w:val="26"/>
          <w:szCs w:val="26"/>
        </w:rPr>
        <w:t>Малышко</w:t>
      </w:r>
      <w:proofErr w:type="spellEnd"/>
      <w:r w:rsidRPr="009510AB">
        <w:rPr>
          <w:sz w:val="26"/>
          <w:szCs w:val="26"/>
        </w:rPr>
        <w:t xml:space="preserve"> Н.В.</w:t>
      </w:r>
      <w:r>
        <w:rPr>
          <w:sz w:val="26"/>
          <w:szCs w:val="26"/>
        </w:rPr>
        <w:t>)</w:t>
      </w:r>
      <w:r w:rsidRPr="009510AB">
        <w:rPr>
          <w:sz w:val="26"/>
          <w:szCs w:val="26"/>
        </w:rPr>
        <w:t>, по культуре (</w:t>
      </w:r>
      <w:proofErr w:type="spellStart"/>
      <w:r w:rsidRPr="009510AB">
        <w:rPr>
          <w:sz w:val="26"/>
          <w:szCs w:val="26"/>
        </w:rPr>
        <w:t>Ступко</w:t>
      </w:r>
      <w:proofErr w:type="spellEnd"/>
      <w:r w:rsidRPr="009510AB">
        <w:rPr>
          <w:sz w:val="26"/>
          <w:szCs w:val="26"/>
        </w:rPr>
        <w:t xml:space="preserve"> С.А.)</w:t>
      </w:r>
      <w:r>
        <w:rPr>
          <w:sz w:val="26"/>
          <w:szCs w:val="26"/>
        </w:rPr>
        <w:t>:</w:t>
      </w:r>
    </w:p>
    <w:p w:rsidR="00203910" w:rsidRDefault="00203910" w:rsidP="00203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провести инвентаризацию основных фондов;</w:t>
      </w:r>
    </w:p>
    <w:p w:rsidR="00203910" w:rsidRDefault="00203910" w:rsidP="00203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определить целесообр</w:t>
      </w:r>
      <w:r w:rsidR="001411FB">
        <w:rPr>
          <w:sz w:val="26"/>
          <w:szCs w:val="26"/>
        </w:rPr>
        <w:t>азность использования имущества.</w:t>
      </w:r>
    </w:p>
    <w:p w:rsidR="00203910" w:rsidRDefault="00203910" w:rsidP="00203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о проделанной работе </w:t>
      </w:r>
      <w:r w:rsidR="00C42FC8">
        <w:rPr>
          <w:sz w:val="26"/>
          <w:szCs w:val="26"/>
        </w:rPr>
        <w:t xml:space="preserve">и предложения по дальнейшему использованию имущества </w:t>
      </w:r>
      <w:r>
        <w:rPr>
          <w:sz w:val="26"/>
          <w:szCs w:val="26"/>
        </w:rPr>
        <w:t xml:space="preserve">предоставить в </w:t>
      </w:r>
      <w:r w:rsidR="001411FB">
        <w:rPr>
          <w:sz w:val="26"/>
          <w:szCs w:val="26"/>
        </w:rPr>
        <w:t>Управление</w:t>
      </w:r>
      <w:r w:rsidR="005950FB" w:rsidRPr="009510AB">
        <w:rPr>
          <w:sz w:val="26"/>
          <w:szCs w:val="26"/>
        </w:rPr>
        <w:t xml:space="preserve"> по экономическому развитию, имущественным и земельным отношениям Администрации района (</w:t>
      </w:r>
      <w:proofErr w:type="spellStart"/>
      <w:r w:rsidR="005950FB" w:rsidRPr="009510AB">
        <w:rPr>
          <w:sz w:val="26"/>
          <w:szCs w:val="26"/>
        </w:rPr>
        <w:t>Пыльцов</w:t>
      </w:r>
      <w:proofErr w:type="spellEnd"/>
      <w:r w:rsidR="005950FB" w:rsidRPr="009510AB">
        <w:rPr>
          <w:sz w:val="26"/>
          <w:szCs w:val="26"/>
        </w:rPr>
        <w:t xml:space="preserve"> О.В.)</w:t>
      </w:r>
      <w:r w:rsidR="005950FB">
        <w:rPr>
          <w:sz w:val="26"/>
          <w:szCs w:val="26"/>
        </w:rPr>
        <w:t xml:space="preserve"> до 20 декабря 2025 года.</w:t>
      </w:r>
    </w:p>
    <w:p w:rsidR="00670185" w:rsidRPr="009510AB" w:rsidRDefault="005950FB" w:rsidP="00203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0185" w:rsidRPr="009510AB">
        <w:rPr>
          <w:sz w:val="26"/>
          <w:szCs w:val="26"/>
        </w:rPr>
        <w:t xml:space="preserve">. </w:t>
      </w:r>
      <w:r>
        <w:rPr>
          <w:sz w:val="26"/>
          <w:szCs w:val="26"/>
        </w:rPr>
        <w:t>Руководителям</w:t>
      </w:r>
      <w:r w:rsidR="00670185" w:rsidRPr="009510AB">
        <w:rPr>
          <w:sz w:val="26"/>
          <w:szCs w:val="26"/>
        </w:rPr>
        <w:t xml:space="preserve"> муниципальных учр</w:t>
      </w:r>
      <w:r w:rsidR="00713B17" w:rsidRPr="009510AB">
        <w:rPr>
          <w:sz w:val="26"/>
          <w:szCs w:val="26"/>
        </w:rPr>
        <w:t>еждений и предприятий</w:t>
      </w:r>
      <w:r w:rsidR="00203910">
        <w:rPr>
          <w:sz w:val="26"/>
          <w:szCs w:val="26"/>
        </w:rPr>
        <w:t>, управлений и комитетов</w:t>
      </w:r>
      <w:r w:rsidR="00713B17" w:rsidRPr="009510AB">
        <w:rPr>
          <w:sz w:val="26"/>
          <w:szCs w:val="26"/>
        </w:rPr>
        <w:t xml:space="preserve"> Бурлинского района</w:t>
      </w:r>
      <w:r w:rsidR="009510AB" w:rsidRPr="009510AB">
        <w:rPr>
          <w:sz w:val="26"/>
          <w:szCs w:val="26"/>
        </w:rPr>
        <w:t xml:space="preserve"> </w:t>
      </w:r>
      <w:r w:rsidR="00670185" w:rsidRPr="009510AB">
        <w:rPr>
          <w:sz w:val="26"/>
          <w:szCs w:val="26"/>
        </w:rPr>
        <w:t xml:space="preserve">обеспечить </w:t>
      </w:r>
      <w:r w:rsidR="00713B17" w:rsidRPr="00203910">
        <w:rPr>
          <w:sz w:val="26"/>
          <w:szCs w:val="26"/>
        </w:rPr>
        <w:t>направление</w:t>
      </w:r>
      <w:r w:rsidR="00860958" w:rsidRPr="00203910">
        <w:rPr>
          <w:sz w:val="26"/>
          <w:szCs w:val="26"/>
        </w:rPr>
        <w:t xml:space="preserve"> в Администрацию Бурлинского района</w:t>
      </w:r>
      <w:r w:rsidR="00860958" w:rsidRPr="009510AB">
        <w:rPr>
          <w:color w:val="000000"/>
          <w:sz w:val="26"/>
          <w:szCs w:val="26"/>
          <w:shd w:val="clear" w:color="auto" w:fill="F4F4F4"/>
        </w:rPr>
        <w:t xml:space="preserve"> </w:t>
      </w:r>
      <w:r w:rsidR="00CE23B5" w:rsidRPr="009510AB">
        <w:rPr>
          <w:sz w:val="26"/>
          <w:szCs w:val="26"/>
        </w:rPr>
        <w:t>заявлений</w:t>
      </w:r>
      <w:r w:rsidR="00860958" w:rsidRPr="009510AB">
        <w:rPr>
          <w:sz w:val="26"/>
          <w:szCs w:val="26"/>
        </w:rPr>
        <w:t xml:space="preserve"> (ходатайств) о предоставлении (изъятии) недвижимого имущества, используемого (неиспользуемого) в уставной деятельно</w:t>
      </w:r>
      <w:r w:rsidR="00203910">
        <w:rPr>
          <w:sz w:val="26"/>
          <w:szCs w:val="26"/>
        </w:rPr>
        <w:t>сти у</w:t>
      </w:r>
      <w:r>
        <w:rPr>
          <w:sz w:val="26"/>
          <w:szCs w:val="26"/>
        </w:rPr>
        <w:t>чреждений или предприятий.</w:t>
      </w:r>
    </w:p>
    <w:p w:rsidR="00860958" w:rsidRPr="009510AB" w:rsidRDefault="005950FB" w:rsidP="009510AB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10AB" w:rsidRPr="009510AB">
        <w:rPr>
          <w:sz w:val="26"/>
          <w:szCs w:val="26"/>
        </w:rPr>
        <w:t xml:space="preserve">. </w:t>
      </w:r>
      <w:r w:rsidR="00860958" w:rsidRPr="009510AB">
        <w:rPr>
          <w:sz w:val="26"/>
          <w:szCs w:val="26"/>
        </w:rPr>
        <w:t>Управлению по экономическому развитию, имущественным и земельным отношениям Администрации района (</w:t>
      </w:r>
      <w:proofErr w:type="spellStart"/>
      <w:r w:rsidR="00860958" w:rsidRPr="009510AB">
        <w:rPr>
          <w:sz w:val="26"/>
          <w:szCs w:val="26"/>
        </w:rPr>
        <w:t>Пыльцов</w:t>
      </w:r>
      <w:proofErr w:type="spellEnd"/>
      <w:r w:rsidR="00860958" w:rsidRPr="009510AB">
        <w:rPr>
          <w:sz w:val="26"/>
          <w:szCs w:val="26"/>
        </w:rPr>
        <w:t xml:space="preserve"> О.В.) обеспечить государственную </w:t>
      </w:r>
      <w:r w:rsidR="00860958" w:rsidRPr="009510AB">
        <w:rPr>
          <w:sz w:val="26"/>
          <w:szCs w:val="26"/>
        </w:rPr>
        <w:lastRenderedPageBreak/>
        <w:t xml:space="preserve">регистрацию прав </w:t>
      </w:r>
      <w:r w:rsidR="009510AB" w:rsidRPr="009510AB">
        <w:rPr>
          <w:sz w:val="26"/>
          <w:szCs w:val="26"/>
        </w:rPr>
        <w:t xml:space="preserve">на переданное имущество </w:t>
      </w:r>
      <w:r w:rsidR="00860958" w:rsidRPr="009510AB">
        <w:rPr>
          <w:sz w:val="26"/>
          <w:szCs w:val="26"/>
        </w:rPr>
        <w:t>в Едином государственном реестре</w:t>
      </w:r>
      <w:r w:rsidR="009510AB" w:rsidRPr="009510AB">
        <w:rPr>
          <w:sz w:val="26"/>
          <w:szCs w:val="26"/>
        </w:rPr>
        <w:t xml:space="preserve"> недвижимости.</w:t>
      </w:r>
    </w:p>
    <w:p w:rsidR="00670185" w:rsidRDefault="005950FB" w:rsidP="009510AB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10AB" w:rsidRPr="009510AB">
        <w:rPr>
          <w:sz w:val="26"/>
          <w:szCs w:val="26"/>
        </w:rPr>
        <w:t>. З</w:t>
      </w:r>
      <w:r w:rsidR="00670185" w:rsidRPr="009510AB">
        <w:rPr>
          <w:sz w:val="26"/>
          <w:szCs w:val="26"/>
        </w:rPr>
        <w:t>авершить мероприятия по государственной регистрации права оперативного управления муниципальных учрежде</w:t>
      </w:r>
      <w:r w:rsidR="00860958" w:rsidRPr="009510AB">
        <w:rPr>
          <w:sz w:val="26"/>
          <w:szCs w:val="26"/>
        </w:rPr>
        <w:t>ний</w:t>
      </w:r>
      <w:r w:rsidR="00670185" w:rsidRPr="009510AB">
        <w:rPr>
          <w:sz w:val="26"/>
          <w:szCs w:val="26"/>
        </w:rPr>
        <w:t xml:space="preserve"> и хозяйственного ведения </w:t>
      </w:r>
      <w:r w:rsidR="00860958" w:rsidRPr="009510AB">
        <w:rPr>
          <w:sz w:val="26"/>
          <w:szCs w:val="26"/>
        </w:rPr>
        <w:t xml:space="preserve">муниципальных предприятий </w:t>
      </w:r>
      <w:r w:rsidR="00B75EEA">
        <w:rPr>
          <w:sz w:val="26"/>
          <w:szCs w:val="26"/>
        </w:rPr>
        <w:t>на недвижимое имущество до 01.06</w:t>
      </w:r>
      <w:r w:rsidR="00860958" w:rsidRPr="009510AB">
        <w:rPr>
          <w:sz w:val="26"/>
          <w:szCs w:val="26"/>
        </w:rPr>
        <w:t>.2026</w:t>
      </w:r>
      <w:r w:rsidR="00670185" w:rsidRPr="009510AB">
        <w:rPr>
          <w:sz w:val="26"/>
          <w:szCs w:val="26"/>
        </w:rPr>
        <w:t xml:space="preserve"> года.</w:t>
      </w:r>
    </w:p>
    <w:p w:rsidR="005950FB" w:rsidRDefault="005950FB" w:rsidP="009510AB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6. Рекомендовать главам сельсоветов провести аналогичную деятельность в своих муниципальных образованиях.</w:t>
      </w:r>
    </w:p>
    <w:p w:rsidR="00670185" w:rsidRDefault="005950FB" w:rsidP="00670185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70185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9510AB" w:rsidRDefault="009510AB" w:rsidP="00241282">
      <w:pPr>
        <w:rPr>
          <w:sz w:val="26"/>
          <w:szCs w:val="26"/>
        </w:rPr>
      </w:pPr>
    </w:p>
    <w:p w:rsidR="00241282" w:rsidRDefault="00241282" w:rsidP="00241282">
      <w:pPr>
        <w:rPr>
          <w:sz w:val="26"/>
          <w:szCs w:val="26"/>
        </w:rPr>
      </w:pPr>
    </w:p>
    <w:p w:rsidR="00670185" w:rsidRDefault="00670185" w:rsidP="002B1E5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района</w:t>
      </w:r>
      <w:r w:rsidR="00241282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              </w:t>
      </w:r>
      <w:r w:rsidR="002B1E5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     С.А. Давыденко</w:t>
      </w:r>
    </w:p>
    <w:p w:rsidR="004616B2" w:rsidRDefault="00670185" w:rsidP="002412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5950FB" w:rsidRDefault="005950FB" w:rsidP="00241282">
      <w:pPr>
        <w:jc w:val="both"/>
        <w:rPr>
          <w:sz w:val="26"/>
          <w:szCs w:val="26"/>
        </w:rPr>
      </w:pPr>
    </w:p>
    <w:p w:rsidR="00C42FC8" w:rsidRDefault="00C42FC8" w:rsidP="00241282">
      <w:pPr>
        <w:jc w:val="both"/>
        <w:rPr>
          <w:sz w:val="26"/>
          <w:szCs w:val="26"/>
        </w:rPr>
      </w:pPr>
    </w:p>
    <w:p w:rsidR="00B17825" w:rsidRPr="0048263C" w:rsidRDefault="00B17825" w:rsidP="00094BA4">
      <w:pPr>
        <w:ind w:firstLine="708"/>
        <w:jc w:val="center"/>
        <w:rPr>
          <w:b/>
          <w:sz w:val="27"/>
          <w:szCs w:val="27"/>
        </w:rPr>
      </w:pPr>
      <w:r w:rsidRPr="0048263C">
        <w:rPr>
          <w:b/>
          <w:sz w:val="27"/>
          <w:szCs w:val="27"/>
        </w:rPr>
        <w:lastRenderedPageBreak/>
        <w:t>ИНФОРМАЦИЯ</w:t>
      </w:r>
    </w:p>
    <w:p w:rsidR="00094BA4" w:rsidRDefault="00D5086A" w:rsidP="00094BA4">
      <w:pPr>
        <w:jc w:val="center"/>
        <w:rPr>
          <w:b/>
          <w:sz w:val="27"/>
          <w:szCs w:val="27"/>
        </w:rPr>
      </w:pPr>
      <w:r w:rsidRPr="0048263C">
        <w:rPr>
          <w:b/>
          <w:sz w:val="27"/>
          <w:szCs w:val="27"/>
        </w:rPr>
        <w:t>о выполнении постановления Администрации района от 27.03.2020</w:t>
      </w:r>
      <w:r w:rsidR="00B17825" w:rsidRPr="0048263C">
        <w:rPr>
          <w:b/>
          <w:sz w:val="27"/>
          <w:szCs w:val="27"/>
        </w:rPr>
        <w:t xml:space="preserve"> г.</w:t>
      </w:r>
      <w:r w:rsidRPr="0048263C">
        <w:rPr>
          <w:b/>
          <w:sz w:val="27"/>
          <w:szCs w:val="27"/>
        </w:rPr>
        <w:t xml:space="preserve"> № 93 </w:t>
      </w:r>
    </w:p>
    <w:p w:rsidR="006F39E0" w:rsidRPr="0048263C" w:rsidRDefault="00D5086A" w:rsidP="00094BA4">
      <w:pPr>
        <w:jc w:val="center"/>
        <w:rPr>
          <w:b/>
          <w:sz w:val="27"/>
          <w:szCs w:val="27"/>
        </w:rPr>
      </w:pPr>
      <w:r w:rsidRPr="0048263C">
        <w:rPr>
          <w:b/>
          <w:sz w:val="27"/>
          <w:szCs w:val="27"/>
        </w:rPr>
        <w:t>«О мерах по государственной регистрации прав на недвижимое имущество, предоставленное муниципальным учреждениям и предприя</w:t>
      </w:r>
      <w:r w:rsidR="009A5186" w:rsidRPr="0048263C">
        <w:rPr>
          <w:b/>
          <w:sz w:val="27"/>
          <w:szCs w:val="27"/>
        </w:rPr>
        <w:t xml:space="preserve">тиям для осуществления уставной </w:t>
      </w:r>
      <w:r w:rsidRPr="0048263C">
        <w:rPr>
          <w:b/>
          <w:sz w:val="27"/>
          <w:szCs w:val="27"/>
        </w:rPr>
        <w:t>деятельности»</w:t>
      </w:r>
    </w:p>
    <w:p w:rsidR="00C74739" w:rsidRPr="0048263C" w:rsidRDefault="00C74739" w:rsidP="00E1375E">
      <w:pPr>
        <w:ind w:firstLine="708"/>
        <w:jc w:val="center"/>
        <w:rPr>
          <w:sz w:val="20"/>
          <w:szCs w:val="20"/>
        </w:rPr>
      </w:pPr>
    </w:p>
    <w:p w:rsidR="002E29E0" w:rsidRPr="0048263C" w:rsidRDefault="00683F79" w:rsidP="005D26A3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В</w:t>
      </w:r>
      <w:r w:rsidR="00C74739" w:rsidRPr="0048263C">
        <w:rPr>
          <w:sz w:val="27"/>
          <w:szCs w:val="27"/>
        </w:rPr>
        <w:t xml:space="preserve">ыполнение постановления Администрации района от 27.03.2020 г. № 93 «О мерах по государственной регистрации прав на недвижимое имущество, предоставленное муниципальным учреждениям и предприятиям для осуществления уставной деятельности» рассматривалось </w:t>
      </w:r>
      <w:r w:rsidR="002E29E0" w:rsidRPr="0048263C">
        <w:rPr>
          <w:sz w:val="27"/>
          <w:szCs w:val="27"/>
        </w:rPr>
        <w:t>дважды:</w:t>
      </w:r>
    </w:p>
    <w:p w:rsidR="002E29E0" w:rsidRPr="0048263C" w:rsidRDefault="002E29E0" w:rsidP="005D26A3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- в марте 2021 года, по</w:t>
      </w:r>
      <w:r w:rsidR="00C74739" w:rsidRPr="0048263C">
        <w:rPr>
          <w:sz w:val="27"/>
          <w:szCs w:val="27"/>
        </w:rPr>
        <w:t xml:space="preserve"> </w:t>
      </w:r>
      <w:r w:rsidR="005014CE" w:rsidRPr="0048263C">
        <w:rPr>
          <w:sz w:val="27"/>
          <w:szCs w:val="27"/>
        </w:rPr>
        <w:t>результатам</w:t>
      </w:r>
      <w:r w:rsidR="00C74739" w:rsidRPr="0048263C">
        <w:rPr>
          <w:sz w:val="27"/>
          <w:szCs w:val="27"/>
        </w:rPr>
        <w:t xml:space="preserve"> которого было принято постановление Администрации района от 31 марта 2021 года № 78 «О ходе выполнения постановления Администрации района от 27.03.2020 года № 93 «О мерах по государственной регистрации прав на недвижимое имущество, предоставленное муниципальным учреждениям и предприятиям для осуществления уставной деятельности». </w:t>
      </w:r>
      <w:r w:rsidR="00FD5040" w:rsidRPr="0048263C">
        <w:rPr>
          <w:sz w:val="27"/>
          <w:szCs w:val="27"/>
        </w:rPr>
        <w:t>Указанным постановлением р</w:t>
      </w:r>
      <w:r w:rsidR="00C74739" w:rsidRPr="0048263C">
        <w:rPr>
          <w:sz w:val="27"/>
          <w:szCs w:val="27"/>
        </w:rPr>
        <w:t>абота директоров МБОУ «</w:t>
      </w:r>
      <w:proofErr w:type="spellStart"/>
      <w:r w:rsidR="00C74739" w:rsidRPr="0048263C">
        <w:rPr>
          <w:sz w:val="27"/>
          <w:szCs w:val="27"/>
        </w:rPr>
        <w:t>Бурлинская</w:t>
      </w:r>
      <w:proofErr w:type="spellEnd"/>
      <w:r w:rsidR="00C74739" w:rsidRPr="0048263C">
        <w:rPr>
          <w:sz w:val="27"/>
          <w:szCs w:val="27"/>
        </w:rPr>
        <w:t xml:space="preserve"> СОШ», МБОУ «</w:t>
      </w:r>
      <w:proofErr w:type="spellStart"/>
      <w:r w:rsidR="00C74739" w:rsidRPr="0048263C">
        <w:rPr>
          <w:sz w:val="27"/>
          <w:szCs w:val="27"/>
        </w:rPr>
        <w:t>Устьянская</w:t>
      </w:r>
      <w:proofErr w:type="spellEnd"/>
      <w:r w:rsidR="00C74739" w:rsidRPr="0048263C">
        <w:rPr>
          <w:sz w:val="27"/>
          <w:szCs w:val="27"/>
        </w:rPr>
        <w:t xml:space="preserve"> СОШ»</w:t>
      </w:r>
      <w:r w:rsidR="00AE2B30" w:rsidRPr="0048263C">
        <w:rPr>
          <w:sz w:val="27"/>
          <w:szCs w:val="27"/>
        </w:rPr>
        <w:t xml:space="preserve">, МБУ ДО </w:t>
      </w:r>
      <w:r w:rsidR="00014BD3" w:rsidRPr="0048263C">
        <w:rPr>
          <w:sz w:val="27"/>
          <w:szCs w:val="27"/>
        </w:rPr>
        <w:t>«</w:t>
      </w:r>
      <w:r w:rsidR="00AE2B30" w:rsidRPr="0048263C">
        <w:rPr>
          <w:sz w:val="27"/>
          <w:szCs w:val="27"/>
        </w:rPr>
        <w:t>Бур</w:t>
      </w:r>
      <w:r w:rsidR="00C74739" w:rsidRPr="0048263C">
        <w:rPr>
          <w:sz w:val="27"/>
          <w:szCs w:val="27"/>
        </w:rPr>
        <w:t xml:space="preserve">линский ЦДО», МУП «Бурлинские </w:t>
      </w:r>
      <w:r w:rsidR="00C823C2">
        <w:rPr>
          <w:sz w:val="27"/>
          <w:szCs w:val="27"/>
        </w:rPr>
        <w:t>тепловые сети», МУП «Бурлинские</w:t>
      </w:r>
      <w:r w:rsidR="00C74739" w:rsidRPr="0048263C">
        <w:rPr>
          <w:sz w:val="27"/>
          <w:szCs w:val="27"/>
        </w:rPr>
        <w:t xml:space="preserve"> коммунальные системы»</w:t>
      </w:r>
      <w:r w:rsidR="007252E4" w:rsidRPr="0048263C">
        <w:rPr>
          <w:sz w:val="27"/>
          <w:szCs w:val="27"/>
        </w:rPr>
        <w:t xml:space="preserve"> и председателя комитета по культуре Администрации Бурлинского района по регистрации права оперативного управления и хозяйственного ведения в отношении закрепленных за муниципальными учреждениями и муниципальными унитарными предприятиями зданий, помещений и инженерно-технических сооружени</w:t>
      </w:r>
      <w:r w:rsidRPr="0048263C">
        <w:rPr>
          <w:sz w:val="27"/>
          <w:szCs w:val="27"/>
        </w:rPr>
        <w:t>й признана неудовлетворительной;</w:t>
      </w:r>
    </w:p>
    <w:p w:rsidR="00C74739" w:rsidRPr="0048263C" w:rsidRDefault="002E29E0" w:rsidP="009978DF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- в ноябре 2023 года</w:t>
      </w:r>
      <w:r w:rsidR="005014CE" w:rsidRPr="0048263C">
        <w:rPr>
          <w:sz w:val="27"/>
          <w:szCs w:val="27"/>
        </w:rPr>
        <w:t>, по результатам которого было принято аналогичное постановление Администрации района от 28 ноября 2023 года № 322. Указанным постановлением Администрация района обязала руководителей муниципальных учреждений, предприятий, управлений и комитетов: МБОУ «</w:t>
      </w:r>
      <w:proofErr w:type="spellStart"/>
      <w:r w:rsidR="005014CE" w:rsidRPr="0048263C">
        <w:rPr>
          <w:sz w:val="27"/>
          <w:szCs w:val="27"/>
        </w:rPr>
        <w:t>Бурлинская</w:t>
      </w:r>
      <w:proofErr w:type="spellEnd"/>
      <w:r w:rsidR="005014CE" w:rsidRPr="0048263C">
        <w:rPr>
          <w:sz w:val="27"/>
          <w:szCs w:val="27"/>
        </w:rPr>
        <w:t xml:space="preserve"> СОШ», МБОУ «</w:t>
      </w:r>
      <w:proofErr w:type="spellStart"/>
      <w:r w:rsidR="005014CE" w:rsidRPr="0048263C">
        <w:rPr>
          <w:sz w:val="27"/>
          <w:szCs w:val="27"/>
        </w:rPr>
        <w:t>Устьянская</w:t>
      </w:r>
      <w:proofErr w:type="spellEnd"/>
      <w:r w:rsidR="005014CE" w:rsidRPr="0048263C">
        <w:rPr>
          <w:sz w:val="27"/>
          <w:szCs w:val="27"/>
        </w:rPr>
        <w:t xml:space="preserve"> СОШ», МБОУ «Михайловская СОШ», МУП «Бурлинские тепловые сети», председателя комитета по культуре Администрации Бурлинского района: провести </w:t>
      </w:r>
      <w:r w:rsidR="009978DF" w:rsidRPr="0048263C">
        <w:rPr>
          <w:sz w:val="27"/>
          <w:szCs w:val="27"/>
        </w:rPr>
        <w:t>инвентаризацию о</w:t>
      </w:r>
      <w:r w:rsidR="005014CE" w:rsidRPr="0048263C">
        <w:rPr>
          <w:sz w:val="27"/>
          <w:szCs w:val="27"/>
        </w:rPr>
        <w:t>сновных фондов и завершить мероприятия по государственной регистрации права оперативного управления муниципальных учреждений</w:t>
      </w:r>
      <w:r w:rsidR="00535DA2" w:rsidRPr="0048263C">
        <w:rPr>
          <w:sz w:val="27"/>
          <w:szCs w:val="27"/>
        </w:rPr>
        <w:t>, в том числе реорганизованных, и хозяйственного ведения на недвижимое имущество до 01.07.2024 года.</w:t>
      </w:r>
    </w:p>
    <w:p w:rsidR="007252E4" w:rsidRPr="0048263C" w:rsidRDefault="007252E4" w:rsidP="00C74739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При подготовке указанного вопроса проведен анализ сведений Единого государственного реестра недвижимости в отношении объектов недвижимости, внесенных в реестр муниципального имущества муниципального образования Бурлинский район и переданных в оперативное управление муниципальных учреждений и хозяйственное ве</w:t>
      </w:r>
      <w:r w:rsidR="000A1F47">
        <w:rPr>
          <w:sz w:val="27"/>
          <w:szCs w:val="27"/>
        </w:rPr>
        <w:t>дение муниципальных предприятий района.</w:t>
      </w:r>
      <w:r w:rsidRPr="0048263C">
        <w:rPr>
          <w:sz w:val="27"/>
          <w:szCs w:val="27"/>
        </w:rPr>
        <w:t xml:space="preserve"> </w:t>
      </w:r>
    </w:p>
    <w:p w:rsidR="004616B2" w:rsidRPr="0048263C" w:rsidRDefault="005D26A3" w:rsidP="004616B2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За исте</w:t>
      </w:r>
      <w:r w:rsidR="0048263C" w:rsidRPr="0048263C">
        <w:rPr>
          <w:sz w:val="27"/>
          <w:szCs w:val="27"/>
        </w:rPr>
        <w:t>кший период из 21 объекта</w:t>
      </w:r>
      <w:r w:rsidR="00844D8A" w:rsidRPr="0048263C">
        <w:rPr>
          <w:sz w:val="27"/>
          <w:szCs w:val="27"/>
        </w:rPr>
        <w:t>, переданных муниципальным учреждениям,</w:t>
      </w:r>
      <w:r w:rsidRPr="0048263C">
        <w:rPr>
          <w:sz w:val="27"/>
          <w:szCs w:val="27"/>
        </w:rPr>
        <w:t xml:space="preserve"> право оперативного управлени</w:t>
      </w:r>
      <w:r w:rsidR="00AA2DE2" w:rsidRPr="0048263C">
        <w:rPr>
          <w:sz w:val="27"/>
          <w:szCs w:val="27"/>
        </w:rPr>
        <w:t>я не регистрировалось.</w:t>
      </w:r>
    </w:p>
    <w:p w:rsidR="00844D8A" w:rsidRPr="0048263C" w:rsidRDefault="00844D8A" w:rsidP="004616B2">
      <w:pPr>
        <w:ind w:firstLine="708"/>
        <w:jc w:val="both"/>
        <w:rPr>
          <w:sz w:val="20"/>
          <w:szCs w:val="20"/>
        </w:rPr>
      </w:pPr>
    </w:p>
    <w:p w:rsidR="004616B2" w:rsidRPr="0048263C" w:rsidRDefault="004616B2" w:rsidP="00844D8A">
      <w:pPr>
        <w:ind w:firstLine="708"/>
        <w:jc w:val="center"/>
        <w:rPr>
          <w:sz w:val="27"/>
          <w:szCs w:val="27"/>
        </w:rPr>
      </w:pPr>
      <w:r w:rsidRPr="0048263C">
        <w:rPr>
          <w:sz w:val="27"/>
          <w:szCs w:val="27"/>
        </w:rPr>
        <w:t>Перечень объектов недвижимости, право оперативного управления на которые не зарегистрировано в установленном порядке</w:t>
      </w:r>
    </w:p>
    <w:p w:rsidR="00AA2DE2" w:rsidRPr="0048263C" w:rsidRDefault="00AA2DE2" w:rsidP="004616B2">
      <w:pPr>
        <w:ind w:firstLine="708"/>
        <w:rPr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559"/>
        <w:gridCol w:w="3118"/>
        <w:gridCol w:w="2127"/>
      </w:tblGrid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A0403D" w:rsidRDefault="004616B2" w:rsidP="000C2B82">
            <w:pPr>
              <w:jc w:val="center"/>
              <w:rPr>
                <w:sz w:val="23"/>
                <w:szCs w:val="23"/>
              </w:rPr>
            </w:pPr>
            <w:r w:rsidRPr="00A0403D">
              <w:rPr>
                <w:sz w:val="23"/>
                <w:szCs w:val="23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4616B2" w:rsidRPr="00A0403D" w:rsidRDefault="004616B2" w:rsidP="000C2B82">
            <w:pPr>
              <w:jc w:val="center"/>
              <w:rPr>
                <w:sz w:val="23"/>
                <w:szCs w:val="23"/>
              </w:rPr>
            </w:pPr>
            <w:r w:rsidRPr="00A0403D">
              <w:rPr>
                <w:sz w:val="23"/>
                <w:szCs w:val="23"/>
              </w:rPr>
              <w:t xml:space="preserve">Правообладатель объекта </w:t>
            </w:r>
          </w:p>
          <w:p w:rsidR="004616B2" w:rsidRPr="00A0403D" w:rsidRDefault="00094BA4" w:rsidP="000C2B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559" w:type="dxa"/>
            <w:shd w:val="clear" w:color="auto" w:fill="auto"/>
          </w:tcPr>
          <w:p w:rsidR="004616B2" w:rsidRPr="00A0403D" w:rsidRDefault="004616B2" w:rsidP="000C2B82">
            <w:pPr>
              <w:jc w:val="center"/>
              <w:rPr>
                <w:sz w:val="23"/>
                <w:szCs w:val="23"/>
              </w:rPr>
            </w:pPr>
            <w:r w:rsidRPr="00A0403D">
              <w:rPr>
                <w:sz w:val="23"/>
                <w:szCs w:val="23"/>
              </w:rPr>
              <w:t xml:space="preserve">Наименование имущества </w:t>
            </w:r>
          </w:p>
        </w:tc>
        <w:tc>
          <w:tcPr>
            <w:tcW w:w="3118" w:type="dxa"/>
            <w:shd w:val="clear" w:color="auto" w:fill="auto"/>
          </w:tcPr>
          <w:p w:rsidR="004616B2" w:rsidRPr="00A0403D" w:rsidRDefault="004616B2" w:rsidP="000C2B82">
            <w:pPr>
              <w:jc w:val="center"/>
              <w:rPr>
                <w:sz w:val="23"/>
                <w:szCs w:val="23"/>
              </w:rPr>
            </w:pPr>
            <w:r w:rsidRPr="00A0403D">
              <w:rPr>
                <w:sz w:val="23"/>
                <w:szCs w:val="23"/>
              </w:rPr>
              <w:t>адрес</w:t>
            </w:r>
          </w:p>
        </w:tc>
        <w:tc>
          <w:tcPr>
            <w:tcW w:w="2127" w:type="dxa"/>
            <w:shd w:val="clear" w:color="auto" w:fill="auto"/>
          </w:tcPr>
          <w:p w:rsidR="004616B2" w:rsidRPr="00A0403D" w:rsidRDefault="004616B2" w:rsidP="000C2B82">
            <w:pPr>
              <w:jc w:val="center"/>
              <w:rPr>
                <w:sz w:val="23"/>
                <w:szCs w:val="23"/>
              </w:rPr>
            </w:pPr>
            <w:r w:rsidRPr="00A0403D">
              <w:rPr>
                <w:sz w:val="23"/>
                <w:szCs w:val="23"/>
              </w:rPr>
              <w:t>Кадастровый номер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1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здание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ул. Ленина, 5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22:06:020302:3300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гараж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пер. Советский, 4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22:06:020302:3372</w:t>
            </w:r>
          </w:p>
        </w:tc>
      </w:tr>
      <w:tr w:rsidR="004616B2" w:rsidRPr="00B17825" w:rsidTr="00386C34">
        <w:trPr>
          <w:trHeight w:val="616"/>
        </w:trPr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Комитет по образованию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Часть здания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ул. Почтовая, 25</w:t>
            </w:r>
            <w:r w:rsidR="00603D08" w:rsidRPr="00F510D1">
              <w:t>, пом. 1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603D08" w:rsidP="000C2B82">
            <w:pPr>
              <w:jc w:val="center"/>
            </w:pPr>
            <w:r w:rsidRPr="00F510D1">
              <w:t>22:06:020302:2922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4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2B1E5A" w:rsidP="000C2B82">
            <w:r>
              <w:t>МБ</w:t>
            </w:r>
            <w:r w:rsidR="00386C34">
              <w:t>У</w:t>
            </w:r>
            <w:r>
              <w:t xml:space="preserve"> </w:t>
            </w:r>
            <w:r w:rsidR="00386C34">
              <w:t>ДО</w:t>
            </w:r>
            <w:r w:rsidR="004616B2" w:rsidRPr="00F510D1">
              <w:t xml:space="preserve"> «</w:t>
            </w:r>
            <w:proofErr w:type="spellStart"/>
            <w:r w:rsidR="004616B2" w:rsidRPr="00F510D1">
              <w:t>Бурлинская</w:t>
            </w:r>
            <w:proofErr w:type="spellEnd"/>
            <w:r w:rsidR="004616B2" w:rsidRPr="00F510D1">
              <w:t xml:space="preserve"> ДШИ»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Часть здания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ул. Почтовая, 25</w:t>
            </w:r>
            <w:r w:rsidR="00603D08" w:rsidRPr="00F510D1">
              <w:t>,</w:t>
            </w:r>
          </w:p>
          <w:p w:rsidR="00603D08" w:rsidRPr="00F510D1" w:rsidRDefault="00603D08" w:rsidP="000C2B82">
            <w:r w:rsidRPr="00F510D1">
              <w:t>пом. 2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603D08" w:rsidP="000C2B82">
            <w:pPr>
              <w:jc w:val="center"/>
            </w:pPr>
            <w:r w:rsidRPr="00F510D1">
              <w:t>22:06:020302:2923</w:t>
            </w:r>
          </w:p>
        </w:tc>
      </w:tr>
      <w:tr w:rsidR="00603D08" w:rsidRPr="00B17825" w:rsidTr="00386C34">
        <w:tc>
          <w:tcPr>
            <w:tcW w:w="568" w:type="dxa"/>
            <w:shd w:val="clear" w:color="auto" w:fill="auto"/>
          </w:tcPr>
          <w:p w:rsidR="00603D08" w:rsidRPr="00F510D1" w:rsidRDefault="00603D08" w:rsidP="00603D08">
            <w:pPr>
              <w:jc w:val="center"/>
            </w:pPr>
            <w:r w:rsidRPr="00F510D1">
              <w:t>5</w:t>
            </w:r>
          </w:p>
        </w:tc>
        <w:tc>
          <w:tcPr>
            <w:tcW w:w="2835" w:type="dxa"/>
            <w:shd w:val="clear" w:color="auto" w:fill="auto"/>
          </w:tcPr>
          <w:p w:rsidR="00603D08" w:rsidRPr="00F510D1" w:rsidRDefault="00386C34" w:rsidP="00603D08">
            <w:r>
              <w:t>МБУ</w:t>
            </w:r>
            <w:r w:rsidR="002B1E5A">
              <w:t xml:space="preserve"> </w:t>
            </w:r>
            <w:r w:rsidR="00603D08" w:rsidRPr="00F510D1">
              <w:t>ДО «Бурлинский ЦДО»</w:t>
            </w:r>
          </w:p>
        </w:tc>
        <w:tc>
          <w:tcPr>
            <w:tcW w:w="1559" w:type="dxa"/>
            <w:shd w:val="clear" w:color="auto" w:fill="auto"/>
          </w:tcPr>
          <w:p w:rsidR="00603D08" w:rsidRPr="00F510D1" w:rsidRDefault="00603D08" w:rsidP="00603D08">
            <w:r w:rsidRPr="00F510D1">
              <w:t>Гараж</w:t>
            </w:r>
          </w:p>
        </w:tc>
        <w:tc>
          <w:tcPr>
            <w:tcW w:w="3118" w:type="dxa"/>
            <w:shd w:val="clear" w:color="auto" w:fill="auto"/>
          </w:tcPr>
          <w:p w:rsidR="00603D08" w:rsidRPr="00F510D1" w:rsidRDefault="00603D08" w:rsidP="00603D08">
            <w:r w:rsidRPr="00F510D1">
              <w:t>с. Бурла, ул. Ленина, 12</w:t>
            </w:r>
            <w:r w:rsidR="00AA2DE2" w:rsidRPr="00F510D1">
              <w:t>б</w:t>
            </w:r>
          </w:p>
        </w:tc>
        <w:tc>
          <w:tcPr>
            <w:tcW w:w="2127" w:type="dxa"/>
            <w:shd w:val="clear" w:color="auto" w:fill="auto"/>
          </w:tcPr>
          <w:p w:rsidR="00603D08" w:rsidRPr="00F510D1" w:rsidRDefault="00603D08" w:rsidP="00603D08">
            <w:r w:rsidRPr="00F510D1">
              <w:t>22:06:020302:3767</w:t>
            </w:r>
          </w:p>
        </w:tc>
      </w:tr>
      <w:tr w:rsidR="00603D08" w:rsidRPr="00B17825" w:rsidTr="00386C34">
        <w:tc>
          <w:tcPr>
            <w:tcW w:w="568" w:type="dxa"/>
            <w:shd w:val="clear" w:color="auto" w:fill="auto"/>
          </w:tcPr>
          <w:p w:rsidR="00603D08" w:rsidRPr="00F510D1" w:rsidRDefault="00603D08" w:rsidP="00603D08">
            <w:pPr>
              <w:jc w:val="center"/>
            </w:pPr>
            <w:r w:rsidRPr="00F510D1">
              <w:t>6</w:t>
            </w:r>
          </w:p>
        </w:tc>
        <w:tc>
          <w:tcPr>
            <w:tcW w:w="2835" w:type="dxa"/>
            <w:shd w:val="clear" w:color="auto" w:fill="auto"/>
          </w:tcPr>
          <w:p w:rsidR="00603D08" w:rsidRPr="00F510D1" w:rsidRDefault="00386C34" w:rsidP="00603D08">
            <w:r>
              <w:t xml:space="preserve">Комитет </w:t>
            </w:r>
            <w:r w:rsidR="00603D08" w:rsidRPr="00F510D1">
              <w:t>по культуре</w:t>
            </w:r>
          </w:p>
        </w:tc>
        <w:tc>
          <w:tcPr>
            <w:tcW w:w="1559" w:type="dxa"/>
            <w:shd w:val="clear" w:color="auto" w:fill="auto"/>
          </w:tcPr>
          <w:p w:rsidR="00603D08" w:rsidRPr="00F510D1" w:rsidRDefault="00603D08" w:rsidP="00603D08">
            <w:r w:rsidRPr="00F510D1">
              <w:t>Гараж</w:t>
            </w:r>
          </w:p>
        </w:tc>
        <w:tc>
          <w:tcPr>
            <w:tcW w:w="3118" w:type="dxa"/>
            <w:shd w:val="clear" w:color="auto" w:fill="auto"/>
          </w:tcPr>
          <w:p w:rsidR="00603D08" w:rsidRPr="00F510D1" w:rsidRDefault="00603D08" w:rsidP="00603D08">
            <w:r w:rsidRPr="00F510D1">
              <w:t>с. Бурла, ул. Ленина, 12</w:t>
            </w:r>
            <w:r w:rsidR="00AA2DE2" w:rsidRPr="00F510D1">
              <w:t>б</w:t>
            </w:r>
          </w:p>
        </w:tc>
        <w:tc>
          <w:tcPr>
            <w:tcW w:w="2127" w:type="dxa"/>
            <w:shd w:val="clear" w:color="auto" w:fill="auto"/>
          </w:tcPr>
          <w:p w:rsidR="00603D08" w:rsidRPr="00F510D1" w:rsidRDefault="00603D08" w:rsidP="00603D08">
            <w:r w:rsidRPr="00F510D1">
              <w:t>22:06:020302:3768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7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МБДОУ детский сад «Одуванчик»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603D08" w:rsidP="000C2B82">
            <w:r w:rsidRPr="00F510D1">
              <w:t>Здание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603D08" w:rsidP="000C2B82">
            <w:r w:rsidRPr="00F510D1">
              <w:t>с. Бурла, ул. Мира, 72а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603D08" w:rsidP="00603D08">
            <w:r w:rsidRPr="00F510D1">
              <w:t>22:06:020302:1442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8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МБОУ «</w:t>
            </w:r>
            <w:proofErr w:type="spellStart"/>
            <w:r w:rsidRPr="00F510D1">
              <w:t>Бурлинская</w:t>
            </w:r>
            <w:proofErr w:type="spellEnd"/>
            <w:r w:rsidRPr="00F510D1"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AA2DE2" w:rsidP="000C2B82">
            <w:r w:rsidRPr="00F510D1">
              <w:t>Здание (блок пристройка</w:t>
            </w:r>
            <w:r w:rsidR="004616B2" w:rsidRPr="00F510D1">
              <w:t>)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ул. Почтовая, 29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603D08" w:rsidP="000C2B82">
            <w:pPr>
              <w:jc w:val="center"/>
            </w:pPr>
            <w:r w:rsidRPr="00F510D1">
              <w:t>22:06:020302:3756</w:t>
            </w:r>
          </w:p>
        </w:tc>
      </w:tr>
      <w:tr w:rsidR="00386C34" w:rsidRPr="00B17825" w:rsidTr="00386C34">
        <w:tc>
          <w:tcPr>
            <w:tcW w:w="568" w:type="dxa"/>
            <w:shd w:val="clear" w:color="auto" w:fill="auto"/>
          </w:tcPr>
          <w:p w:rsidR="00386C34" w:rsidRPr="00F510D1" w:rsidRDefault="00386C34" w:rsidP="00386C34">
            <w:pPr>
              <w:jc w:val="center"/>
            </w:pPr>
            <w:r>
              <w:t>9</w:t>
            </w:r>
          </w:p>
        </w:tc>
        <w:tc>
          <w:tcPr>
            <w:tcW w:w="2835" w:type="dxa"/>
            <w:shd w:val="clear" w:color="auto" w:fill="auto"/>
          </w:tcPr>
          <w:p w:rsidR="00386C34" w:rsidRPr="00F510D1" w:rsidRDefault="00386C34" w:rsidP="00386C34">
            <w:r w:rsidRPr="00F510D1">
              <w:t>Комитет по образованию</w:t>
            </w:r>
          </w:p>
        </w:tc>
        <w:tc>
          <w:tcPr>
            <w:tcW w:w="1559" w:type="dxa"/>
            <w:shd w:val="clear" w:color="auto" w:fill="auto"/>
          </w:tcPr>
          <w:p w:rsidR="00386C34" w:rsidRPr="00F510D1" w:rsidRDefault="00386C34" w:rsidP="00386C34">
            <w:r w:rsidRPr="00F510D1">
              <w:t>Часть здания (гараж)</w:t>
            </w:r>
          </w:p>
        </w:tc>
        <w:tc>
          <w:tcPr>
            <w:tcW w:w="3118" w:type="dxa"/>
            <w:shd w:val="clear" w:color="auto" w:fill="auto"/>
          </w:tcPr>
          <w:p w:rsidR="00386C34" w:rsidRPr="00F510D1" w:rsidRDefault="00386C34" w:rsidP="00386C34">
            <w:r w:rsidRPr="00F510D1">
              <w:t>с. Бурла, ул. Почтовая, 29а, пом. 1</w:t>
            </w:r>
          </w:p>
        </w:tc>
        <w:tc>
          <w:tcPr>
            <w:tcW w:w="2127" w:type="dxa"/>
            <w:shd w:val="clear" w:color="auto" w:fill="auto"/>
          </w:tcPr>
          <w:p w:rsidR="00386C34" w:rsidRPr="00F510D1" w:rsidRDefault="00386C34" w:rsidP="00386C34">
            <w:r w:rsidRPr="00F510D1">
              <w:t>22:06:020302:3765</w:t>
            </w:r>
          </w:p>
        </w:tc>
      </w:tr>
      <w:tr w:rsidR="00386C34" w:rsidRPr="00B17825" w:rsidTr="00386C34">
        <w:tc>
          <w:tcPr>
            <w:tcW w:w="568" w:type="dxa"/>
            <w:shd w:val="clear" w:color="auto" w:fill="auto"/>
          </w:tcPr>
          <w:p w:rsidR="00386C34" w:rsidRPr="00F510D1" w:rsidRDefault="00386C34" w:rsidP="00386C34">
            <w:pPr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auto"/>
          </w:tcPr>
          <w:p w:rsidR="00386C34" w:rsidRPr="00F510D1" w:rsidRDefault="00386C34" w:rsidP="00386C34">
            <w:r w:rsidRPr="00F510D1">
              <w:t>МБОУ «</w:t>
            </w:r>
            <w:proofErr w:type="spellStart"/>
            <w:r w:rsidRPr="00F510D1">
              <w:t>Бурлинская</w:t>
            </w:r>
            <w:proofErr w:type="spellEnd"/>
            <w:r w:rsidRPr="00F510D1"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386C34" w:rsidRPr="00F510D1" w:rsidRDefault="00386C34" w:rsidP="00386C34">
            <w:r w:rsidRPr="00F510D1">
              <w:t>Часть здания (гараж)</w:t>
            </w:r>
          </w:p>
        </w:tc>
        <w:tc>
          <w:tcPr>
            <w:tcW w:w="3118" w:type="dxa"/>
            <w:shd w:val="clear" w:color="auto" w:fill="auto"/>
          </w:tcPr>
          <w:p w:rsidR="00386C34" w:rsidRPr="00F510D1" w:rsidRDefault="00386C34" w:rsidP="00386C34">
            <w:r w:rsidRPr="00F510D1">
              <w:t>с. Бурла, ул. Почтовая, 29а, пом. 2</w:t>
            </w:r>
          </w:p>
        </w:tc>
        <w:tc>
          <w:tcPr>
            <w:tcW w:w="2127" w:type="dxa"/>
            <w:shd w:val="clear" w:color="auto" w:fill="auto"/>
          </w:tcPr>
          <w:p w:rsidR="00386C34" w:rsidRPr="00F510D1" w:rsidRDefault="00386C34" w:rsidP="00386C34">
            <w:r w:rsidRPr="00F510D1">
              <w:t>22:06:020302:3766</w:t>
            </w:r>
          </w:p>
        </w:tc>
      </w:tr>
      <w:tr w:rsidR="00603D08" w:rsidRPr="00B17825" w:rsidTr="00386C34">
        <w:tc>
          <w:tcPr>
            <w:tcW w:w="568" w:type="dxa"/>
            <w:shd w:val="clear" w:color="auto" w:fill="auto"/>
          </w:tcPr>
          <w:p w:rsidR="00603D08" w:rsidRPr="00F510D1" w:rsidRDefault="00386C34" w:rsidP="00603D08">
            <w:pPr>
              <w:jc w:val="center"/>
            </w:pPr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603D08" w:rsidRPr="00F510D1" w:rsidRDefault="00386C34" w:rsidP="00603D08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603D08" w:rsidRPr="00F510D1" w:rsidRDefault="00603D08" w:rsidP="00603D08">
            <w:r w:rsidRPr="00F510D1">
              <w:t>Часть здания (гараж)</w:t>
            </w:r>
          </w:p>
        </w:tc>
        <w:tc>
          <w:tcPr>
            <w:tcW w:w="3118" w:type="dxa"/>
            <w:shd w:val="clear" w:color="auto" w:fill="auto"/>
          </w:tcPr>
          <w:p w:rsidR="00603D08" w:rsidRPr="00F510D1" w:rsidRDefault="00603D08" w:rsidP="00603D08">
            <w:r w:rsidRPr="00F510D1">
              <w:t>с. Бурла, ул. Почтовая, 29а</w:t>
            </w:r>
            <w:r w:rsidR="00272778" w:rsidRPr="00F510D1">
              <w:t>, пом. 3</w:t>
            </w:r>
          </w:p>
        </w:tc>
        <w:tc>
          <w:tcPr>
            <w:tcW w:w="2127" w:type="dxa"/>
            <w:shd w:val="clear" w:color="auto" w:fill="auto"/>
          </w:tcPr>
          <w:p w:rsidR="00603D08" w:rsidRPr="00F510D1" w:rsidRDefault="00603D08" w:rsidP="00603D08">
            <w:r w:rsidRPr="00F510D1">
              <w:t>22:06:020302:3762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1</w:t>
            </w:r>
            <w:r w:rsidR="00AA2DE2" w:rsidRPr="00F510D1">
              <w:t>2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здание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Бурла, ул. Советская, 35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22:06:020302:1134</w:t>
            </w:r>
          </w:p>
        </w:tc>
      </w:tr>
      <w:tr w:rsidR="00272778" w:rsidRPr="00B17825" w:rsidTr="00386C34">
        <w:tc>
          <w:tcPr>
            <w:tcW w:w="568" w:type="dxa"/>
            <w:shd w:val="clear" w:color="auto" w:fill="auto"/>
          </w:tcPr>
          <w:p w:rsidR="00272778" w:rsidRPr="00F510D1" w:rsidRDefault="00AA2DE2" w:rsidP="00272778">
            <w:pPr>
              <w:jc w:val="center"/>
            </w:pPr>
            <w:r w:rsidRPr="00F510D1">
              <w:t>13</w:t>
            </w:r>
          </w:p>
        </w:tc>
        <w:tc>
          <w:tcPr>
            <w:tcW w:w="2835" w:type="dxa"/>
            <w:shd w:val="clear" w:color="auto" w:fill="auto"/>
          </w:tcPr>
          <w:p w:rsidR="00272778" w:rsidRPr="00F510D1" w:rsidRDefault="00272778" w:rsidP="00272778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272778" w:rsidRPr="00F510D1" w:rsidRDefault="00272778" w:rsidP="00272778">
            <w:r w:rsidRPr="00F510D1">
              <w:t>помещение</w:t>
            </w:r>
          </w:p>
        </w:tc>
        <w:tc>
          <w:tcPr>
            <w:tcW w:w="3118" w:type="dxa"/>
            <w:shd w:val="clear" w:color="auto" w:fill="auto"/>
          </w:tcPr>
          <w:p w:rsidR="00272778" w:rsidRPr="00F510D1" w:rsidRDefault="00386C34" w:rsidP="00272778">
            <w:r>
              <w:t>с. Бурла, ул. Советская,</w:t>
            </w:r>
            <w:r w:rsidR="000740C0">
              <w:t xml:space="preserve"> </w:t>
            </w:r>
            <w:r w:rsidR="00272778" w:rsidRPr="00F510D1">
              <w:t>35</w:t>
            </w:r>
            <w:r>
              <w:t>,</w:t>
            </w:r>
            <w:r w:rsidR="00844D8A" w:rsidRPr="00F510D1">
              <w:t xml:space="preserve"> пом. 1</w:t>
            </w:r>
          </w:p>
        </w:tc>
        <w:tc>
          <w:tcPr>
            <w:tcW w:w="2127" w:type="dxa"/>
            <w:shd w:val="clear" w:color="auto" w:fill="auto"/>
          </w:tcPr>
          <w:p w:rsidR="00272778" w:rsidRPr="00F510D1" w:rsidRDefault="00AA2DE2" w:rsidP="00272778">
            <w:pPr>
              <w:jc w:val="center"/>
            </w:pPr>
            <w:r w:rsidRPr="00F510D1">
              <w:t>22:06:020302:3282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1</w:t>
            </w:r>
            <w:r w:rsidR="00AA2DE2" w:rsidRPr="00F510D1">
              <w:t>4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Администрация района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помещение</w:t>
            </w:r>
          </w:p>
        </w:tc>
        <w:tc>
          <w:tcPr>
            <w:tcW w:w="3118" w:type="dxa"/>
            <w:shd w:val="clear" w:color="auto" w:fill="auto"/>
          </w:tcPr>
          <w:p w:rsidR="000740C0" w:rsidRDefault="004616B2" w:rsidP="000C2B82">
            <w:r w:rsidRPr="00F510D1">
              <w:t>с. Бурла, ул. Ленина, 9</w:t>
            </w:r>
            <w:r w:rsidR="000740C0">
              <w:t xml:space="preserve">, </w:t>
            </w:r>
          </w:p>
          <w:p w:rsidR="004616B2" w:rsidRPr="00F510D1" w:rsidRDefault="000740C0" w:rsidP="000C2B82">
            <w:r>
              <w:t>пом. 1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22:06:020302:3350</w:t>
            </w:r>
          </w:p>
        </w:tc>
      </w:tr>
      <w:tr w:rsidR="004616B2" w:rsidRPr="00B17825" w:rsidTr="00386C34">
        <w:tc>
          <w:tcPr>
            <w:tcW w:w="568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1</w:t>
            </w:r>
            <w:r w:rsidR="00AA2DE2" w:rsidRPr="00F510D1">
              <w:t>5</w:t>
            </w:r>
          </w:p>
        </w:tc>
        <w:tc>
          <w:tcPr>
            <w:tcW w:w="2835" w:type="dxa"/>
            <w:shd w:val="clear" w:color="auto" w:fill="auto"/>
          </w:tcPr>
          <w:p w:rsidR="004616B2" w:rsidRPr="00F510D1" w:rsidRDefault="004616B2" w:rsidP="000C2B82">
            <w:r w:rsidRPr="00F510D1">
              <w:t>МБОУ «</w:t>
            </w:r>
            <w:proofErr w:type="spellStart"/>
            <w:r w:rsidRPr="00F510D1">
              <w:t>Устьянская</w:t>
            </w:r>
            <w:proofErr w:type="spellEnd"/>
            <w:r w:rsidRPr="00F510D1"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4616B2" w:rsidRPr="00F510D1" w:rsidRDefault="004616B2" w:rsidP="000C2B82">
            <w:r w:rsidRPr="00F510D1">
              <w:t>Д</w:t>
            </w:r>
            <w:r w:rsidR="00386C34">
              <w:t xml:space="preserve">изель-электрическая </w:t>
            </w:r>
            <w:r w:rsidRPr="00F510D1">
              <w:t>станция</w:t>
            </w:r>
          </w:p>
        </w:tc>
        <w:tc>
          <w:tcPr>
            <w:tcW w:w="3118" w:type="dxa"/>
            <w:shd w:val="clear" w:color="auto" w:fill="auto"/>
          </w:tcPr>
          <w:p w:rsidR="004616B2" w:rsidRPr="00F510D1" w:rsidRDefault="004616B2" w:rsidP="000C2B82">
            <w:r w:rsidRPr="00F510D1">
              <w:t>с. Устьянка, ул. Советская, 67</w:t>
            </w:r>
          </w:p>
        </w:tc>
        <w:tc>
          <w:tcPr>
            <w:tcW w:w="2127" w:type="dxa"/>
            <w:shd w:val="clear" w:color="auto" w:fill="auto"/>
          </w:tcPr>
          <w:p w:rsidR="004616B2" w:rsidRPr="00F510D1" w:rsidRDefault="004616B2" w:rsidP="000C2B82">
            <w:pPr>
              <w:jc w:val="center"/>
            </w:pPr>
            <w:r w:rsidRPr="00F510D1">
              <w:t>22:06:020602:300</w:t>
            </w:r>
          </w:p>
        </w:tc>
      </w:tr>
    </w:tbl>
    <w:p w:rsidR="00F510D1" w:rsidRPr="00584C22" w:rsidRDefault="00F510D1" w:rsidP="00844D8A">
      <w:pPr>
        <w:jc w:val="both"/>
        <w:rPr>
          <w:sz w:val="28"/>
          <w:szCs w:val="28"/>
          <w:highlight w:val="yellow"/>
        </w:rPr>
      </w:pPr>
    </w:p>
    <w:p w:rsidR="004616B2" w:rsidRPr="0048263C" w:rsidRDefault="00EB789B" w:rsidP="00844D8A">
      <w:pPr>
        <w:jc w:val="both"/>
        <w:rPr>
          <w:sz w:val="27"/>
          <w:szCs w:val="27"/>
        </w:rPr>
      </w:pPr>
      <w:r w:rsidRPr="0048263C">
        <w:rPr>
          <w:sz w:val="27"/>
          <w:szCs w:val="27"/>
        </w:rPr>
        <w:t>3 объекта исключены из реестра муниципального имущества</w:t>
      </w:r>
      <w:r w:rsidR="00F510D1" w:rsidRPr="0048263C">
        <w:rPr>
          <w:sz w:val="27"/>
          <w:szCs w:val="27"/>
        </w:rPr>
        <w:t xml:space="preserve"> (тир и теплица в с. Михайловка, районная доска почета вс. Бурла)</w:t>
      </w:r>
      <w:r w:rsidRPr="0048263C">
        <w:rPr>
          <w:sz w:val="27"/>
          <w:szCs w:val="27"/>
        </w:rPr>
        <w:t>, 2 подлежат исключению</w:t>
      </w:r>
      <w:r w:rsidR="00F510D1" w:rsidRPr="0048263C">
        <w:rPr>
          <w:sz w:val="27"/>
          <w:szCs w:val="27"/>
        </w:rPr>
        <w:t xml:space="preserve"> (прачечная детсада «Одуванчик и склад </w:t>
      </w:r>
      <w:proofErr w:type="spellStart"/>
      <w:r w:rsidR="00F510D1" w:rsidRPr="0048263C">
        <w:rPr>
          <w:sz w:val="27"/>
          <w:szCs w:val="27"/>
        </w:rPr>
        <w:t>Устьяской</w:t>
      </w:r>
      <w:proofErr w:type="spellEnd"/>
      <w:r w:rsidR="00F510D1" w:rsidRPr="0048263C">
        <w:rPr>
          <w:sz w:val="27"/>
          <w:szCs w:val="27"/>
        </w:rPr>
        <w:t xml:space="preserve"> СОШ)</w:t>
      </w:r>
      <w:r w:rsidRPr="0048263C">
        <w:rPr>
          <w:sz w:val="27"/>
          <w:szCs w:val="27"/>
        </w:rPr>
        <w:t xml:space="preserve">, 1 передан в </w:t>
      </w:r>
      <w:proofErr w:type="spellStart"/>
      <w:r w:rsidRPr="0048263C">
        <w:rPr>
          <w:sz w:val="27"/>
          <w:szCs w:val="27"/>
        </w:rPr>
        <w:t>Новосельский</w:t>
      </w:r>
      <w:proofErr w:type="spellEnd"/>
      <w:r w:rsidRPr="0048263C">
        <w:rPr>
          <w:sz w:val="27"/>
          <w:szCs w:val="27"/>
        </w:rPr>
        <w:t xml:space="preserve"> сельсовет</w:t>
      </w:r>
      <w:r w:rsidR="00F510D1" w:rsidRPr="0048263C">
        <w:rPr>
          <w:sz w:val="27"/>
          <w:szCs w:val="27"/>
        </w:rPr>
        <w:t xml:space="preserve"> (здание интерната)</w:t>
      </w:r>
      <w:r w:rsidRPr="0048263C">
        <w:rPr>
          <w:sz w:val="27"/>
          <w:szCs w:val="27"/>
        </w:rPr>
        <w:t xml:space="preserve">. </w:t>
      </w:r>
    </w:p>
    <w:p w:rsidR="00584C22" w:rsidRDefault="00EB789B" w:rsidP="007050E7">
      <w:pPr>
        <w:ind w:firstLine="708"/>
        <w:jc w:val="both"/>
        <w:rPr>
          <w:sz w:val="27"/>
          <w:szCs w:val="27"/>
        </w:rPr>
      </w:pPr>
      <w:r w:rsidRPr="0048263C">
        <w:rPr>
          <w:sz w:val="27"/>
          <w:szCs w:val="27"/>
        </w:rPr>
        <w:t>Из 29</w:t>
      </w:r>
      <w:r w:rsidR="00844D8A" w:rsidRPr="0048263C">
        <w:rPr>
          <w:sz w:val="27"/>
          <w:szCs w:val="27"/>
        </w:rPr>
        <w:t xml:space="preserve"> объектов недвижимости, переданных МУП «Бурлинские коммунальные системы», право хозяйственного ведения зарегистрировано на 20 (котельные, теплотрассы, гаражи).</w:t>
      </w:r>
    </w:p>
    <w:p w:rsidR="007050E7" w:rsidRPr="007050E7" w:rsidRDefault="007050E7" w:rsidP="007050E7">
      <w:pPr>
        <w:ind w:firstLine="708"/>
        <w:jc w:val="both"/>
        <w:rPr>
          <w:sz w:val="10"/>
          <w:szCs w:val="10"/>
        </w:rPr>
      </w:pPr>
    </w:p>
    <w:p w:rsidR="00B438C3" w:rsidRDefault="00751AEB" w:rsidP="00844D8A">
      <w:pPr>
        <w:ind w:left="720"/>
        <w:jc w:val="center"/>
        <w:rPr>
          <w:sz w:val="27"/>
          <w:szCs w:val="27"/>
        </w:rPr>
      </w:pPr>
      <w:r w:rsidRPr="0048263C">
        <w:rPr>
          <w:sz w:val="27"/>
          <w:szCs w:val="27"/>
        </w:rPr>
        <w:t>Перечень объектов недвижимости, право хозяйственного ведения на которые не зарегистрировано в установленном порядке</w:t>
      </w:r>
    </w:p>
    <w:p w:rsidR="00506D75" w:rsidRPr="007050E7" w:rsidRDefault="00506D75" w:rsidP="00844D8A">
      <w:pPr>
        <w:ind w:left="720"/>
        <w:jc w:val="center"/>
        <w:rPr>
          <w:sz w:val="10"/>
          <w:szCs w:val="10"/>
        </w:rPr>
      </w:pPr>
    </w:p>
    <w:p w:rsidR="0048263C" w:rsidRPr="0048263C" w:rsidRDefault="0048263C" w:rsidP="005D26A3">
      <w:pPr>
        <w:ind w:left="720"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734"/>
        <w:gridCol w:w="1842"/>
        <w:gridCol w:w="2835"/>
        <w:gridCol w:w="2127"/>
      </w:tblGrid>
      <w:tr w:rsidR="00E64313" w:rsidRPr="00B17825" w:rsidTr="003C1689">
        <w:tc>
          <w:tcPr>
            <w:tcW w:w="635" w:type="dxa"/>
            <w:shd w:val="clear" w:color="auto" w:fill="auto"/>
          </w:tcPr>
          <w:p w:rsidR="00E64313" w:rsidRPr="00B17825" w:rsidRDefault="00E64313" w:rsidP="00F46714">
            <w:pPr>
              <w:jc w:val="center"/>
            </w:pPr>
            <w:r w:rsidRPr="00B17825">
              <w:t>№ п/п</w:t>
            </w:r>
          </w:p>
        </w:tc>
        <w:tc>
          <w:tcPr>
            <w:tcW w:w="2734" w:type="dxa"/>
            <w:shd w:val="clear" w:color="auto" w:fill="auto"/>
          </w:tcPr>
          <w:p w:rsidR="00E64313" w:rsidRDefault="00094BA4" w:rsidP="00094BA4">
            <w:pPr>
              <w:jc w:val="center"/>
            </w:pPr>
            <w:r>
              <w:t xml:space="preserve">Правообладатель </w:t>
            </w:r>
            <w:r w:rsidR="00E64313" w:rsidRPr="00B17825">
              <w:t xml:space="preserve">объекта </w:t>
            </w:r>
          </w:p>
          <w:p w:rsidR="00094BA4" w:rsidRPr="00B17825" w:rsidRDefault="00094BA4" w:rsidP="00094BA4">
            <w:pPr>
              <w:jc w:val="center"/>
            </w:pPr>
            <w:r>
              <w:t>недвижимости</w:t>
            </w:r>
          </w:p>
        </w:tc>
        <w:tc>
          <w:tcPr>
            <w:tcW w:w="1842" w:type="dxa"/>
            <w:shd w:val="clear" w:color="auto" w:fill="auto"/>
          </w:tcPr>
          <w:p w:rsidR="00E64313" w:rsidRPr="00B17825" w:rsidRDefault="00E64313" w:rsidP="00F46714">
            <w:pPr>
              <w:jc w:val="center"/>
            </w:pPr>
            <w:r w:rsidRPr="00B17825">
              <w:t xml:space="preserve">Наименование имущества </w:t>
            </w:r>
          </w:p>
        </w:tc>
        <w:tc>
          <w:tcPr>
            <w:tcW w:w="2835" w:type="dxa"/>
            <w:shd w:val="clear" w:color="auto" w:fill="auto"/>
          </w:tcPr>
          <w:p w:rsidR="00E64313" w:rsidRPr="00B17825" w:rsidRDefault="00E64313" w:rsidP="00F46714">
            <w:pPr>
              <w:jc w:val="center"/>
            </w:pPr>
            <w:r w:rsidRPr="00B17825">
              <w:t>адрес</w:t>
            </w:r>
          </w:p>
        </w:tc>
        <w:tc>
          <w:tcPr>
            <w:tcW w:w="2127" w:type="dxa"/>
            <w:shd w:val="clear" w:color="auto" w:fill="auto"/>
          </w:tcPr>
          <w:p w:rsidR="00E64313" w:rsidRPr="00B17825" w:rsidRDefault="00E64313" w:rsidP="00F46714">
            <w:pPr>
              <w:jc w:val="center"/>
            </w:pPr>
            <w:r w:rsidRPr="00B17825">
              <w:t>Кадастровый номер</w:t>
            </w:r>
          </w:p>
        </w:tc>
      </w:tr>
      <w:tr w:rsidR="00E64313" w:rsidRPr="00B17825" w:rsidTr="003C1689">
        <w:tc>
          <w:tcPr>
            <w:tcW w:w="635" w:type="dxa"/>
            <w:shd w:val="clear" w:color="auto" w:fill="auto"/>
          </w:tcPr>
          <w:p w:rsidR="00E64313" w:rsidRPr="00B17825" w:rsidRDefault="005A21A4" w:rsidP="00F46714">
            <w:pPr>
              <w:jc w:val="center"/>
            </w:pPr>
            <w:r>
              <w:t>1</w:t>
            </w:r>
          </w:p>
        </w:tc>
        <w:tc>
          <w:tcPr>
            <w:tcW w:w="2734" w:type="dxa"/>
            <w:shd w:val="clear" w:color="auto" w:fill="auto"/>
          </w:tcPr>
          <w:p w:rsidR="00E64313" w:rsidRPr="00B17825" w:rsidRDefault="00094BA4" w:rsidP="00094BA4">
            <w:r>
              <w:t>МУП «Бурлинские коммунальные системы</w:t>
            </w:r>
            <w:r w:rsidR="00E64313" w:rsidRPr="00B17825">
              <w:t>»</w:t>
            </w:r>
          </w:p>
        </w:tc>
        <w:tc>
          <w:tcPr>
            <w:tcW w:w="1842" w:type="dxa"/>
            <w:shd w:val="clear" w:color="auto" w:fill="auto"/>
          </w:tcPr>
          <w:p w:rsidR="00E64313" w:rsidRPr="00B17825" w:rsidRDefault="00E64313" w:rsidP="00F46714">
            <w:pPr>
              <w:jc w:val="center"/>
            </w:pPr>
            <w:r w:rsidRPr="00B17825">
              <w:t>гараж</w:t>
            </w:r>
          </w:p>
        </w:tc>
        <w:tc>
          <w:tcPr>
            <w:tcW w:w="2835" w:type="dxa"/>
            <w:shd w:val="clear" w:color="auto" w:fill="auto"/>
          </w:tcPr>
          <w:p w:rsidR="00E64313" w:rsidRPr="00B17825" w:rsidRDefault="00844D8A" w:rsidP="00F46714">
            <w:pPr>
              <w:jc w:val="center"/>
            </w:pPr>
            <w:r>
              <w:t>с. Бурла, ул. Советская, 35а</w:t>
            </w:r>
          </w:p>
        </w:tc>
        <w:tc>
          <w:tcPr>
            <w:tcW w:w="2127" w:type="dxa"/>
            <w:shd w:val="clear" w:color="auto" w:fill="auto"/>
          </w:tcPr>
          <w:p w:rsidR="00E64313" w:rsidRPr="00B17825" w:rsidRDefault="00844D8A" w:rsidP="00F46714">
            <w:pPr>
              <w:jc w:val="center"/>
            </w:pPr>
            <w:r>
              <w:t>22:06:020302:3761</w:t>
            </w:r>
          </w:p>
        </w:tc>
      </w:tr>
      <w:tr w:rsidR="00094BA4" w:rsidRPr="00B17825" w:rsidTr="003C1689">
        <w:tc>
          <w:tcPr>
            <w:tcW w:w="6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2</w:t>
            </w:r>
          </w:p>
        </w:tc>
        <w:tc>
          <w:tcPr>
            <w:tcW w:w="2734" w:type="dxa"/>
            <w:shd w:val="clear" w:color="auto" w:fill="auto"/>
          </w:tcPr>
          <w:p w:rsidR="00094BA4" w:rsidRDefault="00094BA4" w:rsidP="00094BA4">
            <w:r w:rsidRPr="00C11CED">
              <w:t>МУП «Бурлинские коммунальные системы»</w:t>
            </w:r>
          </w:p>
        </w:tc>
        <w:tc>
          <w:tcPr>
            <w:tcW w:w="1842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гараж</w:t>
            </w:r>
          </w:p>
        </w:tc>
        <w:tc>
          <w:tcPr>
            <w:tcW w:w="28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с. Бурла, ул. Советская, 35</w:t>
            </w:r>
            <w:r>
              <w:t>б</w:t>
            </w:r>
          </w:p>
        </w:tc>
        <w:tc>
          <w:tcPr>
            <w:tcW w:w="2127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22:06:020302:3763</w:t>
            </w:r>
          </w:p>
        </w:tc>
      </w:tr>
      <w:tr w:rsidR="00094BA4" w:rsidRPr="00B17825" w:rsidTr="003C1689">
        <w:tc>
          <w:tcPr>
            <w:tcW w:w="6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3</w:t>
            </w:r>
          </w:p>
        </w:tc>
        <w:tc>
          <w:tcPr>
            <w:tcW w:w="2734" w:type="dxa"/>
            <w:shd w:val="clear" w:color="auto" w:fill="auto"/>
          </w:tcPr>
          <w:p w:rsidR="00094BA4" w:rsidRDefault="00094BA4" w:rsidP="00094BA4">
            <w:r w:rsidRPr="00C11CED">
              <w:t>МУП «Бурлинские коммунальные системы»</w:t>
            </w:r>
          </w:p>
        </w:tc>
        <w:tc>
          <w:tcPr>
            <w:tcW w:w="1842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теплотрасса</w:t>
            </w:r>
          </w:p>
        </w:tc>
        <w:tc>
          <w:tcPr>
            <w:tcW w:w="28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с. Бурла,</w:t>
            </w:r>
          </w:p>
          <w:p w:rsidR="00094BA4" w:rsidRPr="00B17825" w:rsidRDefault="00094BA4" w:rsidP="00094BA4">
            <w:pPr>
              <w:jc w:val="center"/>
            </w:pPr>
            <w:r w:rsidRPr="00B17825">
              <w:t>котельная № 1</w:t>
            </w:r>
          </w:p>
        </w:tc>
        <w:tc>
          <w:tcPr>
            <w:tcW w:w="2127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22:06:000000:432</w:t>
            </w:r>
          </w:p>
        </w:tc>
      </w:tr>
      <w:tr w:rsidR="00094BA4" w:rsidRPr="00B17825" w:rsidTr="003C1689">
        <w:tc>
          <w:tcPr>
            <w:tcW w:w="6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4</w:t>
            </w:r>
          </w:p>
        </w:tc>
        <w:tc>
          <w:tcPr>
            <w:tcW w:w="2734" w:type="dxa"/>
            <w:shd w:val="clear" w:color="auto" w:fill="auto"/>
          </w:tcPr>
          <w:p w:rsidR="00094BA4" w:rsidRDefault="00094BA4" w:rsidP="00094BA4">
            <w:r w:rsidRPr="00C11CED">
              <w:t>МУП «Бурлинские коммунальные системы»</w:t>
            </w:r>
          </w:p>
        </w:tc>
        <w:tc>
          <w:tcPr>
            <w:tcW w:w="1842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теплотрасса</w:t>
            </w:r>
          </w:p>
        </w:tc>
        <w:tc>
          <w:tcPr>
            <w:tcW w:w="28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с. Бурла</w:t>
            </w:r>
          </w:p>
          <w:p w:rsidR="00094BA4" w:rsidRPr="00B17825" w:rsidRDefault="00094BA4" w:rsidP="00094BA4">
            <w:pPr>
              <w:jc w:val="center"/>
            </w:pPr>
            <w:r w:rsidRPr="00B17825">
              <w:t>школа, детсад</w:t>
            </w:r>
          </w:p>
        </w:tc>
        <w:tc>
          <w:tcPr>
            <w:tcW w:w="2127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22:06:000000:463</w:t>
            </w:r>
          </w:p>
        </w:tc>
      </w:tr>
      <w:tr w:rsidR="00094BA4" w:rsidRPr="00B17825" w:rsidTr="003C1689">
        <w:tc>
          <w:tcPr>
            <w:tcW w:w="6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lastRenderedPageBreak/>
              <w:t>5</w:t>
            </w:r>
          </w:p>
        </w:tc>
        <w:tc>
          <w:tcPr>
            <w:tcW w:w="2734" w:type="dxa"/>
            <w:shd w:val="clear" w:color="auto" w:fill="auto"/>
          </w:tcPr>
          <w:p w:rsidR="00094BA4" w:rsidRDefault="00094BA4" w:rsidP="00094BA4">
            <w:r w:rsidRPr="00C11CED">
              <w:t>МУП «Бурлинские коммунальные системы»</w:t>
            </w:r>
          </w:p>
        </w:tc>
        <w:tc>
          <w:tcPr>
            <w:tcW w:w="1842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>теплотрасса</w:t>
            </w:r>
          </w:p>
        </w:tc>
        <w:tc>
          <w:tcPr>
            <w:tcW w:w="2835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 w:rsidRPr="00B17825">
              <w:t xml:space="preserve">с. </w:t>
            </w:r>
            <w:proofErr w:type="spellStart"/>
            <w:r w:rsidRPr="00B17825">
              <w:t>Новопесчаное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4BA4" w:rsidRPr="00B17825" w:rsidRDefault="00094BA4" w:rsidP="00094BA4">
            <w:pPr>
              <w:jc w:val="center"/>
            </w:pPr>
            <w:r>
              <w:t>22:06:020401:1054</w:t>
            </w:r>
          </w:p>
        </w:tc>
      </w:tr>
    </w:tbl>
    <w:p w:rsidR="0048263C" w:rsidRDefault="0048263C" w:rsidP="006F39E0"/>
    <w:p w:rsidR="00F024B8" w:rsidRDefault="00EB789B" w:rsidP="006F39E0">
      <w:r>
        <w:t>4 объекта подлежат исключению из реестра муниципального имущества (котельные: Бурла, ул. Почтовая, 21 и 23; теплотрассы в с. Притыка и детсада «Одуванчик»</w:t>
      </w:r>
      <w:r w:rsidR="00D9013B">
        <w:t>)</w:t>
      </w:r>
      <w:r>
        <w:t>.</w:t>
      </w:r>
    </w:p>
    <w:p w:rsidR="000231FF" w:rsidRDefault="000231FF" w:rsidP="000231FF">
      <w:pPr>
        <w:jc w:val="both"/>
        <w:rPr>
          <w:szCs w:val="20"/>
        </w:rPr>
      </w:pPr>
    </w:p>
    <w:p w:rsidR="000231FF" w:rsidRPr="000231FF" w:rsidRDefault="000231FF" w:rsidP="000231FF">
      <w:pPr>
        <w:jc w:val="both"/>
        <w:rPr>
          <w:sz w:val="26"/>
          <w:szCs w:val="26"/>
        </w:rPr>
      </w:pPr>
    </w:p>
    <w:p w:rsidR="00241282" w:rsidRDefault="00241282" w:rsidP="000231FF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района,</w:t>
      </w:r>
    </w:p>
    <w:p w:rsidR="00241282" w:rsidRDefault="00241282" w:rsidP="000231FF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231FF" w:rsidRPr="000231FF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 xml:space="preserve">Управления по экономическому </w:t>
      </w:r>
    </w:p>
    <w:p w:rsidR="00241282" w:rsidRDefault="00241282" w:rsidP="000231FF">
      <w:pPr>
        <w:jc w:val="both"/>
        <w:rPr>
          <w:sz w:val="26"/>
          <w:szCs w:val="26"/>
        </w:rPr>
      </w:pPr>
      <w:r>
        <w:rPr>
          <w:sz w:val="26"/>
          <w:szCs w:val="26"/>
        </w:rPr>
        <w:t>развитию, имущественным и земельным</w:t>
      </w:r>
    </w:p>
    <w:p w:rsidR="000231FF" w:rsidRPr="005A21A4" w:rsidRDefault="00241282" w:rsidP="005A21A4">
      <w:pPr>
        <w:jc w:val="both"/>
        <w:rPr>
          <w:sz w:val="26"/>
          <w:szCs w:val="26"/>
        </w:rPr>
      </w:pPr>
      <w:r>
        <w:rPr>
          <w:sz w:val="26"/>
          <w:szCs w:val="26"/>
        </w:rPr>
        <w:t>отношениям Администрации района</w:t>
      </w:r>
      <w:r w:rsidR="000231FF" w:rsidRPr="000231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r w:rsidR="00DF17E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О.В. </w:t>
      </w:r>
      <w:proofErr w:type="spellStart"/>
      <w:r>
        <w:rPr>
          <w:sz w:val="26"/>
          <w:szCs w:val="26"/>
        </w:rPr>
        <w:t>Пыльцов</w:t>
      </w:r>
      <w:proofErr w:type="spellEnd"/>
      <w:r w:rsidR="000231FF" w:rsidRPr="000231FF">
        <w:rPr>
          <w:sz w:val="26"/>
          <w:szCs w:val="26"/>
        </w:rPr>
        <w:t xml:space="preserve">                                                                                                 </w:t>
      </w:r>
    </w:p>
    <w:sectPr w:rsidR="000231FF" w:rsidRPr="005A21A4" w:rsidSect="00241282">
      <w:pgSz w:w="11906" w:h="16838"/>
      <w:pgMar w:top="794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10E67"/>
    <w:multiLevelType w:val="hybridMultilevel"/>
    <w:tmpl w:val="890AE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775B"/>
    <w:multiLevelType w:val="hybridMultilevel"/>
    <w:tmpl w:val="07C0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C4561"/>
    <w:rsid w:val="000065DD"/>
    <w:rsid w:val="00014BD3"/>
    <w:rsid w:val="000231FF"/>
    <w:rsid w:val="00025092"/>
    <w:rsid w:val="00057DC9"/>
    <w:rsid w:val="00067309"/>
    <w:rsid w:val="000740C0"/>
    <w:rsid w:val="00086570"/>
    <w:rsid w:val="00094BA4"/>
    <w:rsid w:val="000A1F47"/>
    <w:rsid w:val="000A7347"/>
    <w:rsid w:val="000A7BDA"/>
    <w:rsid w:val="000B4B40"/>
    <w:rsid w:val="000C2B82"/>
    <w:rsid w:val="000F1AD7"/>
    <w:rsid w:val="000F3877"/>
    <w:rsid w:val="00114975"/>
    <w:rsid w:val="001351D3"/>
    <w:rsid w:val="001411FB"/>
    <w:rsid w:val="001450C2"/>
    <w:rsid w:val="001A388C"/>
    <w:rsid w:val="001A7021"/>
    <w:rsid w:val="001B3DA7"/>
    <w:rsid w:val="001D2E6D"/>
    <w:rsid w:val="001D30E5"/>
    <w:rsid w:val="00203910"/>
    <w:rsid w:val="00241282"/>
    <w:rsid w:val="00260DB8"/>
    <w:rsid w:val="00261AF9"/>
    <w:rsid w:val="002661DA"/>
    <w:rsid w:val="00272778"/>
    <w:rsid w:val="002B1E5A"/>
    <w:rsid w:val="002C1C6A"/>
    <w:rsid w:val="002C2630"/>
    <w:rsid w:val="002C2C15"/>
    <w:rsid w:val="002E29E0"/>
    <w:rsid w:val="002E792C"/>
    <w:rsid w:val="002F3489"/>
    <w:rsid w:val="003057B6"/>
    <w:rsid w:val="00314F69"/>
    <w:rsid w:val="00316B49"/>
    <w:rsid w:val="0032713F"/>
    <w:rsid w:val="00330AE7"/>
    <w:rsid w:val="0033212F"/>
    <w:rsid w:val="00334C63"/>
    <w:rsid w:val="00363D39"/>
    <w:rsid w:val="00373FF8"/>
    <w:rsid w:val="00386C34"/>
    <w:rsid w:val="003C1689"/>
    <w:rsid w:val="003C2261"/>
    <w:rsid w:val="003D19A2"/>
    <w:rsid w:val="003F0C0F"/>
    <w:rsid w:val="00405CA9"/>
    <w:rsid w:val="0041300B"/>
    <w:rsid w:val="00425315"/>
    <w:rsid w:val="00457F01"/>
    <w:rsid w:val="004616B2"/>
    <w:rsid w:val="0047291C"/>
    <w:rsid w:val="0048263C"/>
    <w:rsid w:val="004957AD"/>
    <w:rsid w:val="004A1ED7"/>
    <w:rsid w:val="004C41BE"/>
    <w:rsid w:val="004E0915"/>
    <w:rsid w:val="004F490F"/>
    <w:rsid w:val="005014CE"/>
    <w:rsid w:val="00506D75"/>
    <w:rsid w:val="00514CD0"/>
    <w:rsid w:val="00521DF8"/>
    <w:rsid w:val="00523887"/>
    <w:rsid w:val="00535DA2"/>
    <w:rsid w:val="0054515C"/>
    <w:rsid w:val="00562387"/>
    <w:rsid w:val="0056307B"/>
    <w:rsid w:val="00565261"/>
    <w:rsid w:val="00574A53"/>
    <w:rsid w:val="00584C22"/>
    <w:rsid w:val="005950FB"/>
    <w:rsid w:val="005A1B49"/>
    <w:rsid w:val="005A21A4"/>
    <w:rsid w:val="005B3AF2"/>
    <w:rsid w:val="005D26A3"/>
    <w:rsid w:val="005F0304"/>
    <w:rsid w:val="005F03C8"/>
    <w:rsid w:val="005F188C"/>
    <w:rsid w:val="005F500E"/>
    <w:rsid w:val="00603D08"/>
    <w:rsid w:val="00620B26"/>
    <w:rsid w:val="00670185"/>
    <w:rsid w:val="00683F79"/>
    <w:rsid w:val="006B427E"/>
    <w:rsid w:val="006C180E"/>
    <w:rsid w:val="006C4561"/>
    <w:rsid w:val="006D0552"/>
    <w:rsid w:val="006F39E0"/>
    <w:rsid w:val="007050E7"/>
    <w:rsid w:val="00713B17"/>
    <w:rsid w:val="007252E4"/>
    <w:rsid w:val="007318D2"/>
    <w:rsid w:val="00735CAA"/>
    <w:rsid w:val="00751AEB"/>
    <w:rsid w:val="00795930"/>
    <w:rsid w:val="007C29CE"/>
    <w:rsid w:val="007C3B69"/>
    <w:rsid w:val="007C4B67"/>
    <w:rsid w:val="007E5F3D"/>
    <w:rsid w:val="00803BF2"/>
    <w:rsid w:val="00812756"/>
    <w:rsid w:val="008436E3"/>
    <w:rsid w:val="00844D8A"/>
    <w:rsid w:val="00860958"/>
    <w:rsid w:val="00862410"/>
    <w:rsid w:val="00875246"/>
    <w:rsid w:val="008D2C37"/>
    <w:rsid w:val="008E30B9"/>
    <w:rsid w:val="008E3EA6"/>
    <w:rsid w:val="008F6B1B"/>
    <w:rsid w:val="009108AF"/>
    <w:rsid w:val="00915ED6"/>
    <w:rsid w:val="009161A3"/>
    <w:rsid w:val="00930515"/>
    <w:rsid w:val="009510AB"/>
    <w:rsid w:val="009547C9"/>
    <w:rsid w:val="00956D5E"/>
    <w:rsid w:val="00960305"/>
    <w:rsid w:val="00986E1E"/>
    <w:rsid w:val="00992326"/>
    <w:rsid w:val="009978DF"/>
    <w:rsid w:val="009A0E7E"/>
    <w:rsid w:val="009A5186"/>
    <w:rsid w:val="009C212C"/>
    <w:rsid w:val="009D04E8"/>
    <w:rsid w:val="009D3AB9"/>
    <w:rsid w:val="009F7E31"/>
    <w:rsid w:val="00A0403D"/>
    <w:rsid w:val="00A222C2"/>
    <w:rsid w:val="00A24B71"/>
    <w:rsid w:val="00A31D7F"/>
    <w:rsid w:val="00A3692A"/>
    <w:rsid w:val="00A5336E"/>
    <w:rsid w:val="00A73D45"/>
    <w:rsid w:val="00A8335A"/>
    <w:rsid w:val="00A927DB"/>
    <w:rsid w:val="00A92C77"/>
    <w:rsid w:val="00AA2DE2"/>
    <w:rsid w:val="00AE2B30"/>
    <w:rsid w:val="00AF7C6C"/>
    <w:rsid w:val="00B17272"/>
    <w:rsid w:val="00B17825"/>
    <w:rsid w:val="00B31B2F"/>
    <w:rsid w:val="00B438C3"/>
    <w:rsid w:val="00B51483"/>
    <w:rsid w:val="00B5415E"/>
    <w:rsid w:val="00B62CE4"/>
    <w:rsid w:val="00B63EDB"/>
    <w:rsid w:val="00B75EEA"/>
    <w:rsid w:val="00B86054"/>
    <w:rsid w:val="00B87DD8"/>
    <w:rsid w:val="00B963BE"/>
    <w:rsid w:val="00BA406A"/>
    <w:rsid w:val="00BB3B83"/>
    <w:rsid w:val="00BD6CDE"/>
    <w:rsid w:val="00BE68E1"/>
    <w:rsid w:val="00BF10BB"/>
    <w:rsid w:val="00BF3827"/>
    <w:rsid w:val="00BF450D"/>
    <w:rsid w:val="00C17258"/>
    <w:rsid w:val="00C24D56"/>
    <w:rsid w:val="00C42FC8"/>
    <w:rsid w:val="00C43120"/>
    <w:rsid w:val="00C5140A"/>
    <w:rsid w:val="00C57F93"/>
    <w:rsid w:val="00C61813"/>
    <w:rsid w:val="00C74739"/>
    <w:rsid w:val="00C82035"/>
    <w:rsid w:val="00C823C2"/>
    <w:rsid w:val="00CA05DD"/>
    <w:rsid w:val="00CC14F0"/>
    <w:rsid w:val="00CE23B5"/>
    <w:rsid w:val="00CE6BF3"/>
    <w:rsid w:val="00CF64C8"/>
    <w:rsid w:val="00D128B4"/>
    <w:rsid w:val="00D22409"/>
    <w:rsid w:val="00D442D5"/>
    <w:rsid w:val="00D465B6"/>
    <w:rsid w:val="00D5086A"/>
    <w:rsid w:val="00D5227B"/>
    <w:rsid w:val="00D55870"/>
    <w:rsid w:val="00D55A36"/>
    <w:rsid w:val="00D86DCB"/>
    <w:rsid w:val="00D9013B"/>
    <w:rsid w:val="00D9286D"/>
    <w:rsid w:val="00D946A3"/>
    <w:rsid w:val="00DB42F6"/>
    <w:rsid w:val="00DD29C2"/>
    <w:rsid w:val="00DE0C1C"/>
    <w:rsid w:val="00DF17EC"/>
    <w:rsid w:val="00E132B2"/>
    <w:rsid w:val="00E1375E"/>
    <w:rsid w:val="00E2174C"/>
    <w:rsid w:val="00E64313"/>
    <w:rsid w:val="00E73516"/>
    <w:rsid w:val="00EA03E1"/>
    <w:rsid w:val="00EA1324"/>
    <w:rsid w:val="00EA2CBD"/>
    <w:rsid w:val="00EB7632"/>
    <w:rsid w:val="00EB789B"/>
    <w:rsid w:val="00EF08CE"/>
    <w:rsid w:val="00F005C8"/>
    <w:rsid w:val="00F009E6"/>
    <w:rsid w:val="00F024B8"/>
    <w:rsid w:val="00F06AC2"/>
    <w:rsid w:val="00F46714"/>
    <w:rsid w:val="00F510D1"/>
    <w:rsid w:val="00F53C49"/>
    <w:rsid w:val="00F8508E"/>
    <w:rsid w:val="00FA0288"/>
    <w:rsid w:val="00FA219F"/>
    <w:rsid w:val="00FA4EA4"/>
    <w:rsid w:val="00FA6610"/>
    <w:rsid w:val="00FB4D37"/>
    <w:rsid w:val="00FD5040"/>
    <w:rsid w:val="00FE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4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35DA2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535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6170-1F73-4EBD-93FE-C8214B79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Admin</cp:lastModifiedBy>
  <cp:revision>2</cp:revision>
  <cp:lastPrinted>2025-11-25T08:59:00Z</cp:lastPrinted>
  <dcterms:created xsi:type="dcterms:W3CDTF">2025-12-01T04:22:00Z</dcterms:created>
  <dcterms:modified xsi:type="dcterms:W3CDTF">2025-12-01T04:22:00Z</dcterms:modified>
</cp:coreProperties>
</file>