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261" w:rsidRDefault="00BD6261" w:rsidP="00BD6261">
      <w:pPr>
        <w:pStyle w:val="a3"/>
      </w:pPr>
      <w:r>
        <w:t>РОССИЙСКАЯ ФЕДЕРАЦИЯ</w:t>
      </w:r>
    </w:p>
    <w:p w:rsidR="00BD6261" w:rsidRDefault="00BD6261" w:rsidP="00BD6261">
      <w:pPr>
        <w:pStyle w:val="a5"/>
      </w:pPr>
      <w:r>
        <w:t>АДМИНИСТРАЦИЯ БУРЛИНСКОГО РАЙОНА</w:t>
      </w:r>
    </w:p>
    <w:p w:rsidR="00BD6261" w:rsidRDefault="00BD6261" w:rsidP="00BD6261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АЛТАЙСКОГО КРАЯ</w:t>
      </w:r>
    </w:p>
    <w:p w:rsidR="00BD6261" w:rsidRDefault="00BD6261" w:rsidP="00BD6261">
      <w:pPr>
        <w:jc w:val="center"/>
        <w:rPr>
          <w:b/>
          <w:bCs/>
          <w:sz w:val="24"/>
        </w:rPr>
      </w:pPr>
    </w:p>
    <w:p w:rsidR="00BD6261" w:rsidRDefault="00BD6261" w:rsidP="00BD6261">
      <w:pPr>
        <w:jc w:val="center"/>
        <w:rPr>
          <w:b/>
          <w:bCs/>
          <w:sz w:val="24"/>
        </w:rPr>
      </w:pPr>
    </w:p>
    <w:p w:rsidR="00BD6261" w:rsidRDefault="00BD6261" w:rsidP="00BD626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BD6261" w:rsidRDefault="00BD6261" w:rsidP="00BD6261">
      <w:pPr>
        <w:jc w:val="center"/>
        <w:rPr>
          <w:b/>
          <w:bCs/>
          <w:sz w:val="28"/>
        </w:rPr>
      </w:pPr>
    </w:p>
    <w:p w:rsidR="00BD6261" w:rsidRDefault="00BD6261" w:rsidP="00BD6261">
      <w:pPr>
        <w:jc w:val="both"/>
        <w:rPr>
          <w:b/>
          <w:bCs/>
          <w:sz w:val="28"/>
        </w:rPr>
      </w:pPr>
    </w:p>
    <w:p w:rsidR="00BD6261" w:rsidRPr="00907A58" w:rsidRDefault="00BD6261" w:rsidP="00BD62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94F01">
        <w:rPr>
          <w:sz w:val="26"/>
          <w:szCs w:val="26"/>
        </w:rPr>
        <w:t>07</w:t>
      </w:r>
      <w:r w:rsidR="00E56EFC">
        <w:rPr>
          <w:sz w:val="26"/>
          <w:szCs w:val="26"/>
        </w:rPr>
        <w:t xml:space="preserve"> </w:t>
      </w:r>
      <w:r w:rsidR="00A43C3C">
        <w:rPr>
          <w:sz w:val="26"/>
          <w:szCs w:val="26"/>
        </w:rPr>
        <w:t>февраля</w:t>
      </w:r>
      <w:r w:rsidR="002A36B0">
        <w:rPr>
          <w:sz w:val="26"/>
          <w:szCs w:val="26"/>
        </w:rPr>
        <w:t xml:space="preserve"> 2025</w:t>
      </w:r>
      <w:r w:rsidR="00A80DB5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07A58">
        <w:rPr>
          <w:sz w:val="26"/>
          <w:szCs w:val="26"/>
        </w:rPr>
        <w:t>.</w:t>
      </w:r>
      <w:r w:rsidRPr="00907A58">
        <w:rPr>
          <w:sz w:val="26"/>
          <w:szCs w:val="26"/>
        </w:rPr>
        <w:tab/>
      </w:r>
      <w:r w:rsidRPr="00907A58">
        <w:rPr>
          <w:sz w:val="26"/>
          <w:szCs w:val="26"/>
        </w:rPr>
        <w:tab/>
      </w:r>
      <w:r w:rsidRPr="00907A5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</w:t>
      </w:r>
      <w:r w:rsidR="00993E93">
        <w:rPr>
          <w:sz w:val="26"/>
          <w:szCs w:val="26"/>
        </w:rPr>
        <w:t xml:space="preserve"> </w:t>
      </w:r>
      <w:r w:rsidR="00106108">
        <w:rPr>
          <w:sz w:val="26"/>
          <w:szCs w:val="26"/>
        </w:rPr>
        <w:t xml:space="preserve">    </w:t>
      </w:r>
      <w:r w:rsidR="00A94F01">
        <w:rPr>
          <w:sz w:val="26"/>
          <w:szCs w:val="26"/>
        </w:rPr>
        <w:t xml:space="preserve">   </w:t>
      </w:r>
      <w:r w:rsidR="00106108">
        <w:rPr>
          <w:sz w:val="26"/>
          <w:szCs w:val="26"/>
        </w:rPr>
        <w:t xml:space="preserve"> </w:t>
      </w:r>
      <w:r w:rsidRPr="00907A58">
        <w:rPr>
          <w:sz w:val="26"/>
          <w:szCs w:val="26"/>
        </w:rPr>
        <w:t xml:space="preserve">№  </w:t>
      </w:r>
      <w:r w:rsidR="00A94F01">
        <w:rPr>
          <w:sz w:val="26"/>
          <w:szCs w:val="26"/>
        </w:rPr>
        <w:t>36</w:t>
      </w:r>
      <w:r w:rsidRPr="00907A58">
        <w:rPr>
          <w:sz w:val="26"/>
          <w:szCs w:val="26"/>
        </w:rPr>
        <w:t xml:space="preserve"> </w:t>
      </w:r>
    </w:p>
    <w:p w:rsidR="00BD6261" w:rsidRDefault="00BD6261" w:rsidP="00BD6261">
      <w:pPr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Бурла</w:t>
      </w:r>
    </w:p>
    <w:p w:rsidR="00BD6261" w:rsidRDefault="00BD6261" w:rsidP="00BD6261">
      <w:pPr>
        <w:rPr>
          <w:sz w:val="22"/>
        </w:rPr>
      </w:pPr>
    </w:p>
    <w:p w:rsidR="002A36B0" w:rsidRPr="00433257" w:rsidRDefault="002A36B0" w:rsidP="003C1D96">
      <w:pPr>
        <w:shd w:val="clear" w:color="auto" w:fill="FFFFFF"/>
        <w:tabs>
          <w:tab w:val="left" w:pos="0"/>
          <w:tab w:val="left" w:pos="9923"/>
        </w:tabs>
        <w:ind w:right="4534"/>
        <w:jc w:val="both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B602C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A80DB5">
        <w:rPr>
          <w:b/>
          <w:sz w:val="28"/>
          <w:szCs w:val="28"/>
        </w:rPr>
        <w:t xml:space="preserve">утверждении </w:t>
      </w:r>
      <w:r>
        <w:rPr>
          <w:b/>
          <w:sz w:val="28"/>
          <w:szCs w:val="28"/>
        </w:rPr>
        <w:t>Реестр</w:t>
      </w:r>
      <w:r w:rsidR="00DB602C">
        <w:rPr>
          <w:b/>
          <w:sz w:val="28"/>
          <w:szCs w:val="28"/>
        </w:rPr>
        <w:t>а</w:t>
      </w:r>
      <w:r w:rsidR="00A80DB5">
        <w:rPr>
          <w:b/>
          <w:sz w:val="28"/>
          <w:szCs w:val="28"/>
        </w:rPr>
        <w:t xml:space="preserve"> </w:t>
      </w:r>
      <w:r w:rsidR="00BD6261">
        <w:rPr>
          <w:b/>
          <w:sz w:val="28"/>
          <w:szCs w:val="28"/>
        </w:rPr>
        <w:t>муниципальных маршрутов регулярных пассажирских перевозок</w:t>
      </w:r>
      <w:r w:rsidR="001E0F5B">
        <w:rPr>
          <w:b/>
          <w:sz w:val="28"/>
          <w:szCs w:val="28"/>
        </w:rPr>
        <w:t xml:space="preserve"> </w:t>
      </w:r>
      <w:r w:rsidR="00BD6261">
        <w:rPr>
          <w:b/>
          <w:sz w:val="28"/>
          <w:szCs w:val="28"/>
        </w:rPr>
        <w:t>на территории Бу</w:t>
      </w:r>
      <w:r w:rsidR="005222C4">
        <w:rPr>
          <w:b/>
          <w:sz w:val="28"/>
          <w:szCs w:val="28"/>
        </w:rPr>
        <w:t>рлинского района Алтайского края</w:t>
      </w:r>
    </w:p>
    <w:p w:rsidR="00BD6261" w:rsidRDefault="00BD6261" w:rsidP="00BD6261">
      <w:pPr>
        <w:ind w:firstLine="709"/>
        <w:jc w:val="center"/>
        <w:rPr>
          <w:sz w:val="22"/>
        </w:rPr>
      </w:pPr>
    </w:p>
    <w:p w:rsidR="00BD6261" w:rsidRDefault="00BD6261" w:rsidP="00BD6261">
      <w:pPr>
        <w:shd w:val="clear" w:color="auto" w:fill="FFFFFF"/>
        <w:ind w:right="11" w:firstLine="851"/>
        <w:jc w:val="both"/>
        <w:rPr>
          <w:sz w:val="26"/>
          <w:szCs w:val="26"/>
        </w:rPr>
      </w:pPr>
      <w:r>
        <w:rPr>
          <w:spacing w:val="-1"/>
          <w:sz w:val="26"/>
          <w:szCs w:val="26"/>
        </w:rPr>
        <w:t>В целях создания условий для предоставления транспортных услуг населению</w:t>
      </w:r>
      <w:r>
        <w:rPr>
          <w:sz w:val="26"/>
          <w:szCs w:val="26"/>
        </w:rPr>
        <w:t xml:space="preserve">, на основании </w:t>
      </w:r>
      <w:proofErr w:type="gramStart"/>
      <w:r>
        <w:rPr>
          <w:sz w:val="26"/>
          <w:szCs w:val="26"/>
        </w:rPr>
        <w:t>ч</w:t>
      </w:r>
      <w:proofErr w:type="gramEnd"/>
      <w:r>
        <w:rPr>
          <w:sz w:val="26"/>
          <w:szCs w:val="26"/>
        </w:rPr>
        <w:t>.4 ст. 24 Федерального закона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</w:t>
      </w:r>
      <w:r w:rsidRPr="00BD6EE2">
        <w:rPr>
          <w:sz w:val="26"/>
          <w:szCs w:val="26"/>
        </w:rPr>
        <w:t xml:space="preserve"> </w:t>
      </w:r>
    </w:p>
    <w:p w:rsidR="00885F38" w:rsidRDefault="00BD6261" w:rsidP="00885F38">
      <w:pPr>
        <w:pStyle w:val="a7"/>
        <w:jc w:val="center"/>
      </w:pPr>
      <w:proofErr w:type="gramStart"/>
      <w:r>
        <w:t>П</w:t>
      </w:r>
      <w:proofErr w:type="gramEnd"/>
      <w:r>
        <w:t xml:space="preserve"> О С Т А Н О В Л Я Ю:</w:t>
      </w:r>
    </w:p>
    <w:p w:rsidR="00885F38" w:rsidRDefault="000F10D0" w:rsidP="003C1D96">
      <w:pPr>
        <w:pStyle w:val="a7"/>
        <w:ind w:firstLine="709"/>
        <w:rPr>
          <w:szCs w:val="26"/>
        </w:rPr>
      </w:pPr>
      <w:r>
        <w:rPr>
          <w:spacing w:val="-1"/>
          <w:szCs w:val="26"/>
        </w:rPr>
        <w:t>1.</w:t>
      </w:r>
      <w:r w:rsidR="000B3C44">
        <w:rPr>
          <w:spacing w:val="-1"/>
          <w:szCs w:val="26"/>
        </w:rPr>
        <w:t xml:space="preserve"> </w:t>
      </w:r>
      <w:r w:rsidR="00DB602C">
        <w:rPr>
          <w:spacing w:val="-1"/>
          <w:szCs w:val="26"/>
        </w:rPr>
        <w:t>Утвердить</w:t>
      </w:r>
      <w:r w:rsidR="00BD6261" w:rsidRPr="00885F38">
        <w:rPr>
          <w:spacing w:val="-1"/>
          <w:szCs w:val="26"/>
        </w:rPr>
        <w:t xml:space="preserve"> Реестр </w:t>
      </w:r>
      <w:r w:rsidR="00BD6261" w:rsidRPr="00885F38">
        <w:rPr>
          <w:szCs w:val="26"/>
        </w:rPr>
        <w:t xml:space="preserve">муниципальных маршрутов регулярных </w:t>
      </w:r>
      <w:r w:rsidR="00885F38">
        <w:rPr>
          <w:szCs w:val="26"/>
        </w:rPr>
        <w:t xml:space="preserve">пассажирских </w:t>
      </w:r>
      <w:r w:rsidR="00BD6261" w:rsidRPr="00885F38">
        <w:rPr>
          <w:szCs w:val="26"/>
        </w:rPr>
        <w:t>пе</w:t>
      </w:r>
      <w:r w:rsidR="00A80DB5">
        <w:rPr>
          <w:szCs w:val="26"/>
        </w:rPr>
        <w:t>ревозок на территории Бурлинского</w:t>
      </w:r>
      <w:r w:rsidR="00BD6261" w:rsidRPr="00885F38">
        <w:rPr>
          <w:szCs w:val="26"/>
        </w:rPr>
        <w:t xml:space="preserve"> район</w:t>
      </w:r>
      <w:r w:rsidR="00A80DB5">
        <w:rPr>
          <w:szCs w:val="26"/>
        </w:rPr>
        <w:t>а</w:t>
      </w:r>
      <w:r w:rsidR="00BD6261" w:rsidRPr="00885F38">
        <w:rPr>
          <w:szCs w:val="26"/>
        </w:rPr>
        <w:t xml:space="preserve"> Алтайского края</w:t>
      </w:r>
      <w:r w:rsidR="00DB602C">
        <w:rPr>
          <w:szCs w:val="26"/>
        </w:rPr>
        <w:t xml:space="preserve"> (прилагается)</w:t>
      </w:r>
      <w:r w:rsidR="00912365">
        <w:rPr>
          <w:szCs w:val="26"/>
        </w:rPr>
        <w:t>.</w:t>
      </w:r>
    </w:p>
    <w:p w:rsidR="00912365" w:rsidRPr="000F10D0" w:rsidRDefault="00EC7557" w:rsidP="003C1D96">
      <w:pPr>
        <w:pStyle w:val="a7"/>
        <w:ind w:firstLine="709"/>
        <w:rPr>
          <w:szCs w:val="26"/>
        </w:rPr>
      </w:pPr>
      <w:r>
        <w:rPr>
          <w:szCs w:val="26"/>
        </w:rPr>
        <w:t xml:space="preserve">2. Постановление от 03.06.2022 </w:t>
      </w:r>
      <w:r w:rsidR="00A80DB5">
        <w:rPr>
          <w:szCs w:val="26"/>
        </w:rPr>
        <w:t>№ </w:t>
      </w:r>
      <w:r>
        <w:rPr>
          <w:szCs w:val="26"/>
        </w:rPr>
        <w:t xml:space="preserve">175 «Об утверждении Реестра муниципальных маршрутов регулярных пассажирских перевозок на территории Бурлинского района Алтайского края» считать утратившим силу. </w:t>
      </w:r>
    </w:p>
    <w:p w:rsidR="005F3A61" w:rsidRDefault="00EC7557" w:rsidP="003C1D96">
      <w:pPr>
        <w:pStyle w:val="a7"/>
        <w:ind w:firstLine="709"/>
        <w:rPr>
          <w:szCs w:val="26"/>
        </w:rPr>
      </w:pPr>
      <w:r>
        <w:rPr>
          <w:szCs w:val="26"/>
        </w:rPr>
        <w:t>3</w:t>
      </w:r>
      <w:r w:rsidR="00BD6261">
        <w:rPr>
          <w:szCs w:val="26"/>
        </w:rPr>
        <w:t xml:space="preserve">. </w:t>
      </w:r>
      <w:r>
        <w:rPr>
          <w:szCs w:val="26"/>
        </w:rPr>
        <w:t>Данный Реестр</w:t>
      </w:r>
      <w:r w:rsidR="005F3A61" w:rsidRPr="00AD3E15">
        <w:rPr>
          <w:szCs w:val="26"/>
        </w:rPr>
        <w:t xml:space="preserve"> </w:t>
      </w:r>
      <w:r w:rsidRPr="00885F38">
        <w:rPr>
          <w:szCs w:val="26"/>
        </w:rPr>
        <w:t xml:space="preserve">муниципальных маршрутов регулярных </w:t>
      </w:r>
      <w:r>
        <w:rPr>
          <w:szCs w:val="26"/>
        </w:rPr>
        <w:t xml:space="preserve">пассажирских </w:t>
      </w:r>
      <w:r w:rsidRPr="00885F38">
        <w:rPr>
          <w:szCs w:val="26"/>
        </w:rPr>
        <w:t>перевозок на территории Бурлинский район Алтайского края</w:t>
      </w:r>
      <w:r w:rsidR="005F3A61">
        <w:rPr>
          <w:szCs w:val="26"/>
        </w:rPr>
        <w:t xml:space="preserve"> </w:t>
      </w:r>
      <w:r w:rsidR="00F139EC">
        <w:rPr>
          <w:szCs w:val="26"/>
        </w:rPr>
        <w:t>опубликовать</w:t>
      </w:r>
      <w:r w:rsidR="005F3A61">
        <w:rPr>
          <w:szCs w:val="26"/>
        </w:rPr>
        <w:t xml:space="preserve"> в сетевом издании</w:t>
      </w:r>
      <w:r w:rsidR="005F3A61" w:rsidRPr="00AD3E15">
        <w:rPr>
          <w:szCs w:val="26"/>
        </w:rPr>
        <w:t xml:space="preserve"> </w:t>
      </w:r>
      <w:r w:rsidR="005F3A61">
        <w:rPr>
          <w:szCs w:val="26"/>
        </w:rPr>
        <w:t>«Официальный</w:t>
      </w:r>
      <w:r w:rsidR="005F3A61" w:rsidRPr="00AD3E15">
        <w:rPr>
          <w:szCs w:val="26"/>
        </w:rPr>
        <w:t xml:space="preserve"> </w:t>
      </w:r>
      <w:r w:rsidR="005F3A61">
        <w:rPr>
          <w:szCs w:val="26"/>
        </w:rPr>
        <w:t>сайт муниципального образования Бурлинский район</w:t>
      </w:r>
      <w:r w:rsidR="005F3A61" w:rsidRPr="00AD3E15">
        <w:rPr>
          <w:szCs w:val="26"/>
        </w:rPr>
        <w:t xml:space="preserve"> </w:t>
      </w:r>
      <w:r w:rsidR="005F3A61" w:rsidRPr="00AD3E15">
        <w:rPr>
          <w:spacing w:val="-1"/>
          <w:szCs w:val="26"/>
        </w:rPr>
        <w:t xml:space="preserve"> </w:t>
      </w:r>
      <w:r w:rsidR="005F3A61">
        <w:rPr>
          <w:spacing w:val="-1"/>
          <w:szCs w:val="26"/>
        </w:rPr>
        <w:t>Алтайского</w:t>
      </w:r>
      <w:r w:rsidR="005F3A61" w:rsidRPr="00AD3E15">
        <w:rPr>
          <w:spacing w:val="-1"/>
          <w:szCs w:val="26"/>
        </w:rPr>
        <w:t xml:space="preserve"> </w:t>
      </w:r>
      <w:r w:rsidR="005F3A61">
        <w:rPr>
          <w:spacing w:val="-1"/>
          <w:szCs w:val="26"/>
        </w:rPr>
        <w:t>края»</w:t>
      </w:r>
      <w:r w:rsidR="005F3A61" w:rsidRPr="00AD3E15">
        <w:rPr>
          <w:szCs w:val="26"/>
        </w:rPr>
        <w:t>.</w:t>
      </w:r>
    </w:p>
    <w:p w:rsidR="00EC7557" w:rsidRPr="00EC7557" w:rsidRDefault="00EC7557" w:rsidP="003C1D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Данное </w:t>
      </w:r>
      <w:r w:rsidR="00A55B93">
        <w:rPr>
          <w:sz w:val="26"/>
          <w:szCs w:val="26"/>
        </w:rPr>
        <w:t>постановление</w:t>
      </w:r>
      <w:r>
        <w:rPr>
          <w:sz w:val="26"/>
          <w:szCs w:val="26"/>
        </w:rPr>
        <w:t xml:space="preserve"> в</w:t>
      </w:r>
      <w:r w:rsidR="003C1D96">
        <w:rPr>
          <w:sz w:val="26"/>
          <w:szCs w:val="26"/>
        </w:rPr>
        <w:t>ступает</w:t>
      </w:r>
      <w:r>
        <w:rPr>
          <w:sz w:val="26"/>
          <w:szCs w:val="26"/>
        </w:rPr>
        <w:t xml:space="preserve"> в</w:t>
      </w:r>
      <w:r w:rsidR="00106108">
        <w:rPr>
          <w:sz w:val="26"/>
          <w:szCs w:val="26"/>
        </w:rPr>
        <w:t xml:space="preserve"> силу с 13</w:t>
      </w:r>
      <w:r>
        <w:rPr>
          <w:sz w:val="26"/>
          <w:szCs w:val="26"/>
        </w:rPr>
        <w:t xml:space="preserve"> </w:t>
      </w:r>
      <w:r w:rsidR="00A55B93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2025 года</w:t>
      </w:r>
      <w:r w:rsidRPr="00AC4940">
        <w:rPr>
          <w:sz w:val="26"/>
          <w:szCs w:val="26"/>
        </w:rPr>
        <w:t>.</w:t>
      </w:r>
    </w:p>
    <w:p w:rsidR="00BD6261" w:rsidRPr="00BD6EE2" w:rsidRDefault="00EC7557" w:rsidP="003C1D96">
      <w:pPr>
        <w:shd w:val="clear" w:color="auto" w:fill="FFFFFF"/>
        <w:tabs>
          <w:tab w:val="left" w:pos="0"/>
        </w:tabs>
        <w:ind w:firstLine="709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>5</w:t>
      </w:r>
      <w:r w:rsidR="00BD6261">
        <w:rPr>
          <w:sz w:val="26"/>
          <w:szCs w:val="26"/>
        </w:rPr>
        <w:t xml:space="preserve">. </w:t>
      </w:r>
      <w:r w:rsidR="00BD6261" w:rsidRPr="00BD6EE2">
        <w:rPr>
          <w:sz w:val="26"/>
          <w:szCs w:val="26"/>
        </w:rPr>
        <w:t xml:space="preserve">Контроль </w:t>
      </w:r>
      <w:r w:rsidR="003C1D96">
        <w:rPr>
          <w:sz w:val="26"/>
          <w:szCs w:val="26"/>
        </w:rPr>
        <w:t>исполнения</w:t>
      </w:r>
      <w:r w:rsidR="00BD6261" w:rsidRPr="00BD6EE2">
        <w:rPr>
          <w:sz w:val="26"/>
          <w:szCs w:val="26"/>
        </w:rPr>
        <w:t xml:space="preserve"> </w:t>
      </w:r>
      <w:r w:rsidR="00AD4C39">
        <w:rPr>
          <w:sz w:val="26"/>
          <w:szCs w:val="26"/>
        </w:rPr>
        <w:t>настоящего</w:t>
      </w:r>
      <w:r w:rsidR="00BD6261" w:rsidRPr="00BD6EE2">
        <w:rPr>
          <w:sz w:val="26"/>
          <w:szCs w:val="26"/>
        </w:rPr>
        <w:t xml:space="preserve"> </w:t>
      </w:r>
      <w:r w:rsidR="00BD6261">
        <w:rPr>
          <w:sz w:val="26"/>
          <w:szCs w:val="26"/>
        </w:rPr>
        <w:t>п</w:t>
      </w:r>
      <w:r w:rsidR="00BD6261" w:rsidRPr="00BD6EE2">
        <w:rPr>
          <w:sz w:val="26"/>
          <w:szCs w:val="26"/>
        </w:rPr>
        <w:t xml:space="preserve">остановления возложить на </w:t>
      </w:r>
      <w:r w:rsidR="00AD4C39">
        <w:rPr>
          <w:sz w:val="26"/>
          <w:szCs w:val="26"/>
        </w:rPr>
        <w:t>заместителя главы</w:t>
      </w:r>
      <w:r w:rsidR="00BD6261" w:rsidRPr="00BD6EE2">
        <w:rPr>
          <w:sz w:val="26"/>
          <w:szCs w:val="26"/>
        </w:rPr>
        <w:t xml:space="preserve"> </w:t>
      </w:r>
      <w:r w:rsidR="00AD4C39">
        <w:rPr>
          <w:sz w:val="26"/>
          <w:szCs w:val="26"/>
        </w:rPr>
        <w:t>Администрации района, начальника Управления по экономическому развитию, имущественным и земельным отношениям Администрации района (Пыльцова О.В.)</w:t>
      </w:r>
      <w:r w:rsidR="003C1D96">
        <w:rPr>
          <w:sz w:val="26"/>
          <w:szCs w:val="26"/>
        </w:rPr>
        <w:t>.</w:t>
      </w:r>
    </w:p>
    <w:p w:rsidR="00BD6261" w:rsidRDefault="00BD6261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BD6261" w:rsidRDefault="00BD6261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BD6261" w:rsidRDefault="00BD6261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района                                                                     </w:t>
      </w:r>
      <w:r w:rsidR="00AD4C39">
        <w:rPr>
          <w:sz w:val="26"/>
          <w:szCs w:val="26"/>
        </w:rPr>
        <w:t xml:space="preserve">                     </w:t>
      </w:r>
      <w:r w:rsidR="000F10D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</w:t>
      </w:r>
      <w:r w:rsidR="00536D2B">
        <w:rPr>
          <w:sz w:val="26"/>
          <w:szCs w:val="26"/>
        </w:rPr>
        <w:t xml:space="preserve">     </w:t>
      </w:r>
      <w:r>
        <w:rPr>
          <w:sz w:val="26"/>
          <w:szCs w:val="26"/>
        </w:rPr>
        <w:t>С.А. Давыденко</w:t>
      </w:r>
    </w:p>
    <w:p w:rsidR="00BD6261" w:rsidRDefault="00BD6261" w:rsidP="00A55B93">
      <w:pPr>
        <w:shd w:val="clear" w:color="auto" w:fill="FFFFFF"/>
        <w:tabs>
          <w:tab w:val="left" w:pos="758"/>
          <w:tab w:val="left" w:pos="5103"/>
        </w:tabs>
        <w:rPr>
          <w:sz w:val="26"/>
          <w:szCs w:val="26"/>
        </w:rPr>
      </w:pPr>
    </w:p>
    <w:p w:rsidR="00BD6261" w:rsidRDefault="00BD6261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6E1A14" w:rsidRDefault="00064BD6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Заместитель главы Администрации </w:t>
      </w:r>
    </w:p>
    <w:p w:rsidR="00064BD6" w:rsidRDefault="006E1A14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р</w:t>
      </w:r>
      <w:r w:rsidR="00064BD6">
        <w:rPr>
          <w:sz w:val="26"/>
          <w:szCs w:val="26"/>
        </w:rPr>
        <w:t>айона</w:t>
      </w:r>
      <w:r>
        <w:rPr>
          <w:sz w:val="26"/>
          <w:szCs w:val="26"/>
        </w:rPr>
        <w:t xml:space="preserve">, начальник управления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</w:t>
      </w:r>
    </w:p>
    <w:p w:rsidR="006E1A14" w:rsidRDefault="006E1A14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 xml:space="preserve">экономическому развитию, </w:t>
      </w:r>
      <w:proofErr w:type="gramStart"/>
      <w:r>
        <w:rPr>
          <w:sz w:val="26"/>
          <w:szCs w:val="26"/>
        </w:rPr>
        <w:t>имущественным</w:t>
      </w:r>
      <w:proofErr w:type="gramEnd"/>
    </w:p>
    <w:p w:rsidR="006E1A14" w:rsidRDefault="006E1A14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и земельным о</w:t>
      </w:r>
      <w:r w:rsidR="003C1D96">
        <w:rPr>
          <w:sz w:val="26"/>
          <w:szCs w:val="26"/>
        </w:rPr>
        <w:t>т</w:t>
      </w:r>
      <w:r>
        <w:rPr>
          <w:sz w:val="26"/>
          <w:szCs w:val="26"/>
        </w:rPr>
        <w:t>ношениям</w:t>
      </w:r>
    </w:p>
    <w:p w:rsidR="00064BD6" w:rsidRDefault="00064BD6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="003C1D96">
        <w:rPr>
          <w:sz w:val="26"/>
          <w:szCs w:val="26"/>
        </w:rPr>
        <w:t xml:space="preserve"> </w:t>
      </w:r>
      <w:r>
        <w:rPr>
          <w:sz w:val="26"/>
          <w:szCs w:val="26"/>
        </w:rPr>
        <w:t>О.В.</w:t>
      </w:r>
      <w:r w:rsidR="003C1D96">
        <w:rPr>
          <w:sz w:val="26"/>
          <w:szCs w:val="26"/>
        </w:rPr>
        <w:t xml:space="preserve"> </w:t>
      </w:r>
      <w:r>
        <w:rPr>
          <w:sz w:val="26"/>
          <w:szCs w:val="26"/>
        </w:rPr>
        <w:t>Пыльцов</w:t>
      </w:r>
    </w:p>
    <w:p w:rsidR="00064BD6" w:rsidRDefault="00064BD6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36D2B" w:rsidRDefault="00536D2B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536D2B" w:rsidRDefault="00536D2B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A5580F" w:rsidRDefault="00A5580F">
      <w:pPr>
        <w:widowControl/>
        <w:autoSpaceDE/>
        <w:autoSpaceDN/>
        <w:adjustRightInd/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A5580F" w:rsidRDefault="00A5580F" w:rsidP="00A5580F">
      <w:pPr>
        <w:jc w:val="center"/>
        <w:rPr>
          <w:sz w:val="28"/>
          <w:szCs w:val="28"/>
        </w:rPr>
        <w:sectPr w:rsidR="00A5580F" w:rsidSect="00A80DB5">
          <w:pgSz w:w="11906" w:h="16838"/>
          <w:pgMar w:top="851" w:right="567" w:bottom="1134" w:left="1418" w:header="709" w:footer="709" w:gutter="0"/>
          <w:cols w:space="708"/>
          <w:docGrid w:linePitch="360"/>
        </w:sectPr>
      </w:pPr>
    </w:p>
    <w:p w:rsidR="00A5580F" w:rsidRDefault="00A5580F" w:rsidP="00A5580F">
      <w:pPr>
        <w:ind w:left="10206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УТВЕРЖДЕН:</w:t>
      </w:r>
    </w:p>
    <w:p w:rsidR="00A5580F" w:rsidRDefault="00A5580F" w:rsidP="00A5580F">
      <w:pPr>
        <w:ind w:left="10206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A5580F" w:rsidRDefault="00A5580F" w:rsidP="00A5580F">
      <w:pPr>
        <w:ind w:left="10206"/>
        <w:rPr>
          <w:sz w:val="28"/>
          <w:szCs w:val="28"/>
        </w:rPr>
      </w:pPr>
      <w:r>
        <w:rPr>
          <w:sz w:val="28"/>
          <w:szCs w:val="28"/>
        </w:rPr>
        <w:t>Бурлинского района Алтайского края</w:t>
      </w:r>
    </w:p>
    <w:p w:rsidR="00A5580F" w:rsidRDefault="00A5580F" w:rsidP="00A5580F">
      <w:pPr>
        <w:ind w:left="10206"/>
        <w:rPr>
          <w:sz w:val="28"/>
          <w:szCs w:val="28"/>
        </w:rPr>
      </w:pPr>
      <w:r>
        <w:rPr>
          <w:sz w:val="28"/>
          <w:szCs w:val="28"/>
        </w:rPr>
        <w:t>от 07 февраля 2025 года № 36</w:t>
      </w:r>
    </w:p>
    <w:p w:rsidR="00A5580F" w:rsidRDefault="00A5580F" w:rsidP="00A5580F">
      <w:pPr>
        <w:jc w:val="center"/>
        <w:rPr>
          <w:sz w:val="28"/>
          <w:szCs w:val="28"/>
        </w:rPr>
      </w:pPr>
      <w:r>
        <w:rPr>
          <w:sz w:val="28"/>
          <w:szCs w:val="28"/>
        </w:rPr>
        <w:t>РЕЕСТР</w:t>
      </w:r>
    </w:p>
    <w:p w:rsidR="00A5580F" w:rsidRDefault="00A5580F" w:rsidP="00A5580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Муниципальных маршрутов регулярных пассажирских перевозок</w:t>
      </w:r>
    </w:p>
    <w:p w:rsidR="00A5580F" w:rsidRDefault="00A5580F" w:rsidP="00A558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территории Бурлинского района Алтайского края</w:t>
      </w:r>
    </w:p>
    <w:tbl>
      <w:tblPr>
        <w:tblStyle w:val="a9"/>
        <w:tblW w:w="0" w:type="auto"/>
        <w:tblLayout w:type="fixed"/>
        <w:tblLook w:val="04A0"/>
      </w:tblPr>
      <w:tblGrid>
        <w:gridCol w:w="392"/>
        <w:gridCol w:w="425"/>
        <w:gridCol w:w="2126"/>
        <w:gridCol w:w="1985"/>
        <w:gridCol w:w="1843"/>
        <w:gridCol w:w="567"/>
        <w:gridCol w:w="1134"/>
        <w:gridCol w:w="1134"/>
        <w:gridCol w:w="708"/>
        <w:gridCol w:w="993"/>
        <w:gridCol w:w="1417"/>
        <w:gridCol w:w="851"/>
        <w:gridCol w:w="667"/>
        <w:gridCol w:w="544"/>
      </w:tblGrid>
      <w:tr w:rsidR="00A5580F" w:rsidTr="00D4267C">
        <w:tc>
          <w:tcPr>
            <w:tcW w:w="392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Регистрационный  № маршрута </w:t>
            </w: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42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Порядковый</w:t>
            </w:r>
            <w:proofErr w:type="gramEnd"/>
            <w:r>
              <w:rPr>
                <w:szCs w:val="28"/>
              </w:rPr>
              <w:t xml:space="preserve"> № маршрута</w:t>
            </w:r>
          </w:p>
        </w:tc>
        <w:tc>
          <w:tcPr>
            <w:tcW w:w="2126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маршрута</w:t>
            </w:r>
          </w:p>
        </w:tc>
        <w:tc>
          <w:tcPr>
            <w:tcW w:w="198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промежуточных остановочных пунктов по маршруту регулярных перевозок</w:t>
            </w:r>
          </w:p>
        </w:tc>
        <w:tc>
          <w:tcPr>
            <w:tcW w:w="1843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Наименование улиц, по которым предполагается движение транспортных средств</w:t>
            </w: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Протяженность маршрута</w:t>
            </w:r>
          </w:p>
        </w:tc>
        <w:tc>
          <w:tcPr>
            <w:tcW w:w="113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Порядок посадки и высадки пассажиров</w:t>
            </w:r>
          </w:p>
        </w:tc>
        <w:tc>
          <w:tcPr>
            <w:tcW w:w="113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регулярных перевозок</w:t>
            </w:r>
          </w:p>
        </w:tc>
        <w:tc>
          <w:tcPr>
            <w:tcW w:w="708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Характеристика транспортных средств</w:t>
            </w:r>
          </w:p>
        </w:tc>
        <w:tc>
          <w:tcPr>
            <w:tcW w:w="993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Максимальное количество транспортных средств каждого класса, которое допускается использовать для перевозок по маршруту</w:t>
            </w:r>
          </w:p>
        </w:tc>
        <w:tc>
          <w:tcPr>
            <w:tcW w:w="141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Планируемое расписание для каждого остановочного пункта</w:t>
            </w: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Дата начала осуществления регулярных перевозок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Наименование, место нахождения юридического лица, осуществляющего </w:t>
            </w:r>
            <w:proofErr w:type="spellStart"/>
            <w:r>
              <w:rPr>
                <w:szCs w:val="28"/>
              </w:rPr>
              <w:t>перевозки</w:t>
            </w:r>
            <w:proofErr w:type="gramStart"/>
            <w:r>
              <w:rPr>
                <w:szCs w:val="28"/>
              </w:rPr>
              <w:t>;Ф</w:t>
            </w:r>
            <w:proofErr w:type="gramEnd"/>
            <w:r>
              <w:rPr>
                <w:szCs w:val="28"/>
              </w:rPr>
              <w:t>.И.О</w:t>
            </w:r>
            <w:proofErr w:type="spellEnd"/>
            <w:r>
              <w:rPr>
                <w:szCs w:val="28"/>
              </w:rPr>
              <w:t>, место жительства, ИНН ИП, осуществляю</w:t>
            </w:r>
            <w:r>
              <w:rPr>
                <w:szCs w:val="28"/>
              </w:rPr>
              <w:lastRenderedPageBreak/>
              <w:t>щего перевозки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Иные сведения</w:t>
            </w:r>
          </w:p>
        </w:tc>
      </w:tr>
      <w:tr w:rsidR="00A5580F" w:rsidTr="00D4267C">
        <w:tc>
          <w:tcPr>
            <w:tcW w:w="392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42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26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Бурла – с. Михайловка – с. Бурла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раз в неделю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Понедельник</w:t>
            </w:r>
          </w:p>
        </w:tc>
        <w:tc>
          <w:tcPr>
            <w:tcW w:w="198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с. Бурла ул. Победы, 10</w:t>
            </w:r>
            <w:proofErr w:type="gramStart"/>
            <w:r>
              <w:rPr>
                <w:szCs w:val="28"/>
              </w:rPr>
              <w:t xml:space="preserve"> А</w:t>
            </w:r>
            <w:proofErr w:type="gramEnd"/>
            <w:r>
              <w:rPr>
                <w:szCs w:val="28"/>
              </w:rPr>
              <w:t xml:space="preserve">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пер. Совхозный,7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proofErr w:type="gramStart"/>
            <w:r>
              <w:rPr>
                <w:szCs w:val="28"/>
              </w:rPr>
              <w:t>м-н</w:t>
            </w:r>
            <w:proofErr w:type="spellEnd"/>
            <w:proofErr w:type="gramEnd"/>
            <w:r>
              <w:rPr>
                <w:szCs w:val="28"/>
              </w:rPr>
              <w:t xml:space="preserve"> Школьный),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Притыка ул. Набережная, 26А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(магазин Продукты)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ветополь</w:t>
            </w:r>
            <w:proofErr w:type="spellEnd"/>
            <w:r>
              <w:rPr>
                <w:szCs w:val="28"/>
              </w:rPr>
              <w:t xml:space="preserve"> ул.Центральная, 31Б (школа),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Михайловка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Ленина, 17В  (сельсовет),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ветополь</w:t>
            </w:r>
            <w:proofErr w:type="spellEnd"/>
            <w:r>
              <w:rPr>
                <w:szCs w:val="28"/>
              </w:rPr>
              <w:t xml:space="preserve"> ул.Центральная, 31Б (школа),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Притыка ул. Набережная, 26А (магазин Продукты)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Бурла пер. </w:t>
            </w:r>
            <w:proofErr w:type="gramStart"/>
            <w:r>
              <w:rPr>
                <w:szCs w:val="28"/>
              </w:rPr>
              <w:t>Совхозный</w:t>
            </w:r>
            <w:proofErr w:type="gramEnd"/>
            <w:r>
              <w:rPr>
                <w:szCs w:val="28"/>
              </w:rPr>
              <w:t>,7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(магазин Школьный),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 xml:space="preserve"> ул. Победы, 10А (стоянка такси)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Бурла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Победы –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Ленина –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ул. Советская – </w:t>
            </w:r>
          </w:p>
          <w:p w:rsidR="00A5580F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 xml:space="preserve">ул. Комсомольская </w:t>
            </w:r>
            <w:proofErr w:type="gramStart"/>
            <w:r>
              <w:rPr>
                <w:szCs w:val="28"/>
              </w:rPr>
              <w:t>–у</w:t>
            </w:r>
            <w:proofErr w:type="gramEnd"/>
            <w:r>
              <w:rPr>
                <w:szCs w:val="28"/>
              </w:rPr>
              <w:t>л. Первомайская –пер. Совхозный–ул. Школьная –</w:t>
            </w:r>
          </w:p>
          <w:p w:rsidR="00A5580F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 xml:space="preserve"> с. Притыка</w:t>
            </w:r>
            <w:proofErr w:type="gramStart"/>
            <w:r>
              <w:rPr>
                <w:szCs w:val="28"/>
              </w:rPr>
              <w:t xml:space="preserve"> ,</w:t>
            </w:r>
            <w:proofErr w:type="gramEnd"/>
          </w:p>
          <w:p w:rsidR="00A5580F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 xml:space="preserve"> ул. Набережная–</w:t>
            </w:r>
          </w:p>
          <w:p w:rsidR="00A5580F" w:rsidRDefault="00A5580F" w:rsidP="00D4267C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.Ц</w:t>
            </w:r>
            <w:proofErr w:type="gramEnd"/>
            <w:r>
              <w:rPr>
                <w:szCs w:val="28"/>
              </w:rPr>
              <w:t>ветополь</w:t>
            </w:r>
            <w:proofErr w:type="spellEnd"/>
            <w:r>
              <w:rPr>
                <w:szCs w:val="28"/>
              </w:rPr>
              <w:t xml:space="preserve"> ул.Центральная, 31Б-с. Михайловка </w:t>
            </w:r>
          </w:p>
          <w:p w:rsidR="00A5580F" w:rsidRPr="00582EE5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>ул. Ленина</w:t>
            </w: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13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Регулярные перевозки не по регулируемым тарифам</w:t>
            </w:r>
          </w:p>
        </w:tc>
        <w:tc>
          <w:tcPr>
            <w:tcW w:w="708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Авобус</w:t>
            </w:r>
            <w:proofErr w:type="spellEnd"/>
            <w:r>
              <w:rPr>
                <w:szCs w:val="28"/>
              </w:rPr>
              <w:t xml:space="preserve"> ГАЗ-322173</w:t>
            </w:r>
          </w:p>
          <w:p w:rsidR="00A5580F" w:rsidRPr="00FD7160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E41D29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5580F" w:rsidRPr="00073330" w:rsidRDefault="00A5580F" w:rsidP="00D4267C">
            <w:pPr>
              <w:jc w:val="center"/>
              <w:rPr>
                <w:b/>
                <w:szCs w:val="28"/>
              </w:rPr>
            </w:pPr>
            <w:r w:rsidRPr="00073330">
              <w:rPr>
                <w:b/>
                <w:szCs w:val="28"/>
              </w:rPr>
              <w:t>Рейс №1</w:t>
            </w:r>
          </w:p>
          <w:p w:rsidR="00A5580F" w:rsidRPr="00073330" w:rsidRDefault="00A5580F" w:rsidP="00D4267C">
            <w:pPr>
              <w:jc w:val="center"/>
              <w:rPr>
                <w:b/>
                <w:szCs w:val="28"/>
              </w:rPr>
            </w:pPr>
            <w:r w:rsidRPr="00073330">
              <w:rPr>
                <w:b/>
                <w:szCs w:val="28"/>
              </w:rPr>
              <w:t>с</w:t>
            </w:r>
            <w:proofErr w:type="gramStart"/>
            <w:r w:rsidRPr="00073330">
              <w:rPr>
                <w:b/>
                <w:szCs w:val="28"/>
              </w:rPr>
              <w:t>.Б</w:t>
            </w:r>
            <w:proofErr w:type="gramEnd"/>
            <w:r w:rsidRPr="00073330">
              <w:rPr>
                <w:b/>
                <w:szCs w:val="28"/>
              </w:rPr>
              <w:t>урла –</w:t>
            </w:r>
          </w:p>
          <w:p w:rsidR="00A5580F" w:rsidRPr="00073330" w:rsidRDefault="00A5580F" w:rsidP="00D4267C">
            <w:pPr>
              <w:jc w:val="center"/>
              <w:rPr>
                <w:b/>
                <w:szCs w:val="28"/>
              </w:rPr>
            </w:pPr>
            <w:r w:rsidRPr="00073330">
              <w:rPr>
                <w:b/>
                <w:szCs w:val="28"/>
              </w:rPr>
              <w:t xml:space="preserve"> </w:t>
            </w:r>
            <w:proofErr w:type="gramStart"/>
            <w:r w:rsidRPr="00073330">
              <w:rPr>
                <w:b/>
                <w:szCs w:val="28"/>
              </w:rPr>
              <w:t>с</w:t>
            </w:r>
            <w:proofErr w:type="gramEnd"/>
            <w:r w:rsidRPr="00073330">
              <w:rPr>
                <w:b/>
                <w:szCs w:val="28"/>
              </w:rPr>
              <w:t>. Михайловка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7.33 – 7.35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7.47 – 7.49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8.00 – 8.02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8.12 – 8.14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(обратно)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8.15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---------------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8.25 – 8.27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8.40 – 8.42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8.45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073330" w:rsidRDefault="00A5580F" w:rsidP="00D4267C">
            <w:pPr>
              <w:jc w:val="center"/>
              <w:rPr>
                <w:b/>
                <w:szCs w:val="28"/>
              </w:rPr>
            </w:pPr>
            <w:r w:rsidRPr="00073330">
              <w:rPr>
                <w:b/>
                <w:szCs w:val="28"/>
              </w:rPr>
              <w:t>Рейс №2</w:t>
            </w:r>
          </w:p>
          <w:p w:rsidR="00A5580F" w:rsidRPr="00073330" w:rsidRDefault="00A5580F" w:rsidP="00D4267C">
            <w:pPr>
              <w:jc w:val="center"/>
              <w:rPr>
                <w:b/>
                <w:szCs w:val="28"/>
              </w:rPr>
            </w:pPr>
            <w:proofErr w:type="gramStart"/>
            <w:r w:rsidRPr="00073330">
              <w:rPr>
                <w:b/>
                <w:szCs w:val="28"/>
              </w:rPr>
              <w:t>с</w:t>
            </w:r>
            <w:proofErr w:type="gramEnd"/>
            <w:r w:rsidRPr="00073330">
              <w:rPr>
                <w:b/>
                <w:szCs w:val="28"/>
              </w:rPr>
              <w:t>. Бурла – с. Михайловка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12.03 – 12.05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12.17 – 12.19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--------------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12.29 – 12.30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(обратно)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12.30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12.50 –12.52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13.02 – 13.04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13.15 – 13.17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13.20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5580F" w:rsidTr="00D4267C">
        <w:tc>
          <w:tcPr>
            <w:tcW w:w="392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26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урла - с. Лесное – с. Бурла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раза в неделю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Вторник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8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артизанское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Гусиная Ляга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Новопесчаное, ул. Центральная, 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(сельсовет)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Новоалесеевка</w:t>
            </w:r>
            <w:proofErr w:type="spell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Советская, 57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(сельсовет)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есное ул.Лесная, 1 (сельсовет)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Советская, 57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(сельсовет)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 xml:space="preserve">с. </w:t>
            </w:r>
            <w:proofErr w:type="spellStart"/>
            <w:r w:rsidRPr="005655D4">
              <w:rPr>
                <w:szCs w:val="28"/>
              </w:rPr>
              <w:t>Новоалесеевка</w:t>
            </w:r>
            <w:proofErr w:type="spell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</w:t>
            </w:r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>с. Новопесчаное, ул. Центральная, 5</w:t>
            </w:r>
          </w:p>
          <w:p w:rsidR="00A5580F" w:rsidRDefault="00A5580F" w:rsidP="00D4267C">
            <w:pPr>
              <w:jc w:val="center"/>
            </w:pPr>
            <w:r w:rsidRPr="005655D4">
              <w:rPr>
                <w:szCs w:val="28"/>
              </w:rPr>
              <w:t>(сельсовет</w:t>
            </w:r>
            <w:r>
              <w:rPr>
                <w:szCs w:val="28"/>
              </w:rPr>
              <w:t>)</w:t>
            </w:r>
            <w:r>
              <w:t xml:space="preserve"> </w:t>
            </w:r>
          </w:p>
          <w:p w:rsidR="00A5580F" w:rsidRDefault="00A5580F" w:rsidP="00D4267C">
            <w:pPr>
              <w:jc w:val="center"/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с. Гусиная Ляга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артизанское</w:t>
            </w: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</w:t>
            </w:r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proofErr w:type="gramStart"/>
            <w:r w:rsidRPr="005655D4">
              <w:rPr>
                <w:szCs w:val="28"/>
              </w:rPr>
              <w:t>с</w:t>
            </w:r>
            <w:proofErr w:type="gramEnd"/>
            <w:r w:rsidRPr="005655D4">
              <w:rPr>
                <w:szCs w:val="28"/>
              </w:rPr>
              <w:t xml:space="preserve">. </w:t>
            </w:r>
            <w:proofErr w:type="gramStart"/>
            <w:r w:rsidRPr="005655D4">
              <w:rPr>
                <w:szCs w:val="28"/>
              </w:rPr>
              <w:t>Бурла</w:t>
            </w:r>
            <w:proofErr w:type="gramEnd"/>
            <w:r w:rsidRPr="005655D4">
              <w:rPr>
                <w:szCs w:val="28"/>
              </w:rPr>
              <w:t xml:space="preserve"> ул. Победы, 10А (стоянка такси)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(остановка с. </w:t>
            </w:r>
            <w:proofErr w:type="gramStart"/>
            <w:r>
              <w:rPr>
                <w:szCs w:val="28"/>
              </w:rPr>
              <w:t>Партизанское</w:t>
            </w:r>
            <w:proofErr w:type="gramEnd"/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gramStart"/>
            <w:r>
              <w:rPr>
                <w:szCs w:val="28"/>
              </w:rPr>
              <w:t>Гусиная</w:t>
            </w:r>
            <w:proofErr w:type="gramEnd"/>
            <w:r>
              <w:rPr>
                <w:szCs w:val="28"/>
              </w:rPr>
              <w:t xml:space="preserve"> Ляга не заезжая в село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Новопесчаное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Центральная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Новоалесеевка</w:t>
            </w:r>
            <w:proofErr w:type="spellEnd"/>
            <w:r>
              <w:rPr>
                <w:szCs w:val="28"/>
              </w:rPr>
              <w:t>, не заезжая в село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есное ул.Лесная, 1 (сельсовет)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 xml:space="preserve">Только в установленных </w:t>
            </w:r>
            <w:r w:rsidRPr="00E41D29">
              <w:rPr>
                <w:szCs w:val="28"/>
              </w:rPr>
              <w:lastRenderedPageBreak/>
              <w:t>остановочных пунктах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lastRenderedPageBreak/>
              <w:t xml:space="preserve">Регулярные перевозки </w:t>
            </w:r>
            <w:r w:rsidRPr="00E41D29">
              <w:rPr>
                <w:szCs w:val="28"/>
              </w:rPr>
              <w:lastRenderedPageBreak/>
              <w:t>не по регулируемым тарифам</w:t>
            </w:r>
          </w:p>
        </w:tc>
        <w:tc>
          <w:tcPr>
            <w:tcW w:w="708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Авобус</w:t>
            </w:r>
            <w:proofErr w:type="spellEnd"/>
            <w:r>
              <w:rPr>
                <w:szCs w:val="28"/>
              </w:rPr>
              <w:t xml:space="preserve"> ГАЗ-</w:t>
            </w:r>
            <w:r>
              <w:rPr>
                <w:szCs w:val="28"/>
              </w:rPr>
              <w:lastRenderedPageBreak/>
              <w:t>322173</w:t>
            </w:r>
          </w:p>
          <w:p w:rsidR="00A5580F" w:rsidRPr="007D377E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E41D29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7D377E">
              <w:rPr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Рейс №1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 xml:space="preserve">с. Бурла – с. </w:t>
            </w:r>
            <w:proofErr w:type="gramStart"/>
            <w:r>
              <w:rPr>
                <w:b/>
                <w:szCs w:val="28"/>
              </w:rPr>
              <w:t>Лесное</w:t>
            </w:r>
            <w:proofErr w:type="gram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8.00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8.05-8.08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8.25 – 8.28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8.48 – 8.50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 – 9.02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9.30 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обратно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10.08 - 10.10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10.20 – 10.22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10.42 –10.44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 – 11.02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11.10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Рейс №2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b/>
                <w:szCs w:val="28"/>
              </w:rPr>
              <w:t xml:space="preserve">с. Бурла – с. </w:t>
            </w:r>
            <w:proofErr w:type="gramStart"/>
            <w:r>
              <w:rPr>
                <w:b/>
                <w:szCs w:val="28"/>
              </w:rPr>
              <w:t>Лесное</w:t>
            </w:r>
            <w:proofErr w:type="gramEnd"/>
            <w:r w:rsidRPr="00581E66">
              <w:rPr>
                <w:szCs w:val="28"/>
              </w:rPr>
              <w:t xml:space="preserve"> </w:t>
            </w:r>
            <w:r>
              <w:rPr>
                <w:szCs w:val="28"/>
              </w:rPr>
              <w:t>13.00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13.05-13.08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13.25 – 13.28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13.48 – 13.50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 – 14.02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14.30 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обратно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14.40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15.08-15.10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15.20 – 15.22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15.42 –15.45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 – 16.02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16.10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5580F" w:rsidTr="00D4267C">
        <w:tc>
          <w:tcPr>
            <w:tcW w:w="392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42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126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урла – г. Славгород – с. Бурла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раз в неделю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Среда</w:t>
            </w:r>
          </w:p>
        </w:tc>
        <w:tc>
          <w:tcPr>
            <w:tcW w:w="198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Бурсоль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Б.Карьер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rPr>
                <w:szCs w:val="28"/>
              </w:rPr>
            </w:pPr>
            <w:r>
              <w:rPr>
                <w:szCs w:val="28"/>
              </w:rPr>
              <w:t xml:space="preserve">   г. Славгород ул. Карла Маркса, 288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proofErr w:type="spellStart"/>
            <w:r>
              <w:rPr>
                <w:szCs w:val="28"/>
              </w:rPr>
              <w:t>Поликлинника</w:t>
            </w:r>
            <w:proofErr w:type="spellEnd"/>
            <w:r>
              <w:rPr>
                <w:szCs w:val="28"/>
              </w:rPr>
              <w:t xml:space="preserve">, ЦРБ)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.С</w:t>
            </w:r>
            <w:proofErr w:type="gramEnd"/>
            <w:r>
              <w:rPr>
                <w:szCs w:val="28"/>
              </w:rPr>
              <w:t>лавгород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ул. Ленина, 14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(«Здравница» мед</w:t>
            </w:r>
            <w:proofErr w:type="gramStart"/>
            <w:r>
              <w:rPr>
                <w:szCs w:val="28"/>
              </w:rPr>
              <w:t>.</w:t>
            </w:r>
            <w:proofErr w:type="gramEnd"/>
            <w:r>
              <w:rPr>
                <w:szCs w:val="28"/>
              </w:rPr>
              <w:t xml:space="preserve"> </w:t>
            </w:r>
            <w:proofErr w:type="gramStart"/>
            <w:r>
              <w:rPr>
                <w:szCs w:val="28"/>
              </w:rPr>
              <w:t>ц</w:t>
            </w:r>
            <w:proofErr w:type="gramEnd"/>
            <w:r>
              <w:rPr>
                <w:szCs w:val="28"/>
              </w:rPr>
              <w:t>ентр)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 xml:space="preserve"> </w:t>
            </w:r>
          </w:p>
          <w:p w:rsidR="00A5580F" w:rsidRPr="00581E66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 xml:space="preserve">  г. Славгород ул. Карла Маркса, 288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>(</w:t>
            </w:r>
            <w:proofErr w:type="spellStart"/>
            <w:r w:rsidRPr="00581E66">
              <w:rPr>
                <w:szCs w:val="28"/>
              </w:rPr>
              <w:t>Поликлинника</w:t>
            </w:r>
            <w:proofErr w:type="spellEnd"/>
            <w:r w:rsidRPr="00581E66">
              <w:rPr>
                <w:szCs w:val="28"/>
              </w:rPr>
              <w:t>, ЦРБ)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81E66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81E66">
              <w:rPr>
                <w:szCs w:val="28"/>
              </w:rPr>
              <w:t>с. Б.Карьер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>(остановка),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81E66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>с. Бурсоль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81E66">
              <w:rPr>
                <w:szCs w:val="28"/>
              </w:rPr>
              <w:t>(остановка),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 w:rsidRPr="00581E66">
              <w:rPr>
                <w:szCs w:val="28"/>
              </w:rPr>
              <w:t>с</w:t>
            </w:r>
            <w:proofErr w:type="gramEnd"/>
            <w:r w:rsidRPr="00581E66">
              <w:rPr>
                <w:szCs w:val="28"/>
              </w:rPr>
              <w:t xml:space="preserve">. </w:t>
            </w:r>
            <w:proofErr w:type="gramStart"/>
            <w:r w:rsidRPr="00581E66">
              <w:rPr>
                <w:szCs w:val="28"/>
              </w:rPr>
              <w:t>Бурла</w:t>
            </w:r>
            <w:proofErr w:type="gramEnd"/>
            <w:r w:rsidRPr="00581E66">
              <w:rPr>
                <w:szCs w:val="28"/>
              </w:rPr>
              <w:t xml:space="preserve"> ул. Победы, 10А (стоянка такси)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>. Бурла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ул. Победы (стоянка такси)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ул. Шоссейная,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с. Бурсоль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(остановка),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с. Б.Карьер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(остановка),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 xml:space="preserve">   </w:t>
            </w:r>
            <w:proofErr w:type="gramStart"/>
            <w:r w:rsidRPr="00807D53">
              <w:rPr>
                <w:szCs w:val="28"/>
              </w:rPr>
              <w:t>г. Славгород</w:t>
            </w:r>
            <w:r>
              <w:rPr>
                <w:szCs w:val="28"/>
              </w:rPr>
              <w:t xml:space="preserve"> ул. Мамонтова, ул. Титова, ул. Северная, ул. Карла Маркса, ул. Северная</w:t>
            </w:r>
            <w:proofErr w:type="gramEnd"/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 xml:space="preserve">ул. Ленина, 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1134" w:type="dxa"/>
          </w:tcPr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Регулярные перевозки не по регулируемым тарифам</w:t>
            </w:r>
          </w:p>
        </w:tc>
        <w:tc>
          <w:tcPr>
            <w:tcW w:w="708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Авобус</w:t>
            </w:r>
            <w:proofErr w:type="spellEnd"/>
            <w:r>
              <w:rPr>
                <w:szCs w:val="28"/>
              </w:rPr>
              <w:t xml:space="preserve"> ГАЗ-322173</w:t>
            </w:r>
          </w:p>
          <w:p w:rsidR="00A5580F" w:rsidRPr="00807D53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E41D29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A5580F" w:rsidRPr="00807D53" w:rsidRDefault="00A5580F" w:rsidP="00D4267C">
            <w:pPr>
              <w:jc w:val="center"/>
              <w:rPr>
                <w:szCs w:val="28"/>
              </w:rPr>
            </w:pPr>
            <w:r w:rsidRPr="00807D53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Рейс №1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proofErr w:type="gramStart"/>
            <w:r w:rsidRPr="00AF37E9">
              <w:rPr>
                <w:b/>
                <w:szCs w:val="28"/>
              </w:rPr>
              <w:t>с</w:t>
            </w:r>
            <w:proofErr w:type="gramEnd"/>
            <w:r w:rsidRPr="00AF37E9">
              <w:rPr>
                <w:b/>
                <w:szCs w:val="28"/>
              </w:rPr>
              <w:t xml:space="preserve">. </w:t>
            </w:r>
            <w:proofErr w:type="gramStart"/>
            <w:r w:rsidRPr="00AF37E9">
              <w:rPr>
                <w:b/>
                <w:szCs w:val="28"/>
              </w:rPr>
              <w:t>Бурла</w:t>
            </w:r>
            <w:proofErr w:type="gramEnd"/>
            <w:r w:rsidRPr="00AF37E9">
              <w:rPr>
                <w:b/>
                <w:szCs w:val="28"/>
              </w:rPr>
              <w:t xml:space="preserve">  - г. Славгород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8.00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8.30 – 8.32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8.50 – 8.52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9.20 – 9.25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 xml:space="preserve">9.35 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обратно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13.00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13.10 – 13.15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13.45 – 13.48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14.20 – 14.22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  <w:r w:rsidRPr="00AF37E9">
              <w:rPr>
                <w:szCs w:val="28"/>
              </w:rPr>
              <w:t>15.45</w:t>
            </w: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</w:p>
          <w:p w:rsidR="00A5580F" w:rsidRPr="00AF37E9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5580F" w:rsidTr="00D4267C">
        <w:tc>
          <w:tcPr>
            <w:tcW w:w="392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26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урла - с. Новосельское – с. Бурла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 раз в неделю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Четверг</w:t>
            </w:r>
          </w:p>
        </w:tc>
        <w:tc>
          <w:tcPr>
            <w:tcW w:w="198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пер. Совхозный, 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(магазин Школьный),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ервомайское ул.Школьная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(таксофон)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Новосельское, ул. Гагарина, 18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(сельсовет),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ервомайское ул.Школьная (таксофон)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>
              <w:rPr>
                <w:szCs w:val="28"/>
              </w:rPr>
              <w:t>пер</w:t>
            </w:r>
            <w:r w:rsidRPr="005655D4">
              <w:rPr>
                <w:szCs w:val="28"/>
              </w:rPr>
              <w:t xml:space="preserve">. </w:t>
            </w:r>
            <w:r>
              <w:rPr>
                <w:szCs w:val="28"/>
              </w:rPr>
              <w:t>Совхозный, 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</w:t>
            </w:r>
            <w:r>
              <w:rPr>
                <w:szCs w:val="28"/>
              </w:rPr>
              <w:t xml:space="preserve">магазин Школьный),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proofErr w:type="gramStart"/>
            <w:r w:rsidRPr="005655D4">
              <w:rPr>
                <w:szCs w:val="28"/>
              </w:rPr>
              <w:t>с</w:t>
            </w:r>
            <w:proofErr w:type="gramEnd"/>
            <w:r w:rsidRPr="005655D4"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 w:rsidRPr="005655D4">
              <w:rPr>
                <w:szCs w:val="28"/>
              </w:rPr>
              <w:t xml:space="preserve">, ул. </w:t>
            </w:r>
            <w:r>
              <w:rPr>
                <w:szCs w:val="28"/>
              </w:rPr>
              <w:t>Победы, 10А</w:t>
            </w:r>
          </w:p>
          <w:p w:rsidR="00A5580F" w:rsidRDefault="00A5580F" w:rsidP="00D4267C">
            <w:pPr>
              <w:jc w:val="center"/>
            </w:pPr>
            <w:r w:rsidRPr="005655D4">
              <w:rPr>
                <w:szCs w:val="28"/>
              </w:rPr>
              <w:t>(</w:t>
            </w:r>
            <w:r>
              <w:rPr>
                <w:szCs w:val="28"/>
              </w:rPr>
              <w:t>стоянка такси)</w:t>
            </w:r>
            <w:r>
              <w:t xml:space="preserve"> 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 (стоянка такси) -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пер. Совхозный,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(магазин Школьный) –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ервомайское ул.Школьная (таксофон) -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с. Новосельское </w:t>
            </w:r>
            <w:r>
              <w:rPr>
                <w:szCs w:val="28"/>
              </w:rPr>
              <w:lastRenderedPageBreak/>
              <w:t>ул</w:t>
            </w:r>
            <w:proofErr w:type="gramStart"/>
            <w:r>
              <w:rPr>
                <w:szCs w:val="28"/>
              </w:rPr>
              <w:t>.Г</w:t>
            </w:r>
            <w:proofErr w:type="gramEnd"/>
            <w:r>
              <w:rPr>
                <w:szCs w:val="28"/>
              </w:rPr>
              <w:t xml:space="preserve">агарина, 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45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Регулярные перевозки не по регулируемым тарифам</w:t>
            </w:r>
          </w:p>
        </w:tc>
        <w:tc>
          <w:tcPr>
            <w:tcW w:w="708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Авобус</w:t>
            </w:r>
            <w:proofErr w:type="spellEnd"/>
            <w:r>
              <w:rPr>
                <w:szCs w:val="28"/>
              </w:rPr>
              <w:t xml:space="preserve"> ГАЗ-322173</w:t>
            </w:r>
          </w:p>
          <w:p w:rsidR="00A5580F" w:rsidRPr="007D377E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E41D29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7D377E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5580F" w:rsidRPr="00685FD3" w:rsidRDefault="00A5580F" w:rsidP="00D4267C">
            <w:pPr>
              <w:jc w:val="center"/>
              <w:rPr>
                <w:b/>
                <w:szCs w:val="28"/>
              </w:rPr>
            </w:pPr>
            <w:r w:rsidRPr="00685FD3">
              <w:rPr>
                <w:b/>
                <w:szCs w:val="28"/>
              </w:rPr>
              <w:t>Рейс №1</w:t>
            </w:r>
          </w:p>
          <w:p w:rsidR="00A5580F" w:rsidRPr="00685FD3" w:rsidRDefault="00A5580F" w:rsidP="00D4267C">
            <w:pPr>
              <w:jc w:val="center"/>
              <w:rPr>
                <w:b/>
                <w:szCs w:val="28"/>
              </w:rPr>
            </w:pPr>
            <w:proofErr w:type="gramStart"/>
            <w:r w:rsidRPr="00685FD3">
              <w:rPr>
                <w:b/>
                <w:szCs w:val="28"/>
              </w:rPr>
              <w:t>с. Бурла – с. Новосельское</w:t>
            </w:r>
            <w:proofErr w:type="gram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7.50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7.53-7.55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8.35 </w:t>
            </w:r>
          </w:p>
          <w:p w:rsidR="00A5580F" w:rsidRPr="00685FD3" w:rsidRDefault="00A5580F" w:rsidP="00D4267C">
            <w:pPr>
              <w:jc w:val="center"/>
              <w:rPr>
                <w:b/>
                <w:szCs w:val="28"/>
              </w:rPr>
            </w:pPr>
            <w:r w:rsidRPr="00685FD3">
              <w:rPr>
                <w:b/>
                <w:szCs w:val="28"/>
              </w:rPr>
              <w:t>обратно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8.37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 w:rsidRPr="00F004BE">
              <w:rPr>
                <w:sz w:val="18"/>
                <w:szCs w:val="18"/>
              </w:rPr>
              <w:t>9.07 – 9.10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9.17 - 9.19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9.22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5580F" w:rsidRPr="00685FD3" w:rsidRDefault="00A5580F" w:rsidP="00D4267C">
            <w:pPr>
              <w:jc w:val="center"/>
              <w:rPr>
                <w:b/>
                <w:szCs w:val="28"/>
              </w:rPr>
            </w:pPr>
            <w:r w:rsidRPr="00685FD3">
              <w:rPr>
                <w:b/>
                <w:szCs w:val="28"/>
              </w:rPr>
              <w:t>Рейс №2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proofErr w:type="gramStart"/>
            <w:r w:rsidRPr="00685FD3">
              <w:rPr>
                <w:b/>
                <w:szCs w:val="28"/>
              </w:rPr>
              <w:t>с. Бурла – с. Новосельское</w:t>
            </w:r>
            <w:r w:rsidRPr="00581E66">
              <w:rPr>
                <w:szCs w:val="28"/>
              </w:rPr>
              <w:t xml:space="preserve"> </w:t>
            </w:r>
            <w:r w:rsidRPr="00F004BE">
              <w:rPr>
                <w:sz w:val="18"/>
                <w:szCs w:val="18"/>
              </w:rPr>
              <w:t>12.30</w:t>
            </w:r>
            <w:proofErr w:type="gramEnd"/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 w:rsidRPr="00F004BE">
              <w:rPr>
                <w:sz w:val="18"/>
                <w:szCs w:val="18"/>
              </w:rPr>
              <w:t>12.33 - 12.35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 w:rsidRPr="00F004BE">
              <w:rPr>
                <w:sz w:val="18"/>
                <w:szCs w:val="18"/>
              </w:rPr>
              <w:t>12.45 – 12.48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13.20</w:t>
            </w:r>
            <w:r w:rsidRPr="00F004BE">
              <w:rPr>
                <w:sz w:val="18"/>
                <w:szCs w:val="18"/>
              </w:rPr>
              <w:t xml:space="preserve"> </w:t>
            </w:r>
          </w:p>
          <w:p w:rsidR="00A5580F" w:rsidRPr="00F004BE" w:rsidRDefault="00A5580F" w:rsidP="00D4267C">
            <w:pPr>
              <w:jc w:val="center"/>
              <w:rPr>
                <w:b/>
                <w:sz w:val="18"/>
                <w:szCs w:val="18"/>
              </w:rPr>
            </w:pPr>
            <w:r w:rsidRPr="00F004BE">
              <w:rPr>
                <w:b/>
                <w:sz w:val="18"/>
                <w:szCs w:val="18"/>
              </w:rPr>
              <w:t>обратно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13.22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14.02 - 14.04</w:t>
            </w:r>
          </w:p>
          <w:p w:rsidR="00A5580F" w:rsidRPr="00F004BE" w:rsidRDefault="00A5580F" w:rsidP="00D426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14.06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  <w:tr w:rsidR="00A5580F" w:rsidTr="00D4267C">
        <w:tc>
          <w:tcPr>
            <w:tcW w:w="392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</w:p>
        </w:tc>
        <w:tc>
          <w:tcPr>
            <w:tcW w:w="42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126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.Б</w:t>
            </w:r>
            <w:proofErr w:type="gramEnd"/>
            <w:r>
              <w:rPr>
                <w:szCs w:val="28"/>
              </w:rPr>
              <w:t>урла - с. Лесное – с. Бурла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 раза в неделю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Пятница</w:t>
            </w:r>
          </w:p>
        </w:tc>
        <w:tc>
          <w:tcPr>
            <w:tcW w:w="1985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артизанское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Гусиная Ляга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Новопесчаное, ул. Центральная, 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(сельсовет)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Новоалесеевка</w:t>
            </w:r>
            <w:proofErr w:type="spell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Советская, 57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(сельсовет)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есное ул.Лесная, 1 (сельсовет)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Советская, 57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(сельсовет)</w:t>
            </w:r>
          </w:p>
          <w:p w:rsidR="00A5580F" w:rsidRDefault="00A5580F" w:rsidP="00D4267C">
            <w:pPr>
              <w:rPr>
                <w:szCs w:val="28"/>
              </w:rPr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 xml:space="preserve">с. </w:t>
            </w:r>
            <w:proofErr w:type="spellStart"/>
            <w:r w:rsidRPr="005655D4">
              <w:rPr>
                <w:szCs w:val="28"/>
              </w:rPr>
              <w:t>Новоалесеевка</w:t>
            </w:r>
            <w:proofErr w:type="spellEnd"/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</w:t>
            </w:r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>с. Новопесчаное, ул. Центральная, 5</w:t>
            </w:r>
          </w:p>
          <w:p w:rsidR="00A5580F" w:rsidRDefault="00A5580F" w:rsidP="00D4267C">
            <w:pPr>
              <w:jc w:val="center"/>
            </w:pPr>
            <w:r w:rsidRPr="005655D4">
              <w:rPr>
                <w:szCs w:val="28"/>
              </w:rPr>
              <w:t>(сельсовет</w:t>
            </w:r>
            <w:r>
              <w:rPr>
                <w:szCs w:val="28"/>
              </w:rPr>
              <w:t>)</w:t>
            </w:r>
            <w:r>
              <w:t xml:space="preserve"> </w:t>
            </w:r>
          </w:p>
          <w:p w:rsidR="00A5580F" w:rsidRDefault="00A5580F" w:rsidP="00D4267C">
            <w:pPr>
              <w:jc w:val="center"/>
            </w:pP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с. Гусиная Ляга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артизанское</w:t>
            </w:r>
          </w:p>
          <w:p w:rsidR="00A5580F" w:rsidRPr="005655D4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r w:rsidRPr="005655D4">
              <w:rPr>
                <w:szCs w:val="28"/>
              </w:rPr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 w:rsidRPr="005655D4">
              <w:rPr>
                <w:szCs w:val="28"/>
              </w:rPr>
              <w:t>(остановка</w:t>
            </w:r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t xml:space="preserve"> </w:t>
            </w:r>
            <w:proofErr w:type="gramStart"/>
            <w:r w:rsidRPr="005655D4">
              <w:rPr>
                <w:szCs w:val="28"/>
              </w:rPr>
              <w:t>с</w:t>
            </w:r>
            <w:proofErr w:type="gramEnd"/>
            <w:r w:rsidRPr="005655D4">
              <w:rPr>
                <w:szCs w:val="28"/>
              </w:rPr>
              <w:t xml:space="preserve">. </w:t>
            </w:r>
            <w:proofErr w:type="gramStart"/>
            <w:r w:rsidRPr="005655D4">
              <w:rPr>
                <w:szCs w:val="28"/>
              </w:rPr>
              <w:t>Бурла</w:t>
            </w:r>
            <w:proofErr w:type="gramEnd"/>
            <w:r w:rsidRPr="005655D4">
              <w:rPr>
                <w:szCs w:val="28"/>
              </w:rPr>
              <w:t xml:space="preserve"> ул. Победы, 10А (стоянка такси)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1843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с</w:t>
            </w:r>
            <w:proofErr w:type="gramEnd"/>
            <w:r>
              <w:rPr>
                <w:szCs w:val="28"/>
              </w:rPr>
              <w:t xml:space="preserve">. </w:t>
            </w:r>
            <w:proofErr w:type="gramStart"/>
            <w:r>
              <w:rPr>
                <w:szCs w:val="28"/>
              </w:rPr>
              <w:t>Бурла</w:t>
            </w:r>
            <w:proofErr w:type="gramEnd"/>
            <w:r>
              <w:rPr>
                <w:szCs w:val="28"/>
              </w:rPr>
              <w:t xml:space="preserve"> ул. Победы, 10А (стоянка такси)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Комсомольская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(остановка с. </w:t>
            </w:r>
            <w:proofErr w:type="gramStart"/>
            <w:r>
              <w:rPr>
                <w:szCs w:val="28"/>
              </w:rPr>
              <w:t>Партизанское</w:t>
            </w:r>
            <w:proofErr w:type="gramEnd"/>
            <w:r>
              <w:rPr>
                <w:szCs w:val="28"/>
              </w:rPr>
              <w:t>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gramStart"/>
            <w:r>
              <w:rPr>
                <w:szCs w:val="28"/>
              </w:rPr>
              <w:t>Гусиная</w:t>
            </w:r>
            <w:proofErr w:type="gramEnd"/>
            <w:r>
              <w:rPr>
                <w:szCs w:val="28"/>
              </w:rPr>
              <w:t xml:space="preserve"> Ляга не заезжая в село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Новопесчаное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ул. Центральная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Новоалесеевка</w:t>
            </w:r>
            <w:proofErr w:type="spellEnd"/>
            <w:r>
              <w:rPr>
                <w:szCs w:val="28"/>
              </w:rPr>
              <w:t>, не заезжая в село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(остановка)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с. Устьянка, ул. Советская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91737A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proofErr w:type="gramStart"/>
            <w:r>
              <w:rPr>
                <w:szCs w:val="28"/>
              </w:rPr>
              <w:t>.Л</w:t>
            </w:r>
            <w:proofErr w:type="gramEnd"/>
            <w:r>
              <w:rPr>
                <w:szCs w:val="28"/>
              </w:rPr>
              <w:t>есное ул.Лесная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5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Только в установленных остановочных пунктах</w:t>
            </w:r>
          </w:p>
        </w:tc>
        <w:tc>
          <w:tcPr>
            <w:tcW w:w="1134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E41D29">
              <w:rPr>
                <w:szCs w:val="28"/>
              </w:rPr>
              <w:t>Регулярные перевозки не по регулируемым тарифам</w:t>
            </w:r>
          </w:p>
        </w:tc>
        <w:tc>
          <w:tcPr>
            <w:tcW w:w="708" w:type="dxa"/>
          </w:tcPr>
          <w:p w:rsidR="00A5580F" w:rsidRDefault="00A5580F" w:rsidP="00D4267C">
            <w:pPr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Авобус</w:t>
            </w:r>
            <w:proofErr w:type="spellEnd"/>
            <w:r>
              <w:rPr>
                <w:szCs w:val="28"/>
              </w:rPr>
              <w:t xml:space="preserve"> ГАЗ-322173</w:t>
            </w:r>
          </w:p>
          <w:p w:rsidR="00A5580F" w:rsidRPr="007D377E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D</w:t>
            </w:r>
            <w:r w:rsidRPr="00E41D29">
              <w:rPr>
                <w:szCs w:val="28"/>
              </w:rPr>
              <w:t>1</w:t>
            </w:r>
          </w:p>
        </w:tc>
        <w:tc>
          <w:tcPr>
            <w:tcW w:w="993" w:type="dxa"/>
          </w:tcPr>
          <w:p w:rsidR="00A5580F" w:rsidRPr="007D377E" w:rsidRDefault="00A5580F" w:rsidP="00D4267C">
            <w:pPr>
              <w:jc w:val="center"/>
              <w:rPr>
                <w:szCs w:val="28"/>
              </w:rPr>
            </w:pPr>
            <w:r w:rsidRPr="007D377E">
              <w:rPr>
                <w:szCs w:val="28"/>
              </w:rPr>
              <w:t>1</w:t>
            </w:r>
          </w:p>
        </w:tc>
        <w:tc>
          <w:tcPr>
            <w:tcW w:w="1417" w:type="dxa"/>
          </w:tcPr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Рейс №1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proofErr w:type="gramStart"/>
            <w:r w:rsidRPr="00AF37E9">
              <w:rPr>
                <w:b/>
                <w:szCs w:val="28"/>
              </w:rPr>
              <w:t>с</w:t>
            </w:r>
            <w:proofErr w:type="gramEnd"/>
            <w:r w:rsidRPr="00AF37E9">
              <w:rPr>
                <w:b/>
                <w:szCs w:val="28"/>
              </w:rPr>
              <w:t>. Бурла – с. Устьянка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8.05-8.08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8.25 – 8.28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8.48 – 8.50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9.00 – 9.02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9.30 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обратно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9.40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10.08 - 10.10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10.20 – 10.22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10.42 –10.44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11.00 – 11.02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11.10 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t>Рейс №2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proofErr w:type="gramStart"/>
            <w:r w:rsidRPr="00AF37E9">
              <w:rPr>
                <w:b/>
                <w:szCs w:val="28"/>
              </w:rPr>
              <w:t>с</w:t>
            </w:r>
            <w:proofErr w:type="gramEnd"/>
            <w:r w:rsidRPr="00AF37E9">
              <w:rPr>
                <w:b/>
                <w:szCs w:val="28"/>
              </w:rPr>
              <w:t>. Бурла – с. Устьянка</w:t>
            </w:r>
            <w:r w:rsidRPr="00581E66">
              <w:rPr>
                <w:szCs w:val="28"/>
              </w:rPr>
              <w:t xml:space="preserve"> </w:t>
            </w:r>
            <w:r>
              <w:rPr>
                <w:szCs w:val="28"/>
              </w:rPr>
              <w:t>13.00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13.05-13.08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13.25 – 13.28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13.48 – 13.50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14.00 – 14.02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14.30 </w:t>
            </w:r>
          </w:p>
          <w:p w:rsidR="00A5580F" w:rsidRPr="00AF37E9" w:rsidRDefault="00A5580F" w:rsidP="00D4267C">
            <w:pPr>
              <w:jc w:val="center"/>
              <w:rPr>
                <w:b/>
                <w:szCs w:val="28"/>
              </w:rPr>
            </w:pPr>
            <w:r w:rsidRPr="00AF37E9">
              <w:rPr>
                <w:b/>
                <w:szCs w:val="28"/>
              </w:rPr>
              <w:lastRenderedPageBreak/>
              <w:t>обратно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14.40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15.08-15.10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15.20 – 15.22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15.42 –15.45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16.00 – 16.02</w:t>
            </w:r>
          </w:p>
          <w:p w:rsidR="00A5580F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16.10</w:t>
            </w:r>
          </w:p>
          <w:p w:rsidR="00A5580F" w:rsidRPr="00582EE5" w:rsidRDefault="00A5580F" w:rsidP="00D4267C">
            <w:pPr>
              <w:jc w:val="center"/>
              <w:rPr>
                <w:szCs w:val="28"/>
              </w:rPr>
            </w:pPr>
          </w:p>
        </w:tc>
        <w:tc>
          <w:tcPr>
            <w:tcW w:w="851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-</w:t>
            </w:r>
          </w:p>
        </w:tc>
        <w:tc>
          <w:tcPr>
            <w:tcW w:w="667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44" w:type="dxa"/>
          </w:tcPr>
          <w:p w:rsidR="00A5580F" w:rsidRPr="00582EE5" w:rsidRDefault="00A5580F" w:rsidP="00D4267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</w:tr>
    </w:tbl>
    <w:p w:rsidR="00A5580F" w:rsidRDefault="00A5580F" w:rsidP="00A5580F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p w:rsidR="00A5580F" w:rsidRPr="00390217" w:rsidRDefault="00A5580F" w:rsidP="00A5580F">
      <w:pPr>
        <w:jc w:val="center"/>
        <w:rPr>
          <w:sz w:val="28"/>
          <w:szCs w:val="28"/>
        </w:rPr>
      </w:pPr>
    </w:p>
    <w:p w:rsidR="00536D2B" w:rsidRDefault="00536D2B" w:rsidP="00BD6261">
      <w:pPr>
        <w:shd w:val="clear" w:color="auto" w:fill="FFFFFF"/>
        <w:tabs>
          <w:tab w:val="left" w:pos="758"/>
        </w:tabs>
        <w:rPr>
          <w:sz w:val="26"/>
          <w:szCs w:val="26"/>
        </w:rPr>
      </w:pPr>
    </w:p>
    <w:sectPr w:rsidR="00536D2B" w:rsidSect="00A5580F">
      <w:pgSz w:w="16838" w:h="11906" w:orient="landscape"/>
      <w:pgMar w:top="567" w:right="1134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511C"/>
    <w:multiLevelType w:val="hybridMultilevel"/>
    <w:tmpl w:val="17FA2F94"/>
    <w:lvl w:ilvl="0" w:tplc="BD66A86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A403F2"/>
    <w:multiLevelType w:val="hybridMultilevel"/>
    <w:tmpl w:val="92C27F02"/>
    <w:lvl w:ilvl="0" w:tplc="905C7B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0F43A3"/>
    <w:multiLevelType w:val="hybridMultilevel"/>
    <w:tmpl w:val="91A26292"/>
    <w:lvl w:ilvl="0" w:tplc="DD323FE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261"/>
    <w:rsid w:val="00014DA0"/>
    <w:rsid w:val="00020C6D"/>
    <w:rsid w:val="000377F1"/>
    <w:rsid w:val="00064BD6"/>
    <w:rsid w:val="00095E46"/>
    <w:rsid w:val="000A5146"/>
    <w:rsid w:val="000B3C44"/>
    <w:rsid w:val="000F10D0"/>
    <w:rsid w:val="00106108"/>
    <w:rsid w:val="001C5E91"/>
    <w:rsid w:val="001E0F5B"/>
    <w:rsid w:val="002848F8"/>
    <w:rsid w:val="002A36B0"/>
    <w:rsid w:val="002D1293"/>
    <w:rsid w:val="00337AB3"/>
    <w:rsid w:val="00362BEB"/>
    <w:rsid w:val="003C1D96"/>
    <w:rsid w:val="005222C4"/>
    <w:rsid w:val="00536D2B"/>
    <w:rsid w:val="00594C89"/>
    <w:rsid w:val="005F3A61"/>
    <w:rsid w:val="00607244"/>
    <w:rsid w:val="006D160C"/>
    <w:rsid w:val="006E1A14"/>
    <w:rsid w:val="007632FA"/>
    <w:rsid w:val="007D02F4"/>
    <w:rsid w:val="007F6632"/>
    <w:rsid w:val="00885F38"/>
    <w:rsid w:val="00912365"/>
    <w:rsid w:val="00993E93"/>
    <w:rsid w:val="00A43C3C"/>
    <w:rsid w:val="00A5580F"/>
    <w:rsid w:val="00A55B93"/>
    <w:rsid w:val="00A80DB5"/>
    <w:rsid w:val="00A94F01"/>
    <w:rsid w:val="00AD4C39"/>
    <w:rsid w:val="00BB77A3"/>
    <w:rsid w:val="00BD6261"/>
    <w:rsid w:val="00D15C93"/>
    <w:rsid w:val="00DB602C"/>
    <w:rsid w:val="00E56EFC"/>
    <w:rsid w:val="00EC7557"/>
    <w:rsid w:val="00F139EC"/>
    <w:rsid w:val="00FA54A2"/>
    <w:rsid w:val="00FE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2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6261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26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D6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rsid w:val="00BD6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D6261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6">
    <w:name w:val="Подзаголовок Знак"/>
    <w:basedOn w:val="a0"/>
    <w:link w:val="a5"/>
    <w:rsid w:val="00BD626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"/>
    <w:basedOn w:val="a"/>
    <w:link w:val="a8"/>
    <w:rsid w:val="00BD6261"/>
    <w:pPr>
      <w:widowControl/>
      <w:autoSpaceDE/>
      <w:autoSpaceDN/>
      <w:adjustRightInd/>
      <w:jc w:val="both"/>
    </w:pPr>
    <w:rPr>
      <w:sz w:val="26"/>
      <w:szCs w:val="24"/>
    </w:rPr>
  </w:style>
  <w:style w:type="character" w:customStyle="1" w:styleId="a8">
    <w:name w:val="Основной текст Знак"/>
    <w:basedOn w:val="a0"/>
    <w:link w:val="a7"/>
    <w:rsid w:val="00BD6261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9">
    <w:name w:val="Table Grid"/>
    <w:basedOn w:val="a1"/>
    <w:uiPriority w:val="59"/>
    <w:rsid w:val="007F66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2A3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7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GKH1</dc:creator>
  <cp:lastModifiedBy>Admin</cp:lastModifiedBy>
  <cp:revision>13</cp:revision>
  <cp:lastPrinted>2025-02-10T03:08:00Z</cp:lastPrinted>
  <dcterms:created xsi:type="dcterms:W3CDTF">2025-01-28T08:51:00Z</dcterms:created>
  <dcterms:modified xsi:type="dcterms:W3CDTF">2025-02-12T08:15:00Z</dcterms:modified>
</cp:coreProperties>
</file>