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572" w:rsidRPr="00D35572" w:rsidRDefault="00D35572" w:rsidP="00D35572">
      <w:pPr>
        <w:pStyle w:val="a3"/>
        <w:rPr>
          <w:sz w:val="24"/>
        </w:rPr>
      </w:pPr>
      <w:r w:rsidRPr="00D35572">
        <w:rPr>
          <w:sz w:val="24"/>
        </w:rPr>
        <w:t>РОССИЙСКАЯ ФЕДЕРАЦИЯ</w:t>
      </w:r>
    </w:p>
    <w:p w:rsidR="00D35572" w:rsidRDefault="00D35572" w:rsidP="00D35572">
      <w:pPr>
        <w:jc w:val="center"/>
        <w:rPr>
          <w:b/>
        </w:rPr>
      </w:pPr>
      <w:r>
        <w:rPr>
          <w:b/>
        </w:rPr>
        <w:t>БУРЛИНСКИЙ РАЙОННЫЙ СОВЕТ НАРОДНЫХ ДЕПУТАТОВ</w:t>
      </w:r>
    </w:p>
    <w:p w:rsidR="00D35572" w:rsidRDefault="00D35572" w:rsidP="00D35572">
      <w:pPr>
        <w:jc w:val="center"/>
        <w:rPr>
          <w:b/>
        </w:rPr>
      </w:pPr>
      <w:r>
        <w:rPr>
          <w:b/>
        </w:rPr>
        <w:t>АЛТАЙСКОГО КРАЯ</w:t>
      </w:r>
    </w:p>
    <w:p w:rsidR="00D35572" w:rsidRDefault="00D35572" w:rsidP="00D35572">
      <w:pPr>
        <w:jc w:val="center"/>
        <w:rPr>
          <w:b/>
        </w:rPr>
      </w:pPr>
    </w:p>
    <w:p w:rsidR="00D35572" w:rsidRPr="00EE1D1A" w:rsidRDefault="00D35572" w:rsidP="00D35572">
      <w:pPr>
        <w:pStyle w:val="1"/>
        <w:rPr>
          <w:sz w:val="24"/>
        </w:rPr>
      </w:pPr>
    </w:p>
    <w:p w:rsidR="00D35572" w:rsidRDefault="00D35572" w:rsidP="00D35572">
      <w:pPr>
        <w:pStyle w:val="1"/>
      </w:pPr>
      <w:r>
        <w:t>Р Е Ш Е Н И Е</w:t>
      </w:r>
    </w:p>
    <w:p w:rsidR="00D35572" w:rsidRDefault="00D35572" w:rsidP="00D35572">
      <w:pPr>
        <w:rPr>
          <w:sz w:val="28"/>
        </w:rPr>
      </w:pPr>
    </w:p>
    <w:p w:rsidR="00EE1D1A" w:rsidRDefault="00EE1D1A" w:rsidP="00D35572">
      <w:pPr>
        <w:rPr>
          <w:sz w:val="28"/>
        </w:rPr>
      </w:pPr>
    </w:p>
    <w:p w:rsidR="00D35572" w:rsidRDefault="005365F0" w:rsidP="00D35572">
      <w:pPr>
        <w:rPr>
          <w:sz w:val="26"/>
        </w:rPr>
      </w:pPr>
      <w:r>
        <w:rPr>
          <w:sz w:val="26"/>
        </w:rPr>
        <w:t>2</w:t>
      </w:r>
      <w:r w:rsidR="00454552">
        <w:rPr>
          <w:sz w:val="26"/>
        </w:rPr>
        <w:t>8</w:t>
      </w:r>
      <w:r>
        <w:rPr>
          <w:sz w:val="26"/>
        </w:rPr>
        <w:t xml:space="preserve"> октября</w:t>
      </w:r>
      <w:r w:rsidR="001F44A6">
        <w:rPr>
          <w:sz w:val="26"/>
        </w:rPr>
        <w:t xml:space="preserve"> 202</w:t>
      </w:r>
      <w:r>
        <w:rPr>
          <w:sz w:val="26"/>
        </w:rPr>
        <w:t>6</w:t>
      </w:r>
      <w:r w:rsidR="00E56E1F">
        <w:rPr>
          <w:sz w:val="26"/>
        </w:rPr>
        <w:t xml:space="preserve"> г</w:t>
      </w:r>
      <w:r w:rsidR="000022B6">
        <w:rPr>
          <w:sz w:val="26"/>
        </w:rPr>
        <w:t>.</w:t>
      </w:r>
      <w:r w:rsidR="00D35572">
        <w:rPr>
          <w:sz w:val="26"/>
        </w:rPr>
        <w:tab/>
      </w:r>
      <w:r w:rsidR="00D35572">
        <w:rPr>
          <w:sz w:val="26"/>
        </w:rPr>
        <w:tab/>
      </w:r>
      <w:r w:rsidR="00D35572">
        <w:rPr>
          <w:sz w:val="26"/>
        </w:rPr>
        <w:tab/>
      </w:r>
      <w:r w:rsidR="00D35572">
        <w:rPr>
          <w:sz w:val="26"/>
        </w:rPr>
        <w:tab/>
      </w:r>
      <w:r w:rsidR="00D35572">
        <w:rPr>
          <w:sz w:val="26"/>
        </w:rPr>
        <w:tab/>
      </w:r>
      <w:r w:rsidR="00D35572">
        <w:rPr>
          <w:sz w:val="26"/>
        </w:rPr>
        <w:tab/>
      </w:r>
      <w:r w:rsidR="00D35572">
        <w:rPr>
          <w:sz w:val="26"/>
        </w:rPr>
        <w:tab/>
      </w:r>
      <w:r w:rsidR="00D35572">
        <w:rPr>
          <w:sz w:val="26"/>
        </w:rPr>
        <w:tab/>
        <w:t xml:space="preserve">    </w:t>
      </w:r>
      <w:r w:rsidR="006A44E0">
        <w:rPr>
          <w:sz w:val="26"/>
        </w:rPr>
        <w:t xml:space="preserve">  </w:t>
      </w:r>
      <w:r w:rsidR="00D35572">
        <w:rPr>
          <w:sz w:val="26"/>
        </w:rPr>
        <w:t xml:space="preserve">      </w:t>
      </w:r>
      <w:r w:rsidR="00E56E1F">
        <w:rPr>
          <w:sz w:val="26"/>
        </w:rPr>
        <w:t xml:space="preserve">    </w:t>
      </w:r>
      <w:r w:rsidR="00D35572">
        <w:rPr>
          <w:sz w:val="26"/>
        </w:rPr>
        <w:t xml:space="preserve"> </w:t>
      </w:r>
      <w:r w:rsidR="00496304">
        <w:rPr>
          <w:sz w:val="26"/>
        </w:rPr>
        <w:t xml:space="preserve">     </w:t>
      </w:r>
      <w:r w:rsidR="00DC1B3D">
        <w:rPr>
          <w:sz w:val="26"/>
        </w:rPr>
        <w:t xml:space="preserve">            </w:t>
      </w:r>
      <w:r w:rsidR="00D35572">
        <w:rPr>
          <w:sz w:val="26"/>
        </w:rPr>
        <w:t xml:space="preserve">№ </w:t>
      </w:r>
      <w:r w:rsidR="005B7B3C">
        <w:rPr>
          <w:sz w:val="26"/>
        </w:rPr>
        <w:t>27</w:t>
      </w:r>
    </w:p>
    <w:p w:rsidR="00D35572" w:rsidRDefault="00D35572" w:rsidP="00D35572">
      <w:pPr>
        <w:jc w:val="center"/>
        <w:rPr>
          <w:sz w:val="22"/>
        </w:rPr>
      </w:pPr>
      <w:r>
        <w:rPr>
          <w:sz w:val="22"/>
        </w:rPr>
        <w:t>с. Бурла</w:t>
      </w:r>
    </w:p>
    <w:p w:rsidR="00D35572" w:rsidRDefault="00D35572" w:rsidP="00D35572">
      <w:pPr>
        <w:jc w:val="center"/>
        <w:rPr>
          <w:sz w:val="22"/>
        </w:rPr>
      </w:pPr>
    </w:p>
    <w:p w:rsidR="00D35572" w:rsidRDefault="00D35572" w:rsidP="001F44A6">
      <w:pPr>
        <w:pStyle w:val="ConsNormal"/>
        <w:widowControl/>
        <w:ind w:right="0" w:firstLine="0"/>
        <w:jc w:val="both"/>
        <w:rPr>
          <w:rFonts w:ascii="Times New Roman" w:hAnsi="Times New Roman" w:cs="Times New Roman"/>
          <w:b/>
          <w:sz w:val="28"/>
          <w:szCs w:val="28"/>
        </w:rPr>
      </w:pPr>
      <w:r w:rsidRPr="00C36E59">
        <w:rPr>
          <w:rFonts w:ascii="Times New Roman" w:hAnsi="Times New Roman" w:cs="Times New Roman"/>
          <w:b/>
          <w:sz w:val="28"/>
          <w:szCs w:val="28"/>
        </w:rPr>
        <w:t>О</w:t>
      </w:r>
      <w:r w:rsidR="008E4394" w:rsidRPr="00C36E59">
        <w:rPr>
          <w:rFonts w:ascii="Times New Roman" w:hAnsi="Times New Roman" w:cs="Times New Roman"/>
          <w:b/>
          <w:sz w:val="28"/>
          <w:szCs w:val="28"/>
        </w:rPr>
        <w:t xml:space="preserve"> </w:t>
      </w:r>
      <w:r w:rsidR="001F44A6">
        <w:rPr>
          <w:rFonts w:ascii="Times New Roman" w:hAnsi="Times New Roman" w:cs="Times New Roman"/>
          <w:b/>
          <w:sz w:val="28"/>
          <w:szCs w:val="28"/>
        </w:rPr>
        <w:t>внесении изменений в Регламент</w:t>
      </w:r>
    </w:p>
    <w:p w:rsidR="000022B6" w:rsidRDefault="000022B6" w:rsidP="001F44A6">
      <w:pPr>
        <w:pStyle w:val="ConsNormal"/>
        <w:widowControl/>
        <w:ind w:right="0" w:firstLine="0"/>
        <w:jc w:val="both"/>
        <w:rPr>
          <w:rFonts w:ascii="Times New Roman" w:hAnsi="Times New Roman" w:cs="Times New Roman"/>
          <w:b/>
          <w:sz w:val="28"/>
          <w:szCs w:val="28"/>
        </w:rPr>
      </w:pPr>
      <w:r>
        <w:rPr>
          <w:rFonts w:ascii="Times New Roman" w:hAnsi="Times New Roman" w:cs="Times New Roman"/>
          <w:b/>
          <w:sz w:val="28"/>
          <w:szCs w:val="28"/>
        </w:rPr>
        <w:t xml:space="preserve">Бурлинского </w:t>
      </w:r>
      <w:r w:rsidR="001F44A6">
        <w:rPr>
          <w:rFonts w:ascii="Times New Roman" w:hAnsi="Times New Roman" w:cs="Times New Roman"/>
          <w:b/>
          <w:sz w:val="28"/>
          <w:szCs w:val="28"/>
        </w:rPr>
        <w:t xml:space="preserve">районного Совета </w:t>
      </w:r>
    </w:p>
    <w:p w:rsidR="006210DA" w:rsidRDefault="001F44A6" w:rsidP="001F44A6">
      <w:pPr>
        <w:pStyle w:val="ConsNormal"/>
        <w:widowControl/>
        <w:ind w:right="0" w:firstLine="0"/>
        <w:jc w:val="both"/>
        <w:rPr>
          <w:rFonts w:ascii="Times New Roman" w:hAnsi="Times New Roman" w:cs="Times New Roman"/>
          <w:b/>
          <w:sz w:val="28"/>
          <w:szCs w:val="28"/>
        </w:rPr>
      </w:pPr>
      <w:r>
        <w:rPr>
          <w:rFonts w:ascii="Times New Roman" w:hAnsi="Times New Roman" w:cs="Times New Roman"/>
          <w:b/>
          <w:sz w:val="28"/>
          <w:szCs w:val="28"/>
        </w:rPr>
        <w:t>народных депутатов</w:t>
      </w:r>
      <w:r w:rsidR="006210DA">
        <w:rPr>
          <w:rFonts w:ascii="Times New Roman" w:hAnsi="Times New Roman" w:cs="Times New Roman"/>
          <w:b/>
          <w:sz w:val="28"/>
          <w:szCs w:val="28"/>
        </w:rPr>
        <w:t>,</w:t>
      </w:r>
      <w:r w:rsidR="000022B6">
        <w:rPr>
          <w:rFonts w:ascii="Times New Roman" w:hAnsi="Times New Roman" w:cs="Times New Roman"/>
          <w:b/>
          <w:sz w:val="28"/>
          <w:szCs w:val="28"/>
        </w:rPr>
        <w:t xml:space="preserve"> </w:t>
      </w:r>
      <w:r w:rsidR="006210DA" w:rsidRPr="006210DA">
        <w:rPr>
          <w:rFonts w:ascii="Times New Roman" w:hAnsi="Times New Roman" w:cs="Times New Roman"/>
          <w:b/>
          <w:sz w:val="28"/>
          <w:szCs w:val="28"/>
        </w:rPr>
        <w:t xml:space="preserve">утвержденный </w:t>
      </w:r>
    </w:p>
    <w:p w:rsidR="006210DA" w:rsidRDefault="006210DA" w:rsidP="001F44A6">
      <w:pPr>
        <w:pStyle w:val="ConsNormal"/>
        <w:widowControl/>
        <w:ind w:right="0" w:firstLine="0"/>
        <w:jc w:val="both"/>
        <w:rPr>
          <w:rFonts w:ascii="Times New Roman" w:hAnsi="Times New Roman" w:cs="Times New Roman"/>
          <w:b/>
          <w:sz w:val="28"/>
          <w:szCs w:val="28"/>
        </w:rPr>
      </w:pPr>
      <w:r w:rsidRPr="006210DA">
        <w:rPr>
          <w:rFonts w:ascii="Times New Roman" w:hAnsi="Times New Roman" w:cs="Times New Roman"/>
          <w:b/>
          <w:sz w:val="28"/>
          <w:szCs w:val="28"/>
        </w:rPr>
        <w:t xml:space="preserve">решением Бурлинского районного </w:t>
      </w:r>
    </w:p>
    <w:p w:rsidR="006210DA" w:rsidRDefault="006210DA" w:rsidP="001F44A6">
      <w:pPr>
        <w:pStyle w:val="ConsNormal"/>
        <w:widowControl/>
        <w:ind w:right="0" w:firstLine="0"/>
        <w:jc w:val="both"/>
        <w:rPr>
          <w:rFonts w:ascii="Times New Roman" w:hAnsi="Times New Roman" w:cs="Times New Roman"/>
          <w:b/>
          <w:sz w:val="28"/>
          <w:szCs w:val="28"/>
        </w:rPr>
      </w:pPr>
      <w:r w:rsidRPr="006210DA">
        <w:rPr>
          <w:rFonts w:ascii="Times New Roman" w:hAnsi="Times New Roman" w:cs="Times New Roman"/>
          <w:b/>
          <w:sz w:val="28"/>
          <w:szCs w:val="28"/>
        </w:rPr>
        <w:t xml:space="preserve">Совета народных депутатов </w:t>
      </w:r>
    </w:p>
    <w:p w:rsidR="001F44A6" w:rsidRPr="00C36E59" w:rsidRDefault="006210DA" w:rsidP="001F44A6">
      <w:pPr>
        <w:pStyle w:val="ConsNormal"/>
        <w:widowControl/>
        <w:ind w:right="0" w:firstLine="0"/>
        <w:jc w:val="both"/>
        <w:rPr>
          <w:rFonts w:ascii="Times New Roman" w:hAnsi="Times New Roman" w:cs="Times New Roman"/>
          <w:b/>
          <w:sz w:val="28"/>
          <w:szCs w:val="28"/>
        </w:rPr>
      </w:pPr>
      <w:r w:rsidRPr="006210DA">
        <w:rPr>
          <w:rFonts w:ascii="Times New Roman" w:hAnsi="Times New Roman" w:cs="Times New Roman"/>
          <w:b/>
          <w:sz w:val="28"/>
          <w:szCs w:val="28"/>
        </w:rPr>
        <w:t>от 30.08.2022 № 24</w:t>
      </w:r>
    </w:p>
    <w:p w:rsidR="00D35572" w:rsidRDefault="00D35572" w:rsidP="00D35572">
      <w:pPr>
        <w:ind w:firstLine="709"/>
        <w:jc w:val="both"/>
        <w:rPr>
          <w:sz w:val="26"/>
        </w:rPr>
      </w:pPr>
    </w:p>
    <w:p w:rsidR="00D35572" w:rsidRPr="00215F22" w:rsidRDefault="008E4394" w:rsidP="005365F0">
      <w:pPr>
        <w:suppressAutoHyphens/>
        <w:ind w:firstLine="709"/>
        <w:jc w:val="both"/>
        <w:rPr>
          <w:spacing w:val="-2"/>
          <w:sz w:val="26"/>
        </w:rPr>
      </w:pPr>
      <w:r w:rsidRPr="00215F22">
        <w:rPr>
          <w:spacing w:val="-2"/>
          <w:sz w:val="26"/>
        </w:rPr>
        <w:t>В соответствии с</w:t>
      </w:r>
      <w:r w:rsidR="005365F0">
        <w:rPr>
          <w:spacing w:val="-2"/>
          <w:sz w:val="26"/>
        </w:rPr>
        <w:t xml:space="preserve"> </w:t>
      </w:r>
      <w:r w:rsidR="005365F0" w:rsidRPr="006058C6">
        <w:rPr>
          <w:color w:val="0F1115"/>
          <w:sz w:val="26"/>
          <w:szCs w:val="26"/>
        </w:rPr>
        <w:t>Федеральн</w:t>
      </w:r>
      <w:r w:rsidR="005365F0">
        <w:rPr>
          <w:color w:val="0F1115"/>
          <w:sz w:val="26"/>
          <w:szCs w:val="26"/>
        </w:rPr>
        <w:t>ым</w:t>
      </w:r>
      <w:r w:rsidR="005365F0" w:rsidRPr="006058C6">
        <w:rPr>
          <w:color w:val="0F1115"/>
          <w:sz w:val="26"/>
          <w:szCs w:val="26"/>
        </w:rPr>
        <w:t xml:space="preserve"> закон</w:t>
      </w:r>
      <w:r w:rsidR="005365F0">
        <w:rPr>
          <w:color w:val="0F1115"/>
          <w:sz w:val="26"/>
          <w:szCs w:val="26"/>
        </w:rPr>
        <w:t>ом</w:t>
      </w:r>
      <w:r w:rsidR="005365F0" w:rsidRPr="006058C6">
        <w:rPr>
          <w:color w:val="0F1115"/>
          <w:sz w:val="26"/>
          <w:szCs w:val="26"/>
        </w:rPr>
        <w:t xml:space="preserve"> от 20.03.2025 № 33-ФЗ «Об общих принципах организации местного самоуправления в единой системе публичной власти»</w:t>
      </w:r>
      <w:r w:rsidR="001F44A6">
        <w:rPr>
          <w:spacing w:val="-2"/>
          <w:sz w:val="26"/>
        </w:rPr>
        <w:t>,</w:t>
      </w:r>
      <w:r w:rsidR="00D35572" w:rsidRPr="00215F22">
        <w:rPr>
          <w:spacing w:val="-2"/>
          <w:sz w:val="26"/>
        </w:rPr>
        <w:t xml:space="preserve"> районный Совет народ</w:t>
      </w:r>
      <w:r w:rsidR="00EE1D1A" w:rsidRPr="00215F22">
        <w:rPr>
          <w:spacing w:val="-2"/>
          <w:sz w:val="26"/>
        </w:rPr>
        <w:t>ных депутатов</w:t>
      </w:r>
    </w:p>
    <w:p w:rsidR="00D35572" w:rsidRDefault="00D35572" w:rsidP="00D35572">
      <w:pPr>
        <w:jc w:val="center"/>
        <w:rPr>
          <w:sz w:val="26"/>
        </w:rPr>
      </w:pPr>
      <w:r>
        <w:rPr>
          <w:sz w:val="26"/>
        </w:rPr>
        <w:t>Р Е Ш И Л:</w:t>
      </w:r>
    </w:p>
    <w:p w:rsidR="005365F0" w:rsidRPr="004F79F1" w:rsidRDefault="005365F0" w:rsidP="005365F0">
      <w:pPr>
        <w:suppressAutoHyphens/>
        <w:ind w:firstLine="709"/>
        <w:jc w:val="both"/>
        <w:outlineLvl w:val="0"/>
        <w:rPr>
          <w:sz w:val="26"/>
          <w:szCs w:val="26"/>
        </w:rPr>
      </w:pPr>
      <w:r w:rsidRPr="004F79F1">
        <w:rPr>
          <w:sz w:val="26"/>
          <w:szCs w:val="26"/>
        </w:rPr>
        <w:t xml:space="preserve">1. </w:t>
      </w:r>
      <w:r w:rsidRPr="0093545F">
        <w:rPr>
          <w:sz w:val="26"/>
          <w:szCs w:val="26"/>
        </w:rPr>
        <w:t>Принять решение</w:t>
      </w:r>
      <w:r>
        <w:rPr>
          <w:sz w:val="26"/>
          <w:szCs w:val="26"/>
        </w:rPr>
        <w:t xml:space="preserve"> Бурлинского</w:t>
      </w:r>
      <w:r w:rsidRPr="0093545F">
        <w:rPr>
          <w:sz w:val="26"/>
          <w:szCs w:val="26"/>
        </w:rPr>
        <w:t xml:space="preserve"> районного Совета народных депутатов о внесении изменений</w:t>
      </w:r>
      <w:r>
        <w:rPr>
          <w:sz w:val="26"/>
          <w:szCs w:val="26"/>
        </w:rPr>
        <w:t xml:space="preserve"> </w:t>
      </w:r>
      <w:r w:rsidRPr="004F79F1">
        <w:rPr>
          <w:sz w:val="26"/>
          <w:szCs w:val="26"/>
        </w:rPr>
        <w:t xml:space="preserve">в </w:t>
      </w:r>
      <w:r>
        <w:rPr>
          <w:sz w:val="26"/>
          <w:szCs w:val="26"/>
        </w:rPr>
        <w:t xml:space="preserve">Регламент Бурлинского районного Совета народных депутатов, утверждённый решением </w:t>
      </w:r>
      <w:r w:rsidR="006210DA">
        <w:rPr>
          <w:sz w:val="26"/>
          <w:szCs w:val="26"/>
        </w:rPr>
        <w:t xml:space="preserve">Бурлинского </w:t>
      </w:r>
      <w:r>
        <w:rPr>
          <w:sz w:val="26"/>
          <w:szCs w:val="26"/>
        </w:rPr>
        <w:t>районного Совета народных депутатов от 30.08.2022 №24</w:t>
      </w:r>
      <w:r w:rsidRPr="004F79F1">
        <w:rPr>
          <w:sz w:val="26"/>
          <w:szCs w:val="26"/>
        </w:rPr>
        <w:t xml:space="preserve"> (прилагается).</w:t>
      </w:r>
    </w:p>
    <w:p w:rsidR="005365F0" w:rsidRDefault="005365F0" w:rsidP="005365F0">
      <w:pPr>
        <w:autoSpaceDE w:val="0"/>
        <w:ind w:firstLine="709"/>
        <w:jc w:val="both"/>
        <w:rPr>
          <w:sz w:val="26"/>
          <w:szCs w:val="26"/>
        </w:rPr>
      </w:pPr>
      <w:r w:rsidRPr="004F79F1">
        <w:rPr>
          <w:sz w:val="26"/>
          <w:szCs w:val="26"/>
        </w:rPr>
        <w:t>2. Направить указанное решение главе района для подписания и обнародования в установленном порядке.</w:t>
      </w:r>
    </w:p>
    <w:p w:rsidR="005365F0" w:rsidRPr="00E67306" w:rsidRDefault="005365F0" w:rsidP="005365F0">
      <w:pPr>
        <w:autoSpaceDE w:val="0"/>
        <w:rPr>
          <w:sz w:val="26"/>
          <w:szCs w:val="26"/>
        </w:rPr>
      </w:pPr>
    </w:p>
    <w:p w:rsidR="005365F0" w:rsidRPr="00E67306" w:rsidRDefault="005365F0" w:rsidP="005365F0">
      <w:pPr>
        <w:autoSpaceDE w:val="0"/>
        <w:rPr>
          <w:sz w:val="26"/>
          <w:szCs w:val="26"/>
        </w:rPr>
      </w:pPr>
    </w:p>
    <w:p w:rsidR="005365F0" w:rsidRDefault="005365F0" w:rsidP="005365F0">
      <w:pPr>
        <w:autoSpaceDE w:val="0"/>
        <w:rPr>
          <w:sz w:val="26"/>
          <w:szCs w:val="26"/>
        </w:rPr>
      </w:pPr>
      <w:r w:rsidRPr="00241AC3">
        <w:rPr>
          <w:sz w:val="26"/>
          <w:szCs w:val="26"/>
        </w:rPr>
        <w:t xml:space="preserve">Председатель </w:t>
      </w:r>
      <w:r>
        <w:rPr>
          <w:sz w:val="26"/>
          <w:szCs w:val="26"/>
        </w:rPr>
        <w:t xml:space="preserve">районного </w:t>
      </w:r>
    </w:p>
    <w:p w:rsidR="005365F0" w:rsidRPr="002B077B" w:rsidRDefault="005365F0" w:rsidP="005365F0">
      <w:pPr>
        <w:autoSpaceDE w:val="0"/>
        <w:rPr>
          <w:sz w:val="26"/>
          <w:szCs w:val="26"/>
        </w:rPr>
      </w:pPr>
      <w:r>
        <w:rPr>
          <w:sz w:val="26"/>
          <w:szCs w:val="26"/>
        </w:rPr>
        <w:t>Совета народных депутатов                                                                              Е.А. Головенко</w:t>
      </w: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Default="005365F0" w:rsidP="005365F0">
      <w:pPr>
        <w:pStyle w:val="a3"/>
        <w:jc w:val="left"/>
        <w:rPr>
          <w:b w:val="0"/>
          <w:sz w:val="24"/>
        </w:rPr>
      </w:pPr>
    </w:p>
    <w:p w:rsidR="005365F0" w:rsidRPr="00E67306" w:rsidRDefault="005365F0" w:rsidP="005365F0">
      <w:pPr>
        <w:ind w:left="6804"/>
      </w:pPr>
      <w:r w:rsidRPr="00E67306">
        <w:lastRenderedPageBreak/>
        <w:t>Принято решением</w:t>
      </w:r>
    </w:p>
    <w:p w:rsidR="005365F0" w:rsidRPr="00E67306" w:rsidRDefault="005365F0" w:rsidP="005365F0">
      <w:pPr>
        <w:autoSpaceDE w:val="0"/>
        <w:ind w:left="6804"/>
        <w:jc w:val="both"/>
      </w:pPr>
      <w:r w:rsidRPr="00E67306">
        <w:t xml:space="preserve">Бурлинского районного </w:t>
      </w:r>
    </w:p>
    <w:p w:rsidR="005365F0" w:rsidRPr="00E67306" w:rsidRDefault="005365F0" w:rsidP="005365F0">
      <w:pPr>
        <w:autoSpaceDE w:val="0"/>
        <w:ind w:left="6804"/>
        <w:jc w:val="both"/>
        <w:rPr>
          <w:i/>
        </w:rPr>
      </w:pPr>
      <w:r w:rsidRPr="00E67306">
        <w:t>Совета народных депутатов</w:t>
      </w:r>
    </w:p>
    <w:p w:rsidR="005365F0" w:rsidRPr="00E67306" w:rsidRDefault="005365F0" w:rsidP="005365F0">
      <w:pPr>
        <w:autoSpaceDE w:val="0"/>
        <w:ind w:left="6804"/>
        <w:jc w:val="both"/>
      </w:pPr>
      <w:r>
        <w:t>о</w:t>
      </w:r>
      <w:r w:rsidRPr="00E67306">
        <w:t>т</w:t>
      </w:r>
      <w:r>
        <w:t xml:space="preserve"> 2</w:t>
      </w:r>
      <w:r w:rsidR="00454552">
        <w:t>8</w:t>
      </w:r>
      <w:r>
        <w:t xml:space="preserve"> октября</w:t>
      </w:r>
      <w:r w:rsidRPr="00E67306">
        <w:t xml:space="preserve"> 202</w:t>
      </w:r>
      <w:r>
        <w:t>6</w:t>
      </w:r>
      <w:r w:rsidRPr="00E67306">
        <w:t xml:space="preserve"> г.  №</w:t>
      </w:r>
      <w:r w:rsidR="005B7B3C">
        <w:t xml:space="preserve"> 27</w:t>
      </w:r>
      <w:r w:rsidRPr="00E67306">
        <w:t xml:space="preserve"> </w:t>
      </w:r>
      <w:bookmarkStart w:id="0" w:name="Par35"/>
      <w:bookmarkEnd w:id="0"/>
    </w:p>
    <w:p w:rsidR="005365F0" w:rsidRPr="00241AC3" w:rsidRDefault="005365F0" w:rsidP="005365F0">
      <w:pPr>
        <w:autoSpaceDE w:val="0"/>
        <w:ind w:left="5670"/>
        <w:jc w:val="both"/>
        <w:rPr>
          <w:b/>
          <w:sz w:val="26"/>
          <w:szCs w:val="26"/>
        </w:rPr>
      </w:pPr>
    </w:p>
    <w:p w:rsidR="005365F0" w:rsidRDefault="005365F0" w:rsidP="005365F0">
      <w:pPr>
        <w:pStyle w:val="ConsPlusTitle"/>
        <w:spacing w:line="240" w:lineRule="exact"/>
        <w:jc w:val="center"/>
        <w:rPr>
          <w:sz w:val="28"/>
          <w:szCs w:val="28"/>
        </w:rPr>
      </w:pPr>
    </w:p>
    <w:p w:rsidR="005365F0" w:rsidRPr="005365F0" w:rsidRDefault="005365F0" w:rsidP="005365F0">
      <w:pPr>
        <w:widowControl w:val="0"/>
        <w:suppressAutoHyphens/>
        <w:autoSpaceDE w:val="0"/>
        <w:autoSpaceDN w:val="0"/>
        <w:adjustRightInd w:val="0"/>
        <w:jc w:val="center"/>
        <w:rPr>
          <w:b/>
          <w:sz w:val="28"/>
          <w:szCs w:val="28"/>
        </w:rPr>
      </w:pPr>
      <w:r w:rsidRPr="005365F0">
        <w:rPr>
          <w:b/>
          <w:sz w:val="28"/>
          <w:szCs w:val="28"/>
        </w:rPr>
        <w:t>О внесении изменений в Регламент</w:t>
      </w:r>
      <w:r>
        <w:rPr>
          <w:b/>
          <w:sz w:val="28"/>
          <w:szCs w:val="28"/>
        </w:rPr>
        <w:t xml:space="preserve"> </w:t>
      </w:r>
      <w:r w:rsidRPr="005365F0">
        <w:rPr>
          <w:b/>
          <w:sz w:val="28"/>
          <w:szCs w:val="28"/>
        </w:rPr>
        <w:t xml:space="preserve">Бурлинского районного Совета </w:t>
      </w:r>
    </w:p>
    <w:p w:rsidR="005365F0" w:rsidRPr="004C023B" w:rsidRDefault="005365F0" w:rsidP="005365F0">
      <w:pPr>
        <w:widowControl w:val="0"/>
        <w:suppressAutoHyphens/>
        <w:autoSpaceDE w:val="0"/>
        <w:autoSpaceDN w:val="0"/>
        <w:adjustRightInd w:val="0"/>
        <w:jc w:val="center"/>
        <w:rPr>
          <w:b/>
          <w:sz w:val="28"/>
          <w:szCs w:val="28"/>
        </w:rPr>
      </w:pPr>
      <w:r w:rsidRPr="005365F0">
        <w:rPr>
          <w:b/>
          <w:sz w:val="28"/>
          <w:szCs w:val="28"/>
        </w:rPr>
        <w:t>народных депутатов</w:t>
      </w:r>
      <w:r>
        <w:rPr>
          <w:b/>
          <w:sz w:val="28"/>
          <w:szCs w:val="28"/>
        </w:rPr>
        <w:t xml:space="preserve">, </w:t>
      </w:r>
      <w:r w:rsidRPr="004C023B">
        <w:rPr>
          <w:b/>
          <w:sz w:val="28"/>
          <w:szCs w:val="28"/>
        </w:rPr>
        <w:t xml:space="preserve">утвержденный решением Бурлинского районного Совета народных депутатов </w:t>
      </w:r>
      <w:r>
        <w:rPr>
          <w:b/>
          <w:sz w:val="28"/>
          <w:szCs w:val="28"/>
        </w:rPr>
        <w:t xml:space="preserve">от </w:t>
      </w:r>
      <w:r w:rsidR="006210DA">
        <w:rPr>
          <w:b/>
          <w:sz w:val="28"/>
          <w:szCs w:val="28"/>
        </w:rPr>
        <w:t>30.08.2022</w:t>
      </w:r>
      <w:r w:rsidRPr="004C023B">
        <w:rPr>
          <w:b/>
          <w:sz w:val="28"/>
          <w:szCs w:val="28"/>
        </w:rPr>
        <w:t xml:space="preserve"> № </w:t>
      </w:r>
      <w:r w:rsidR="006210DA">
        <w:rPr>
          <w:b/>
          <w:sz w:val="28"/>
          <w:szCs w:val="28"/>
        </w:rPr>
        <w:t>24</w:t>
      </w:r>
    </w:p>
    <w:p w:rsidR="005365F0" w:rsidRPr="00A41414" w:rsidRDefault="005365F0" w:rsidP="005365F0">
      <w:pPr>
        <w:pStyle w:val="ConsPlusDocList"/>
        <w:widowControl w:val="0"/>
        <w:tabs>
          <w:tab w:val="left" w:pos="1005"/>
        </w:tabs>
        <w:ind w:firstLine="705"/>
        <w:jc w:val="both"/>
        <w:rPr>
          <w:rFonts w:ascii="Times New Roman" w:hAnsi="Times New Roman" w:cs="Times New Roman"/>
          <w:sz w:val="28"/>
          <w:szCs w:val="28"/>
        </w:rPr>
      </w:pPr>
    </w:p>
    <w:p w:rsidR="005365F0" w:rsidRDefault="005365F0" w:rsidP="001F44A6">
      <w:pPr>
        <w:ind w:firstLine="720"/>
        <w:jc w:val="both"/>
        <w:rPr>
          <w:sz w:val="26"/>
          <w:szCs w:val="26"/>
        </w:rPr>
      </w:pPr>
    </w:p>
    <w:p w:rsidR="00D35572" w:rsidRDefault="00D35572" w:rsidP="001F44A6">
      <w:pPr>
        <w:ind w:firstLine="720"/>
        <w:jc w:val="both"/>
        <w:rPr>
          <w:sz w:val="26"/>
          <w:szCs w:val="26"/>
        </w:rPr>
      </w:pPr>
      <w:r w:rsidRPr="000730E4">
        <w:rPr>
          <w:sz w:val="26"/>
          <w:szCs w:val="26"/>
        </w:rPr>
        <w:t xml:space="preserve">1. </w:t>
      </w:r>
      <w:r w:rsidR="001F44A6">
        <w:rPr>
          <w:sz w:val="26"/>
          <w:szCs w:val="26"/>
        </w:rPr>
        <w:t>Внести в Регламент Бурлинского районного Совета народных депутатов, утверждённ</w:t>
      </w:r>
      <w:r w:rsidR="005365F0">
        <w:rPr>
          <w:sz w:val="26"/>
          <w:szCs w:val="26"/>
        </w:rPr>
        <w:t>ый</w:t>
      </w:r>
      <w:r w:rsidR="001F44A6">
        <w:rPr>
          <w:sz w:val="26"/>
          <w:szCs w:val="26"/>
        </w:rPr>
        <w:t xml:space="preserve"> решением </w:t>
      </w:r>
      <w:r w:rsidR="000022B6">
        <w:rPr>
          <w:sz w:val="26"/>
          <w:szCs w:val="26"/>
        </w:rPr>
        <w:t>районного Совета народных депутатов</w:t>
      </w:r>
      <w:r w:rsidR="001F44A6">
        <w:rPr>
          <w:sz w:val="26"/>
          <w:szCs w:val="26"/>
        </w:rPr>
        <w:t xml:space="preserve"> от </w:t>
      </w:r>
      <w:r w:rsidR="005365F0">
        <w:rPr>
          <w:sz w:val="26"/>
          <w:szCs w:val="26"/>
        </w:rPr>
        <w:t>30.08.2022 №24</w:t>
      </w:r>
      <w:r w:rsidR="001F44A6">
        <w:rPr>
          <w:sz w:val="26"/>
          <w:szCs w:val="26"/>
        </w:rPr>
        <w:t>, следующие изменения:</w:t>
      </w:r>
    </w:p>
    <w:p w:rsidR="001F44A6" w:rsidRDefault="001F44A6" w:rsidP="001F44A6">
      <w:pPr>
        <w:ind w:firstLine="720"/>
        <w:jc w:val="both"/>
        <w:rPr>
          <w:sz w:val="26"/>
          <w:szCs w:val="26"/>
        </w:rPr>
      </w:pPr>
      <w:r>
        <w:rPr>
          <w:sz w:val="26"/>
          <w:szCs w:val="26"/>
        </w:rPr>
        <w:t>1) статью 3</w:t>
      </w:r>
      <w:r w:rsidR="006210DA">
        <w:rPr>
          <w:sz w:val="26"/>
          <w:szCs w:val="26"/>
        </w:rPr>
        <w:t>1</w:t>
      </w:r>
      <w:r>
        <w:rPr>
          <w:sz w:val="26"/>
          <w:szCs w:val="26"/>
        </w:rPr>
        <w:t xml:space="preserve"> изложить в следующей редакции:</w:t>
      </w:r>
    </w:p>
    <w:p w:rsidR="00A3677C" w:rsidRPr="00A3677C" w:rsidRDefault="005A197A" w:rsidP="001F44A6">
      <w:pPr>
        <w:ind w:firstLine="720"/>
        <w:jc w:val="both"/>
        <w:rPr>
          <w:b/>
          <w:sz w:val="26"/>
          <w:szCs w:val="26"/>
        </w:rPr>
      </w:pPr>
      <w:r>
        <w:rPr>
          <w:sz w:val="26"/>
          <w:szCs w:val="26"/>
        </w:rPr>
        <w:t>«</w:t>
      </w:r>
      <w:r w:rsidR="006210DA" w:rsidRPr="006058C6">
        <w:rPr>
          <w:rStyle w:val="ab"/>
          <w:color w:val="0F1115"/>
          <w:sz w:val="26"/>
          <w:szCs w:val="26"/>
        </w:rPr>
        <w:t>Статья 31. Досрочное прекращение полномочий главы района</w:t>
      </w:r>
    </w:p>
    <w:p w:rsidR="006210DA" w:rsidRPr="006210DA" w:rsidRDefault="00C138C1" w:rsidP="00C138C1">
      <w:pPr>
        <w:suppressAutoHyphens/>
        <w:ind w:firstLine="709"/>
        <w:jc w:val="both"/>
        <w:rPr>
          <w:sz w:val="26"/>
          <w:szCs w:val="26"/>
        </w:rPr>
      </w:pPr>
      <w:r>
        <w:rPr>
          <w:sz w:val="26"/>
          <w:szCs w:val="26"/>
        </w:rPr>
        <w:t>1. </w:t>
      </w:r>
      <w:r w:rsidR="006210DA" w:rsidRPr="006210DA">
        <w:rPr>
          <w:sz w:val="26"/>
          <w:szCs w:val="26"/>
        </w:rPr>
        <w:t>Полномочия главы района прекращаются досрочно в случаях, предусмотренных статьей 21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а также в иных случаях, установленных Уставом района в соответствии с Федеральным законом № 33-ФЗ.</w:t>
      </w:r>
    </w:p>
    <w:p w:rsidR="006210DA" w:rsidRPr="006210DA" w:rsidRDefault="00C138C1" w:rsidP="00C138C1">
      <w:pPr>
        <w:suppressAutoHyphens/>
        <w:ind w:firstLine="709"/>
        <w:jc w:val="both"/>
        <w:rPr>
          <w:sz w:val="26"/>
          <w:szCs w:val="26"/>
        </w:rPr>
      </w:pPr>
      <w:r>
        <w:rPr>
          <w:sz w:val="26"/>
          <w:szCs w:val="26"/>
        </w:rPr>
        <w:t>2. </w:t>
      </w:r>
      <w:r w:rsidR="006210DA" w:rsidRPr="006210DA">
        <w:rPr>
          <w:sz w:val="26"/>
          <w:szCs w:val="26"/>
        </w:rPr>
        <w:t>Досрочное прекращение полномочий главы района оформляется решением районного Совета и принимается большинством голосов от установленной численности депутатов.</w:t>
      </w:r>
    </w:p>
    <w:p w:rsidR="006210DA" w:rsidRPr="006210DA" w:rsidRDefault="00C138C1" w:rsidP="00C138C1">
      <w:pPr>
        <w:suppressAutoHyphens/>
        <w:ind w:firstLine="709"/>
        <w:jc w:val="both"/>
        <w:rPr>
          <w:sz w:val="26"/>
          <w:szCs w:val="26"/>
        </w:rPr>
      </w:pPr>
      <w:r>
        <w:rPr>
          <w:sz w:val="26"/>
          <w:szCs w:val="26"/>
        </w:rPr>
        <w:t>3. </w:t>
      </w:r>
      <w:r w:rsidR="006210DA" w:rsidRPr="006210DA">
        <w:rPr>
          <w:sz w:val="26"/>
          <w:szCs w:val="26"/>
        </w:rPr>
        <w:t>В случае если районный Совет не принял решение об отставке главы района по собственному желанию, глава района вправе прекратить исполнение обязанностей по истечению одного месяца со дня подачи заявления об отставке по собственному желанию, уведомив об этом председателя районного Совета.</w:t>
      </w:r>
    </w:p>
    <w:p w:rsidR="006210DA" w:rsidRPr="006210DA" w:rsidRDefault="006210DA" w:rsidP="00C138C1">
      <w:pPr>
        <w:suppressAutoHyphens/>
        <w:ind w:firstLine="709"/>
        <w:jc w:val="both"/>
        <w:rPr>
          <w:sz w:val="26"/>
          <w:szCs w:val="26"/>
        </w:rPr>
      </w:pPr>
      <w:r w:rsidRPr="006210DA">
        <w:rPr>
          <w:sz w:val="26"/>
          <w:szCs w:val="26"/>
        </w:rPr>
        <w:t>4.</w:t>
      </w:r>
      <w:r w:rsidR="00C138C1">
        <w:rPr>
          <w:sz w:val="26"/>
          <w:szCs w:val="26"/>
        </w:rPr>
        <w:t> </w:t>
      </w:r>
      <w:r w:rsidRPr="006210DA">
        <w:rPr>
          <w:sz w:val="26"/>
          <w:szCs w:val="26"/>
        </w:rPr>
        <w:t>В случае досрочного прекращения полномочий главы района, возглавляющего местную администрацию, одновременно прекращаются его полномочия как главы местной администрации.</w:t>
      </w:r>
    </w:p>
    <w:p w:rsidR="006210DA" w:rsidRPr="006210DA" w:rsidRDefault="006210DA" w:rsidP="00C138C1">
      <w:pPr>
        <w:suppressAutoHyphens/>
        <w:ind w:firstLine="709"/>
        <w:jc w:val="both"/>
        <w:rPr>
          <w:sz w:val="26"/>
          <w:szCs w:val="26"/>
        </w:rPr>
      </w:pPr>
      <w:r w:rsidRPr="006210DA">
        <w:rPr>
          <w:sz w:val="26"/>
          <w:szCs w:val="26"/>
        </w:rPr>
        <w:t>5.</w:t>
      </w:r>
      <w:r w:rsidR="00C138C1">
        <w:rPr>
          <w:sz w:val="26"/>
          <w:szCs w:val="26"/>
        </w:rPr>
        <w:t> </w:t>
      </w:r>
      <w:r w:rsidRPr="006210DA">
        <w:rPr>
          <w:sz w:val="26"/>
          <w:szCs w:val="26"/>
        </w:rPr>
        <w:t>В случае досрочного прекращения полномочий главы района Губернатор Алтайского края в течение 10 дней назначает временно исполняющего полномочия главы района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D35572" w:rsidRDefault="006210DA" w:rsidP="00C138C1">
      <w:pPr>
        <w:suppressAutoHyphens/>
        <w:ind w:firstLine="709"/>
        <w:jc w:val="both"/>
        <w:rPr>
          <w:sz w:val="26"/>
        </w:rPr>
      </w:pPr>
      <w:r w:rsidRPr="006210DA">
        <w:rPr>
          <w:sz w:val="26"/>
          <w:szCs w:val="26"/>
        </w:rPr>
        <w:t>6.</w:t>
      </w:r>
      <w:r w:rsidR="00C138C1">
        <w:rPr>
          <w:sz w:val="26"/>
          <w:szCs w:val="26"/>
        </w:rPr>
        <w:t> </w:t>
      </w:r>
      <w:r w:rsidRPr="006210DA">
        <w:rPr>
          <w:sz w:val="26"/>
          <w:szCs w:val="26"/>
        </w:rPr>
        <w:t>Временно исполняющий полномочия главы района осуществляет свои полномочия до дня избрания главы района в установленном порядке и вступления его в должность.»</w:t>
      </w:r>
      <w:r w:rsidR="00C138C1">
        <w:rPr>
          <w:sz w:val="26"/>
          <w:szCs w:val="26"/>
        </w:rPr>
        <w:t>.</w:t>
      </w:r>
    </w:p>
    <w:p w:rsidR="00C138C1" w:rsidRDefault="00C138C1" w:rsidP="006210DA">
      <w:pPr>
        <w:tabs>
          <w:tab w:val="left" w:pos="0"/>
          <w:tab w:val="left" w:pos="993"/>
          <w:tab w:val="left" w:pos="1134"/>
        </w:tabs>
        <w:suppressAutoHyphens/>
        <w:ind w:firstLine="709"/>
        <w:jc w:val="both"/>
        <w:rPr>
          <w:sz w:val="26"/>
          <w:szCs w:val="26"/>
        </w:rPr>
      </w:pPr>
    </w:p>
    <w:p w:rsidR="006210DA" w:rsidRPr="006D4BBE" w:rsidRDefault="006210DA" w:rsidP="006210DA">
      <w:pPr>
        <w:tabs>
          <w:tab w:val="left" w:pos="0"/>
          <w:tab w:val="left" w:pos="993"/>
          <w:tab w:val="left" w:pos="1134"/>
        </w:tabs>
        <w:suppressAutoHyphens/>
        <w:ind w:firstLine="709"/>
        <w:jc w:val="both"/>
        <w:rPr>
          <w:sz w:val="26"/>
          <w:szCs w:val="26"/>
        </w:rPr>
      </w:pPr>
      <w:r w:rsidRPr="006D4BBE">
        <w:rPr>
          <w:sz w:val="26"/>
          <w:szCs w:val="26"/>
        </w:rPr>
        <w:t xml:space="preserve">2. Настоящее решение </w:t>
      </w:r>
      <w:r>
        <w:rPr>
          <w:sz w:val="26"/>
          <w:szCs w:val="26"/>
        </w:rPr>
        <w:t>опубликовать в сетевом издании</w:t>
      </w:r>
      <w:r w:rsidRPr="006D4BBE">
        <w:rPr>
          <w:sz w:val="26"/>
          <w:szCs w:val="26"/>
        </w:rPr>
        <w:t xml:space="preserve"> </w:t>
      </w:r>
      <w:r>
        <w:rPr>
          <w:sz w:val="26"/>
          <w:szCs w:val="26"/>
        </w:rPr>
        <w:t>«О</w:t>
      </w:r>
      <w:r w:rsidRPr="006D4BBE">
        <w:rPr>
          <w:sz w:val="26"/>
          <w:szCs w:val="26"/>
        </w:rPr>
        <w:t>фициальн</w:t>
      </w:r>
      <w:r>
        <w:rPr>
          <w:sz w:val="26"/>
          <w:szCs w:val="26"/>
        </w:rPr>
        <w:t>ый</w:t>
      </w:r>
      <w:r w:rsidRPr="006D4BBE">
        <w:rPr>
          <w:sz w:val="26"/>
          <w:szCs w:val="26"/>
        </w:rPr>
        <w:t xml:space="preserve"> сайт</w:t>
      </w:r>
      <w:r>
        <w:rPr>
          <w:sz w:val="26"/>
          <w:szCs w:val="26"/>
        </w:rPr>
        <w:t xml:space="preserve"> муниципального образования</w:t>
      </w:r>
      <w:r w:rsidRPr="006D4BBE">
        <w:rPr>
          <w:sz w:val="26"/>
          <w:szCs w:val="26"/>
        </w:rPr>
        <w:t xml:space="preserve"> Бурлинск</w:t>
      </w:r>
      <w:r>
        <w:rPr>
          <w:sz w:val="26"/>
          <w:szCs w:val="26"/>
        </w:rPr>
        <w:t>ий</w:t>
      </w:r>
      <w:r w:rsidRPr="006D4BBE">
        <w:rPr>
          <w:sz w:val="26"/>
          <w:szCs w:val="26"/>
        </w:rPr>
        <w:t xml:space="preserve"> район</w:t>
      </w:r>
      <w:r>
        <w:rPr>
          <w:sz w:val="26"/>
          <w:szCs w:val="26"/>
        </w:rPr>
        <w:t xml:space="preserve"> Алтайского края»</w:t>
      </w:r>
      <w:r w:rsidRPr="006D4BBE">
        <w:rPr>
          <w:sz w:val="26"/>
          <w:szCs w:val="26"/>
        </w:rPr>
        <w:t>.</w:t>
      </w:r>
    </w:p>
    <w:p w:rsidR="006210DA" w:rsidRPr="006D4BBE" w:rsidRDefault="006210DA" w:rsidP="006210DA">
      <w:pPr>
        <w:tabs>
          <w:tab w:val="left" w:pos="0"/>
          <w:tab w:val="left" w:pos="993"/>
          <w:tab w:val="left" w:pos="1134"/>
        </w:tabs>
        <w:suppressAutoHyphens/>
        <w:ind w:firstLine="709"/>
        <w:jc w:val="both"/>
        <w:rPr>
          <w:sz w:val="26"/>
          <w:szCs w:val="26"/>
        </w:rPr>
      </w:pPr>
    </w:p>
    <w:p w:rsidR="00D35572" w:rsidRDefault="00D35572" w:rsidP="00D35572">
      <w:pPr>
        <w:jc w:val="both"/>
        <w:rPr>
          <w:sz w:val="26"/>
        </w:rPr>
      </w:pPr>
      <w:r>
        <w:rPr>
          <w:sz w:val="26"/>
        </w:rPr>
        <w:tab/>
      </w:r>
    </w:p>
    <w:p w:rsidR="006210DA" w:rsidRPr="00E72436" w:rsidRDefault="006210DA" w:rsidP="006210DA">
      <w:pPr>
        <w:widowControl w:val="0"/>
        <w:autoSpaceDE w:val="0"/>
        <w:autoSpaceDN w:val="0"/>
        <w:adjustRightInd w:val="0"/>
        <w:jc w:val="both"/>
        <w:rPr>
          <w:sz w:val="26"/>
          <w:szCs w:val="26"/>
        </w:rPr>
      </w:pPr>
      <w:r w:rsidRPr="00E72436">
        <w:rPr>
          <w:sz w:val="26"/>
          <w:szCs w:val="26"/>
        </w:rPr>
        <w:t>Глава района                                                                                                      С.А. Давыденко</w:t>
      </w:r>
    </w:p>
    <w:p w:rsidR="006210DA" w:rsidRPr="00E72436" w:rsidRDefault="006210DA" w:rsidP="006210DA">
      <w:pPr>
        <w:jc w:val="both"/>
        <w:rPr>
          <w:sz w:val="26"/>
          <w:szCs w:val="26"/>
        </w:rPr>
      </w:pPr>
    </w:p>
    <w:p w:rsidR="006210DA" w:rsidRPr="00C138C1" w:rsidRDefault="006210DA" w:rsidP="006210DA">
      <w:pPr>
        <w:shd w:val="clear" w:color="auto" w:fill="FFFFFF"/>
        <w:tabs>
          <w:tab w:val="left" w:pos="360"/>
        </w:tabs>
        <w:jc w:val="both"/>
        <w:rPr>
          <w:color w:val="000000"/>
        </w:rPr>
      </w:pPr>
      <w:r w:rsidRPr="00C138C1">
        <w:rPr>
          <w:color w:val="000000"/>
        </w:rPr>
        <w:t>с.</w:t>
      </w:r>
      <w:r w:rsidR="00C138C1">
        <w:rPr>
          <w:color w:val="000000"/>
        </w:rPr>
        <w:t> </w:t>
      </w:r>
      <w:r w:rsidRPr="00C138C1">
        <w:rPr>
          <w:color w:val="000000"/>
        </w:rPr>
        <w:t>Бурла</w:t>
      </w:r>
    </w:p>
    <w:p w:rsidR="006210DA" w:rsidRPr="00C138C1" w:rsidRDefault="00037FCD" w:rsidP="006210DA">
      <w:pPr>
        <w:shd w:val="clear" w:color="auto" w:fill="FFFFFF"/>
        <w:tabs>
          <w:tab w:val="left" w:pos="360"/>
        </w:tabs>
        <w:jc w:val="both"/>
        <w:rPr>
          <w:color w:val="000000"/>
        </w:rPr>
      </w:pPr>
      <w:r>
        <w:rPr>
          <w:color w:val="000000"/>
        </w:rPr>
        <w:t>2</w:t>
      </w:r>
      <w:r w:rsidR="00454552">
        <w:rPr>
          <w:color w:val="000000"/>
        </w:rPr>
        <w:t>8</w:t>
      </w:r>
      <w:r>
        <w:rPr>
          <w:color w:val="000000"/>
        </w:rPr>
        <w:t xml:space="preserve"> октября</w:t>
      </w:r>
      <w:r w:rsidR="006210DA" w:rsidRPr="00C138C1">
        <w:rPr>
          <w:color w:val="000000"/>
        </w:rPr>
        <w:t xml:space="preserve"> 202</w:t>
      </w:r>
      <w:r>
        <w:rPr>
          <w:color w:val="000000"/>
        </w:rPr>
        <w:t>6</w:t>
      </w:r>
      <w:r w:rsidR="006210DA" w:rsidRPr="00C138C1">
        <w:rPr>
          <w:color w:val="000000"/>
        </w:rPr>
        <w:t xml:space="preserve"> г.</w:t>
      </w:r>
    </w:p>
    <w:p w:rsidR="00D35572" w:rsidRPr="00C138C1" w:rsidRDefault="00037FCD" w:rsidP="00C138C1">
      <w:pPr>
        <w:shd w:val="clear" w:color="auto" w:fill="FFFFFF"/>
        <w:tabs>
          <w:tab w:val="left" w:pos="360"/>
        </w:tabs>
        <w:jc w:val="both"/>
      </w:pPr>
      <w:r>
        <w:t xml:space="preserve">№ </w:t>
      </w:r>
      <w:r w:rsidR="005B7B3C">
        <w:t>09</w:t>
      </w:r>
      <w:bookmarkStart w:id="1" w:name="_GoBack"/>
      <w:bookmarkEnd w:id="1"/>
    </w:p>
    <w:sectPr w:rsidR="00D35572" w:rsidRPr="00C138C1" w:rsidSect="00496304">
      <w:footerReference w:type="even" r:id="rId6"/>
      <w:footerReference w:type="default" r:id="rId7"/>
      <w:pgSz w:w="11906" w:h="16838"/>
      <w:pgMar w:top="851"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58E1" w:rsidRDefault="002958E1">
      <w:r>
        <w:separator/>
      </w:r>
    </w:p>
  </w:endnote>
  <w:endnote w:type="continuationSeparator" w:id="0">
    <w:p w:rsidR="002958E1" w:rsidRDefault="00295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90A" w:rsidRDefault="00DE290A">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E290A" w:rsidRDefault="00DE290A">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90A" w:rsidRDefault="00DE290A">
    <w:pPr>
      <w:pStyle w:val="a7"/>
      <w:framePr w:wrap="around" w:vAnchor="text" w:hAnchor="margin" w:xAlign="right" w:y="1"/>
      <w:rPr>
        <w:rStyle w:val="a8"/>
      </w:rPr>
    </w:pPr>
  </w:p>
  <w:p w:rsidR="00DE290A" w:rsidRDefault="00DE290A">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58E1" w:rsidRDefault="002958E1">
      <w:r>
        <w:separator/>
      </w:r>
    </w:p>
  </w:footnote>
  <w:footnote w:type="continuationSeparator" w:id="0">
    <w:p w:rsidR="002958E1" w:rsidRDefault="002958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357"/>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0F5"/>
    <w:rsid w:val="000022B6"/>
    <w:rsid w:val="0001351E"/>
    <w:rsid w:val="000224F3"/>
    <w:rsid w:val="00037FCD"/>
    <w:rsid w:val="000462BE"/>
    <w:rsid w:val="00081421"/>
    <w:rsid w:val="001165A4"/>
    <w:rsid w:val="00160F1B"/>
    <w:rsid w:val="00161AFF"/>
    <w:rsid w:val="00164759"/>
    <w:rsid w:val="001E1083"/>
    <w:rsid w:val="001F35B3"/>
    <w:rsid w:val="001F44A6"/>
    <w:rsid w:val="00215F22"/>
    <w:rsid w:val="002617CB"/>
    <w:rsid w:val="002958E1"/>
    <w:rsid w:val="002B65C7"/>
    <w:rsid w:val="002D220A"/>
    <w:rsid w:val="002E4F0C"/>
    <w:rsid w:val="00390E68"/>
    <w:rsid w:val="00441CC5"/>
    <w:rsid w:val="00454552"/>
    <w:rsid w:val="00480B12"/>
    <w:rsid w:val="004827E8"/>
    <w:rsid w:val="00496304"/>
    <w:rsid w:val="005365F0"/>
    <w:rsid w:val="005809F1"/>
    <w:rsid w:val="00595E5C"/>
    <w:rsid w:val="005A197A"/>
    <w:rsid w:val="005A267D"/>
    <w:rsid w:val="005A2B34"/>
    <w:rsid w:val="005B7B3C"/>
    <w:rsid w:val="005C1DEE"/>
    <w:rsid w:val="005E6AA3"/>
    <w:rsid w:val="0060284B"/>
    <w:rsid w:val="006210DA"/>
    <w:rsid w:val="00675F15"/>
    <w:rsid w:val="006A44E0"/>
    <w:rsid w:val="007C0F2E"/>
    <w:rsid w:val="007C389D"/>
    <w:rsid w:val="0081792D"/>
    <w:rsid w:val="00817DD6"/>
    <w:rsid w:val="0087575B"/>
    <w:rsid w:val="008A1C9A"/>
    <w:rsid w:val="008C40F5"/>
    <w:rsid w:val="008E4394"/>
    <w:rsid w:val="008E6FE3"/>
    <w:rsid w:val="009830B9"/>
    <w:rsid w:val="009E1CCC"/>
    <w:rsid w:val="00A32C47"/>
    <w:rsid w:val="00A3677C"/>
    <w:rsid w:val="00B273E0"/>
    <w:rsid w:val="00B6527C"/>
    <w:rsid w:val="00B94B02"/>
    <w:rsid w:val="00BA4BF4"/>
    <w:rsid w:val="00BB0E59"/>
    <w:rsid w:val="00BD5019"/>
    <w:rsid w:val="00BF48F4"/>
    <w:rsid w:val="00C1051F"/>
    <w:rsid w:val="00C138C1"/>
    <w:rsid w:val="00C36E59"/>
    <w:rsid w:val="00C63A02"/>
    <w:rsid w:val="00C83D9F"/>
    <w:rsid w:val="00CA5F65"/>
    <w:rsid w:val="00CC6D37"/>
    <w:rsid w:val="00CF472C"/>
    <w:rsid w:val="00D3149B"/>
    <w:rsid w:val="00D35572"/>
    <w:rsid w:val="00D44DF3"/>
    <w:rsid w:val="00D67895"/>
    <w:rsid w:val="00D70309"/>
    <w:rsid w:val="00DA5E81"/>
    <w:rsid w:val="00DC1B3D"/>
    <w:rsid w:val="00DE290A"/>
    <w:rsid w:val="00DF632A"/>
    <w:rsid w:val="00E0165A"/>
    <w:rsid w:val="00E56E1F"/>
    <w:rsid w:val="00EA4A73"/>
    <w:rsid w:val="00EE1D1A"/>
    <w:rsid w:val="00F42887"/>
    <w:rsid w:val="00F95DAE"/>
    <w:rsid w:val="00FC5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1C29EC-86E4-4A0D-9688-4740EECE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5F0"/>
    <w:rPr>
      <w:sz w:val="24"/>
      <w:szCs w:val="24"/>
    </w:rPr>
  </w:style>
  <w:style w:type="paragraph" w:styleId="1">
    <w:name w:val="heading 1"/>
    <w:aliases w:val="Раздел Договора,H1,&quot;Алмаз&quot;"/>
    <w:basedOn w:val="a"/>
    <w:next w:val="a"/>
    <w:qFormat/>
    <w:pPr>
      <w:keepNext/>
      <w:jc w:val="center"/>
      <w:outlineLvl w:val="0"/>
    </w:pPr>
    <w:rPr>
      <w:b/>
      <w:bCs/>
      <w:sz w:val="28"/>
    </w:rPr>
  </w:style>
  <w:style w:type="paragraph" w:styleId="2">
    <w:name w:val="heading 2"/>
    <w:basedOn w:val="a"/>
    <w:next w:val="a"/>
    <w:qFormat/>
    <w:pPr>
      <w:keepNext/>
      <w:jc w:val="both"/>
      <w:outlineLvl w:val="1"/>
    </w:pPr>
    <w:rPr>
      <w:b/>
      <w:sz w:val="28"/>
    </w:rPr>
  </w:style>
  <w:style w:type="paragraph" w:styleId="4">
    <w:name w:val="heading 4"/>
    <w:basedOn w:val="a"/>
    <w:next w:val="a"/>
    <w:qFormat/>
    <w:pPr>
      <w:keepNext/>
      <w:outlineLvl w:val="3"/>
    </w:pPr>
    <w:rPr>
      <w:b/>
      <w:bCs/>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bCs/>
      <w:sz w:val="28"/>
    </w:rPr>
  </w:style>
  <w:style w:type="paragraph" w:styleId="a5">
    <w:name w:val="Subtitle"/>
    <w:basedOn w:val="a"/>
    <w:qFormat/>
    <w:pPr>
      <w:jc w:val="center"/>
    </w:pPr>
    <w:rPr>
      <w:b/>
      <w:bCs/>
    </w:rPr>
  </w:style>
  <w:style w:type="paragraph" w:styleId="a6">
    <w:name w:val="Body Text Indent"/>
    <w:basedOn w:val="a"/>
    <w:pPr>
      <w:ind w:left="180" w:hanging="180"/>
      <w:jc w:val="both"/>
    </w:pPr>
    <w:rPr>
      <w:sz w:val="26"/>
    </w:rPr>
  </w:style>
  <w:style w:type="paragraph" w:styleId="a7">
    <w:name w:val="footer"/>
    <w:basedOn w:val="a"/>
    <w:pPr>
      <w:tabs>
        <w:tab w:val="center" w:pos="4677"/>
        <w:tab w:val="right" w:pos="9355"/>
      </w:tabs>
    </w:pPr>
  </w:style>
  <w:style w:type="character" w:styleId="a8">
    <w:name w:val="page number"/>
    <w:basedOn w:val="a0"/>
  </w:style>
  <w:style w:type="paragraph" w:styleId="20">
    <w:name w:val="Body Text Indent 2"/>
    <w:basedOn w:val="a"/>
    <w:link w:val="21"/>
    <w:pPr>
      <w:ind w:left="360" w:hanging="360"/>
      <w:jc w:val="both"/>
    </w:pPr>
    <w:rPr>
      <w:sz w:val="26"/>
      <w:lang w:val="x-none" w:eastAsia="x-none"/>
    </w:rPr>
  </w:style>
  <w:style w:type="paragraph" w:styleId="a9">
    <w:name w:val="Body Text"/>
    <w:basedOn w:val="a"/>
    <w:pPr>
      <w:jc w:val="both"/>
    </w:pPr>
    <w:rPr>
      <w:sz w:val="26"/>
    </w:rPr>
  </w:style>
  <w:style w:type="paragraph" w:styleId="3">
    <w:name w:val="Body Text Indent 3"/>
    <w:basedOn w:val="a"/>
    <w:pPr>
      <w:ind w:firstLine="708"/>
      <w:jc w:val="both"/>
    </w:pPr>
    <w:rPr>
      <w:sz w:val="26"/>
    </w:rPr>
  </w:style>
  <w:style w:type="paragraph" w:styleId="aa">
    <w:name w:val="header"/>
    <w:basedOn w:val="a"/>
    <w:pPr>
      <w:tabs>
        <w:tab w:val="center" w:pos="4677"/>
        <w:tab w:val="right" w:pos="9355"/>
      </w:tabs>
    </w:pPr>
  </w:style>
  <w:style w:type="paragraph" w:customStyle="1" w:styleId="10">
    <w:name w:val="Обычный1"/>
    <w:rPr>
      <w:snapToGrid w:val="0"/>
    </w:rPr>
  </w:style>
  <w:style w:type="paragraph" w:customStyle="1" w:styleId="ConsNormal">
    <w:name w:val="ConsNormal"/>
    <w:rsid w:val="00D35572"/>
    <w:pPr>
      <w:widowControl w:val="0"/>
      <w:autoSpaceDE w:val="0"/>
      <w:autoSpaceDN w:val="0"/>
      <w:adjustRightInd w:val="0"/>
      <w:ind w:right="19772" w:firstLine="720"/>
    </w:pPr>
    <w:rPr>
      <w:rFonts w:ascii="Arial" w:hAnsi="Arial" w:cs="Arial"/>
    </w:rPr>
  </w:style>
  <w:style w:type="paragraph" w:customStyle="1" w:styleId="11">
    <w:name w:val="Обычный1"/>
    <w:rsid w:val="002B65C7"/>
  </w:style>
  <w:style w:type="character" w:customStyle="1" w:styleId="21">
    <w:name w:val="Основной текст с отступом 2 Знак"/>
    <w:link w:val="20"/>
    <w:rsid w:val="00F42887"/>
    <w:rPr>
      <w:sz w:val="26"/>
      <w:szCs w:val="24"/>
    </w:rPr>
  </w:style>
  <w:style w:type="paragraph" w:customStyle="1" w:styleId="ConsPlusDocList">
    <w:name w:val="ConsPlusDocList"/>
    <w:next w:val="a"/>
    <w:rsid w:val="005365F0"/>
    <w:pPr>
      <w:suppressAutoHyphens/>
      <w:autoSpaceDE w:val="0"/>
      <w:autoSpaceDN w:val="0"/>
      <w:textAlignment w:val="baseline"/>
    </w:pPr>
    <w:rPr>
      <w:rFonts w:ascii="Courier New" w:hAnsi="Courier New" w:cs="Courier New"/>
      <w:lang w:eastAsia="zh-CN"/>
    </w:rPr>
  </w:style>
  <w:style w:type="character" w:customStyle="1" w:styleId="a4">
    <w:name w:val="Название Знак"/>
    <w:link w:val="a3"/>
    <w:rsid w:val="005365F0"/>
    <w:rPr>
      <w:b/>
      <w:bCs/>
      <w:sz w:val="28"/>
      <w:szCs w:val="24"/>
    </w:rPr>
  </w:style>
  <w:style w:type="paragraph" w:customStyle="1" w:styleId="ConsPlusTitle">
    <w:name w:val="ConsPlusTitle"/>
    <w:link w:val="ConsPlusTitle1"/>
    <w:uiPriority w:val="99"/>
    <w:rsid w:val="005365F0"/>
    <w:pPr>
      <w:widowControl w:val="0"/>
    </w:pPr>
    <w:rPr>
      <w:rFonts w:eastAsia="Calibri"/>
      <w:b/>
      <w:sz w:val="22"/>
      <w:szCs w:val="22"/>
    </w:rPr>
  </w:style>
  <w:style w:type="character" w:customStyle="1" w:styleId="ConsPlusTitle1">
    <w:name w:val="ConsPlusTitle1"/>
    <w:link w:val="ConsPlusTitle"/>
    <w:uiPriority w:val="99"/>
    <w:locked/>
    <w:rsid w:val="005365F0"/>
    <w:rPr>
      <w:rFonts w:eastAsia="Calibri"/>
      <w:b/>
      <w:sz w:val="22"/>
      <w:szCs w:val="22"/>
    </w:rPr>
  </w:style>
  <w:style w:type="character" w:styleId="ab">
    <w:name w:val="Strong"/>
    <w:uiPriority w:val="22"/>
    <w:qFormat/>
    <w:rsid w:val="006210DA"/>
    <w:rPr>
      <w:b/>
      <w:bCs/>
    </w:rPr>
  </w:style>
  <w:style w:type="paragraph" w:styleId="ac">
    <w:name w:val="Balloon Text"/>
    <w:basedOn w:val="a"/>
    <w:link w:val="ad"/>
    <w:rsid w:val="00037FCD"/>
    <w:rPr>
      <w:rFonts w:ascii="Segoe UI" w:hAnsi="Segoe UI" w:cs="Segoe UI"/>
      <w:sz w:val="18"/>
      <w:szCs w:val="18"/>
    </w:rPr>
  </w:style>
  <w:style w:type="character" w:customStyle="1" w:styleId="ad">
    <w:name w:val="Текст выноски Знак"/>
    <w:link w:val="ac"/>
    <w:rsid w:val="00037F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513</Words>
  <Characters>2926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AltaiRIC</Company>
  <LinksUpToDate>false</LinksUpToDate>
  <CharactersWithSpaces>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RegionRIC</dc:creator>
  <cp:keywords/>
  <dc:description/>
  <cp:lastModifiedBy>Светлана Чумадевская</cp:lastModifiedBy>
  <cp:revision>6</cp:revision>
  <cp:lastPrinted>2026-10-23T09:47:00Z</cp:lastPrinted>
  <dcterms:created xsi:type="dcterms:W3CDTF">2026-10-23T07:31:00Z</dcterms:created>
  <dcterms:modified xsi:type="dcterms:W3CDTF">2026-10-28T06:29:00Z</dcterms:modified>
</cp:coreProperties>
</file>