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0C" w:rsidRPr="00BB00CB" w:rsidRDefault="005F3C0C" w:rsidP="000869E6">
      <w:pPr>
        <w:spacing w:after="0"/>
        <w:ind w:left="13041"/>
        <w:rPr>
          <w:rFonts w:ascii="Times New Roman" w:hAnsi="Times New Roman" w:cs="Times New Roman"/>
          <w:sz w:val="24"/>
          <w:szCs w:val="24"/>
        </w:rPr>
      </w:pPr>
      <w:r w:rsidRPr="00BB00CB">
        <w:rPr>
          <w:rFonts w:ascii="Times New Roman" w:hAnsi="Times New Roman" w:cs="Times New Roman"/>
          <w:sz w:val="24"/>
          <w:szCs w:val="24"/>
        </w:rPr>
        <w:t>Приложение</w:t>
      </w:r>
    </w:p>
    <w:p w:rsidR="005F3C0C" w:rsidRPr="00BB00CB" w:rsidRDefault="005F3C0C" w:rsidP="000869E6">
      <w:pPr>
        <w:spacing w:after="0"/>
        <w:ind w:left="13041"/>
        <w:rPr>
          <w:rFonts w:ascii="Times New Roman" w:hAnsi="Times New Roman" w:cs="Times New Roman"/>
          <w:sz w:val="24"/>
          <w:szCs w:val="24"/>
        </w:rPr>
      </w:pPr>
      <w:r w:rsidRPr="00BB00CB">
        <w:rPr>
          <w:rFonts w:ascii="Times New Roman" w:hAnsi="Times New Roman" w:cs="Times New Roman"/>
          <w:sz w:val="24"/>
          <w:szCs w:val="24"/>
        </w:rPr>
        <w:t>к приказу</w:t>
      </w:r>
    </w:p>
    <w:p w:rsidR="005F3C0C" w:rsidRPr="00BB00CB" w:rsidRDefault="005F3C0C" w:rsidP="000869E6">
      <w:pPr>
        <w:spacing w:after="0"/>
        <w:ind w:left="13041"/>
        <w:rPr>
          <w:rFonts w:ascii="Times New Roman" w:hAnsi="Times New Roman" w:cs="Times New Roman"/>
          <w:sz w:val="24"/>
          <w:szCs w:val="24"/>
        </w:rPr>
      </w:pPr>
      <w:r w:rsidRPr="00BB00CB">
        <w:rPr>
          <w:rFonts w:ascii="Times New Roman" w:hAnsi="Times New Roman" w:cs="Times New Roman"/>
          <w:sz w:val="24"/>
          <w:szCs w:val="24"/>
        </w:rPr>
        <w:t>от 2</w:t>
      </w:r>
      <w:r w:rsidR="00BB00CB" w:rsidRPr="00BB00CB">
        <w:rPr>
          <w:rFonts w:ascii="Times New Roman" w:hAnsi="Times New Roman" w:cs="Times New Roman"/>
          <w:sz w:val="24"/>
          <w:szCs w:val="24"/>
        </w:rPr>
        <w:t>2</w:t>
      </w:r>
      <w:r w:rsidRPr="00BB00CB">
        <w:rPr>
          <w:rFonts w:ascii="Times New Roman" w:hAnsi="Times New Roman" w:cs="Times New Roman"/>
          <w:sz w:val="24"/>
          <w:szCs w:val="24"/>
        </w:rPr>
        <w:t>.12.202</w:t>
      </w:r>
      <w:r w:rsidR="00BB00CB" w:rsidRPr="00BB00CB">
        <w:rPr>
          <w:rFonts w:ascii="Times New Roman" w:hAnsi="Times New Roman" w:cs="Times New Roman"/>
          <w:sz w:val="24"/>
          <w:szCs w:val="24"/>
        </w:rPr>
        <w:t>5</w:t>
      </w:r>
      <w:r w:rsidRPr="00BB00CB">
        <w:rPr>
          <w:rFonts w:ascii="Times New Roman" w:hAnsi="Times New Roman" w:cs="Times New Roman"/>
          <w:sz w:val="24"/>
          <w:szCs w:val="24"/>
        </w:rPr>
        <w:t xml:space="preserve"> №1</w:t>
      </w:r>
      <w:r w:rsidR="00BB00CB" w:rsidRPr="00BB00CB">
        <w:rPr>
          <w:rFonts w:ascii="Times New Roman" w:hAnsi="Times New Roman" w:cs="Times New Roman"/>
          <w:sz w:val="24"/>
          <w:szCs w:val="24"/>
        </w:rPr>
        <w:t>6</w:t>
      </w:r>
    </w:p>
    <w:p w:rsidR="00D82610" w:rsidRPr="00BB00CB" w:rsidRDefault="00474439" w:rsidP="004744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CB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4F51A4" w:rsidRPr="00BB00CB">
        <w:rPr>
          <w:rFonts w:ascii="Times New Roman" w:hAnsi="Times New Roman" w:cs="Times New Roman"/>
          <w:b/>
          <w:sz w:val="24"/>
          <w:szCs w:val="24"/>
        </w:rPr>
        <w:t>работы</w:t>
      </w:r>
      <w:r w:rsidRPr="00BB0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1A4" w:rsidRPr="00BB00CB">
        <w:rPr>
          <w:rFonts w:ascii="Times New Roman" w:hAnsi="Times New Roman" w:cs="Times New Roman"/>
          <w:b/>
          <w:sz w:val="24"/>
          <w:szCs w:val="24"/>
        </w:rPr>
        <w:t>к</w:t>
      </w:r>
      <w:r w:rsidRPr="00BB00CB">
        <w:rPr>
          <w:rFonts w:ascii="Times New Roman" w:hAnsi="Times New Roman" w:cs="Times New Roman"/>
          <w:b/>
          <w:sz w:val="24"/>
          <w:szCs w:val="24"/>
        </w:rPr>
        <w:t>онтрольно-</w:t>
      </w:r>
      <w:r w:rsidR="004F51A4" w:rsidRPr="00BB00CB">
        <w:rPr>
          <w:rFonts w:ascii="Times New Roman" w:hAnsi="Times New Roman" w:cs="Times New Roman"/>
          <w:b/>
          <w:sz w:val="24"/>
          <w:szCs w:val="24"/>
        </w:rPr>
        <w:t>ревизионной комиссии</w:t>
      </w:r>
      <w:r w:rsidRPr="00BB00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4439" w:rsidRPr="00BB00CB" w:rsidRDefault="004F51A4" w:rsidP="004744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CB">
        <w:rPr>
          <w:rFonts w:ascii="Times New Roman" w:hAnsi="Times New Roman" w:cs="Times New Roman"/>
          <w:b/>
          <w:sz w:val="24"/>
          <w:szCs w:val="24"/>
        </w:rPr>
        <w:t>Бурлинского</w:t>
      </w:r>
      <w:r w:rsidR="00474439" w:rsidRPr="00BB00CB">
        <w:rPr>
          <w:rFonts w:ascii="Times New Roman" w:hAnsi="Times New Roman" w:cs="Times New Roman"/>
          <w:b/>
          <w:sz w:val="24"/>
          <w:szCs w:val="24"/>
        </w:rPr>
        <w:t xml:space="preserve"> райо</w:t>
      </w:r>
      <w:r w:rsidR="00A445DF" w:rsidRPr="00BB00C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BB00CB">
        <w:rPr>
          <w:rFonts w:ascii="Times New Roman" w:hAnsi="Times New Roman" w:cs="Times New Roman"/>
          <w:b/>
          <w:sz w:val="24"/>
          <w:szCs w:val="24"/>
        </w:rPr>
        <w:t>Алтайского края</w:t>
      </w:r>
      <w:r w:rsidR="00A445DF" w:rsidRPr="00BB00CB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1B40D5" w:rsidRPr="00BB00CB">
        <w:rPr>
          <w:rFonts w:ascii="Times New Roman" w:hAnsi="Times New Roman" w:cs="Times New Roman"/>
          <w:b/>
          <w:sz w:val="24"/>
          <w:szCs w:val="24"/>
        </w:rPr>
        <w:t>5</w:t>
      </w:r>
      <w:r w:rsidR="00474439" w:rsidRPr="00BB00C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6F0E" w:rsidRPr="00BB00CB" w:rsidRDefault="00450507" w:rsidP="004744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00CB">
        <w:rPr>
          <w:rFonts w:ascii="Times New Roman" w:hAnsi="Times New Roman" w:cs="Times New Roman"/>
          <w:sz w:val="24"/>
          <w:szCs w:val="24"/>
        </w:rPr>
        <w:t xml:space="preserve">(утвержден </w:t>
      </w:r>
      <w:r w:rsidR="009B45A6" w:rsidRPr="00BB00CB">
        <w:rPr>
          <w:rFonts w:ascii="Times New Roman" w:hAnsi="Times New Roman" w:cs="Times New Roman"/>
          <w:sz w:val="24"/>
          <w:szCs w:val="24"/>
        </w:rPr>
        <w:t>приказом</w:t>
      </w:r>
      <w:r w:rsidRPr="00BB00CB">
        <w:rPr>
          <w:rFonts w:ascii="Times New Roman" w:hAnsi="Times New Roman" w:cs="Times New Roman"/>
          <w:sz w:val="24"/>
          <w:szCs w:val="24"/>
        </w:rPr>
        <w:t xml:space="preserve"> </w:t>
      </w:r>
      <w:r w:rsidR="009B45A6" w:rsidRPr="00BB00CB">
        <w:rPr>
          <w:rFonts w:ascii="Times New Roman" w:hAnsi="Times New Roman" w:cs="Times New Roman"/>
          <w:sz w:val="24"/>
          <w:szCs w:val="24"/>
        </w:rPr>
        <w:t>председателя контрольно-ревизионной комиссии</w:t>
      </w:r>
    </w:p>
    <w:p w:rsidR="00474439" w:rsidRPr="00BB00CB" w:rsidRDefault="009B45A6" w:rsidP="004744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CB">
        <w:rPr>
          <w:rFonts w:ascii="Times New Roman" w:hAnsi="Times New Roman" w:cs="Times New Roman"/>
          <w:sz w:val="24"/>
          <w:szCs w:val="24"/>
        </w:rPr>
        <w:t xml:space="preserve"> Бурлинского района </w:t>
      </w:r>
      <w:r w:rsidR="00450507" w:rsidRPr="00BB00CB">
        <w:rPr>
          <w:rFonts w:ascii="Times New Roman" w:hAnsi="Times New Roman" w:cs="Times New Roman"/>
          <w:sz w:val="24"/>
          <w:szCs w:val="24"/>
        </w:rPr>
        <w:t xml:space="preserve">Алтайского края от </w:t>
      </w:r>
      <w:r w:rsidR="004A5892" w:rsidRPr="00BB00CB">
        <w:rPr>
          <w:rFonts w:ascii="Times New Roman" w:hAnsi="Times New Roman" w:cs="Times New Roman"/>
          <w:sz w:val="24"/>
          <w:szCs w:val="24"/>
        </w:rPr>
        <w:t>2</w:t>
      </w:r>
      <w:r w:rsidR="00BB00CB" w:rsidRPr="00BB00CB">
        <w:rPr>
          <w:rFonts w:ascii="Times New Roman" w:hAnsi="Times New Roman" w:cs="Times New Roman"/>
          <w:sz w:val="24"/>
          <w:szCs w:val="24"/>
        </w:rPr>
        <w:t>2</w:t>
      </w:r>
      <w:r w:rsidR="00450507" w:rsidRPr="00BB00C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B00CB" w:rsidRPr="00BB00CB">
        <w:rPr>
          <w:rFonts w:ascii="Times New Roman" w:hAnsi="Times New Roman" w:cs="Times New Roman"/>
          <w:sz w:val="24"/>
          <w:szCs w:val="24"/>
        </w:rPr>
        <w:t>5</w:t>
      </w:r>
      <w:r w:rsidR="00450507" w:rsidRPr="00BB00C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318B7" w:rsidRPr="00BB00CB">
        <w:rPr>
          <w:rFonts w:ascii="Times New Roman" w:hAnsi="Times New Roman" w:cs="Times New Roman"/>
          <w:sz w:val="24"/>
          <w:szCs w:val="24"/>
        </w:rPr>
        <w:t>1</w:t>
      </w:r>
      <w:r w:rsidR="00BB00CB" w:rsidRPr="00BB00CB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450507" w:rsidRPr="00BB00C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Style w:val="a3"/>
        <w:tblW w:w="15134" w:type="dxa"/>
        <w:tblLook w:val="04A0"/>
      </w:tblPr>
      <w:tblGrid>
        <w:gridCol w:w="1129"/>
        <w:gridCol w:w="8647"/>
        <w:gridCol w:w="2552"/>
        <w:gridCol w:w="2806"/>
      </w:tblGrid>
      <w:tr w:rsidR="00BB00CB" w:rsidRPr="00BB00CB" w:rsidTr="002E75B0">
        <w:trPr>
          <w:trHeight w:val="596"/>
        </w:trPr>
        <w:tc>
          <w:tcPr>
            <w:tcW w:w="1129" w:type="dxa"/>
          </w:tcPr>
          <w:p w:rsidR="00474439" w:rsidRPr="00BB00CB" w:rsidRDefault="00474439" w:rsidP="0047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474439" w:rsidRPr="00BB00CB" w:rsidRDefault="00474439" w:rsidP="0047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474439" w:rsidRPr="00BB00CB" w:rsidRDefault="00474439" w:rsidP="0047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06" w:type="dxa"/>
          </w:tcPr>
          <w:p w:rsidR="00474439" w:rsidRPr="00BB00CB" w:rsidRDefault="00474439" w:rsidP="0047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BB00CB" w:rsidRPr="00BB00CB" w:rsidTr="00C60F1F">
        <w:tc>
          <w:tcPr>
            <w:tcW w:w="15134" w:type="dxa"/>
            <w:gridSpan w:val="4"/>
          </w:tcPr>
          <w:p w:rsidR="007D3F35" w:rsidRPr="00BB00CB" w:rsidRDefault="007D3F35" w:rsidP="007D3F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Экспертно-аналитическая деятельность</w:t>
            </w:r>
          </w:p>
        </w:tc>
      </w:tr>
      <w:tr w:rsidR="00BB00CB" w:rsidRPr="00BB00CB" w:rsidTr="002E75B0">
        <w:tc>
          <w:tcPr>
            <w:tcW w:w="1129" w:type="dxa"/>
          </w:tcPr>
          <w:p w:rsidR="00474439" w:rsidRPr="00BB00CB" w:rsidRDefault="00682156" w:rsidP="00474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35F0D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474439" w:rsidRPr="00BB00CB" w:rsidRDefault="007D3F35" w:rsidP="001B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Проведение внешней проверки годового отчета об исполнении бюджета и подготовка заключения на годовой отчет об исполнении бюджета</w:t>
            </w:r>
            <w:r w:rsidR="00FB4CBF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33C" w:rsidRPr="00BB00CB">
              <w:rPr>
                <w:rFonts w:ascii="Times New Roman" w:hAnsi="Times New Roman" w:cs="Times New Roman"/>
                <w:sz w:val="24"/>
                <w:szCs w:val="24"/>
              </w:rPr>
              <w:t>Бурлинск</w:t>
            </w:r>
            <w:r w:rsidR="00FB4CBF" w:rsidRPr="00BB00C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="00A445DF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F3433C" w:rsidRPr="00BB00CB">
              <w:rPr>
                <w:rFonts w:ascii="Times New Roman" w:hAnsi="Times New Roman" w:cs="Times New Roman"/>
                <w:sz w:val="24"/>
                <w:szCs w:val="24"/>
              </w:rPr>
              <w:t>Алтайского края</w:t>
            </w:r>
            <w:r w:rsidR="00A445DF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F3433C" w:rsidRPr="00BB0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33C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4509D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74439" w:rsidRPr="00BB00CB" w:rsidRDefault="00A445DF" w:rsidP="004A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1-2 квартал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1995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F35" w:rsidRPr="00BB00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B1995" w:rsidRPr="00BB00C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06" w:type="dxa"/>
          </w:tcPr>
          <w:p w:rsidR="008C1AA3" w:rsidRPr="00BB00CB" w:rsidRDefault="008C1AA3" w:rsidP="00A0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5DF" w:rsidRPr="00BB00CB" w:rsidRDefault="004F51A4" w:rsidP="00A0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3F35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3F35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435F0D" w:rsidRPr="00BB00CB" w:rsidRDefault="00435F0D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3C5C" w:rsidRPr="00BB0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C3C5C" w:rsidRPr="00BB00CB" w:rsidRDefault="008F026B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Проведение внешней проверки годового отчета об исполнении бюджета и подготовка заключения на годовой отчет об исполнении бюджета</w:t>
            </w:r>
            <w:r w:rsidR="006C3C5C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Бурлинского района Алтайского края за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C3C5C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Объекты контроля муниципальные образования: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Бурлинский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Михайловский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Новоандреевский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Новопесчанский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Новосельский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Ореховский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Партизанский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Рожковский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края;</w:t>
            </w:r>
          </w:p>
          <w:p w:rsidR="00435F0D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Устьянский сельсовет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="000F30CC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35F0D" w:rsidRPr="00BB00CB" w:rsidRDefault="008F026B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1-2 квартал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8C1AA3" w:rsidRPr="00BB00CB" w:rsidRDefault="008C1AA3" w:rsidP="00A0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A3" w:rsidRPr="00BB00CB" w:rsidRDefault="008C1AA3" w:rsidP="00A0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A3" w:rsidRPr="00BB00CB" w:rsidRDefault="008C1AA3" w:rsidP="00A0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F0D" w:rsidRPr="00BB00CB" w:rsidRDefault="008F026B" w:rsidP="00A0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0F30CC" w:rsidRPr="00BB00CB" w:rsidRDefault="000F30C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3C5C" w:rsidRPr="00BB0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F30CC" w:rsidRPr="00BB00CB" w:rsidRDefault="006C3C5C" w:rsidP="001B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и подготовка заключения на проект бюджета муниципального образования Бурлинский район Алтайского края на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4509D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0F30CC" w:rsidRPr="00BB00CB" w:rsidRDefault="006C3C5C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0F30CC" w:rsidRPr="00BB00CB" w:rsidRDefault="006C3C5C" w:rsidP="00A0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rPr>
          <w:trHeight w:val="485"/>
        </w:trPr>
        <w:tc>
          <w:tcPr>
            <w:tcW w:w="1129" w:type="dxa"/>
          </w:tcPr>
          <w:p w:rsidR="00474439" w:rsidRPr="00BB00CB" w:rsidRDefault="000F30C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3C5C" w:rsidRPr="00BB00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и подготовка заключения на проект бюджета муниципальных образований  Бурлинского района Алтайского края на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Объекты контроля: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Бурлинский сельсовет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Михайловский сельсовет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Новоандреевский сельсовет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Новопесчанский сельсовет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Новосельский сельсовет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Ореховский сельсовет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Партизанский сельсовет Алтайского края;</w:t>
            </w:r>
          </w:p>
          <w:p w:rsidR="00397FAA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Рожковский сельсовет Алтайского края;</w:t>
            </w:r>
          </w:p>
          <w:p w:rsidR="00066EB1" w:rsidRPr="00BB00CB" w:rsidRDefault="00397FAA" w:rsidP="0039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Устьянский сельсовет Алтайского края.</w:t>
            </w:r>
          </w:p>
        </w:tc>
        <w:tc>
          <w:tcPr>
            <w:tcW w:w="2552" w:type="dxa"/>
            <w:vAlign w:val="center"/>
          </w:tcPr>
          <w:p w:rsidR="00474439" w:rsidRPr="00BB00CB" w:rsidRDefault="00F3433C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квартал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1995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EB1" w:rsidRPr="00BB00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B1995" w:rsidRPr="00BB00C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06" w:type="dxa"/>
          </w:tcPr>
          <w:p w:rsidR="008C1AA3" w:rsidRPr="00BB00CB" w:rsidRDefault="008C1AA3" w:rsidP="00F3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A3" w:rsidRPr="00BB00CB" w:rsidRDefault="008C1AA3" w:rsidP="00F3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A3" w:rsidRPr="00BB00CB" w:rsidRDefault="008C1AA3" w:rsidP="00F3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5DF" w:rsidRPr="00BB00CB" w:rsidRDefault="00F3433C" w:rsidP="00F3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rPr>
          <w:trHeight w:val="1192"/>
        </w:trPr>
        <w:tc>
          <w:tcPr>
            <w:tcW w:w="1129" w:type="dxa"/>
          </w:tcPr>
          <w:p w:rsidR="00474439" w:rsidRPr="00BB00CB" w:rsidRDefault="00F61EA2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C3C5C" w:rsidRPr="00BB00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vAlign w:val="center"/>
          </w:tcPr>
          <w:p w:rsidR="00474439" w:rsidRPr="00BB00CB" w:rsidRDefault="00E318B7" w:rsidP="002E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63B7B" w:rsidRPr="00BB00CB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</w:t>
            </w:r>
            <w:r w:rsidR="002E75B0" w:rsidRPr="00BB00CB">
              <w:rPr>
                <w:rFonts w:ascii="Times New Roman" w:hAnsi="Times New Roman" w:cs="Times New Roman"/>
                <w:sz w:val="24"/>
                <w:szCs w:val="24"/>
              </w:rPr>
      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  <w:r w:rsidR="00543FF2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Бурлинский район Алтайского края</w:t>
            </w:r>
            <w:r w:rsidR="00163B7B" w:rsidRPr="00BB00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FF2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5B0" w:rsidRPr="00BB00CB">
              <w:rPr>
                <w:rFonts w:ascii="Times New Roman" w:hAnsi="Times New Roman" w:cs="Times New Roman"/>
                <w:sz w:val="24"/>
                <w:szCs w:val="24"/>
              </w:rPr>
              <w:t>поселений Бурлинского района Алтайского края</w:t>
            </w:r>
            <w:r w:rsidR="00543FF2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74439" w:rsidRPr="00BB00CB" w:rsidRDefault="00851F6D" w:rsidP="004F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6EB1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3A57" w:rsidRPr="00BB00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1995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EB1" w:rsidRPr="00BB00C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06" w:type="dxa"/>
          </w:tcPr>
          <w:p w:rsidR="008C1AA3" w:rsidRPr="00BB00CB" w:rsidRDefault="008C1AA3" w:rsidP="00F3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A57" w:rsidRPr="00BB00CB" w:rsidRDefault="00F3433C" w:rsidP="00F3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rPr>
          <w:trHeight w:val="706"/>
        </w:trPr>
        <w:tc>
          <w:tcPr>
            <w:tcW w:w="1129" w:type="dxa"/>
          </w:tcPr>
          <w:p w:rsidR="000F30CC" w:rsidRPr="00BB00CB" w:rsidRDefault="006C3C5C" w:rsidP="000F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647" w:type="dxa"/>
            <w:vAlign w:val="center"/>
          </w:tcPr>
          <w:p w:rsidR="000F30CC" w:rsidRPr="00BB00CB" w:rsidRDefault="000F30CC" w:rsidP="000F3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местного бюджета</w:t>
            </w:r>
            <w:r w:rsidR="002E75B0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году, ежеквартальное представление информации о ходе исполнения местного бюджета,</w:t>
            </w:r>
            <w:r w:rsidR="00CF58E2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образовании Бурлинский район Алтайского края, в поселениях Бурлинского района Алтайского края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0F30CC" w:rsidRPr="00BB00CB" w:rsidRDefault="000F30CC" w:rsidP="004F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8C1AA3" w:rsidRPr="00BB00CB" w:rsidRDefault="008C1AA3" w:rsidP="000F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0CC" w:rsidRPr="00BB00CB" w:rsidRDefault="000F30CC" w:rsidP="000F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rPr>
          <w:trHeight w:val="706"/>
        </w:trPr>
        <w:tc>
          <w:tcPr>
            <w:tcW w:w="1129" w:type="dxa"/>
          </w:tcPr>
          <w:p w:rsidR="00DF7D2F" w:rsidRPr="00BB00CB" w:rsidRDefault="006C3C5C" w:rsidP="00DF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647" w:type="dxa"/>
            <w:vAlign w:val="center"/>
          </w:tcPr>
          <w:p w:rsidR="00DF7D2F" w:rsidRPr="00BB00CB" w:rsidRDefault="00AD4B2E" w:rsidP="00A6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Анализ и мониторинг бюджетного  процесса в муниципальном образовании</w:t>
            </w:r>
            <w:r w:rsidR="002E75B0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Бурлинский район Алтайского края, 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том числе подготовка предложений по устранению  выявленных отклонений в бюджетном процессе</w:t>
            </w:r>
            <w:r w:rsidR="002E75B0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совершенствованию бюджетного законодательства</w:t>
            </w:r>
            <w:r w:rsidR="0034509D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DF7D2F" w:rsidRPr="00BB00CB" w:rsidRDefault="00DF7D2F" w:rsidP="004F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8C1AA3" w:rsidRPr="00BB00CB" w:rsidRDefault="008C1AA3" w:rsidP="00DF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D2F" w:rsidRPr="00BB00CB" w:rsidRDefault="00DF7D2F" w:rsidP="00DF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rPr>
          <w:trHeight w:val="706"/>
        </w:trPr>
        <w:tc>
          <w:tcPr>
            <w:tcW w:w="1129" w:type="dxa"/>
          </w:tcPr>
          <w:p w:rsidR="00A6710D" w:rsidRPr="00BB00CB" w:rsidRDefault="00A6710D" w:rsidP="00A6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647" w:type="dxa"/>
            <w:vAlign w:val="center"/>
          </w:tcPr>
          <w:p w:rsidR="00A6710D" w:rsidRPr="00BB00CB" w:rsidRDefault="00A6710D" w:rsidP="004F7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Анализ и мониторинг бюджетного  процесса, в поселениях Бурлинского района Алтайского края, в том числе подготовка предложений по устранению  выявленных отклонений в бюджетном процессе и совершенствованию бюджетного законодательства.</w:t>
            </w:r>
          </w:p>
        </w:tc>
        <w:tc>
          <w:tcPr>
            <w:tcW w:w="2552" w:type="dxa"/>
            <w:vAlign w:val="center"/>
          </w:tcPr>
          <w:p w:rsidR="00A6710D" w:rsidRPr="00BB00CB" w:rsidRDefault="00A6710D" w:rsidP="004F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710D" w:rsidRPr="00BB00CB" w:rsidRDefault="00A6710D" w:rsidP="00A6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0D" w:rsidRPr="00BB00CB" w:rsidRDefault="00A6710D" w:rsidP="00A6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774408">
        <w:tc>
          <w:tcPr>
            <w:tcW w:w="15134" w:type="dxa"/>
            <w:gridSpan w:val="4"/>
          </w:tcPr>
          <w:p w:rsidR="00A619EE" w:rsidRPr="00BB00CB" w:rsidRDefault="00A619EE" w:rsidP="00A619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деятельность</w:t>
            </w:r>
          </w:p>
        </w:tc>
      </w:tr>
      <w:tr w:rsidR="00BB00CB" w:rsidRPr="00BB00CB" w:rsidTr="002E75B0">
        <w:tc>
          <w:tcPr>
            <w:tcW w:w="1129" w:type="dxa"/>
          </w:tcPr>
          <w:p w:rsidR="006C3C5C" w:rsidRPr="00BB00CB" w:rsidRDefault="006C3C5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</w:tcPr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главных администраторов бюджетных средств муниципального образования Бурлинский район Алтайского края за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Объекты контроля: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-Администрация Бурлинского района Алтайского края;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-комитет по финансам, налоговой и кредитной политике Администрации Бурлинского района Алтайского края;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-комитет по культуре Администрации Бурлинского района;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-комитет по образованию Администрации Бурлинского района Алтайского края;</w:t>
            </w:r>
          </w:p>
          <w:p w:rsidR="006C3C5C" w:rsidRPr="00BB00CB" w:rsidRDefault="006C3C5C" w:rsidP="006C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-Управление по экономическому развитию, имущественным и земельным отношениям Администрации Бурлинского района Алтайского края.</w:t>
            </w:r>
          </w:p>
        </w:tc>
        <w:tc>
          <w:tcPr>
            <w:tcW w:w="2552" w:type="dxa"/>
            <w:vAlign w:val="center"/>
          </w:tcPr>
          <w:p w:rsidR="006C3C5C" w:rsidRPr="00BB00CB" w:rsidRDefault="006C3C5C" w:rsidP="0035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1-2 квартал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6C3C5C" w:rsidRPr="00BB00CB" w:rsidRDefault="006C3C5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5C" w:rsidRPr="00BB00CB" w:rsidRDefault="006C3C5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5C" w:rsidRPr="00BB00CB" w:rsidRDefault="006C3C5C" w:rsidP="006C3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5C" w:rsidRPr="00BB00CB" w:rsidRDefault="006C3C5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5C" w:rsidRPr="00BB00CB" w:rsidRDefault="006C3C5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C5C" w:rsidRPr="00BB00CB" w:rsidRDefault="006C3C5C" w:rsidP="006C3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4A4A0C" w:rsidRPr="00BB00CB" w:rsidRDefault="001275FF" w:rsidP="004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4A4A0C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главных администраторов бюджетных средств </w:t>
            </w:r>
            <w:r w:rsidR="001275FF" w:rsidRPr="00BB00CB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Бурлинский район Алтайского края за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Объекты контроля: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Бурлинский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Михайловский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Новоандреевский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Новопесчанский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Новосельский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Ореховский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Партизанский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Рожковский сельсовет Алтайского края;</w:t>
            </w:r>
          </w:p>
          <w:p w:rsidR="004A4A0C" w:rsidRPr="00BB00CB" w:rsidRDefault="004A4A0C" w:rsidP="004A4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  <w:rtl/>
              </w:rPr>
              <w:t>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Устьянский сельсовет Алтайского края.</w:t>
            </w:r>
          </w:p>
        </w:tc>
        <w:tc>
          <w:tcPr>
            <w:tcW w:w="2552" w:type="dxa"/>
            <w:vAlign w:val="center"/>
          </w:tcPr>
          <w:p w:rsidR="004A4A0C" w:rsidRPr="00BB00CB" w:rsidRDefault="004A4A0C" w:rsidP="004F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квартал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4A4A0C" w:rsidRPr="00BB00CB" w:rsidRDefault="004A4A0C" w:rsidP="004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0C" w:rsidRPr="00BB00CB" w:rsidRDefault="004A4A0C" w:rsidP="004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0C" w:rsidRPr="00BB00CB" w:rsidRDefault="004A4A0C" w:rsidP="004A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0C" w:rsidRPr="00BB00CB" w:rsidRDefault="004A4A0C" w:rsidP="004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0C" w:rsidRPr="00BB00CB" w:rsidRDefault="004A4A0C" w:rsidP="004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0C" w:rsidRPr="00BB00CB" w:rsidRDefault="004A4A0C" w:rsidP="004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E17FA5" w:rsidRPr="00BB00CB" w:rsidRDefault="00E17FA5" w:rsidP="00BB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B00CB" w:rsidRPr="00BB0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E17FA5" w:rsidRPr="00BB00CB" w:rsidRDefault="008A77A5" w:rsidP="00BB00C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 МУП «Бурлинские коммунальные системы» Бурлинского рай</w:t>
            </w:r>
            <w:r w:rsidR="00BB00CB" w:rsidRPr="00BB00CB">
              <w:rPr>
                <w:rFonts w:ascii="Times New Roman" w:hAnsi="Times New Roman" w:cs="Times New Roman"/>
                <w:sz w:val="24"/>
                <w:szCs w:val="24"/>
              </w:rPr>
              <w:t>она Алтайского края за 2024 год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E17FA5" w:rsidRPr="00BB00CB" w:rsidRDefault="00BB00CB" w:rsidP="004F7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7FA5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FA5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E17FA5" w:rsidRPr="00BB00CB" w:rsidRDefault="00E17FA5" w:rsidP="00E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FA5" w:rsidRPr="00BB00CB" w:rsidRDefault="00E17FA5" w:rsidP="00E1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8A77A5" w:rsidRPr="00BB00CB" w:rsidRDefault="008A77A5" w:rsidP="00BB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00CB" w:rsidRPr="00BB0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A77A5" w:rsidRPr="00BB00CB" w:rsidRDefault="008A77A5" w:rsidP="00F76B0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EF1ECD" w:rsidRPr="00BB00CB">
              <w:rPr>
                <w:rFonts w:ascii="Times New Roman" w:hAnsi="Times New Roman" w:cs="Times New Roman"/>
                <w:sz w:val="24"/>
                <w:szCs w:val="24"/>
              </w:rPr>
              <w:t>законности и целевого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бюджетных средств, выделенных </w:t>
            </w:r>
            <w:r w:rsidR="006B16F9" w:rsidRPr="00BB00CB">
              <w:rPr>
                <w:rFonts w:ascii="Times New Roman" w:hAnsi="Times New Roman" w:cs="Times New Roman"/>
                <w:sz w:val="24"/>
                <w:szCs w:val="24"/>
              </w:rPr>
              <w:t>в рамках программы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16F9" w:rsidRPr="00BB00C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Бурлинского района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6B01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(совместно со Счетной палатой Алтайского края</w:t>
            </w:r>
            <w:r w:rsidR="00F76B01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ЭАМ «Анализ реализации механизма государственной поддержки молодых семей в решении жилищной проблемы в Алтайском крае»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2" w:type="dxa"/>
            <w:vAlign w:val="center"/>
          </w:tcPr>
          <w:p w:rsidR="008A77A5" w:rsidRPr="00BB00CB" w:rsidRDefault="008A77A5" w:rsidP="008A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 квартал 2025 года</w:t>
            </w:r>
          </w:p>
        </w:tc>
        <w:tc>
          <w:tcPr>
            <w:tcW w:w="2806" w:type="dxa"/>
          </w:tcPr>
          <w:p w:rsidR="008A77A5" w:rsidRPr="00BB00CB" w:rsidRDefault="008A77A5" w:rsidP="008A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A5" w:rsidRPr="00BB00CB" w:rsidRDefault="008A77A5" w:rsidP="008A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575E65" w:rsidRPr="00BB00CB" w:rsidRDefault="00397FAA" w:rsidP="00BB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00CB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F9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75E65" w:rsidRPr="00BB00CB" w:rsidRDefault="00575E65" w:rsidP="0026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внеплановых контрольных мероприятий на основании </w:t>
            </w:r>
            <w:r w:rsidR="002675F2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поручений 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2675F2" w:rsidRPr="00BB00CB">
              <w:rPr>
                <w:rFonts w:ascii="Times New Roman" w:hAnsi="Times New Roman" w:cs="Times New Roman"/>
                <w:sz w:val="24"/>
                <w:szCs w:val="24"/>
              </w:rPr>
              <w:t>ов (Собраний)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поручений Главы района</w:t>
            </w:r>
            <w:r w:rsidR="002675F2" w:rsidRPr="00BB00CB">
              <w:rPr>
                <w:rFonts w:ascii="Times New Roman" w:hAnsi="Times New Roman" w:cs="Times New Roman"/>
                <w:sz w:val="24"/>
                <w:szCs w:val="24"/>
              </w:rPr>
              <w:t>, поручений Глав поселений района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575E65" w:rsidRPr="00BB00CB" w:rsidRDefault="00575E65" w:rsidP="00127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4F70A2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575E65" w:rsidRPr="00BB00CB" w:rsidRDefault="00575E65" w:rsidP="0057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65" w:rsidRPr="00BB00CB" w:rsidRDefault="00575E65" w:rsidP="0057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851F6D">
        <w:tc>
          <w:tcPr>
            <w:tcW w:w="15134" w:type="dxa"/>
            <w:gridSpan w:val="4"/>
            <w:vAlign w:val="center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C182E" w:rsidRPr="00BB0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B00CB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</w:t>
            </w:r>
          </w:p>
        </w:tc>
      </w:tr>
      <w:tr w:rsidR="00BB00CB" w:rsidRPr="00BB00CB" w:rsidTr="002E75B0">
        <w:tc>
          <w:tcPr>
            <w:tcW w:w="1129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619EE" w:rsidRPr="00BB00CB" w:rsidRDefault="00A619EE" w:rsidP="00A6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контрольно-ревизионной комиссии  Бурлинского района Алтайского края на официальном сайте Администрации Бурлинского района.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A619EE" w:rsidRPr="00BB00CB" w:rsidRDefault="00A619EE" w:rsidP="00127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619EE" w:rsidRPr="00BB00CB" w:rsidRDefault="00A619EE" w:rsidP="00A6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Подготовка письменных запросов и ответов по запросам, отнесенных к компетенции контрольно-ревизионной комиссии Бурлинского района Алтайского края.</w:t>
            </w:r>
          </w:p>
        </w:tc>
        <w:tc>
          <w:tcPr>
            <w:tcW w:w="2552" w:type="dxa"/>
            <w:vAlign w:val="center"/>
          </w:tcPr>
          <w:p w:rsidR="00A619EE" w:rsidRPr="00BB00CB" w:rsidRDefault="00A619EE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619EE" w:rsidRPr="00BB00CB" w:rsidRDefault="00A619EE" w:rsidP="00A6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комиссий, заседаний Бурлинского районного Совета народных депутатов Алтайского края</w:t>
            </w:r>
            <w:r w:rsidR="002675F2" w:rsidRPr="00BB00CB">
              <w:rPr>
                <w:rFonts w:ascii="Times New Roman" w:hAnsi="Times New Roman" w:cs="Times New Roman"/>
                <w:sz w:val="24"/>
                <w:szCs w:val="24"/>
              </w:rPr>
              <w:t>, сельских Советов (Собраний) депутатов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A619EE" w:rsidRPr="00BB00CB" w:rsidRDefault="00A619EE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619EE" w:rsidRPr="00BB00CB" w:rsidRDefault="00A619EE" w:rsidP="00A6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2552" w:type="dxa"/>
            <w:vAlign w:val="center"/>
          </w:tcPr>
          <w:p w:rsidR="00A619EE" w:rsidRPr="00BB00CB" w:rsidRDefault="002675F2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19EE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619EE" w:rsidRPr="00BB00CB" w:rsidRDefault="00A619EE" w:rsidP="00A6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Документирование, делопроизводство, ведение архива.</w:t>
            </w:r>
          </w:p>
        </w:tc>
        <w:tc>
          <w:tcPr>
            <w:tcW w:w="2552" w:type="dxa"/>
            <w:vAlign w:val="center"/>
          </w:tcPr>
          <w:p w:rsidR="00A619EE" w:rsidRPr="00BB00CB" w:rsidRDefault="00A619EE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619EE" w:rsidRPr="00BB00CB" w:rsidRDefault="00A619EE" w:rsidP="00A6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контрольно-счетных органов Алтайского края</w:t>
            </w:r>
          </w:p>
        </w:tc>
        <w:tc>
          <w:tcPr>
            <w:tcW w:w="2552" w:type="dxa"/>
            <w:vAlign w:val="center"/>
          </w:tcPr>
          <w:p w:rsidR="00A619EE" w:rsidRPr="00BB00CB" w:rsidRDefault="00A619EE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619EE" w:rsidRPr="00BB00CB" w:rsidRDefault="00A619EE" w:rsidP="001B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контрольно-ревизионной комиссии Бурлинского района Алтайского на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  <w:vAlign w:val="center"/>
          </w:tcPr>
          <w:p w:rsidR="00A619EE" w:rsidRPr="00BB00CB" w:rsidRDefault="00A619EE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A619EE" w:rsidRPr="00BB00CB" w:rsidRDefault="00A619EE" w:rsidP="00A6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  <w:tr w:rsidR="00BB00CB" w:rsidRPr="00BB00CB" w:rsidTr="002E75B0">
        <w:tc>
          <w:tcPr>
            <w:tcW w:w="1129" w:type="dxa"/>
          </w:tcPr>
          <w:p w:rsidR="00DF7D2F" w:rsidRPr="00BB00CB" w:rsidRDefault="00DF7D2F" w:rsidP="00DF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647" w:type="dxa"/>
          </w:tcPr>
          <w:p w:rsidR="00DF7D2F" w:rsidRPr="00BB00CB" w:rsidRDefault="00DF7D2F" w:rsidP="001B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контрольно-ревизионной комиссии Бурлинского района Алтайского за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  <w:vAlign w:val="center"/>
          </w:tcPr>
          <w:p w:rsidR="00DF7D2F" w:rsidRPr="00BB00CB" w:rsidRDefault="001275FF" w:rsidP="001B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675F2" w:rsidRPr="00BB0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1B40D5" w:rsidRPr="00BB0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7D2F" w:rsidRPr="00BB0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6" w:type="dxa"/>
          </w:tcPr>
          <w:p w:rsidR="00DF7D2F" w:rsidRPr="00BB00CB" w:rsidRDefault="00DF7D2F" w:rsidP="00DF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CB">
              <w:rPr>
                <w:rFonts w:ascii="Times New Roman" w:hAnsi="Times New Roman" w:cs="Times New Roman"/>
                <w:sz w:val="24"/>
                <w:szCs w:val="24"/>
              </w:rPr>
              <w:t>О.Н. Устименко</w:t>
            </w:r>
          </w:p>
        </w:tc>
      </w:tr>
    </w:tbl>
    <w:p w:rsidR="00474439" w:rsidRPr="00BB00CB" w:rsidRDefault="00474439" w:rsidP="003450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74439" w:rsidRPr="00BB00CB" w:rsidSect="00217BF9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48DF"/>
    <w:multiLevelType w:val="hybridMultilevel"/>
    <w:tmpl w:val="9D2A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6102E"/>
    <w:multiLevelType w:val="hybridMultilevel"/>
    <w:tmpl w:val="AA0E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D0795"/>
    <w:multiLevelType w:val="hybridMultilevel"/>
    <w:tmpl w:val="16E6D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439"/>
    <w:rsid w:val="00056885"/>
    <w:rsid w:val="000636DF"/>
    <w:rsid w:val="00066EB1"/>
    <w:rsid w:val="000869E6"/>
    <w:rsid w:val="000B2034"/>
    <w:rsid w:val="000D1C4C"/>
    <w:rsid w:val="000D305D"/>
    <w:rsid w:val="000F30CC"/>
    <w:rsid w:val="001274E6"/>
    <w:rsid w:val="001275FF"/>
    <w:rsid w:val="00127D24"/>
    <w:rsid w:val="00153203"/>
    <w:rsid w:val="00163B7B"/>
    <w:rsid w:val="001B40D5"/>
    <w:rsid w:val="001C1E3C"/>
    <w:rsid w:val="001D07F9"/>
    <w:rsid w:val="001F2730"/>
    <w:rsid w:val="00217BF9"/>
    <w:rsid w:val="002239C8"/>
    <w:rsid w:val="00231B8F"/>
    <w:rsid w:val="002675F2"/>
    <w:rsid w:val="00282FB3"/>
    <w:rsid w:val="00287FA8"/>
    <w:rsid w:val="002E269E"/>
    <w:rsid w:val="002E75B0"/>
    <w:rsid w:val="003105D5"/>
    <w:rsid w:val="0033301D"/>
    <w:rsid w:val="0034509D"/>
    <w:rsid w:val="00354AEA"/>
    <w:rsid w:val="003638F1"/>
    <w:rsid w:val="00397FAA"/>
    <w:rsid w:val="003B3901"/>
    <w:rsid w:val="003D24AA"/>
    <w:rsid w:val="003F348F"/>
    <w:rsid w:val="00423B22"/>
    <w:rsid w:val="00435EC7"/>
    <w:rsid w:val="00435F0D"/>
    <w:rsid w:val="00450507"/>
    <w:rsid w:val="00474439"/>
    <w:rsid w:val="00486285"/>
    <w:rsid w:val="00494FFF"/>
    <w:rsid w:val="004A4A0C"/>
    <w:rsid w:val="004A5892"/>
    <w:rsid w:val="004B4700"/>
    <w:rsid w:val="004C68B5"/>
    <w:rsid w:val="004D34EA"/>
    <w:rsid w:val="004E0290"/>
    <w:rsid w:val="004E70AA"/>
    <w:rsid w:val="004F3E72"/>
    <w:rsid w:val="004F51A4"/>
    <w:rsid w:val="004F70A2"/>
    <w:rsid w:val="00504653"/>
    <w:rsid w:val="00512579"/>
    <w:rsid w:val="00537786"/>
    <w:rsid w:val="00543FF2"/>
    <w:rsid w:val="00551961"/>
    <w:rsid w:val="00575E65"/>
    <w:rsid w:val="005A7BAE"/>
    <w:rsid w:val="005D3251"/>
    <w:rsid w:val="005F054F"/>
    <w:rsid w:val="005F3C0C"/>
    <w:rsid w:val="00682156"/>
    <w:rsid w:val="00691109"/>
    <w:rsid w:val="006B16F9"/>
    <w:rsid w:val="006C054D"/>
    <w:rsid w:val="006C36C2"/>
    <w:rsid w:val="006C3C5C"/>
    <w:rsid w:val="00700A3B"/>
    <w:rsid w:val="007168B5"/>
    <w:rsid w:val="00721FD1"/>
    <w:rsid w:val="00737B75"/>
    <w:rsid w:val="00762AA6"/>
    <w:rsid w:val="00774408"/>
    <w:rsid w:val="007861A9"/>
    <w:rsid w:val="007862C5"/>
    <w:rsid w:val="007957C7"/>
    <w:rsid w:val="007B1720"/>
    <w:rsid w:val="007B4443"/>
    <w:rsid w:val="007D3F35"/>
    <w:rsid w:val="00851F6D"/>
    <w:rsid w:val="00870EA1"/>
    <w:rsid w:val="008A77A5"/>
    <w:rsid w:val="008B3650"/>
    <w:rsid w:val="008C1AA3"/>
    <w:rsid w:val="008E05D6"/>
    <w:rsid w:val="008F026B"/>
    <w:rsid w:val="00922270"/>
    <w:rsid w:val="00972A6D"/>
    <w:rsid w:val="009903BF"/>
    <w:rsid w:val="009B104C"/>
    <w:rsid w:val="009B45A6"/>
    <w:rsid w:val="00A024BF"/>
    <w:rsid w:val="00A07E8B"/>
    <w:rsid w:val="00A445DF"/>
    <w:rsid w:val="00A56F0E"/>
    <w:rsid w:val="00A60A2E"/>
    <w:rsid w:val="00A619EE"/>
    <w:rsid w:val="00A6710D"/>
    <w:rsid w:val="00AC3DD3"/>
    <w:rsid w:val="00AD4B2E"/>
    <w:rsid w:val="00AE7F11"/>
    <w:rsid w:val="00AF0902"/>
    <w:rsid w:val="00B13A1F"/>
    <w:rsid w:val="00B46DA4"/>
    <w:rsid w:val="00B948A7"/>
    <w:rsid w:val="00B974A2"/>
    <w:rsid w:val="00B976AE"/>
    <w:rsid w:val="00BA0F5B"/>
    <w:rsid w:val="00BA6CA1"/>
    <w:rsid w:val="00BB00CB"/>
    <w:rsid w:val="00BE4415"/>
    <w:rsid w:val="00BF148E"/>
    <w:rsid w:val="00C16F5A"/>
    <w:rsid w:val="00C443B6"/>
    <w:rsid w:val="00C60F1F"/>
    <w:rsid w:val="00C62C0D"/>
    <w:rsid w:val="00C62CCC"/>
    <w:rsid w:val="00C9320F"/>
    <w:rsid w:val="00CA1233"/>
    <w:rsid w:val="00CC0819"/>
    <w:rsid w:val="00CC2176"/>
    <w:rsid w:val="00CD2050"/>
    <w:rsid w:val="00CF58E2"/>
    <w:rsid w:val="00D63A57"/>
    <w:rsid w:val="00D755E6"/>
    <w:rsid w:val="00D82610"/>
    <w:rsid w:val="00D83A2C"/>
    <w:rsid w:val="00D94323"/>
    <w:rsid w:val="00D951B5"/>
    <w:rsid w:val="00DA2FCF"/>
    <w:rsid w:val="00DB16C0"/>
    <w:rsid w:val="00DF1E54"/>
    <w:rsid w:val="00DF7D2F"/>
    <w:rsid w:val="00E17FA5"/>
    <w:rsid w:val="00E318B7"/>
    <w:rsid w:val="00E42FAA"/>
    <w:rsid w:val="00E5416E"/>
    <w:rsid w:val="00E56489"/>
    <w:rsid w:val="00E86775"/>
    <w:rsid w:val="00EB1995"/>
    <w:rsid w:val="00EC182E"/>
    <w:rsid w:val="00EC46F2"/>
    <w:rsid w:val="00ED49F4"/>
    <w:rsid w:val="00ED6E6C"/>
    <w:rsid w:val="00ED775E"/>
    <w:rsid w:val="00EF1ECD"/>
    <w:rsid w:val="00F05CE3"/>
    <w:rsid w:val="00F07588"/>
    <w:rsid w:val="00F12AF6"/>
    <w:rsid w:val="00F27D11"/>
    <w:rsid w:val="00F3433C"/>
    <w:rsid w:val="00F505E4"/>
    <w:rsid w:val="00F61EA2"/>
    <w:rsid w:val="00F76B01"/>
    <w:rsid w:val="00FA0C23"/>
    <w:rsid w:val="00FA3705"/>
    <w:rsid w:val="00FB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F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5</cp:revision>
  <cp:lastPrinted>2025-05-19T04:50:00Z</cp:lastPrinted>
  <dcterms:created xsi:type="dcterms:W3CDTF">2020-12-21T09:45:00Z</dcterms:created>
  <dcterms:modified xsi:type="dcterms:W3CDTF">2026-04-29T02:19:00Z</dcterms:modified>
</cp:coreProperties>
</file>