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50F" w:rsidRPr="001F1E61" w:rsidRDefault="0069050F" w:rsidP="0069050F">
      <w:pPr>
        <w:pStyle w:val="af0"/>
        <w:jc w:val="center"/>
        <w:rPr>
          <w:rFonts w:ascii="Times New Roman" w:hAnsi="Times New Roman"/>
          <w:b/>
        </w:rPr>
      </w:pPr>
      <w:r w:rsidRPr="001F1E61">
        <w:rPr>
          <w:rFonts w:ascii="Times New Roman" w:hAnsi="Times New Roman"/>
          <w:b/>
        </w:rPr>
        <w:t>РОССИЙСКАЯ ФЕДЕРАЦИЯ</w:t>
      </w:r>
    </w:p>
    <w:p w:rsidR="0069050F" w:rsidRPr="001F1E61" w:rsidRDefault="0069050F" w:rsidP="0069050F">
      <w:pPr>
        <w:pStyle w:val="af0"/>
        <w:jc w:val="center"/>
        <w:rPr>
          <w:rFonts w:ascii="Times New Roman" w:hAnsi="Times New Roman"/>
          <w:b/>
        </w:rPr>
      </w:pPr>
      <w:r w:rsidRPr="001F1E61">
        <w:rPr>
          <w:rFonts w:ascii="Times New Roman" w:hAnsi="Times New Roman"/>
          <w:b/>
        </w:rPr>
        <w:t>АДМИНИСТРАЦИЯ БУРЛИНСКОГО РАЙОНА</w:t>
      </w:r>
    </w:p>
    <w:p w:rsidR="0069050F" w:rsidRPr="001F1E61" w:rsidRDefault="0069050F" w:rsidP="0069050F">
      <w:pPr>
        <w:pStyle w:val="af0"/>
        <w:jc w:val="center"/>
        <w:rPr>
          <w:rFonts w:ascii="Times New Roman" w:hAnsi="Times New Roman"/>
          <w:b/>
        </w:rPr>
      </w:pPr>
      <w:r w:rsidRPr="001F1E61">
        <w:rPr>
          <w:rFonts w:ascii="Times New Roman" w:hAnsi="Times New Roman"/>
          <w:b/>
        </w:rPr>
        <w:t>АЛТАЙСКОГО КРАЯ</w:t>
      </w:r>
    </w:p>
    <w:p w:rsidR="0069050F" w:rsidRPr="001F1E61" w:rsidRDefault="0069050F" w:rsidP="0069050F">
      <w:pPr>
        <w:pStyle w:val="af0"/>
        <w:jc w:val="center"/>
        <w:rPr>
          <w:rFonts w:ascii="Times New Roman" w:hAnsi="Times New Roman"/>
          <w:b/>
        </w:rPr>
      </w:pPr>
    </w:p>
    <w:p w:rsidR="0069050F" w:rsidRPr="001F1E61" w:rsidRDefault="0069050F" w:rsidP="0069050F">
      <w:pPr>
        <w:pStyle w:val="af0"/>
        <w:jc w:val="center"/>
        <w:rPr>
          <w:rFonts w:ascii="Times New Roman" w:hAnsi="Times New Roman"/>
          <w:b/>
        </w:rPr>
      </w:pPr>
    </w:p>
    <w:p w:rsidR="0069050F" w:rsidRPr="002A4934" w:rsidRDefault="0069050F" w:rsidP="0069050F">
      <w:pPr>
        <w:pStyle w:val="af0"/>
        <w:jc w:val="center"/>
        <w:rPr>
          <w:rFonts w:ascii="Times New Roman" w:hAnsi="Times New Roman"/>
          <w:b/>
          <w:sz w:val="28"/>
          <w:szCs w:val="28"/>
        </w:rPr>
      </w:pPr>
      <w:r w:rsidRPr="002A4934">
        <w:rPr>
          <w:rFonts w:ascii="Times New Roman" w:hAnsi="Times New Roman"/>
          <w:b/>
          <w:sz w:val="28"/>
          <w:szCs w:val="28"/>
        </w:rPr>
        <w:t>Р А С П О Р Я Ж Е Н И Е</w:t>
      </w:r>
    </w:p>
    <w:p w:rsidR="0058799E" w:rsidRDefault="0058799E" w:rsidP="0069050F">
      <w:pPr>
        <w:pStyle w:val="af0"/>
        <w:jc w:val="center"/>
        <w:rPr>
          <w:rFonts w:ascii="Times New Roman" w:hAnsi="Times New Roman"/>
          <w:b/>
          <w:sz w:val="28"/>
          <w:szCs w:val="28"/>
        </w:rPr>
      </w:pPr>
    </w:p>
    <w:p w:rsidR="0069050F" w:rsidRPr="0058799E" w:rsidRDefault="0058799E" w:rsidP="0069050F">
      <w:pPr>
        <w:pStyle w:val="af0"/>
        <w:jc w:val="center"/>
        <w:rPr>
          <w:rFonts w:ascii="Times New Roman" w:hAnsi="Times New Roman"/>
          <w:b/>
          <w:sz w:val="28"/>
          <w:szCs w:val="28"/>
        </w:rPr>
      </w:pPr>
      <w:r w:rsidRPr="0058799E">
        <w:rPr>
          <w:rFonts w:ascii="Times New Roman" w:hAnsi="Times New Roman"/>
          <w:sz w:val="26"/>
          <w:szCs w:val="26"/>
        </w:rPr>
        <w:t>12</w:t>
      </w:r>
      <w:r w:rsidR="00E10F04" w:rsidRPr="0058799E">
        <w:rPr>
          <w:rFonts w:ascii="Times New Roman" w:hAnsi="Times New Roman"/>
          <w:sz w:val="26"/>
          <w:szCs w:val="26"/>
        </w:rPr>
        <w:t xml:space="preserve">   </w:t>
      </w:r>
      <w:r w:rsidR="00E10F04">
        <w:rPr>
          <w:rFonts w:ascii="Times New Roman" w:hAnsi="Times New Roman"/>
          <w:sz w:val="26"/>
          <w:szCs w:val="26"/>
        </w:rPr>
        <w:t>марта</w:t>
      </w:r>
      <w:r w:rsidR="0069050F" w:rsidRPr="002A4934">
        <w:rPr>
          <w:rFonts w:ascii="Times New Roman" w:hAnsi="Times New Roman"/>
          <w:sz w:val="26"/>
          <w:szCs w:val="26"/>
        </w:rPr>
        <w:t xml:space="preserve"> 202</w:t>
      </w:r>
      <w:r w:rsidR="00E10F04">
        <w:rPr>
          <w:rFonts w:ascii="Times New Roman" w:hAnsi="Times New Roman"/>
          <w:sz w:val="26"/>
          <w:szCs w:val="26"/>
        </w:rPr>
        <w:t>6</w:t>
      </w:r>
      <w:r w:rsidR="0069050F" w:rsidRPr="002A4934">
        <w:rPr>
          <w:rFonts w:ascii="Times New Roman" w:hAnsi="Times New Roman"/>
          <w:sz w:val="26"/>
          <w:szCs w:val="26"/>
        </w:rPr>
        <w:t xml:space="preserve"> г. </w:t>
      </w:r>
      <w:r w:rsidR="0069050F" w:rsidRPr="002A4934">
        <w:rPr>
          <w:rFonts w:ascii="Times New Roman" w:hAnsi="Times New Roman"/>
          <w:sz w:val="26"/>
          <w:szCs w:val="26"/>
        </w:rPr>
        <w:tab/>
      </w:r>
      <w:r w:rsidR="0069050F" w:rsidRPr="002A4934">
        <w:rPr>
          <w:rFonts w:ascii="Times New Roman" w:hAnsi="Times New Roman"/>
          <w:sz w:val="26"/>
          <w:szCs w:val="26"/>
        </w:rPr>
        <w:tab/>
        <w:t xml:space="preserve">  </w:t>
      </w:r>
      <w:r w:rsidR="0069050F" w:rsidRPr="002A4934">
        <w:rPr>
          <w:rFonts w:ascii="Times New Roman" w:hAnsi="Times New Roman"/>
          <w:sz w:val="26"/>
          <w:szCs w:val="26"/>
        </w:rPr>
        <w:tab/>
        <w:t xml:space="preserve">  </w:t>
      </w:r>
      <w:r w:rsidR="0069050F" w:rsidRPr="002A4934">
        <w:rPr>
          <w:rFonts w:ascii="Times New Roman" w:hAnsi="Times New Roman"/>
          <w:sz w:val="26"/>
          <w:szCs w:val="26"/>
        </w:rPr>
        <w:tab/>
      </w:r>
      <w:r>
        <w:rPr>
          <w:rFonts w:ascii="Times New Roman" w:hAnsi="Times New Roman"/>
          <w:sz w:val="26"/>
          <w:szCs w:val="26"/>
        </w:rPr>
        <w:t xml:space="preserve">     </w:t>
      </w:r>
      <w:r w:rsidR="0069050F" w:rsidRPr="002A4934">
        <w:rPr>
          <w:rFonts w:ascii="Times New Roman" w:hAnsi="Times New Roman"/>
          <w:sz w:val="26"/>
          <w:szCs w:val="26"/>
        </w:rPr>
        <w:tab/>
      </w:r>
      <w:r w:rsidR="0069050F" w:rsidRPr="002A4934">
        <w:rPr>
          <w:rFonts w:ascii="Times New Roman" w:hAnsi="Times New Roman"/>
          <w:sz w:val="26"/>
          <w:szCs w:val="26"/>
        </w:rPr>
        <w:tab/>
      </w:r>
      <w:r w:rsidR="00E10F04">
        <w:rPr>
          <w:rFonts w:ascii="Times New Roman" w:hAnsi="Times New Roman"/>
          <w:sz w:val="26"/>
          <w:szCs w:val="26"/>
        </w:rPr>
        <w:t xml:space="preserve">        </w:t>
      </w:r>
      <w:r w:rsidR="0069050F" w:rsidRPr="002A4934">
        <w:rPr>
          <w:rFonts w:ascii="Times New Roman" w:hAnsi="Times New Roman"/>
          <w:sz w:val="26"/>
          <w:szCs w:val="26"/>
        </w:rPr>
        <w:t xml:space="preserve">                                      </w:t>
      </w:r>
      <w:r>
        <w:rPr>
          <w:rFonts w:ascii="Times New Roman" w:hAnsi="Times New Roman"/>
          <w:sz w:val="26"/>
          <w:szCs w:val="26"/>
        </w:rPr>
        <w:t xml:space="preserve">           </w:t>
      </w:r>
      <w:r w:rsidR="0069050F" w:rsidRPr="002A4934">
        <w:rPr>
          <w:rFonts w:ascii="Times New Roman" w:hAnsi="Times New Roman"/>
          <w:sz w:val="26"/>
          <w:szCs w:val="26"/>
        </w:rPr>
        <w:t>№</w:t>
      </w:r>
      <w:r>
        <w:rPr>
          <w:rFonts w:ascii="Times New Roman" w:hAnsi="Times New Roman"/>
          <w:sz w:val="26"/>
          <w:szCs w:val="26"/>
        </w:rPr>
        <w:t xml:space="preserve"> 61-р</w:t>
      </w:r>
    </w:p>
    <w:p w:rsidR="0069050F" w:rsidRPr="001F1E61" w:rsidRDefault="0069050F" w:rsidP="0069050F">
      <w:pPr>
        <w:pStyle w:val="af0"/>
        <w:jc w:val="center"/>
        <w:rPr>
          <w:rFonts w:ascii="Times New Roman" w:hAnsi="Times New Roman"/>
        </w:rPr>
      </w:pPr>
      <w:r w:rsidRPr="001F1E61">
        <w:rPr>
          <w:rFonts w:ascii="Times New Roman" w:hAnsi="Times New Roman"/>
        </w:rPr>
        <w:t>с. Бурла</w:t>
      </w:r>
    </w:p>
    <w:p w:rsidR="0069050F" w:rsidRPr="001F1E61" w:rsidRDefault="0069050F" w:rsidP="0069050F">
      <w:pPr>
        <w:pStyle w:val="af0"/>
        <w:jc w:val="center"/>
        <w:rPr>
          <w:rFonts w:ascii="Times New Roman" w:hAnsi="Times New Roman"/>
        </w:rPr>
      </w:pPr>
    </w:p>
    <w:p w:rsidR="0069050F" w:rsidRDefault="0069050F" w:rsidP="0069050F">
      <w:pPr>
        <w:rPr>
          <w:b/>
          <w:bCs/>
          <w:color w:val="000000"/>
          <w:sz w:val="28"/>
          <w:szCs w:val="28"/>
        </w:rPr>
      </w:pPr>
      <w:r w:rsidRPr="000D2462">
        <w:rPr>
          <w:b/>
          <w:bCs/>
          <w:color w:val="000000"/>
          <w:spacing w:val="70"/>
          <w:sz w:val="28"/>
          <w:szCs w:val="28"/>
        </w:rPr>
        <w:t xml:space="preserve">О </w:t>
      </w:r>
      <w:r w:rsidRPr="000D2462">
        <w:rPr>
          <w:b/>
          <w:bCs/>
          <w:color w:val="000000"/>
          <w:sz w:val="28"/>
          <w:szCs w:val="28"/>
        </w:rPr>
        <w:t xml:space="preserve">проведении открытого </w:t>
      </w:r>
      <w:r>
        <w:rPr>
          <w:b/>
          <w:bCs/>
          <w:color w:val="000000"/>
          <w:sz w:val="28"/>
          <w:szCs w:val="28"/>
        </w:rPr>
        <w:t xml:space="preserve">электронного </w:t>
      </w:r>
    </w:p>
    <w:p w:rsidR="0069050F" w:rsidRDefault="0069050F" w:rsidP="0069050F">
      <w:pPr>
        <w:rPr>
          <w:b/>
          <w:bCs/>
          <w:color w:val="000000"/>
          <w:sz w:val="28"/>
          <w:szCs w:val="28"/>
        </w:rPr>
      </w:pPr>
      <w:r>
        <w:rPr>
          <w:b/>
          <w:bCs/>
          <w:color w:val="000000"/>
          <w:sz w:val="28"/>
          <w:szCs w:val="28"/>
        </w:rPr>
        <w:t>а</w:t>
      </w:r>
      <w:r w:rsidRPr="000D2462">
        <w:rPr>
          <w:b/>
          <w:bCs/>
          <w:color w:val="000000"/>
          <w:sz w:val="28"/>
          <w:szCs w:val="28"/>
        </w:rPr>
        <w:t>укциона</w:t>
      </w:r>
      <w:r>
        <w:rPr>
          <w:b/>
          <w:bCs/>
          <w:color w:val="000000"/>
          <w:sz w:val="28"/>
          <w:szCs w:val="28"/>
        </w:rPr>
        <w:t xml:space="preserve"> </w:t>
      </w:r>
      <w:r w:rsidRPr="000D2462">
        <w:rPr>
          <w:b/>
          <w:bCs/>
          <w:color w:val="000000"/>
          <w:sz w:val="28"/>
          <w:szCs w:val="28"/>
        </w:rPr>
        <w:t xml:space="preserve">по продаже права на заключение </w:t>
      </w:r>
    </w:p>
    <w:p w:rsidR="0069050F" w:rsidRDefault="0069050F" w:rsidP="0069050F">
      <w:pPr>
        <w:rPr>
          <w:b/>
          <w:bCs/>
          <w:color w:val="000000"/>
          <w:sz w:val="28"/>
          <w:szCs w:val="28"/>
        </w:rPr>
      </w:pPr>
      <w:r w:rsidRPr="000D2462">
        <w:rPr>
          <w:b/>
          <w:bCs/>
          <w:color w:val="000000"/>
          <w:sz w:val="28"/>
          <w:szCs w:val="28"/>
        </w:rPr>
        <w:t>договора аренды земельного участка</w:t>
      </w:r>
    </w:p>
    <w:p w:rsidR="0069050F" w:rsidRPr="000D2462" w:rsidRDefault="0069050F" w:rsidP="0069050F"/>
    <w:p w:rsidR="0069050F" w:rsidRDefault="0069050F" w:rsidP="0069050F">
      <w:pPr>
        <w:jc w:val="both"/>
      </w:pPr>
      <w:r>
        <w:rPr>
          <w:color w:val="000000"/>
          <w:sz w:val="26"/>
          <w:szCs w:val="26"/>
        </w:rPr>
        <w:tab/>
      </w:r>
      <w:r w:rsidRPr="000D2462">
        <w:rPr>
          <w:color w:val="000000"/>
          <w:sz w:val="26"/>
          <w:szCs w:val="26"/>
        </w:rPr>
        <w:t>Руководствуясь статьёй 3.3 Федерального закона от 25.10.2001 № 171-ФЗ «О введ</w:t>
      </w:r>
      <w:r w:rsidRPr="000D2462">
        <w:rPr>
          <w:color w:val="000000"/>
          <w:sz w:val="26"/>
          <w:szCs w:val="26"/>
        </w:rPr>
        <w:t>е</w:t>
      </w:r>
      <w:r w:rsidRPr="000D2462">
        <w:rPr>
          <w:color w:val="000000"/>
          <w:sz w:val="26"/>
          <w:szCs w:val="26"/>
        </w:rPr>
        <w:t>нии в действие Земельного кодекса Российской Федерации», Положением об организации и проведению аукционов по продаже земельных участков, находящихся в собственности муниципального образования Бурлинский район Алтайского края, или из земель госуда</w:t>
      </w:r>
      <w:r w:rsidRPr="000D2462">
        <w:rPr>
          <w:color w:val="000000"/>
          <w:sz w:val="26"/>
          <w:szCs w:val="26"/>
        </w:rPr>
        <w:t>р</w:t>
      </w:r>
      <w:r w:rsidRPr="000D2462">
        <w:rPr>
          <w:color w:val="000000"/>
          <w:sz w:val="26"/>
          <w:szCs w:val="26"/>
        </w:rPr>
        <w:t>ственная собственность на которые не разграничена, а также продажи права на заключение договор</w:t>
      </w:r>
      <w:r>
        <w:rPr>
          <w:color w:val="000000"/>
          <w:sz w:val="26"/>
          <w:szCs w:val="26"/>
        </w:rPr>
        <w:t>а</w:t>
      </w:r>
      <w:r w:rsidRPr="000D2462">
        <w:rPr>
          <w:color w:val="000000"/>
          <w:sz w:val="26"/>
          <w:szCs w:val="26"/>
        </w:rPr>
        <w:t xml:space="preserve"> аренды так</w:t>
      </w:r>
      <w:r>
        <w:rPr>
          <w:color w:val="000000"/>
          <w:sz w:val="26"/>
          <w:szCs w:val="26"/>
        </w:rPr>
        <w:t>ого</w:t>
      </w:r>
      <w:r w:rsidRPr="000D2462">
        <w:rPr>
          <w:color w:val="000000"/>
          <w:sz w:val="26"/>
          <w:szCs w:val="26"/>
        </w:rPr>
        <w:t xml:space="preserve"> земельн</w:t>
      </w:r>
      <w:r>
        <w:rPr>
          <w:color w:val="000000"/>
          <w:sz w:val="26"/>
          <w:szCs w:val="26"/>
        </w:rPr>
        <w:t xml:space="preserve">ого </w:t>
      </w:r>
      <w:r w:rsidRPr="000D2462">
        <w:rPr>
          <w:color w:val="000000"/>
          <w:sz w:val="26"/>
          <w:szCs w:val="26"/>
        </w:rPr>
        <w:t>участк</w:t>
      </w:r>
      <w:r>
        <w:rPr>
          <w:color w:val="000000"/>
          <w:sz w:val="26"/>
          <w:szCs w:val="26"/>
        </w:rPr>
        <w:t>а</w:t>
      </w:r>
      <w:r w:rsidRPr="000D2462">
        <w:rPr>
          <w:color w:val="000000"/>
          <w:sz w:val="26"/>
          <w:szCs w:val="26"/>
        </w:rPr>
        <w:t>:</w:t>
      </w:r>
    </w:p>
    <w:p w:rsidR="0069050F" w:rsidRPr="0091137D" w:rsidRDefault="0069050F" w:rsidP="0069050F">
      <w:pPr>
        <w:pStyle w:val="af3"/>
        <w:numPr>
          <w:ilvl w:val="0"/>
          <w:numId w:val="19"/>
        </w:numPr>
        <w:ind w:left="0" w:firstLine="426"/>
        <w:jc w:val="both"/>
      </w:pPr>
      <w:r w:rsidRPr="001F1E61">
        <w:rPr>
          <w:color w:val="000000"/>
          <w:sz w:val="26"/>
          <w:szCs w:val="26"/>
        </w:rPr>
        <w:t>Управлению по экономическому развитию, имущественным и земельным отнош</w:t>
      </w:r>
      <w:r w:rsidRPr="001F1E61">
        <w:rPr>
          <w:color w:val="000000"/>
          <w:sz w:val="26"/>
          <w:szCs w:val="26"/>
        </w:rPr>
        <w:t>е</w:t>
      </w:r>
      <w:r w:rsidRPr="001F1E61">
        <w:rPr>
          <w:color w:val="000000"/>
          <w:sz w:val="26"/>
          <w:szCs w:val="26"/>
        </w:rPr>
        <w:t>ниям Администрации Бурлинского района провести открытый</w:t>
      </w:r>
      <w:r>
        <w:rPr>
          <w:color w:val="000000"/>
          <w:sz w:val="26"/>
          <w:szCs w:val="26"/>
        </w:rPr>
        <w:t xml:space="preserve"> электронный </w:t>
      </w:r>
      <w:r w:rsidRPr="001F1E61">
        <w:rPr>
          <w:color w:val="000000"/>
          <w:sz w:val="26"/>
          <w:szCs w:val="26"/>
        </w:rPr>
        <w:t xml:space="preserve">аукцион по продаже права на заключение договора аренды земельного участка </w:t>
      </w:r>
      <w:r>
        <w:rPr>
          <w:color w:val="000000"/>
          <w:sz w:val="26"/>
          <w:szCs w:val="26"/>
        </w:rPr>
        <w:t>из земель сельскох</w:t>
      </w:r>
      <w:r>
        <w:rPr>
          <w:color w:val="000000"/>
          <w:sz w:val="26"/>
          <w:szCs w:val="26"/>
        </w:rPr>
        <w:t>о</w:t>
      </w:r>
      <w:r>
        <w:rPr>
          <w:color w:val="000000"/>
          <w:sz w:val="26"/>
          <w:szCs w:val="26"/>
        </w:rPr>
        <w:t>зяйственного назначения с кадастровым номером 22:06:0</w:t>
      </w:r>
      <w:r w:rsidR="00E10F04">
        <w:rPr>
          <w:color w:val="000000"/>
          <w:sz w:val="26"/>
          <w:szCs w:val="26"/>
        </w:rPr>
        <w:t>10304</w:t>
      </w:r>
      <w:r>
        <w:rPr>
          <w:color w:val="000000"/>
          <w:sz w:val="26"/>
          <w:szCs w:val="26"/>
        </w:rPr>
        <w:t>:</w:t>
      </w:r>
      <w:r w:rsidR="00E10F04">
        <w:rPr>
          <w:color w:val="000000"/>
          <w:sz w:val="26"/>
          <w:szCs w:val="26"/>
        </w:rPr>
        <w:t>2231</w:t>
      </w:r>
      <w:r>
        <w:rPr>
          <w:color w:val="000000"/>
          <w:sz w:val="26"/>
          <w:szCs w:val="26"/>
        </w:rPr>
        <w:t xml:space="preserve">, общей площадью </w:t>
      </w:r>
      <w:r w:rsidR="00E10F04">
        <w:rPr>
          <w:color w:val="000000"/>
          <w:sz w:val="26"/>
          <w:szCs w:val="26"/>
        </w:rPr>
        <w:t>4450007</w:t>
      </w:r>
      <w:r>
        <w:rPr>
          <w:color w:val="000000"/>
          <w:sz w:val="26"/>
          <w:szCs w:val="26"/>
        </w:rPr>
        <w:t xml:space="preserve"> кв.м., расположенного по адресу: Алтайский край, Бурлинский район, </w:t>
      </w:r>
      <w:r w:rsidR="00E10F04">
        <w:rPr>
          <w:color w:val="000000"/>
          <w:sz w:val="26"/>
          <w:szCs w:val="26"/>
        </w:rPr>
        <w:t>4</w:t>
      </w:r>
      <w:r>
        <w:rPr>
          <w:color w:val="000000"/>
          <w:sz w:val="26"/>
          <w:szCs w:val="26"/>
        </w:rPr>
        <w:t xml:space="preserve">,5 км </w:t>
      </w:r>
      <w:r w:rsidR="00E10F04">
        <w:rPr>
          <w:color w:val="000000"/>
          <w:sz w:val="26"/>
          <w:szCs w:val="26"/>
        </w:rPr>
        <w:t xml:space="preserve">юго-восточнее </w:t>
      </w:r>
      <w:r>
        <w:rPr>
          <w:color w:val="000000"/>
          <w:sz w:val="26"/>
          <w:szCs w:val="26"/>
        </w:rPr>
        <w:t xml:space="preserve">с. </w:t>
      </w:r>
      <w:r w:rsidR="00E10F04">
        <w:rPr>
          <w:color w:val="000000"/>
          <w:sz w:val="26"/>
          <w:szCs w:val="26"/>
        </w:rPr>
        <w:t>Цветополь</w:t>
      </w:r>
      <w:r>
        <w:rPr>
          <w:color w:val="000000"/>
          <w:sz w:val="26"/>
          <w:szCs w:val="26"/>
        </w:rPr>
        <w:t xml:space="preserve">, с разрешенным использованием – </w:t>
      </w:r>
      <w:r w:rsidR="00E10F04">
        <w:rPr>
          <w:color w:val="000000"/>
          <w:sz w:val="26"/>
          <w:szCs w:val="26"/>
        </w:rPr>
        <w:t xml:space="preserve">для </w:t>
      </w:r>
      <w:r>
        <w:rPr>
          <w:color w:val="000000"/>
          <w:sz w:val="26"/>
          <w:szCs w:val="26"/>
        </w:rPr>
        <w:t>сельскохозяйственно</w:t>
      </w:r>
      <w:r w:rsidR="00E10F04">
        <w:rPr>
          <w:color w:val="000000"/>
          <w:sz w:val="26"/>
          <w:szCs w:val="26"/>
        </w:rPr>
        <w:t>го производства.</w:t>
      </w:r>
      <w:r>
        <w:rPr>
          <w:color w:val="000000"/>
          <w:sz w:val="26"/>
          <w:szCs w:val="26"/>
        </w:rPr>
        <w:t xml:space="preserve"> </w:t>
      </w:r>
    </w:p>
    <w:p w:rsidR="0069050F" w:rsidRPr="0091137D" w:rsidRDefault="0069050F" w:rsidP="0069050F">
      <w:pPr>
        <w:pStyle w:val="af3"/>
        <w:numPr>
          <w:ilvl w:val="0"/>
          <w:numId w:val="19"/>
        </w:numPr>
        <w:ind w:left="0" w:firstLine="426"/>
        <w:jc w:val="both"/>
      </w:pPr>
      <w:r w:rsidRPr="0091137D">
        <w:rPr>
          <w:color w:val="000000"/>
          <w:sz w:val="26"/>
          <w:szCs w:val="26"/>
        </w:rPr>
        <w:t>Извещение о проведении открытого</w:t>
      </w:r>
      <w:r>
        <w:rPr>
          <w:color w:val="000000"/>
          <w:sz w:val="26"/>
          <w:szCs w:val="26"/>
        </w:rPr>
        <w:t xml:space="preserve"> электронного</w:t>
      </w:r>
      <w:r w:rsidRPr="0091137D">
        <w:rPr>
          <w:color w:val="000000"/>
          <w:sz w:val="26"/>
          <w:szCs w:val="26"/>
        </w:rPr>
        <w:t xml:space="preserve"> аукциона по продаже права на з</w:t>
      </w:r>
      <w:r w:rsidRPr="0091137D">
        <w:rPr>
          <w:color w:val="000000"/>
          <w:sz w:val="26"/>
          <w:szCs w:val="26"/>
        </w:rPr>
        <w:t>а</w:t>
      </w:r>
      <w:r w:rsidRPr="0091137D">
        <w:rPr>
          <w:color w:val="000000"/>
          <w:sz w:val="26"/>
          <w:szCs w:val="26"/>
        </w:rPr>
        <w:t>ключе</w:t>
      </w:r>
      <w:r w:rsidRPr="0091137D">
        <w:rPr>
          <w:color w:val="000000"/>
          <w:sz w:val="26"/>
          <w:szCs w:val="26"/>
        </w:rPr>
        <w:softHyphen/>
        <w:t>ние договора аренды земельного участка разместить на официальных Интернет-сайтах Российской Федерации для размещения информации о проведении торгов и Адм</w:t>
      </w:r>
      <w:r w:rsidRPr="0091137D">
        <w:rPr>
          <w:color w:val="000000"/>
          <w:sz w:val="26"/>
          <w:szCs w:val="26"/>
        </w:rPr>
        <w:t>и</w:t>
      </w:r>
      <w:r w:rsidRPr="0091137D">
        <w:rPr>
          <w:color w:val="000000"/>
          <w:sz w:val="26"/>
          <w:szCs w:val="26"/>
        </w:rPr>
        <w:t>нистрации Бурлинского района Алтайского края.</w:t>
      </w:r>
    </w:p>
    <w:p w:rsidR="0069050F" w:rsidRDefault="0069050F" w:rsidP="0069050F">
      <w:pPr>
        <w:jc w:val="both"/>
        <w:rPr>
          <w:color w:val="000000"/>
          <w:sz w:val="26"/>
          <w:szCs w:val="26"/>
        </w:rPr>
      </w:pPr>
    </w:p>
    <w:p w:rsidR="0069050F" w:rsidRDefault="0069050F" w:rsidP="0069050F">
      <w:pPr>
        <w:jc w:val="both"/>
        <w:rPr>
          <w:color w:val="000000"/>
          <w:sz w:val="26"/>
          <w:szCs w:val="26"/>
        </w:rPr>
      </w:pPr>
    </w:p>
    <w:p w:rsidR="0069050F" w:rsidRPr="000D2462" w:rsidRDefault="00E10F04" w:rsidP="0069050F">
      <w:pPr>
        <w:jc w:val="both"/>
      </w:pPr>
      <w:r>
        <w:rPr>
          <w:color w:val="000000"/>
          <w:sz w:val="26"/>
          <w:szCs w:val="26"/>
        </w:rPr>
        <w:t>Г</w:t>
      </w:r>
      <w:r w:rsidR="0069050F" w:rsidRPr="000D2462">
        <w:rPr>
          <w:color w:val="000000"/>
          <w:sz w:val="26"/>
          <w:szCs w:val="26"/>
        </w:rPr>
        <w:t>лав</w:t>
      </w:r>
      <w:r>
        <w:rPr>
          <w:color w:val="000000"/>
          <w:sz w:val="26"/>
          <w:szCs w:val="26"/>
        </w:rPr>
        <w:t>а</w:t>
      </w:r>
      <w:r w:rsidR="0069050F">
        <w:rPr>
          <w:color w:val="000000"/>
          <w:sz w:val="26"/>
          <w:szCs w:val="26"/>
        </w:rPr>
        <w:t xml:space="preserve"> </w:t>
      </w:r>
      <w:r w:rsidR="0069050F" w:rsidRPr="000D2462">
        <w:rPr>
          <w:color w:val="000000"/>
          <w:sz w:val="26"/>
          <w:szCs w:val="26"/>
        </w:rPr>
        <w:t>района</w:t>
      </w:r>
      <w:r w:rsidR="0069050F" w:rsidRPr="000D2462">
        <w:rPr>
          <w:color w:val="000000"/>
          <w:sz w:val="26"/>
          <w:szCs w:val="26"/>
        </w:rPr>
        <w:tab/>
      </w:r>
      <w:r w:rsidR="0069050F">
        <w:rPr>
          <w:color w:val="000000"/>
          <w:sz w:val="26"/>
          <w:szCs w:val="26"/>
        </w:rPr>
        <w:tab/>
      </w:r>
      <w:r w:rsidR="0069050F">
        <w:rPr>
          <w:color w:val="000000"/>
          <w:sz w:val="26"/>
          <w:szCs w:val="26"/>
        </w:rPr>
        <w:tab/>
      </w:r>
      <w:r w:rsidR="0069050F">
        <w:rPr>
          <w:color w:val="000000"/>
          <w:sz w:val="26"/>
          <w:szCs w:val="26"/>
        </w:rPr>
        <w:tab/>
        <w:t xml:space="preserve">                   </w:t>
      </w:r>
      <w:r>
        <w:rPr>
          <w:color w:val="000000"/>
          <w:sz w:val="26"/>
          <w:szCs w:val="26"/>
        </w:rPr>
        <w:t xml:space="preserve">                                            С.А. Давыденко</w:t>
      </w:r>
    </w:p>
    <w:p w:rsidR="0069050F" w:rsidRDefault="0069050F" w:rsidP="0069050F">
      <w:pPr>
        <w:jc w:val="both"/>
        <w:rPr>
          <w:color w:val="000000"/>
          <w:sz w:val="26"/>
          <w:szCs w:val="26"/>
        </w:rPr>
      </w:pPr>
    </w:p>
    <w:p w:rsidR="0069050F" w:rsidRDefault="0069050F" w:rsidP="0069050F">
      <w:pPr>
        <w:jc w:val="both"/>
        <w:rPr>
          <w:color w:val="000000"/>
          <w:sz w:val="26"/>
          <w:szCs w:val="26"/>
        </w:rPr>
      </w:pPr>
    </w:p>
    <w:p w:rsidR="0069050F" w:rsidRDefault="0069050F" w:rsidP="0069050F">
      <w:pPr>
        <w:jc w:val="both"/>
        <w:rPr>
          <w:color w:val="000000"/>
          <w:sz w:val="26"/>
          <w:szCs w:val="26"/>
        </w:rPr>
      </w:pPr>
    </w:p>
    <w:p w:rsidR="0069050F" w:rsidRPr="000D2462" w:rsidRDefault="0069050F" w:rsidP="0069050F">
      <w:pPr>
        <w:jc w:val="both"/>
      </w:pPr>
      <w:r w:rsidRPr="000D2462">
        <w:rPr>
          <w:color w:val="000000"/>
          <w:sz w:val="26"/>
          <w:szCs w:val="26"/>
        </w:rPr>
        <w:t>Согласовано:</w:t>
      </w:r>
    </w:p>
    <w:p w:rsidR="0069050F" w:rsidRDefault="0069050F" w:rsidP="0069050F">
      <w:pPr>
        <w:jc w:val="both"/>
        <w:rPr>
          <w:color w:val="000000"/>
          <w:sz w:val="26"/>
          <w:szCs w:val="26"/>
        </w:rPr>
      </w:pPr>
      <w:r w:rsidRPr="000D2462">
        <w:rPr>
          <w:color w:val="000000"/>
          <w:sz w:val="26"/>
          <w:szCs w:val="26"/>
        </w:rPr>
        <w:t xml:space="preserve">Заместитель главы Администрации района, </w:t>
      </w:r>
    </w:p>
    <w:p w:rsidR="0069050F" w:rsidRDefault="0069050F" w:rsidP="0069050F">
      <w:pPr>
        <w:jc w:val="both"/>
        <w:rPr>
          <w:color w:val="000000"/>
          <w:sz w:val="26"/>
          <w:szCs w:val="26"/>
        </w:rPr>
      </w:pPr>
      <w:r w:rsidRPr="000D2462">
        <w:rPr>
          <w:color w:val="000000"/>
          <w:sz w:val="26"/>
          <w:szCs w:val="26"/>
        </w:rPr>
        <w:t>начальник Управлен</w:t>
      </w:r>
      <w:r>
        <w:rPr>
          <w:color w:val="000000"/>
          <w:sz w:val="26"/>
          <w:szCs w:val="26"/>
        </w:rPr>
        <w:t>ия по эко</w:t>
      </w:r>
      <w:r w:rsidRPr="000D2462">
        <w:rPr>
          <w:color w:val="000000"/>
          <w:sz w:val="26"/>
          <w:szCs w:val="26"/>
        </w:rPr>
        <w:t xml:space="preserve">номическому </w:t>
      </w:r>
    </w:p>
    <w:p w:rsidR="0069050F" w:rsidRDefault="0069050F" w:rsidP="0069050F">
      <w:pPr>
        <w:jc w:val="both"/>
        <w:rPr>
          <w:color w:val="000000"/>
          <w:sz w:val="26"/>
          <w:szCs w:val="26"/>
        </w:rPr>
      </w:pPr>
      <w:r w:rsidRPr="000D2462">
        <w:rPr>
          <w:color w:val="000000"/>
          <w:sz w:val="26"/>
          <w:szCs w:val="26"/>
        </w:rPr>
        <w:t>развитию, иму</w:t>
      </w:r>
      <w:r>
        <w:rPr>
          <w:color w:val="000000"/>
          <w:sz w:val="26"/>
          <w:szCs w:val="26"/>
        </w:rPr>
        <w:t>ществен</w:t>
      </w:r>
      <w:r w:rsidRPr="000D2462">
        <w:rPr>
          <w:color w:val="000000"/>
          <w:sz w:val="26"/>
          <w:szCs w:val="26"/>
        </w:rPr>
        <w:t xml:space="preserve">ным и земельным </w:t>
      </w:r>
    </w:p>
    <w:p w:rsidR="0069050F" w:rsidRDefault="0069050F" w:rsidP="0069050F">
      <w:pPr>
        <w:jc w:val="both"/>
        <w:rPr>
          <w:color w:val="000000"/>
          <w:sz w:val="26"/>
          <w:szCs w:val="26"/>
        </w:rPr>
      </w:pPr>
      <w:r w:rsidRPr="000D2462">
        <w:rPr>
          <w:color w:val="000000"/>
          <w:sz w:val="26"/>
          <w:szCs w:val="26"/>
        </w:rPr>
        <w:t>отношен</w:t>
      </w:r>
      <w:r>
        <w:rPr>
          <w:color w:val="000000"/>
          <w:sz w:val="26"/>
          <w:szCs w:val="26"/>
        </w:rPr>
        <w:t>иям Ад</w:t>
      </w:r>
      <w:r w:rsidRPr="000D2462">
        <w:rPr>
          <w:color w:val="000000"/>
          <w:sz w:val="26"/>
          <w:szCs w:val="26"/>
        </w:rPr>
        <w:t xml:space="preserve">министрации района </w:t>
      </w:r>
    </w:p>
    <w:p w:rsidR="0069050F" w:rsidRPr="000D2462" w:rsidRDefault="0069050F" w:rsidP="0069050F">
      <w:pPr>
        <w:jc w:val="both"/>
      </w:pPr>
      <w:r>
        <w:rPr>
          <w:color w:val="000000"/>
          <w:sz w:val="26"/>
          <w:szCs w:val="26"/>
        </w:rPr>
        <w:tab/>
      </w:r>
      <w:r>
        <w:rPr>
          <w:color w:val="000000"/>
          <w:sz w:val="26"/>
          <w:szCs w:val="26"/>
        </w:rPr>
        <w:tab/>
      </w:r>
      <w:r>
        <w:rPr>
          <w:color w:val="000000"/>
          <w:sz w:val="26"/>
          <w:szCs w:val="26"/>
        </w:rPr>
        <w:tab/>
        <w:t xml:space="preserve">      </w:t>
      </w:r>
      <w:r w:rsidRPr="000D2462">
        <w:rPr>
          <w:color w:val="000000"/>
          <w:sz w:val="26"/>
          <w:szCs w:val="26"/>
        </w:rPr>
        <w:t>О.В. Пыльцов</w:t>
      </w: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69050F">
      <w:pPr>
        <w:jc w:val="both"/>
        <w:rPr>
          <w:rFonts w:ascii="Candara" w:hAnsi="Candara" w:cs="Candara"/>
          <w:color w:val="000000"/>
          <w:sz w:val="18"/>
          <w:szCs w:val="18"/>
        </w:rPr>
      </w:pPr>
    </w:p>
    <w:p w:rsidR="0069050F" w:rsidRDefault="0069050F" w:rsidP="00A75C73">
      <w:pPr>
        <w:ind w:firstLine="709"/>
        <w:jc w:val="center"/>
        <w:rPr>
          <w:b/>
          <w:bCs/>
        </w:rPr>
      </w:pPr>
    </w:p>
    <w:p w:rsidR="00A131C6" w:rsidRDefault="00A131C6" w:rsidP="00A75C73">
      <w:pPr>
        <w:ind w:firstLine="709"/>
        <w:jc w:val="center"/>
        <w:rPr>
          <w:b/>
          <w:bCs/>
        </w:rPr>
      </w:pPr>
    </w:p>
    <w:p w:rsidR="0069050F" w:rsidRDefault="0069050F" w:rsidP="00A75C73">
      <w:pPr>
        <w:ind w:firstLine="709"/>
        <w:jc w:val="center"/>
        <w:rPr>
          <w:b/>
          <w:bCs/>
        </w:rPr>
      </w:pPr>
    </w:p>
    <w:p w:rsidR="00307368" w:rsidRDefault="00307368" w:rsidP="00A75C73">
      <w:pPr>
        <w:ind w:firstLine="709"/>
        <w:jc w:val="center"/>
        <w:rPr>
          <w:b/>
          <w:bCs/>
        </w:rPr>
      </w:pPr>
      <w:r>
        <w:rPr>
          <w:b/>
          <w:bCs/>
        </w:rPr>
        <w:lastRenderedPageBreak/>
        <w:t>Организация и порядок проведения открытого электронного аукциона</w:t>
      </w:r>
    </w:p>
    <w:p w:rsidR="00307368" w:rsidRDefault="00307368" w:rsidP="00A75C73">
      <w:pPr>
        <w:ind w:firstLine="709"/>
        <w:jc w:val="center"/>
        <w:rPr>
          <w:b/>
          <w:bCs/>
        </w:rPr>
      </w:pPr>
      <w:r>
        <w:rPr>
          <w:b/>
          <w:bCs/>
        </w:rPr>
        <w:t xml:space="preserve"> </w:t>
      </w:r>
    </w:p>
    <w:p w:rsidR="00A75C73" w:rsidRDefault="00A75C73" w:rsidP="00A75C73">
      <w:pPr>
        <w:ind w:firstLine="709"/>
        <w:jc w:val="center"/>
        <w:rPr>
          <w:bCs/>
          <w:color w:val="000000"/>
        </w:rPr>
      </w:pPr>
      <w:r>
        <w:rPr>
          <w:b/>
          <w:bCs/>
        </w:rPr>
        <w:t>1</w:t>
      </w:r>
      <w:r w:rsidR="00B32F68" w:rsidRPr="00BF4714">
        <w:rPr>
          <w:b/>
          <w:bCs/>
        </w:rPr>
        <w:t>. Общие положения и условия проведения аукциона</w:t>
      </w:r>
    </w:p>
    <w:p w:rsidR="00E90B67" w:rsidRPr="00A75C73" w:rsidRDefault="00A75C73" w:rsidP="00A75C73">
      <w:pPr>
        <w:ind w:firstLine="709"/>
        <w:jc w:val="both"/>
        <w:rPr>
          <w:bCs/>
          <w:color w:val="000000"/>
        </w:rPr>
      </w:pPr>
      <w:r>
        <w:rPr>
          <w:color w:val="000000"/>
        </w:rPr>
        <w:t xml:space="preserve">1.1. </w:t>
      </w:r>
      <w:r w:rsidR="00E90B67" w:rsidRPr="00E90B67">
        <w:rPr>
          <w:color w:val="000000"/>
        </w:rPr>
        <w:t>Настоящая документация о торгах в форме открытого электронного аукциона, разраб</w:t>
      </w:r>
      <w:r w:rsidR="00E90B67" w:rsidRPr="00E90B67">
        <w:rPr>
          <w:color w:val="000000"/>
        </w:rPr>
        <w:t>о</w:t>
      </w:r>
      <w:r w:rsidR="00E90B67" w:rsidRPr="00E90B67">
        <w:rPr>
          <w:color w:val="000000"/>
        </w:rPr>
        <w:t>тана в соответствии со статьями 39.11 - 39.13 Земельного кодекса Российской Федерации (далее - Кодекс), распоряжением Правительства Российской Федерации от 12 июля 2018 года № 1447-р «Об утверждении перечней операторов электронных площадок и специализированных электро</w:t>
      </w:r>
      <w:r w:rsidR="00E90B67" w:rsidRPr="00E90B67">
        <w:rPr>
          <w:color w:val="000000"/>
        </w:rPr>
        <w:t>н</w:t>
      </w:r>
      <w:r w:rsidR="00E90B67" w:rsidRPr="00E90B67">
        <w:rPr>
          <w:color w:val="000000"/>
        </w:rPr>
        <w:t>ных площадок, предусмотренных Федеральными законами от 05.04.2013 № 44-ФЗ, от 18.07.2011 № 223-ФЗ».</w:t>
      </w:r>
    </w:p>
    <w:p w:rsidR="00A75C73" w:rsidRDefault="00A75C73" w:rsidP="00A75C73">
      <w:pPr>
        <w:jc w:val="both"/>
      </w:pPr>
      <w:r>
        <w:rPr>
          <w:color w:val="000000"/>
        </w:rPr>
        <w:tab/>
      </w:r>
      <w:r w:rsidR="00E90B67" w:rsidRPr="00E90B67">
        <w:rPr>
          <w:color w:val="000000"/>
        </w:rPr>
        <w:t>Во всем, что не предусмотрено настоящей документацией, необходимо руководствоваться указанными нормативно-правовыми актами.</w:t>
      </w:r>
    </w:p>
    <w:p w:rsidR="00E90B67" w:rsidRPr="00A75C73" w:rsidRDefault="00A75C73" w:rsidP="00A75C73">
      <w:pPr>
        <w:jc w:val="both"/>
      </w:pPr>
      <w:r>
        <w:tab/>
        <w:t xml:space="preserve">1.2. </w:t>
      </w:r>
      <w:r w:rsidR="00E90B67" w:rsidRPr="00E90B67">
        <w:rPr>
          <w:color w:val="000000"/>
        </w:rPr>
        <w:t xml:space="preserve">Организатором аукциона является </w:t>
      </w:r>
      <w:r w:rsidR="009430A6">
        <w:rPr>
          <w:color w:val="000000"/>
        </w:rPr>
        <w:t>Управление по экономическому развитию, имущес</w:t>
      </w:r>
      <w:r w:rsidR="009430A6">
        <w:rPr>
          <w:color w:val="000000"/>
        </w:rPr>
        <w:t>т</w:t>
      </w:r>
      <w:r w:rsidR="009430A6">
        <w:rPr>
          <w:color w:val="000000"/>
        </w:rPr>
        <w:t xml:space="preserve">венным и земельным отношениям Администрации Бурлинского района </w:t>
      </w:r>
      <w:r w:rsidR="00E90B67" w:rsidRPr="00E90B67">
        <w:rPr>
          <w:color w:val="000000"/>
        </w:rPr>
        <w:t>Алтайского края:</w:t>
      </w:r>
    </w:p>
    <w:p w:rsidR="00E90B67" w:rsidRPr="00E90B67" w:rsidRDefault="00E90B67" w:rsidP="00A75C73">
      <w:pPr>
        <w:jc w:val="both"/>
      </w:pPr>
      <w:r w:rsidRPr="00E90B67">
        <w:rPr>
          <w:color w:val="000000"/>
        </w:rPr>
        <w:t>Почтовый адрес: 65</w:t>
      </w:r>
      <w:r w:rsidR="009430A6">
        <w:rPr>
          <w:color w:val="000000"/>
        </w:rPr>
        <w:t>8810</w:t>
      </w:r>
      <w:r w:rsidRPr="00E90B67">
        <w:rPr>
          <w:color w:val="000000"/>
        </w:rPr>
        <w:t xml:space="preserve">, Алтайский край, </w:t>
      </w:r>
      <w:r w:rsidR="009430A6">
        <w:rPr>
          <w:color w:val="000000"/>
        </w:rPr>
        <w:t>Бурлинский район, с. Бурла, ул. Ленина, 5</w:t>
      </w:r>
      <w:r w:rsidRPr="00E90B67">
        <w:rPr>
          <w:color w:val="000000"/>
        </w:rPr>
        <w:t>.</w:t>
      </w:r>
    </w:p>
    <w:p w:rsidR="00E90B67" w:rsidRPr="00E90B67" w:rsidRDefault="00E90B67" w:rsidP="00A75C73">
      <w:pPr>
        <w:jc w:val="both"/>
      </w:pPr>
      <w:r w:rsidRPr="00E90B67">
        <w:rPr>
          <w:color w:val="000000"/>
        </w:rPr>
        <w:t xml:space="preserve">Ответственный исполнитель </w:t>
      </w:r>
      <w:r w:rsidR="009430A6">
        <w:rPr>
          <w:color w:val="000000"/>
        </w:rPr>
        <w:t>–</w:t>
      </w:r>
      <w:r w:rsidRPr="00E90B67">
        <w:rPr>
          <w:color w:val="000000"/>
        </w:rPr>
        <w:t xml:space="preserve"> </w:t>
      </w:r>
      <w:r w:rsidR="009430A6">
        <w:rPr>
          <w:color w:val="000000"/>
        </w:rPr>
        <w:t>Пыльцов Олег Викторович</w:t>
      </w:r>
      <w:r w:rsidRPr="00E90B67">
        <w:rPr>
          <w:color w:val="000000"/>
        </w:rPr>
        <w:t>.</w:t>
      </w:r>
    </w:p>
    <w:p w:rsidR="00E90B67" w:rsidRPr="00E90B67" w:rsidRDefault="00E90B67" w:rsidP="00A75C73">
      <w:pPr>
        <w:jc w:val="both"/>
      </w:pPr>
      <w:r w:rsidRPr="00E90B67">
        <w:rPr>
          <w:color w:val="000000"/>
        </w:rPr>
        <w:t>Контактный телефон: (385</w:t>
      </w:r>
      <w:r w:rsidR="009430A6">
        <w:rPr>
          <w:color w:val="000000"/>
        </w:rPr>
        <w:t>7</w:t>
      </w:r>
      <w:r w:rsidRPr="00E90B67">
        <w:rPr>
          <w:color w:val="000000"/>
        </w:rPr>
        <w:t>2) 2</w:t>
      </w:r>
      <w:r w:rsidR="009430A6">
        <w:rPr>
          <w:color w:val="000000"/>
        </w:rPr>
        <w:t>3-2-09</w:t>
      </w:r>
    </w:p>
    <w:p w:rsidR="00E90B67" w:rsidRPr="00E90B67" w:rsidRDefault="00E90B67" w:rsidP="00A75C73">
      <w:pPr>
        <w:jc w:val="both"/>
      </w:pPr>
      <w:r w:rsidRPr="00E90B67">
        <w:rPr>
          <w:color w:val="000000"/>
        </w:rPr>
        <w:t>Электронный адрес:</w:t>
      </w:r>
      <w:r w:rsidR="009430A6">
        <w:rPr>
          <w:color w:val="000000"/>
        </w:rPr>
        <w:t xml:space="preserve"> </w:t>
      </w:r>
      <w:hyperlink r:id="rId8" w:history="1">
        <w:r w:rsidR="009430A6" w:rsidRPr="00D660A5">
          <w:rPr>
            <w:rStyle w:val="a5"/>
          </w:rPr>
          <w:t>oizo@admburla.</w:t>
        </w:r>
        <w:r w:rsidR="009430A6" w:rsidRPr="00D660A5">
          <w:rPr>
            <w:rStyle w:val="a5"/>
            <w:lang w:val="en-US"/>
          </w:rPr>
          <w:t>ru</w:t>
        </w:r>
      </w:hyperlink>
      <w:r w:rsidRPr="00E90B67">
        <w:rPr>
          <w:color w:val="000000"/>
        </w:rPr>
        <w:t>.</w:t>
      </w:r>
    </w:p>
    <w:p w:rsidR="00E90B67" w:rsidRPr="00E90B67" w:rsidRDefault="00A75C73" w:rsidP="00A75C73">
      <w:pPr>
        <w:jc w:val="both"/>
        <w:rPr>
          <w:color w:val="000000"/>
        </w:rPr>
      </w:pPr>
      <w:r>
        <w:rPr>
          <w:color w:val="000000"/>
        </w:rPr>
        <w:tab/>
        <w:t xml:space="preserve">1.3. </w:t>
      </w:r>
      <w:r w:rsidR="00E90B67" w:rsidRPr="00E90B67">
        <w:rPr>
          <w:color w:val="000000"/>
        </w:rPr>
        <w:t xml:space="preserve">Организатор торгов организовывает и проводит торги в форме электронного аукциона, открытого по составу участников и по форме подачи предложений о цене, на право заключения договора аренды земельного участка, находящегося в </w:t>
      </w:r>
      <w:r w:rsidR="009430A6" w:rsidRPr="009430A6">
        <w:rPr>
          <w:color w:val="000000"/>
        </w:rPr>
        <w:t xml:space="preserve">государственной </w:t>
      </w:r>
      <w:r w:rsidR="00E90B67" w:rsidRPr="00E90B67">
        <w:rPr>
          <w:color w:val="000000"/>
        </w:rPr>
        <w:t xml:space="preserve">собственности, площадью </w:t>
      </w:r>
      <w:r w:rsidR="00503D66">
        <w:rPr>
          <w:color w:val="000000"/>
        </w:rPr>
        <w:t>4450007</w:t>
      </w:r>
      <w:r w:rsidR="00E90B67" w:rsidRPr="00E90B67">
        <w:rPr>
          <w:color w:val="000000"/>
        </w:rPr>
        <w:t xml:space="preserve"> </w:t>
      </w:r>
      <w:r w:rsidR="00796396">
        <w:rPr>
          <w:color w:val="000000"/>
        </w:rPr>
        <w:t>кв.м.</w:t>
      </w:r>
      <w:r w:rsidR="00E90B67" w:rsidRPr="00E90B67">
        <w:rPr>
          <w:color w:val="000000"/>
        </w:rPr>
        <w:t>, с кадастровым номером 22:</w:t>
      </w:r>
      <w:r w:rsidR="00796396">
        <w:rPr>
          <w:color w:val="000000"/>
        </w:rPr>
        <w:t>06</w:t>
      </w:r>
      <w:r w:rsidR="00E90B67" w:rsidRPr="00E90B67">
        <w:rPr>
          <w:color w:val="000000"/>
        </w:rPr>
        <w:t>:</w:t>
      </w:r>
      <w:r w:rsidR="00796396">
        <w:rPr>
          <w:color w:val="000000"/>
        </w:rPr>
        <w:t>0</w:t>
      </w:r>
      <w:r w:rsidR="00503D66">
        <w:rPr>
          <w:color w:val="000000"/>
        </w:rPr>
        <w:t>10304</w:t>
      </w:r>
      <w:r w:rsidR="00E90B67" w:rsidRPr="00E90B67">
        <w:rPr>
          <w:color w:val="000000"/>
        </w:rPr>
        <w:t>:</w:t>
      </w:r>
      <w:r w:rsidR="00503D66">
        <w:rPr>
          <w:color w:val="000000"/>
        </w:rPr>
        <w:t>2231</w:t>
      </w:r>
      <w:r w:rsidR="00E90B67" w:rsidRPr="00E90B67">
        <w:rPr>
          <w:color w:val="000000"/>
        </w:rPr>
        <w:t xml:space="preserve">, </w:t>
      </w:r>
      <w:r w:rsidR="00796396">
        <w:rPr>
          <w:color w:val="000000"/>
        </w:rPr>
        <w:t xml:space="preserve">расположенного по адресу: Алтайский край, Бурлинский район, </w:t>
      </w:r>
      <w:r w:rsidR="00503D66">
        <w:rPr>
          <w:color w:val="000000"/>
        </w:rPr>
        <w:t>4</w:t>
      </w:r>
      <w:r w:rsidR="00F16A74">
        <w:rPr>
          <w:color w:val="000000"/>
        </w:rPr>
        <w:t>,5</w:t>
      </w:r>
      <w:r w:rsidR="00796396">
        <w:rPr>
          <w:color w:val="000000"/>
        </w:rPr>
        <w:t xml:space="preserve"> км </w:t>
      </w:r>
      <w:r w:rsidR="00503D66">
        <w:rPr>
          <w:color w:val="000000"/>
        </w:rPr>
        <w:t xml:space="preserve">юго-восточнее </w:t>
      </w:r>
      <w:r w:rsidR="00796396">
        <w:rPr>
          <w:color w:val="000000"/>
        </w:rPr>
        <w:t xml:space="preserve">с. </w:t>
      </w:r>
      <w:r w:rsidR="00503D66">
        <w:rPr>
          <w:color w:val="000000"/>
        </w:rPr>
        <w:t>Цветополь</w:t>
      </w:r>
      <w:r w:rsidR="00796396">
        <w:rPr>
          <w:color w:val="000000"/>
        </w:rPr>
        <w:t xml:space="preserve">, с разрешенным использованием – </w:t>
      </w:r>
      <w:r w:rsidR="00503D66">
        <w:rPr>
          <w:color w:val="000000"/>
        </w:rPr>
        <w:t xml:space="preserve">для </w:t>
      </w:r>
      <w:r w:rsidR="00796396">
        <w:rPr>
          <w:color w:val="000000"/>
        </w:rPr>
        <w:t>сельскохозяйственно</w:t>
      </w:r>
      <w:r w:rsidR="00503D66">
        <w:rPr>
          <w:color w:val="000000"/>
        </w:rPr>
        <w:t>го производства</w:t>
      </w:r>
      <w:r w:rsidR="00E90B67" w:rsidRPr="00E90B67">
        <w:rPr>
          <w:color w:val="000000"/>
        </w:rPr>
        <w:t>.</w:t>
      </w:r>
    </w:p>
    <w:p w:rsidR="00A75C73" w:rsidRDefault="00A75C73" w:rsidP="00A75C73">
      <w:pPr>
        <w:jc w:val="both"/>
        <w:rPr>
          <w:color w:val="000000"/>
        </w:rPr>
      </w:pPr>
      <w:r>
        <w:rPr>
          <w:color w:val="000000"/>
        </w:rPr>
        <w:tab/>
        <w:t xml:space="preserve">1.4. </w:t>
      </w:r>
      <w:r w:rsidR="00E90B67" w:rsidRPr="00E90B67">
        <w:rPr>
          <w:color w:val="000000"/>
        </w:rPr>
        <w:t>Начальный размер арендной платы за земел</w:t>
      </w:r>
      <w:r w:rsidR="00A56B59">
        <w:rPr>
          <w:color w:val="000000"/>
        </w:rPr>
        <w:t>ьный участок, указанный в п.п. 2</w:t>
      </w:r>
      <w:r w:rsidR="00E90B67" w:rsidRPr="00E90B67">
        <w:rPr>
          <w:color w:val="000000"/>
        </w:rPr>
        <w:t>.2 док</w:t>
      </w:r>
      <w:r w:rsidR="00E90B67" w:rsidRPr="00E90B67">
        <w:rPr>
          <w:color w:val="000000"/>
        </w:rPr>
        <w:t>у</w:t>
      </w:r>
      <w:r w:rsidR="00E90B67" w:rsidRPr="00E90B67">
        <w:rPr>
          <w:color w:val="000000"/>
        </w:rPr>
        <w:t>ментации, включает в себя арендную плату за один год за земельный участок. НДС не облагается.</w:t>
      </w:r>
    </w:p>
    <w:p w:rsidR="00E90B67" w:rsidRPr="00A75C73" w:rsidRDefault="00A75C73" w:rsidP="00A75C73">
      <w:pPr>
        <w:jc w:val="both"/>
        <w:rPr>
          <w:color w:val="000000"/>
        </w:rPr>
      </w:pPr>
      <w:r>
        <w:rPr>
          <w:color w:val="000000"/>
        </w:rPr>
        <w:tab/>
        <w:t xml:space="preserve">1.5. </w:t>
      </w:r>
      <w:r w:rsidR="00E90B67" w:rsidRPr="00A75C73">
        <w:rPr>
          <w:color w:val="000000"/>
        </w:rPr>
        <w:t>Критерием выбора победителя аукциона является наибольшая величина предложенной участником годовой арендной платы за земельный участок.</w:t>
      </w:r>
    </w:p>
    <w:p w:rsidR="00E90B67" w:rsidRPr="00A56B59" w:rsidRDefault="00A75C73" w:rsidP="00A75C73">
      <w:pPr>
        <w:jc w:val="both"/>
      </w:pPr>
      <w:r>
        <w:rPr>
          <w:color w:val="000000"/>
        </w:rPr>
        <w:tab/>
        <w:t xml:space="preserve">1.6. </w:t>
      </w:r>
      <w:r w:rsidR="00E90B67" w:rsidRPr="00E90B67">
        <w:rPr>
          <w:color w:val="000000"/>
        </w:rPr>
        <w:t>Извещение о проведении аукциона размещается на официальном сайте Российской Ф</w:t>
      </w:r>
      <w:r w:rsidR="00E90B67" w:rsidRPr="00E90B67">
        <w:rPr>
          <w:color w:val="000000"/>
        </w:rPr>
        <w:t>е</w:t>
      </w:r>
      <w:r w:rsidR="00E90B67" w:rsidRPr="00E90B67">
        <w:rPr>
          <w:color w:val="000000"/>
        </w:rPr>
        <w:t>дерации в информационно-телекоммуникационной сети «Интернет» для размещения информации о проведении торгов, определенном Правительством Российской</w:t>
      </w:r>
      <w:r w:rsidR="00A56B59">
        <w:rPr>
          <w:color w:val="000000"/>
        </w:rPr>
        <w:t xml:space="preserve"> </w:t>
      </w:r>
      <w:r w:rsidR="00E90B67" w:rsidRPr="00E90B67">
        <w:rPr>
          <w:color w:val="000000"/>
        </w:rPr>
        <w:t>Федерации:</w:t>
      </w:r>
      <w:hyperlink r:id="rId9" w:history="1">
        <w:r w:rsidR="00E90B67" w:rsidRPr="00E90B67">
          <w:rPr>
            <w:color w:val="000000"/>
          </w:rPr>
          <w:t xml:space="preserve"> </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torgi</w:t>
        </w:r>
        <w:r w:rsidR="00E90B67" w:rsidRPr="00E90B67">
          <w:rPr>
            <w:color w:val="0000FF"/>
            <w:u w:val="single"/>
            <w:lang w:eastAsia="en-US"/>
          </w:rPr>
          <w:t>.</w:t>
        </w:r>
        <w:r w:rsidR="00E90B67" w:rsidRPr="00E90B67">
          <w:rPr>
            <w:color w:val="0000FF"/>
            <w:u w:val="single"/>
            <w:lang w:val="en-US" w:eastAsia="en-US"/>
          </w:rPr>
          <w:t>gov</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r w:rsidR="00360992">
        <w:t xml:space="preserve">, </w:t>
      </w:r>
      <w:hyperlink r:id="rId10" w:history="1">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r w:rsidR="00360992">
        <w:t>,</w:t>
      </w:r>
      <w:r w:rsidR="00E90B67" w:rsidRPr="00E90B67">
        <w:rPr>
          <w:color w:val="000000"/>
          <w:lang w:eastAsia="en-US"/>
        </w:rPr>
        <w:t xml:space="preserve"> </w:t>
      </w:r>
      <w:r w:rsidR="00E90B67" w:rsidRPr="00E90B67">
        <w:rPr>
          <w:color w:val="000000"/>
        </w:rPr>
        <w:t xml:space="preserve">на официальном сайте </w:t>
      </w:r>
      <w:r w:rsidR="00A56B59">
        <w:rPr>
          <w:color w:val="000000"/>
        </w:rPr>
        <w:t xml:space="preserve">Администрации Бурлинского района </w:t>
      </w:r>
      <w:r w:rsidR="00E90B67" w:rsidRPr="00E90B67">
        <w:rPr>
          <w:color w:val="000000"/>
        </w:rPr>
        <w:t>Алтайского края</w:t>
      </w:r>
      <w:r w:rsidR="00A56B59">
        <w:rPr>
          <w:color w:val="000000"/>
        </w:rPr>
        <w:t xml:space="preserve"> </w:t>
      </w:r>
      <w:hyperlink r:id="rId11" w:history="1">
        <w:r w:rsidR="00A56B59" w:rsidRPr="00D660A5">
          <w:rPr>
            <w:rStyle w:val="a5"/>
            <w:lang w:val="en-US"/>
          </w:rPr>
          <w:t>www</w:t>
        </w:r>
        <w:r w:rsidR="00A56B59" w:rsidRPr="00D660A5">
          <w:rPr>
            <w:rStyle w:val="a5"/>
          </w:rPr>
          <w:t>.admburla.</w:t>
        </w:r>
        <w:r w:rsidR="00A56B59" w:rsidRPr="00D660A5">
          <w:rPr>
            <w:rStyle w:val="a5"/>
            <w:lang w:val="en-US"/>
          </w:rPr>
          <w:t>ru</w:t>
        </w:r>
      </w:hyperlink>
      <w:r w:rsidR="00A56B59" w:rsidRPr="00A56B59">
        <w:rPr>
          <w:color w:val="000000"/>
        </w:rPr>
        <w:t xml:space="preserve">  </w:t>
      </w:r>
    </w:p>
    <w:p w:rsidR="00E90B67" w:rsidRPr="00E90B67" w:rsidRDefault="00A75C73" w:rsidP="00A75C73">
      <w:pPr>
        <w:jc w:val="both"/>
        <w:rPr>
          <w:color w:val="000000"/>
        </w:rPr>
      </w:pPr>
      <w:r>
        <w:rPr>
          <w:color w:val="000000"/>
        </w:rPr>
        <w:tab/>
        <w:t xml:space="preserve">1.7. </w:t>
      </w:r>
      <w:r w:rsidR="00E90B67" w:rsidRPr="00E90B67">
        <w:rPr>
          <w:color w:val="000000"/>
        </w:rPr>
        <w:t>Все суммы денежных средств в открытом аукционе выражены в валюте: российский рубль. Использование другой валюты не допускается.</w:t>
      </w:r>
    </w:p>
    <w:p w:rsidR="00E90B67" w:rsidRPr="0058799E" w:rsidRDefault="00A75C73" w:rsidP="00A75C73">
      <w:pPr>
        <w:jc w:val="both"/>
      </w:pPr>
      <w:r>
        <w:rPr>
          <w:color w:val="000000"/>
        </w:rPr>
        <w:tab/>
        <w:t xml:space="preserve">1.8. </w:t>
      </w:r>
      <w:r w:rsidR="00E90B67" w:rsidRPr="00E90B67">
        <w:rPr>
          <w:color w:val="000000"/>
        </w:rPr>
        <w:t xml:space="preserve">Основание проведения торгов: распоряжение </w:t>
      </w:r>
      <w:r w:rsidR="00A56B59" w:rsidRPr="00A56B59">
        <w:rPr>
          <w:color w:val="000000"/>
        </w:rPr>
        <w:t>Администрации Бурлинского района</w:t>
      </w:r>
      <w:r w:rsidR="00A56B59">
        <w:rPr>
          <w:color w:val="000000"/>
        </w:rPr>
        <w:t xml:space="preserve"> А</w:t>
      </w:r>
      <w:r w:rsidR="00E90B67" w:rsidRPr="00E90B67">
        <w:rPr>
          <w:color w:val="000000"/>
        </w:rPr>
        <w:t>л</w:t>
      </w:r>
      <w:r w:rsidR="00E90B67" w:rsidRPr="00E90B67">
        <w:rPr>
          <w:color w:val="000000"/>
        </w:rPr>
        <w:t xml:space="preserve">тайского </w:t>
      </w:r>
      <w:r w:rsidR="00E90B67" w:rsidRPr="00152B05">
        <w:t xml:space="preserve">края от </w:t>
      </w:r>
      <w:r w:rsidR="0058799E" w:rsidRPr="0058799E">
        <w:t>12</w:t>
      </w:r>
      <w:r w:rsidR="00E90B67" w:rsidRPr="0058799E">
        <w:t>.0</w:t>
      </w:r>
      <w:r w:rsidR="005F3BF3" w:rsidRPr="0058799E">
        <w:t>3</w:t>
      </w:r>
      <w:r w:rsidR="00E90B67" w:rsidRPr="0058799E">
        <w:t>.202</w:t>
      </w:r>
      <w:r w:rsidR="005F3BF3" w:rsidRPr="0058799E">
        <w:t>6</w:t>
      </w:r>
      <w:r w:rsidR="00E90B67" w:rsidRPr="0058799E">
        <w:t xml:space="preserve"> № </w:t>
      </w:r>
      <w:r w:rsidR="0058799E" w:rsidRPr="0058799E">
        <w:t>61</w:t>
      </w:r>
      <w:r w:rsidR="00152B05" w:rsidRPr="0058799E">
        <w:t>-р</w:t>
      </w:r>
      <w:r w:rsidR="00E90B67" w:rsidRPr="0058799E">
        <w:t>.</w:t>
      </w:r>
    </w:p>
    <w:p w:rsidR="00E90B67" w:rsidRPr="00A75C73" w:rsidRDefault="00E90B67" w:rsidP="00A75C73">
      <w:pPr>
        <w:pStyle w:val="af3"/>
        <w:numPr>
          <w:ilvl w:val="0"/>
          <w:numId w:val="12"/>
        </w:numPr>
        <w:jc w:val="center"/>
        <w:rPr>
          <w:b/>
          <w:color w:val="000000"/>
        </w:rPr>
      </w:pPr>
      <w:r w:rsidRPr="00A75C73">
        <w:rPr>
          <w:b/>
          <w:color w:val="000000"/>
        </w:rPr>
        <w:t>Сведения о предмете аукциона</w:t>
      </w:r>
    </w:p>
    <w:p w:rsidR="00E90B67" w:rsidRPr="00A56B59" w:rsidRDefault="001F56AD" w:rsidP="001F56AD">
      <w:pPr>
        <w:jc w:val="both"/>
        <w:rPr>
          <w:color w:val="000000"/>
        </w:rPr>
      </w:pPr>
      <w:r w:rsidRPr="001F56AD">
        <w:rPr>
          <w:color w:val="000000"/>
        </w:rPr>
        <w:tab/>
        <w:t>2.1</w:t>
      </w:r>
      <w:r>
        <w:rPr>
          <w:color w:val="000000"/>
        </w:rPr>
        <w:t>.</w:t>
      </w:r>
      <w:r w:rsidRPr="001F56AD">
        <w:rPr>
          <w:color w:val="000000"/>
        </w:rPr>
        <w:t xml:space="preserve"> </w:t>
      </w:r>
      <w:r w:rsidR="00E90B67" w:rsidRPr="00A56B59">
        <w:rPr>
          <w:color w:val="000000"/>
        </w:rPr>
        <w:t>Предметом аукциона является право заключения договора аренды земельного участка на условиях, предусмотренных проектом договора аренды (Приложение № 2 к настоящей док</w:t>
      </w:r>
      <w:r w:rsidR="00E90B67" w:rsidRPr="00A56B59">
        <w:rPr>
          <w:color w:val="000000"/>
        </w:rPr>
        <w:t>у</w:t>
      </w:r>
      <w:r w:rsidR="00E90B67" w:rsidRPr="00A56B59">
        <w:rPr>
          <w:color w:val="000000"/>
        </w:rPr>
        <w:t>ментации) для использования в соответствии с целью его предоставления.</w:t>
      </w:r>
    </w:p>
    <w:p w:rsidR="00D26207" w:rsidRDefault="001F56AD" w:rsidP="00D26207">
      <w:pPr>
        <w:jc w:val="both"/>
      </w:pPr>
      <w:r>
        <w:rPr>
          <w:color w:val="000000"/>
        </w:rPr>
        <w:tab/>
      </w:r>
      <w:r w:rsidR="00E90B67" w:rsidRPr="00E90B67">
        <w:rPr>
          <w:color w:val="000000"/>
        </w:rPr>
        <w:t>Внесение изменений в заключенный по результатам аукциона или в случае признания ау</w:t>
      </w:r>
      <w:r w:rsidR="00E90B67" w:rsidRPr="00E90B67">
        <w:rPr>
          <w:color w:val="000000"/>
        </w:rPr>
        <w:t>к</w:t>
      </w:r>
      <w:r w:rsidR="00E90B67" w:rsidRPr="00E90B67">
        <w:rPr>
          <w:color w:val="000000"/>
        </w:rPr>
        <w:t>циона несостоявшимся с лицами, указанными в п. 13, 14, 20 или 25 ст. 39.12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 (п. 17 ст. 39.8 ЗК РФ).</w:t>
      </w:r>
    </w:p>
    <w:p w:rsidR="00E90B67" w:rsidRPr="00D26207" w:rsidRDefault="00D26207" w:rsidP="00D26207">
      <w:pPr>
        <w:jc w:val="both"/>
      </w:pPr>
      <w:r>
        <w:tab/>
      </w:r>
      <w:r w:rsidR="001F56AD">
        <w:rPr>
          <w:color w:val="000000"/>
        </w:rPr>
        <w:t xml:space="preserve">2.2. </w:t>
      </w:r>
      <w:r w:rsidR="00E90B67" w:rsidRPr="00E90B67">
        <w:rPr>
          <w:color w:val="000000"/>
        </w:rPr>
        <w:t>Общая информация по земельному участку:</w:t>
      </w:r>
    </w:p>
    <w:p w:rsidR="00E90B67" w:rsidRPr="00E90B67" w:rsidRDefault="001F56AD" w:rsidP="00A75C73">
      <w:pPr>
        <w:jc w:val="both"/>
      </w:pPr>
      <w:r>
        <w:rPr>
          <w:color w:val="000000"/>
        </w:rPr>
        <w:tab/>
      </w:r>
      <w:r w:rsidR="00E90B67" w:rsidRPr="00E90B67">
        <w:rPr>
          <w:color w:val="000000"/>
        </w:rPr>
        <w:t xml:space="preserve">Земельный участок, находящийся в </w:t>
      </w:r>
      <w:r w:rsidR="00D26207">
        <w:rPr>
          <w:color w:val="000000"/>
        </w:rPr>
        <w:t xml:space="preserve">государственной </w:t>
      </w:r>
      <w:r w:rsidR="00E90B67" w:rsidRPr="00E90B67">
        <w:rPr>
          <w:color w:val="000000"/>
        </w:rPr>
        <w:t xml:space="preserve">собственности, площадью </w:t>
      </w:r>
      <w:r w:rsidR="00503D66">
        <w:rPr>
          <w:color w:val="000000"/>
        </w:rPr>
        <w:t>4450007</w:t>
      </w:r>
      <w:r w:rsidR="00E90B67" w:rsidRPr="00E90B67">
        <w:rPr>
          <w:color w:val="000000"/>
        </w:rPr>
        <w:t xml:space="preserve"> кв.м</w:t>
      </w:r>
      <w:r w:rsidR="00F16A74">
        <w:rPr>
          <w:color w:val="000000"/>
        </w:rPr>
        <w:t>.</w:t>
      </w:r>
      <w:r w:rsidR="00E90B67" w:rsidRPr="00E90B67">
        <w:rPr>
          <w:color w:val="000000"/>
        </w:rPr>
        <w:t>, с кадастровым номером 22:</w:t>
      </w:r>
      <w:r w:rsidR="00F16A74">
        <w:rPr>
          <w:color w:val="000000"/>
        </w:rPr>
        <w:t>06</w:t>
      </w:r>
      <w:r w:rsidR="00E90B67" w:rsidRPr="00E90B67">
        <w:rPr>
          <w:color w:val="000000"/>
        </w:rPr>
        <w:t>:</w:t>
      </w:r>
      <w:r w:rsidR="00F16A74">
        <w:rPr>
          <w:color w:val="000000"/>
        </w:rPr>
        <w:t>0</w:t>
      </w:r>
      <w:r w:rsidR="00503D66">
        <w:rPr>
          <w:color w:val="000000"/>
        </w:rPr>
        <w:t>10304</w:t>
      </w:r>
      <w:r w:rsidR="00E90B67" w:rsidRPr="00E90B67">
        <w:rPr>
          <w:color w:val="000000"/>
        </w:rPr>
        <w:t>:</w:t>
      </w:r>
      <w:r w:rsidR="00503D66">
        <w:rPr>
          <w:color w:val="000000"/>
        </w:rPr>
        <w:t>2231</w:t>
      </w:r>
      <w:r w:rsidR="00E90B67" w:rsidRPr="00E90B67">
        <w:rPr>
          <w:color w:val="000000"/>
        </w:rPr>
        <w:t xml:space="preserve">, </w:t>
      </w:r>
      <w:r w:rsidR="00F16A74">
        <w:rPr>
          <w:color w:val="000000"/>
        </w:rPr>
        <w:t>расположен по адресу: Алтайский край, Бурли</w:t>
      </w:r>
      <w:r w:rsidR="00F16A74">
        <w:rPr>
          <w:color w:val="000000"/>
        </w:rPr>
        <w:t>н</w:t>
      </w:r>
      <w:r w:rsidR="00F16A74">
        <w:rPr>
          <w:color w:val="000000"/>
        </w:rPr>
        <w:t xml:space="preserve">ский район, </w:t>
      </w:r>
      <w:r w:rsidR="00503D66">
        <w:rPr>
          <w:color w:val="000000"/>
        </w:rPr>
        <w:t>4</w:t>
      </w:r>
      <w:r w:rsidR="00F16A74">
        <w:rPr>
          <w:color w:val="000000"/>
        </w:rPr>
        <w:t xml:space="preserve">,5 км </w:t>
      </w:r>
      <w:r w:rsidR="00503D66">
        <w:rPr>
          <w:color w:val="000000"/>
        </w:rPr>
        <w:t xml:space="preserve">юго-восточнее </w:t>
      </w:r>
      <w:r w:rsidR="00F16A74">
        <w:rPr>
          <w:color w:val="000000"/>
        </w:rPr>
        <w:t xml:space="preserve">с. </w:t>
      </w:r>
      <w:r w:rsidR="00503D66">
        <w:rPr>
          <w:color w:val="000000"/>
        </w:rPr>
        <w:t>Цветополь.</w:t>
      </w:r>
    </w:p>
    <w:p w:rsidR="00D26207" w:rsidRDefault="001F56AD" w:rsidP="00A75C73">
      <w:pPr>
        <w:jc w:val="both"/>
        <w:rPr>
          <w:color w:val="000000"/>
        </w:rPr>
      </w:pPr>
      <w:r>
        <w:rPr>
          <w:color w:val="000000"/>
        </w:rPr>
        <w:tab/>
      </w:r>
      <w:r w:rsidR="00E90B67" w:rsidRPr="00E90B67">
        <w:rPr>
          <w:color w:val="000000"/>
        </w:rPr>
        <w:t xml:space="preserve">Цель предоставления земельного участка </w:t>
      </w:r>
      <w:r w:rsidR="00503D66">
        <w:rPr>
          <w:color w:val="000000"/>
        </w:rPr>
        <w:t>–</w:t>
      </w:r>
      <w:r w:rsidR="00E90B67" w:rsidRPr="00E90B67">
        <w:rPr>
          <w:color w:val="000000"/>
        </w:rPr>
        <w:t xml:space="preserve"> </w:t>
      </w:r>
      <w:r w:rsidR="00503D66">
        <w:rPr>
          <w:color w:val="000000"/>
        </w:rPr>
        <w:t xml:space="preserve">для </w:t>
      </w:r>
      <w:r w:rsidR="00D26207">
        <w:rPr>
          <w:color w:val="000000"/>
        </w:rPr>
        <w:t>сельскохозяйственно</w:t>
      </w:r>
      <w:r w:rsidR="00503D66">
        <w:rPr>
          <w:color w:val="000000"/>
        </w:rPr>
        <w:t>го производства</w:t>
      </w:r>
      <w:r w:rsidR="00E90B67" w:rsidRPr="00E90B67">
        <w:rPr>
          <w:color w:val="000000"/>
        </w:rPr>
        <w:t>.</w:t>
      </w:r>
    </w:p>
    <w:p w:rsidR="00D26207" w:rsidRDefault="00D26207" w:rsidP="00A75C73">
      <w:pPr>
        <w:jc w:val="both"/>
        <w:rPr>
          <w:color w:val="000000"/>
        </w:rPr>
      </w:pPr>
      <w:r>
        <w:rPr>
          <w:color w:val="000000"/>
        </w:rPr>
        <w:tab/>
      </w:r>
      <w:r w:rsidR="00E90B67" w:rsidRPr="00E90B67">
        <w:rPr>
          <w:color w:val="000000"/>
        </w:rPr>
        <w:t xml:space="preserve">Разрешенное использование земельного участка - </w:t>
      </w:r>
      <w:r w:rsidR="00503D66">
        <w:rPr>
          <w:color w:val="000000"/>
        </w:rPr>
        <w:t>для сельскохозяйственного производства</w:t>
      </w:r>
      <w:r w:rsidR="00E90B67" w:rsidRPr="00E90B67">
        <w:rPr>
          <w:color w:val="000000"/>
        </w:rPr>
        <w:t xml:space="preserve">. </w:t>
      </w:r>
    </w:p>
    <w:p w:rsidR="00E90B67" w:rsidRPr="00E90B67" w:rsidRDefault="00D26207" w:rsidP="00A75C73">
      <w:pPr>
        <w:jc w:val="both"/>
      </w:pPr>
      <w:r>
        <w:rPr>
          <w:color w:val="000000"/>
        </w:rPr>
        <w:tab/>
      </w:r>
      <w:r w:rsidR="00E90B67" w:rsidRPr="00E90B67">
        <w:rPr>
          <w:color w:val="000000"/>
        </w:rPr>
        <w:t xml:space="preserve">Категория земель - земли сельскохозяйственного назначения. Срок аренды </w:t>
      </w:r>
      <w:r w:rsidR="004A4192">
        <w:rPr>
          <w:color w:val="000000"/>
        </w:rPr>
        <w:t>5</w:t>
      </w:r>
      <w:r>
        <w:rPr>
          <w:color w:val="000000"/>
        </w:rPr>
        <w:t xml:space="preserve"> </w:t>
      </w:r>
      <w:r w:rsidR="00E90B67" w:rsidRPr="00E90B67">
        <w:rPr>
          <w:color w:val="000000"/>
        </w:rPr>
        <w:t>лет.</w:t>
      </w:r>
    </w:p>
    <w:p w:rsidR="00E90B67" w:rsidRPr="001A7590" w:rsidRDefault="001F56AD" w:rsidP="00A75C73">
      <w:pPr>
        <w:jc w:val="both"/>
      </w:pPr>
      <w:r w:rsidRPr="00617B26">
        <w:tab/>
      </w:r>
      <w:r w:rsidR="00E90B67" w:rsidRPr="001A7590">
        <w:t xml:space="preserve">Начальная цена (начальный размер годовой арендной платы) - </w:t>
      </w:r>
      <w:r w:rsidR="001A7590" w:rsidRPr="001A7590">
        <w:t>27367</w:t>
      </w:r>
      <w:r w:rsidR="00F16A74" w:rsidRPr="001A7590">
        <w:t>,</w:t>
      </w:r>
      <w:r w:rsidR="001A7590" w:rsidRPr="001A7590">
        <w:t xml:space="preserve">54 </w:t>
      </w:r>
      <w:r w:rsidR="00E90B67" w:rsidRPr="001A7590">
        <w:t xml:space="preserve">руб., задаток </w:t>
      </w:r>
      <w:r w:rsidR="003D517A" w:rsidRPr="001A7590">
        <w:t>–</w:t>
      </w:r>
      <w:r w:rsidR="00E90B67" w:rsidRPr="001A7590">
        <w:t xml:space="preserve"> </w:t>
      </w:r>
      <w:r w:rsidR="001A7590" w:rsidRPr="001A7590">
        <w:t>5473,51</w:t>
      </w:r>
      <w:r w:rsidR="00E90B67" w:rsidRPr="001A7590">
        <w:t xml:space="preserve"> руб., шаг аукциона </w:t>
      </w:r>
      <w:r w:rsidR="003D517A" w:rsidRPr="001A7590">
        <w:t>–</w:t>
      </w:r>
      <w:r w:rsidR="00E90B67" w:rsidRPr="001A7590">
        <w:t xml:space="preserve"> </w:t>
      </w:r>
      <w:r w:rsidR="001A7590" w:rsidRPr="001A7590">
        <w:t>821,03</w:t>
      </w:r>
      <w:r w:rsidR="00E90B67" w:rsidRPr="001A7590">
        <w:t xml:space="preserve"> руб.</w:t>
      </w:r>
    </w:p>
    <w:p w:rsidR="00E90B67" w:rsidRPr="00E90B67" w:rsidRDefault="00273059" w:rsidP="00A75C73">
      <w:pPr>
        <w:jc w:val="both"/>
      </w:pPr>
      <w:r>
        <w:rPr>
          <w:color w:val="000000"/>
        </w:rPr>
        <w:lastRenderedPageBreak/>
        <w:tab/>
      </w:r>
      <w:r w:rsidR="00E90B67" w:rsidRPr="00E90B67">
        <w:rPr>
          <w:color w:val="000000"/>
        </w:rPr>
        <w:t>Осмотр земельного участка на местности производится претендентами самостоятельно.</w:t>
      </w:r>
    </w:p>
    <w:p w:rsidR="00273059" w:rsidRPr="00273059" w:rsidRDefault="00E90B67" w:rsidP="00273059">
      <w:pPr>
        <w:pStyle w:val="af3"/>
        <w:numPr>
          <w:ilvl w:val="0"/>
          <w:numId w:val="12"/>
        </w:numPr>
        <w:jc w:val="center"/>
        <w:rPr>
          <w:b/>
          <w:bCs/>
          <w:color w:val="000000"/>
        </w:rPr>
      </w:pPr>
      <w:bookmarkStart w:id="0" w:name="bookmark0"/>
      <w:r w:rsidRPr="00273059">
        <w:rPr>
          <w:b/>
          <w:bCs/>
          <w:color w:val="000000"/>
        </w:rPr>
        <w:t>Сроки, время подачи заявок и проведения аукциона</w:t>
      </w:r>
      <w:bookmarkEnd w:id="0"/>
    </w:p>
    <w:p w:rsidR="00273059" w:rsidRDefault="00273059" w:rsidP="00273059">
      <w:pPr>
        <w:pStyle w:val="af3"/>
        <w:ind w:left="0"/>
        <w:rPr>
          <w:b/>
          <w:bCs/>
          <w:color w:val="000000"/>
        </w:rPr>
      </w:pPr>
      <w:r>
        <w:rPr>
          <w:color w:val="000000"/>
        </w:rPr>
        <w:tab/>
        <w:t xml:space="preserve">3.1. </w:t>
      </w:r>
      <w:r w:rsidR="00E90B67" w:rsidRPr="00273059">
        <w:rPr>
          <w:color w:val="000000"/>
        </w:rPr>
        <w:t xml:space="preserve">Указанное в настоящей документации об аукционе </w:t>
      </w:r>
      <w:r w:rsidR="00E90B67" w:rsidRPr="00273059">
        <w:rPr>
          <w:b/>
          <w:bCs/>
          <w:color w:val="000000"/>
        </w:rPr>
        <w:t xml:space="preserve">время </w:t>
      </w:r>
      <w:r>
        <w:rPr>
          <w:b/>
          <w:bCs/>
          <w:color w:val="000000"/>
        </w:rPr>
        <w:t>–</w:t>
      </w:r>
      <w:r w:rsidR="00E90B67" w:rsidRPr="00273059">
        <w:rPr>
          <w:b/>
          <w:bCs/>
          <w:color w:val="000000"/>
        </w:rPr>
        <w:t xml:space="preserve"> местное</w:t>
      </w:r>
    </w:p>
    <w:p w:rsidR="00E90B67" w:rsidRPr="00E90B67" w:rsidRDefault="00273059" w:rsidP="00273059">
      <w:pPr>
        <w:pStyle w:val="af3"/>
        <w:ind w:left="0"/>
        <w:rPr>
          <w:color w:val="000000"/>
        </w:rPr>
      </w:pPr>
      <w:r>
        <w:rPr>
          <w:b/>
          <w:bCs/>
          <w:color w:val="000000"/>
        </w:rPr>
        <w:tab/>
      </w:r>
      <w:r w:rsidRPr="00273059">
        <w:rPr>
          <w:bCs/>
          <w:color w:val="000000"/>
        </w:rPr>
        <w:t>3.2.</w:t>
      </w:r>
      <w:r>
        <w:rPr>
          <w:b/>
          <w:bCs/>
          <w:color w:val="000000"/>
        </w:rPr>
        <w:t xml:space="preserve"> </w:t>
      </w:r>
      <w:r w:rsidR="00E90B67" w:rsidRPr="00E90B67">
        <w:rPr>
          <w:color w:val="000000"/>
        </w:rPr>
        <w:t>Место приёма заявок и документации - электронная площадка ООО «РТС- тендер» (о</w:t>
      </w:r>
      <w:r w:rsidR="00E90B67" w:rsidRPr="00E90B67">
        <w:rPr>
          <w:color w:val="000000"/>
        </w:rPr>
        <w:t>б</w:t>
      </w:r>
      <w:r w:rsidR="00E90B67" w:rsidRPr="00E90B67">
        <w:rPr>
          <w:color w:val="000000"/>
        </w:rPr>
        <w:t>ращаем внимание, что электронная площадка работает по московскому времени).</w:t>
      </w:r>
    </w:p>
    <w:p w:rsidR="00E90B67" w:rsidRPr="001A7590" w:rsidRDefault="00273059" w:rsidP="00A75C73">
      <w:pPr>
        <w:jc w:val="both"/>
      </w:pPr>
      <w:r>
        <w:rPr>
          <w:b/>
          <w:bCs/>
          <w:color w:val="000000"/>
        </w:rPr>
        <w:tab/>
      </w:r>
      <w:r w:rsidR="00E90B67" w:rsidRPr="001A7590">
        <w:rPr>
          <w:b/>
          <w:bCs/>
        </w:rPr>
        <w:t>Место приема заявок:</w:t>
      </w:r>
    </w:p>
    <w:p w:rsidR="00E90B67" w:rsidRPr="001A7590" w:rsidRDefault="00273059" w:rsidP="00A75C73">
      <w:pPr>
        <w:jc w:val="both"/>
      </w:pPr>
      <w:r w:rsidRPr="001A7590">
        <w:tab/>
      </w:r>
      <w:r w:rsidR="00E90B67" w:rsidRPr="001A7590">
        <w:t>ООО «РТС-тендер»</w:t>
      </w:r>
      <w:hyperlink r:id="rId12" w:history="1">
        <w:r w:rsidR="00E90B67" w:rsidRPr="001A7590">
          <w:t xml:space="preserve"> </w:t>
        </w:r>
        <w:r w:rsidR="00E90B67" w:rsidRPr="001A7590">
          <w:rPr>
            <w:u w:val="single"/>
            <w:lang w:val="en-US" w:eastAsia="en-US"/>
          </w:rPr>
          <w:t>https</w:t>
        </w:r>
        <w:r w:rsidR="00E90B67" w:rsidRPr="001A7590">
          <w:rPr>
            <w:u w:val="single"/>
            <w:lang w:eastAsia="en-US"/>
          </w:rPr>
          <w:t>://</w:t>
        </w:r>
        <w:r w:rsidR="00E90B67" w:rsidRPr="001A7590">
          <w:rPr>
            <w:u w:val="single"/>
            <w:lang w:val="en-US" w:eastAsia="en-US"/>
          </w:rPr>
          <w:t>www</w:t>
        </w:r>
        <w:r w:rsidR="00E90B67" w:rsidRPr="001A7590">
          <w:rPr>
            <w:u w:val="single"/>
            <w:lang w:eastAsia="en-US"/>
          </w:rPr>
          <w:t>.</w:t>
        </w:r>
        <w:r w:rsidR="00E90B67" w:rsidRPr="001A7590">
          <w:rPr>
            <w:u w:val="single"/>
            <w:lang w:val="en-US" w:eastAsia="en-US"/>
          </w:rPr>
          <w:t>rts</w:t>
        </w:r>
        <w:r w:rsidR="00E90B67" w:rsidRPr="001A7590">
          <w:rPr>
            <w:u w:val="single"/>
            <w:lang w:eastAsia="en-US"/>
          </w:rPr>
          <w:t>-</w:t>
        </w:r>
        <w:r w:rsidR="00E90B67" w:rsidRPr="001A7590">
          <w:rPr>
            <w:u w:val="single"/>
            <w:lang w:val="en-US" w:eastAsia="en-US"/>
          </w:rPr>
          <w:t>tender</w:t>
        </w:r>
        <w:r w:rsidR="00E90B67" w:rsidRPr="001A7590">
          <w:rPr>
            <w:u w:val="single"/>
            <w:lang w:eastAsia="en-US"/>
          </w:rPr>
          <w:t>.</w:t>
        </w:r>
        <w:r w:rsidR="00E90B67" w:rsidRPr="001A7590">
          <w:rPr>
            <w:u w:val="single"/>
            <w:lang w:val="en-US" w:eastAsia="en-US"/>
          </w:rPr>
          <w:t>ru</w:t>
        </w:r>
        <w:r w:rsidR="00E90B67" w:rsidRPr="001A7590">
          <w:rPr>
            <w:lang w:eastAsia="en-US"/>
          </w:rPr>
          <w:t>.</w:t>
        </w:r>
      </w:hyperlink>
    </w:p>
    <w:p w:rsidR="00E90B67" w:rsidRPr="001A7590" w:rsidRDefault="00273059" w:rsidP="00A75C73">
      <w:pPr>
        <w:jc w:val="both"/>
        <w:rPr>
          <w:b/>
          <w:bCs/>
        </w:rPr>
      </w:pPr>
      <w:bookmarkStart w:id="1" w:name="bookmark1"/>
      <w:r w:rsidRPr="001A7590">
        <w:rPr>
          <w:b/>
          <w:bCs/>
        </w:rPr>
        <w:tab/>
      </w:r>
      <w:r w:rsidR="00E90B67" w:rsidRPr="001A7590">
        <w:rPr>
          <w:b/>
          <w:bCs/>
        </w:rPr>
        <w:t>Дата и время начала подачи заявок на участие в аукционе:</w:t>
      </w:r>
      <w:bookmarkEnd w:id="1"/>
    </w:p>
    <w:p w:rsidR="00E90B67" w:rsidRPr="001A7590" w:rsidRDefault="00737B42" w:rsidP="00737B42">
      <w:pPr>
        <w:pStyle w:val="af3"/>
        <w:ind w:left="0"/>
        <w:jc w:val="both"/>
        <w:rPr>
          <w:b/>
          <w:bCs/>
        </w:rPr>
      </w:pPr>
      <w:r w:rsidRPr="001A7590">
        <w:rPr>
          <w:b/>
          <w:bCs/>
        </w:rPr>
        <w:tab/>
      </w:r>
      <w:r w:rsidR="001A7590" w:rsidRPr="001A7590">
        <w:rPr>
          <w:b/>
          <w:bCs/>
        </w:rPr>
        <w:t>1</w:t>
      </w:r>
      <w:r w:rsidR="000D2630">
        <w:rPr>
          <w:b/>
          <w:bCs/>
        </w:rPr>
        <w:t>8</w:t>
      </w:r>
      <w:r w:rsidR="001A7590" w:rsidRPr="001A7590">
        <w:rPr>
          <w:b/>
          <w:bCs/>
        </w:rPr>
        <w:t>.03</w:t>
      </w:r>
      <w:r w:rsidRPr="001A7590">
        <w:rPr>
          <w:b/>
          <w:bCs/>
        </w:rPr>
        <w:t>.202</w:t>
      </w:r>
      <w:r w:rsidR="001A7590" w:rsidRPr="001A7590">
        <w:rPr>
          <w:b/>
          <w:bCs/>
        </w:rPr>
        <w:t>6</w:t>
      </w:r>
      <w:r w:rsidRPr="001A7590">
        <w:rPr>
          <w:b/>
          <w:bCs/>
        </w:rPr>
        <w:t xml:space="preserve"> </w:t>
      </w:r>
      <w:r w:rsidR="00E90B67" w:rsidRPr="0058799E">
        <w:rPr>
          <w:bCs/>
        </w:rPr>
        <w:t xml:space="preserve">- </w:t>
      </w:r>
      <w:r w:rsidR="0058799E" w:rsidRPr="0058799E">
        <w:rPr>
          <w:bCs/>
        </w:rPr>
        <w:t>10</w:t>
      </w:r>
      <w:r w:rsidR="00E90B67" w:rsidRPr="001A7590">
        <w:t xml:space="preserve"> час.00 мин. (время местное);</w:t>
      </w:r>
    </w:p>
    <w:p w:rsidR="00E90B67" w:rsidRPr="001A7590" w:rsidRDefault="00981059" w:rsidP="00A75C73">
      <w:pPr>
        <w:jc w:val="both"/>
      </w:pPr>
      <w:bookmarkStart w:id="2" w:name="bookmark2"/>
      <w:r w:rsidRPr="001A7590">
        <w:rPr>
          <w:b/>
          <w:bCs/>
        </w:rPr>
        <w:tab/>
      </w:r>
      <w:r w:rsidR="00E90B67" w:rsidRPr="001A7590">
        <w:rPr>
          <w:b/>
          <w:bCs/>
        </w:rPr>
        <w:t>Дата и время окончания подачи заявок на участие в аукционе:</w:t>
      </w:r>
      <w:bookmarkEnd w:id="2"/>
    </w:p>
    <w:p w:rsidR="00E90B67" w:rsidRPr="001A7590" w:rsidRDefault="001A7590" w:rsidP="00615D29">
      <w:pPr>
        <w:ind w:left="704"/>
        <w:jc w:val="both"/>
        <w:rPr>
          <w:b/>
          <w:bCs/>
        </w:rPr>
      </w:pPr>
      <w:r w:rsidRPr="001A7590">
        <w:rPr>
          <w:b/>
          <w:bCs/>
        </w:rPr>
        <w:t>1</w:t>
      </w:r>
      <w:r w:rsidR="000D2630">
        <w:rPr>
          <w:b/>
          <w:bCs/>
        </w:rPr>
        <w:t>7</w:t>
      </w:r>
      <w:r w:rsidRPr="001A7590">
        <w:rPr>
          <w:b/>
          <w:bCs/>
        </w:rPr>
        <w:t>.04.2026</w:t>
      </w:r>
      <w:r w:rsidR="00737B42" w:rsidRPr="001A7590">
        <w:rPr>
          <w:b/>
          <w:bCs/>
        </w:rPr>
        <w:t xml:space="preserve"> </w:t>
      </w:r>
      <w:r w:rsidR="00E90B67" w:rsidRPr="001A7590">
        <w:rPr>
          <w:b/>
          <w:bCs/>
        </w:rPr>
        <w:t xml:space="preserve">- </w:t>
      </w:r>
      <w:r w:rsidR="00E90B67" w:rsidRPr="001A7590">
        <w:t>17 час.00 мин. (время местное).</w:t>
      </w:r>
    </w:p>
    <w:p w:rsidR="00E90B67" w:rsidRPr="001A7590" w:rsidRDefault="00981059" w:rsidP="00A75C73">
      <w:pPr>
        <w:jc w:val="both"/>
      </w:pPr>
      <w:bookmarkStart w:id="3" w:name="bookmark3"/>
      <w:r w:rsidRPr="001A7590">
        <w:rPr>
          <w:b/>
          <w:bCs/>
        </w:rPr>
        <w:tab/>
      </w:r>
      <w:r w:rsidR="00E90B67" w:rsidRPr="001A7590">
        <w:rPr>
          <w:b/>
          <w:bCs/>
        </w:rPr>
        <w:t>Дата рассмотрения заявок на участие в аукционе:</w:t>
      </w:r>
      <w:bookmarkEnd w:id="3"/>
    </w:p>
    <w:p w:rsidR="00E90B67" w:rsidRPr="001A7590" w:rsidRDefault="00981059" w:rsidP="00A75C73">
      <w:pPr>
        <w:jc w:val="both"/>
      </w:pPr>
      <w:bookmarkStart w:id="4" w:name="bookmark4"/>
      <w:r w:rsidRPr="001A7590">
        <w:rPr>
          <w:b/>
          <w:bCs/>
        </w:rPr>
        <w:tab/>
      </w:r>
      <w:r w:rsidR="000D2630">
        <w:rPr>
          <w:b/>
          <w:bCs/>
        </w:rPr>
        <w:t>20</w:t>
      </w:r>
      <w:r w:rsidR="001A7590" w:rsidRPr="001A7590">
        <w:rPr>
          <w:b/>
          <w:bCs/>
        </w:rPr>
        <w:t>.04.</w:t>
      </w:r>
      <w:r w:rsidR="00E90B67" w:rsidRPr="001A7590">
        <w:rPr>
          <w:b/>
          <w:bCs/>
        </w:rPr>
        <w:t>202</w:t>
      </w:r>
      <w:r w:rsidR="001A7590" w:rsidRPr="001A7590">
        <w:rPr>
          <w:b/>
          <w:bCs/>
        </w:rPr>
        <w:t>6</w:t>
      </w:r>
      <w:bookmarkEnd w:id="4"/>
    </w:p>
    <w:p w:rsidR="00615D29" w:rsidRPr="001A7590" w:rsidRDefault="00981059" w:rsidP="00615D29">
      <w:pPr>
        <w:jc w:val="both"/>
      </w:pPr>
      <w:bookmarkStart w:id="5" w:name="bookmark5"/>
      <w:r w:rsidRPr="001A7590">
        <w:rPr>
          <w:b/>
          <w:bCs/>
        </w:rPr>
        <w:tab/>
      </w:r>
      <w:r w:rsidR="00E90B67" w:rsidRPr="001A7590">
        <w:rPr>
          <w:b/>
          <w:bCs/>
        </w:rPr>
        <w:t>Дата, время и место проведения аукциона:</w:t>
      </w:r>
      <w:bookmarkEnd w:id="5"/>
    </w:p>
    <w:p w:rsidR="00E90B67" w:rsidRPr="00615D29" w:rsidRDefault="00615D29" w:rsidP="00615D29">
      <w:pPr>
        <w:jc w:val="both"/>
      </w:pPr>
      <w:r w:rsidRPr="001A7590">
        <w:tab/>
      </w:r>
      <w:r w:rsidR="000D2630" w:rsidRPr="000D2630">
        <w:rPr>
          <w:b/>
        </w:rPr>
        <w:t>23</w:t>
      </w:r>
      <w:r w:rsidR="004A4192" w:rsidRPr="000D2630">
        <w:rPr>
          <w:b/>
        </w:rPr>
        <w:t>.</w:t>
      </w:r>
      <w:r w:rsidR="001A7590" w:rsidRPr="000D2630">
        <w:rPr>
          <w:b/>
        </w:rPr>
        <w:t>04</w:t>
      </w:r>
      <w:r w:rsidRPr="000D2630">
        <w:rPr>
          <w:b/>
        </w:rPr>
        <w:t>.202</w:t>
      </w:r>
      <w:r w:rsidR="001A7590" w:rsidRPr="000D2630">
        <w:rPr>
          <w:b/>
        </w:rPr>
        <w:t>6</w:t>
      </w:r>
      <w:r w:rsidRPr="001A7590">
        <w:t xml:space="preserve"> </w:t>
      </w:r>
      <w:r w:rsidR="00E90B67" w:rsidRPr="001A7590">
        <w:t>в 1</w:t>
      </w:r>
      <w:r w:rsidR="00CA4822" w:rsidRPr="001A7590">
        <w:t>4</w:t>
      </w:r>
      <w:r w:rsidR="00E90B67" w:rsidRPr="001A7590">
        <w:t xml:space="preserve"> час. 00 мин. (время местное), место - ООО «РТС-тендер</w:t>
      </w:r>
      <w:r w:rsidR="00E90B67" w:rsidRPr="00E90B67">
        <w:rPr>
          <w:color w:val="000000"/>
        </w:rPr>
        <w:t xml:space="preserve">» </w:t>
      </w:r>
      <w:hyperlink r:id="rId13" w:history="1">
        <w:r w:rsidR="00E90B67" w:rsidRPr="00E90B67">
          <w:rPr>
            <w:color w:val="0000FF"/>
            <w:u w:val="single"/>
            <w:lang w:val="en-US" w:eastAsia="en-US"/>
          </w:rPr>
          <w:t>https</w:t>
        </w:r>
        <w:r w:rsidR="00E90B67" w:rsidRPr="00E90B67">
          <w:rPr>
            <w:color w:val="0000FF"/>
            <w:u w:val="single"/>
            <w:lang w:eastAsia="en-US"/>
          </w:rPr>
          <w:t>://</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lang w:eastAsia="en-US"/>
          </w:rPr>
          <w:t>.</w:t>
        </w:r>
      </w:hyperlink>
    </w:p>
    <w:p w:rsidR="00981059" w:rsidRDefault="00E90B67" w:rsidP="00981059">
      <w:pPr>
        <w:numPr>
          <w:ilvl w:val="0"/>
          <w:numId w:val="12"/>
        </w:numPr>
        <w:jc w:val="center"/>
        <w:rPr>
          <w:b/>
          <w:bCs/>
          <w:color w:val="000000"/>
        </w:rPr>
      </w:pPr>
      <w:bookmarkStart w:id="6" w:name="bookmark6"/>
      <w:r w:rsidRPr="00E90B67">
        <w:rPr>
          <w:b/>
          <w:bCs/>
          <w:color w:val="000000"/>
        </w:rPr>
        <w:t>Требования, предъявляемые к участникам аукциона</w:t>
      </w:r>
      <w:bookmarkEnd w:id="6"/>
    </w:p>
    <w:p w:rsidR="00E90B67" w:rsidRDefault="00981059" w:rsidP="00A75C73">
      <w:pPr>
        <w:jc w:val="both"/>
        <w:rPr>
          <w:color w:val="000000"/>
        </w:rPr>
      </w:pPr>
      <w:r>
        <w:rPr>
          <w:b/>
          <w:bCs/>
          <w:color w:val="000000"/>
        </w:rPr>
        <w:tab/>
      </w:r>
      <w:r w:rsidRPr="00981059">
        <w:rPr>
          <w:bCs/>
          <w:color w:val="000000"/>
        </w:rPr>
        <w:t>4.1.</w:t>
      </w:r>
      <w:r>
        <w:rPr>
          <w:b/>
          <w:bCs/>
          <w:color w:val="000000"/>
        </w:rPr>
        <w:t xml:space="preserve"> </w:t>
      </w:r>
      <w:r w:rsidR="00E90B67" w:rsidRPr="00981059">
        <w:rPr>
          <w:color w:val="000000"/>
        </w:rPr>
        <w:t>Участниками торгов могут быть физические и юридические лица, которые могут быть признаны претендентами по законодательству Российской Федерации, своевременно</w:t>
      </w:r>
      <w:r>
        <w:rPr>
          <w:color w:val="000000"/>
        </w:rPr>
        <w:t xml:space="preserve"> </w:t>
      </w:r>
      <w:r w:rsidR="00E90B67" w:rsidRPr="00E90B67">
        <w:rPr>
          <w:color w:val="000000"/>
        </w:rPr>
        <w:t>подавшие заявку, другие необходимые документы и внесшие задаток для участия в аукционе.</w:t>
      </w:r>
    </w:p>
    <w:p w:rsidR="00AB37DF" w:rsidRPr="000145DE" w:rsidRDefault="00AB37DF" w:rsidP="00A75C73">
      <w:pPr>
        <w:jc w:val="both"/>
      </w:pPr>
      <w:r>
        <w:rPr>
          <w:color w:val="000000"/>
        </w:rPr>
        <w:tab/>
      </w:r>
      <w:bookmarkStart w:id="7" w:name="_GoBack"/>
      <w:r w:rsidRPr="000145DE">
        <w:t xml:space="preserve">4.2. Физические лица, признанные победителями аукциона обязаны </w:t>
      </w:r>
      <w:r w:rsidR="00575CEE" w:rsidRPr="000145DE">
        <w:t xml:space="preserve">к дате </w:t>
      </w:r>
      <w:r w:rsidRPr="000145DE">
        <w:t>заключения д</w:t>
      </w:r>
      <w:r w:rsidRPr="000145DE">
        <w:t>о</w:t>
      </w:r>
      <w:r w:rsidRPr="000145DE">
        <w:t>говора аренды</w:t>
      </w:r>
      <w:r w:rsidR="00575CEE" w:rsidRPr="000145DE">
        <w:t xml:space="preserve"> земельного участка </w:t>
      </w:r>
      <w:r w:rsidRPr="000145DE">
        <w:t>быть зарегистрирова</w:t>
      </w:r>
      <w:r w:rsidR="00575CEE" w:rsidRPr="000145DE">
        <w:t>н</w:t>
      </w:r>
      <w:r w:rsidRPr="000145DE">
        <w:t>ны</w:t>
      </w:r>
      <w:r w:rsidR="00575CEE" w:rsidRPr="000145DE">
        <w:t>ми</w:t>
      </w:r>
      <w:r w:rsidRPr="000145DE">
        <w:t xml:space="preserve"> </w:t>
      </w:r>
      <w:r w:rsidRPr="000145DE">
        <w:rPr>
          <w:b/>
        </w:rPr>
        <w:t>в качестве индивидуального предпринимателя (главы крестьянского</w:t>
      </w:r>
      <w:r w:rsidR="00575CEE" w:rsidRPr="000145DE">
        <w:rPr>
          <w:b/>
        </w:rPr>
        <w:t xml:space="preserve"> (</w:t>
      </w:r>
      <w:r w:rsidRPr="000145DE">
        <w:rPr>
          <w:b/>
        </w:rPr>
        <w:t>фермерского</w:t>
      </w:r>
      <w:r w:rsidR="00575CEE" w:rsidRPr="000145DE">
        <w:rPr>
          <w:b/>
        </w:rPr>
        <w:t>)</w:t>
      </w:r>
      <w:r w:rsidRPr="000145DE">
        <w:rPr>
          <w:b/>
        </w:rPr>
        <w:t xml:space="preserve"> хозяйства)</w:t>
      </w:r>
      <w:r w:rsidRPr="000145DE">
        <w:t xml:space="preserve">, в </w:t>
      </w:r>
      <w:r w:rsidR="00575CEE" w:rsidRPr="000145DE">
        <w:t xml:space="preserve">соответствии </w:t>
      </w:r>
      <w:r w:rsidRPr="000145DE">
        <w:t>с полож</w:t>
      </w:r>
      <w:r w:rsidRPr="000145DE">
        <w:t>е</w:t>
      </w:r>
      <w:r w:rsidRPr="000145DE">
        <w:t>ниями статьи 1 Закона Алтайского края от 07.11.2006 №111-ЗС (в редакции от 12.11.2013 №79-ЗС)</w:t>
      </w:r>
      <w:r w:rsidR="00575CEE" w:rsidRPr="000145DE">
        <w:t xml:space="preserve"> «О максимальном размере</w:t>
      </w:r>
      <w:r w:rsidR="00575CEE" w:rsidRPr="000145DE">
        <w:rPr>
          <w:bCs/>
          <w:shd w:val="clear" w:color="auto" w:fill="FFFFFF"/>
        </w:rPr>
        <w:t xml:space="preserve"> общей площади земельных участков, которые могут находиться одн</w:t>
      </w:r>
      <w:r w:rsidR="00575CEE" w:rsidRPr="000145DE">
        <w:rPr>
          <w:bCs/>
          <w:shd w:val="clear" w:color="auto" w:fill="FFFFFF"/>
        </w:rPr>
        <w:t>о</w:t>
      </w:r>
      <w:r w:rsidR="00575CEE" w:rsidRPr="000145DE">
        <w:rPr>
          <w:bCs/>
          <w:shd w:val="clear" w:color="auto" w:fill="FFFFFF"/>
        </w:rPr>
        <w:t>временно на праве собственности и (или) ином праве у граждан, ведущих личное подсобное х</w:t>
      </w:r>
      <w:r w:rsidR="00575CEE" w:rsidRPr="000145DE">
        <w:rPr>
          <w:bCs/>
          <w:shd w:val="clear" w:color="auto" w:fill="FFFFFF"/>
        </w:rPr>
        <w:t>о</w:t>
      </w:r>
      <w:r w:rsidR="00575CEE" w:rsidRPr="000145DE">
        <w:rPr>
          <w:bCs/>
          <w:shd w:val="clear" w:color="auto" w:fill="FFFFFF"/>
        </w:rPr>
        <w:t>зяйство».</w:t>
      </w:r>
    </w:p>
    <w:bookmarkEnd w:id="7"/>
    <w:p w:rsidR="00E90B67" w:rsidRPr="00981059" w:rsidRDefault="00E90B67" w:rsidP="00981059">
      <w:pPr>
        <w:numPr>
          <w:ilvl w:val="0"/>
          <w:numId w:val="12"/>
        </w:numPr>
        <w:jc w:val="center"/>
        <w:rPr>
          <w:b/>
          <w:color w:val="000000"/>
        </w:rPr>
      </w:pPr>
      <w:r w:rsidRPr="00981059">
        <w:rPr>
          <w:b/>
          <w:color w:val="000000"/>
        </w:rPr>
        <w:t>Условия допуска к участию в аукционе</w:t>
      </w:r>
    </w:p>
    <w:p w:rsidR="00E90B67" w:rsidRPr="00C45A87" w:rsidRDefault="00981059" w:rsidP="00981059">
      <w:pPr>
        <w:jc w:val="both"/>
        <w:rPr>
          <w:color w:val="000000"/>
        </w:rPr>
      </w:pPr>
      <w:r w:rsidRPr="00981059">
        <w:rPr>
          <w:color w:val="000000"/>
        </w:rPr>
        <w:tab/>
      </w:r>
      <w:r w:rsidRPr="00C45A87">
        <w:rPr>
          <w:color w:val="000000"/>
        </w:rPr>
        <w:t xml:space="preserve">5.1. </w:t>
      </w:r>
      <w:r w:rsidR="00E90B67" w:rsidRPr="00C45A87">
        <w:rPr>
          <w:color w:val="000000"/>
        </w:rPr>
        <w:t>Заявитель не допускается к участию в аукционе по следующим основаниям:</w:t>
      </w:r>
    </w:p>
    <w:p w:rsidR="00981059" w:rsidRDefault="00981059" w:rsidP="00981059">
      <w:pPr>
        <w:jc w:val="both"/>
        <w:rPr>
          <w:color w:val="000000"/>
        </w:rPr>
      </w:pPr>
      <w:r>
        <w:rPr>
          <w:color w:val="000000"/>
        </w:rPr>
        <w:tab/>
        <w:t xml:space="preserve">1) </w:t>
      </w:r>
      <w:r w:rsidR="00E90B67" w:rsidRPr="00E90B67">
        <w:rPr>
          <w:color w:val="000000"/>
        </w:rPr>
        <w:t>непредставление необходимых для участия в аукционе документов или представление недостоверных сведений;</w:t>
      </w:r>
    </w:p>
    <w:p w:rsidR="00E90B67" w:rsidRPr="00981059" w:rsidRDefault="00981059" w:rsidP="00981059">
      <w:pPr>
        <w:jc w:val="both"/>
        <w:rPr>
          <w:color w:val="000000"/>
        </w:rPr>
      </w:pPr>
      <w:r>
        <w:rPr>
          <w:color w:val="000000"/>
        </w:rPr>
        <w:tab/>
        <w:t xml:space="preserve">2) </w:t>
      </w:r>
      <w:r w:rsidR="00E90B67" w:rsidRPr="00981059">
        <w:rPr>
          <w:color w:val="000000"/>
        </w:rPr>
        <w:t>непоступление задатка на дату рассмотрения заявок на участие в аукционе;</w:t>
      </w:r>
    </w:p>
    <w:p w:rsidR="00E90B67" w:rsidRPr="00E90B67" w:rsidRDefault="00981059" w:rsidP="00981059">
      <w:pPr>
        <w:jc w:val="both"/>
        <w:rPr>
          <w:color w:val="000000"/>
        </w:rPr>
      </w:pPr>
      <w:r>
        <w:rPr>
          <w:color w:val="000000"/>
        </w:rPr>
        <w:tab/>
        <w:t xml:space="preserve">3) </w:t>
      </w:r>
      <w:r w:rsidR="00E90B67" w:rsidRPr="00E90B67">
        <w:rPr>
          <w:color w:val="000000"/>
        </w:rPr>
        <w:t>подача заявки на участие в аукционе лицом, которое в соответствии с Кодексом и друг</w:t>
      </w:r>
      <w:r w:rsidR="00E90B67" w:rsidRPr="00E90B67">
        <w:rPr>
          <w:color w:val="000000"/>
        </w:rPr>
        <w:t>и</w:t>
      </w:r>
      <w:r w:rsidR="00E90B67" w:rsidRPr="00E90B67">
        <w:rPr>
          <w:color w:val="000000"/>
        </w:rPr>
        <w:t>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81059" w:rsidRDefault="00981059" w:rsidP="00981059">
      <w:pPr>
        <w:jc w:val="both"/>
        <w:rPr>
          <w:color w:val="000000"/>
        </w:rPr>
      </w:pPr>
      <w:r>
        <w:rPr>
          <w:color w:val="000000"/>
        </w:rPr>
        <w:tab/>
        <w:t xml:space="preserve">4) </w:t>
      </w:r>
      <w:r w:rsidR="00E90B67" w:rsidRPr="00E90B67">
        <w:rPr>
          <w:color w:val="000000"/>
        </w:rPr>
        <w:t>наличие сведений о заявителе, об учредителях (участниках), о членах коллегиальных и</w:t>
      </w:r>
      <w:r w:rsidR="00E90B67" w:rsidRPr="00E90B67">
        <w:rPr>
          <w:color w:val="000000"/>
        </w:rPr>
        <w:t>с</w:t>
      </w:r>
      <w:r w:rsidR="00E90B67" w:rsidRPr="00E90B67">
        <w:rPr>
          <w:color w:val="000000"/>
        </w:rPr>
        <w:t>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w:t>
      </w:r>
      <w:r w:rsidR="00E90B67" w:rsidRPr="00E90B67">
        <w:rPr>
          <w:color w:val="000000"/>
        </w:rPr>
        <w:t>к</w:t>
      </w:r>
      <w:r w:rsidR="00E90B67" w:rsidRPr="00E90B67">
        <w:rPr>
          <w:color w:val="000000"/>
        </w:rPr>
        <w:t>циона.</w:t>
      </w:r>
    </w:p>
    <w:p w:rsidR="00981059" w:rsidRDefault="00981059" w:rsidP="00981059">
      <w:pPr>
        <w:jc w:val="both"/>
        <w:rPr>
          <w:color w:val="000000"/>
        </w:rPr>
      </w:pPr>
      <w:r>
        <w:rPr>
          <w:color w:val="000000"/>
        </w:rPr>
        <w:tab/>
        <w:t xml:space="preserve">5.2. </w:t>
      </w:r>
      <w:r w:rsidR="00E90B67" w:rsidRPr="00E90B67">
        <w:rPr>
          <w:color w:val="000000"/>
        </w:rPr>
        <w:t>Перечень указанных оснований отказа Заявителю в участии в аукционе в электронной форме является исчерпывающим.</w:t>
      </w:r>
    </w:p>
    <w:p w:rsidR="00E90B67" w:rsidRPr="00E90B67" w:rsidRDefault="00981059" w:rsidP="00981059">
      <w:pPr>
        <w:jc w:val="both"/>
        <w:rPr>
          <w:color w:val="000000"/>
        </w:rPr>
      </w:pPr>
      <w:r>
        <w:rPr>
          <w:color w:val="000000"/>
        </w:rPr>
        <w:tab/>
        <w:t xml:space="preserve">5.3. </w:t>
      </w:r>
      <w:r w:rsidR="00E90B67" w:rsidRPr="00E90B67">
        <w:rPr>
          <w:color w:val="000000"/>
        </w:rPr>
        <w:t>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w:t>
      </w:r>
      <w:r w:rsidR="00E90B67" w:rsidRPr="00E90B67">
        <w:rPr>
          <w:color w:val="000000"/>
        </w:rPr>
        <w:t>о</w:t>
      </w:r>
      <w:r w:rsidR="00E90B67" w:rsidRPr="00E90B67">
        <w:rPr>
          <w:color w:val="000000"/>
        </w:rPr>
        <w:t>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официальном сайте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81059" w:rsidRDefault="00E90B67" w:rsidP="00981059">
      <w:pPr>
        <w:numPr>
          <w:ilvl w:val="0"/>
          <w:numId w:val="12"/>
        </w:numPr>
        <w:jc w:val="center"/>
        <w:rPr>
          <w:b/>
          <w:color w:val="000000"/>
        </w:rPr>
      </w:pPr>
      <w:r w:rsidRPr="00981059">
        <w:rPr>
          <w:b/>
          <w:color w:val="000000"/>
        </w:rPr>
        <w:t>Порядок регистрации на электронной торговой площадке</w:t>
      </w:r>
    </w:p>
    <w:p w:rsidR="00981059" w:rsidRDefault="00981059" w:rsidP="00981059">
      <w:pPr>
        <w:jc w:val="both"/>
        <w:rPr>
          <w:b/>
          <w:color w:val="000000"/>
        </w:rPr>
      </w:pPr>
      <w:r>
        <w:rPr>
          <w:color w:val="000000"/>
        </w:rPr>
        <w:tab/>
        <w:t xml:space="preserve">6.1. </w:t>
      </w:r>
      <w:r w:rsidR="00E90B67" w:rsidRPr="00981059">
        <w:rPr>
          <w:color w:val="000000"/>
        </w:rPr>
        <w:t>Для обеспечения доступа к участию в аукционе в электронной форме Заявителям нео</w:t>
      </w:r>
      <w:r w:rsidR="00E90B67" w:rsidRPr="00981059">
        <w:rPr>
          <w:color w:val="000000"/>
        </w:rPr>
        <w:t>б</w:t>
      </w:r>
      <w:r w:rsidR="00E90B67" w:rsidRPr="00981059">
        <w:rPr>
          <w:color w:val="000000"/>
        </w:rPr>
        <w:t>ходимо пройти процедуру регистрации на электронной площадке ООО «РТС-тендер»</w:t>
      </w:r>
      <w:hyperlink r:id="rId14" w:history="1">
        <w:r w:rsidR="00E90B67" w:rsidRPr="00981059">
          <w:rPr>
            <w:color w:val="000000"/>
          </w:rPr>
          <w:t xml:space="preserve"> </w:t>
        </w:r>
        <w:r w:rsidR="00E90B67" w:rsidRPr="00981059">
          <w:rPr>
            <w:color w:val="0000FF"/>
            <w:u w:val="single"/>
            <w:lang w:val="en-US" w:eastAsia="en-US"/>
          </w:rPr>
          <w:t>https</w:t>
        </w:r>
        <w:r w:rsidR="00E90B67" w:rsidRPr="00981059">
          <w:rPr>
            <w:color w:val="0000FF"/>
            <w:u w:val="single"/>
            <w:lang w:eastAsia="en-US"/>
          </w:rPr>
          <w:t>://</w:t>
        </w:r>
        <w:r w:rsidR="00E90B67" w:rsidRPr="00981059">
          <w:rPr>
            <w:color w:val="0000FF"/>
            <w:u w:val="single"/>
            <w:lang w:val="en-US" w:eastAsia="en-US"/>
          </w:rPr>
          <w:t>www</w:t>
        </w:r>
        <w:r w:rsidR="00E90B67" w:rsidRPr="00981059">
          <w:rPr>
            <w:color w:val="0000FF"/>
            <w:u w:val="single"/>
            <w:lang w:eastAsia="en-US"/>
          </w:rPr>
          <w:t>.</w:t>
        </w:r>
        <w:r w:rsidR="00E90B67" w:rsidRPr="00981059">
          <w:rPr>
            <w:color w:val="0000FF"/>
            <w:u w:val="single"/>
            <w:lang w:val="en-US" w:eastAsia="en-US"/>
          </w:rPr>
          <w:t>rts</w:t>
        </w:r>
        <w:r w:rsidR="00E90B67" w:rsidRPr="00981059">
          <w:rPr>
            <w:color w:val="0000FF"/>
            <w:u w:val="single"/>
            <w:lang w:eastAsia="en-US"/>
          </w:rPr>
          <w:t>-</w:t>
        </w:r>
        <w:r w:rsidR="00E90B67" w:rsidRPr="00981059">
          <w:rPr>
            <w:color w:val="0000FF"/>
            <w:u w:val="single"/>
            <w:lang w:val="en-US" w:eastAsia="en-US"/>
          </w:rPr>
          <w:t>tender</w:t>
        </w:r>
        <w:r w:rsidR="00E90B67" w:rsidRPr="00981059">
          <w:rPr>
            <w:color w:val="0000FF"/>
            <w:u w:val="single"/>
            <w:lang w:eastAsia="en-US"/>
          </w:rPr>
          <w:t>.</w:t>
        </w:r>
        <w:r w:rsidR="00E90B67" w:rsidRPr="00981059">
          <w:rPr>
            <w:color w:val="0000FF"/>
            <w:u w:val="single"/>
            <w:lang w:val="en-US" w:eastAsia="en-US"/>
          </w:rPr>
          <w:t>ru</w:t>
        </w:r>
        <w:r w:rsidR="00E90B67" w:rsidRPr="00981059">
          <w:rPr>
            <w:color w:val="0000FF"/>
            <w:lang w:eastAsia="en-US"/>
          </w:rPr>
          <w:t xml:space="preserve"> </w:t>
        </w:r>
      </w:hyperlink>
      <w:r w:rsidR="00E90B67" w:rsidRPr="00981059">
        <w:rPr>
          <w:color w:val="000000"/>
        </w:rPr>
        <w:t>(далее - электронная площадка).</w:t>
      </w:r>
    </w:p>
    <w:p w:rsidR="00981059" w:rsidRPr="00981059" w:rsidRDefault="00981059" w:rsidP="00981059">
      <w:pPr>
        <w:jc w:val="both"/>
        <w:rPr>
          <w:color w:val="000000"/>
        </w:rPr>
      </w:pPr>
      <w:r>
        <w:rPr>
          <w:b/>
          <w:color w:val="000000"/>
        </w:rPr>
        <w:tab/>
      </w:r>
      <w:r w:rsidRPr="00981059">
        <w:rPr>
          <w:color w:val="000000"/>
        </w:rPr>
        <w:t xml:space="preserve">6.2. </w:t>
      </w:r>
      <w:r w:rsidR="00E90B67" w:rsidRPr="00981059">
        <w:rPr>
          <w:color w:val="000000"/>
        </w:rPr>
        <w:t>Регистрация на электронной площадке осуществляется без взимания платы.</w:t>
      </w:r>
    </w:p>
    <w:p w:rsidR="00981059" w:rsidRDefault="00981059" w:rsidP="00981059">
      <w:pPr>
        <w:jc w:val="both"/>
      </w:pPr>
      <w:r w:rsidRPr="00981059">
        <w:rPr>
          <w:color w:val="000000"/>
        </w:rPr>
        <w:lastRenderedPageBreak/>
        <w:tab/>
        <w:t xml:space="preserve">6.3. </w:t>
      </w:r>
      <w:r w:rsidR="00E90B67" w:rsidRPr="00981059">
        <w:rPr>
          <w:color w:val="000000"/>
        </w:rPr>
        <w:t>Регистрации</w:t>
      </w:r>
      <w:r>
        <w:rPr>
          <w:color w:val="000000"/>
        </w:rPr>
        <w:t xml:space="preserve"> </w:t>
      </w:r>
      <w:r w:rsidR="00E90B67" w:rsidRPr="00E90B67">
        <w:rPr>
          <w:color w:val="000000"/>
        </w:rPr>
        <w:t>на</w:t>
      </w:r>
      <w:r>
        <w:rPr>
          <w:color w:val="000000"/>
        </w:rPr>
        <w:t xml:space="preserve"> </w:t>
      </w:r>
      <w:r w:rsidR="00E90B67" w:rsidRPr="00E90B67">
        <w:rPr>
          <w:color w:val="000000"/>
        </w:rPr>
        <w:t>электронной</w:t>
      </w:r>
      <w:r>
        <w:rPr>
          <w:color w:val="000000"/>
        </w:rPr>
        <w:t xml:space="preserve"> </w:t>
      </w:r>
      <w:r w:rsidR="00E90B67" w:rsidRPr="00E90B67">
        <w:rPr>
          <w:color w:val="000000"/>
        </w:rPr>
        <w:t>площадке</w:t>
      </w:r>
      <w:r>
        <w:rPr>
          <w:color w:val="000000"/>
        </w:rPr>
        <w:t xml:space="preserve"> </w:t>
      </w:r>
      <w:r w:rsidR="00E90B67" w:rsidRPr="00E90B67">
        <w:rPr>
          <w:color w:val="000000"/>
        </w:rPr>
        <w:t>подлежат Заявители, ранее</w:t>
      </w:r>
      <w:r>
        <w:rPr>
          <w:color w:val="000000"/>
        </w:rPr>
        <w:t xml:space="preserve"> </w:t>
      </w:r>
      <w:r w:rsidR="00E90B67" w:rsidRPr="00E90B67">
        <w:rPr>
          <w:color w:val="000000"/>
        </w:rPr>
        <w:t>незарегистрирова</w:t>
      </w:r>
      <w:r w:rsidR="00E90B67" w:rsidRPr="00E90B67">
        <w:rPr>
          <w:color w:val="000000"/>
        </w:rPr>
        <w:t>н</w:t>
      </w:r>
      <w:r w:rsidR="00E90B67" w:rsidRPr="00E90B67">
        <w:rPr>
          <w:color w:val="000000"/>
        </w:rPr>
        <w:t>ные</w:t>
      </w:r>
      <w:r>
        <w:rPr>
          <w:color w:val="000000"/>
        </w:rPr>
        <w:t xml:space="preserve"> </w:t>
      </w:r>
      <w:r w:rsidR="00E90B67" w:rsidRPr="00E90B67">
        <w:rPr>
          <w:color w:val="000000"/>
        </w:rPr>
        <w:t>на</w:t>
      </w:r>
      <w:r>
        <w:rPr>
          <w:color w:val="000000"/>
        </w:rPr>
        <w:t xml:space="preserve"> </w:t>
      </w:r>
      <w:r w:rsidR="00E90B67" w:rsidRPr="00E90B67">
        <w:rPr>
          <w:color w:val="000000"/>
        </w:rPr>
        <w:t>электронной</w:t>
      </w:r>
      <w:r>
        <w:rPr>
          <w:color w:val="000000"/>
        </w:rPr>
        <w:t xml:space="preserve"> </w:t>
      </w:r>
      <w:r w:rsidR="00E90B67" w:rsidRPr="00E90B67">
        <w:rPr>
          <w:color w:val="000000"/>
        </w:rPr>
        <w:t>площадке</w:t>
      </w:r>
      <w:r w:rsidR="00C45A87">
        <w:rPr>
          <w:color w:val="000000"/>
        </w:rPr>
        <w:t xml:space="preserve"> </w:t>
      </w:r>
      <w:r w:rsidR="00E90B67" w:rsidRPr="00E90B67">
        <w:rPr>
          <w:color w:val="000000"/>
        </w:rPr>
        <w:t>или регистрация которых</w:t>
      </w:r>
      <w:r>
        <w:rPr>
          <w:color w:val="000000"/>
        </w:rPr>
        <w:t xml:space="preserve"> </w:t>
      </w:r>
      <w:r w:rsidR="00E90B67" w:rsidRPr="00E90B67">
        <w:rPr>
          <w:color w:val="000000"/>
        </w:rPr>
        <w:t>на электронной площадке была ими пр</w:t>
      </w:r>
      <w:r w:rsidR="00E90B67" w:rsidRPr="00E90B67">
        <w:rPr>
          <w:color w:val="000000"/>
        </w:rPr>
        <w:t>е</w:t>
      </w:r>
      <w:r w:rsidR="00E90B67" w:rsidRPr="00E90B67">
        <w:rPr>
          <w:color w:val="000000"/>
        </w:rPr>
        <w:t>кращена.</w:t>
      </w:r>
    </w:p>
    <w:p w:rsidR="00E90B67" w:rsidRPr="00E90B67" w:rsidRDefault="00981059" w:rsidP="00A75C73">
      <w:pPr>
        <w:jc w:val="both"/>
      </w:pPr>
      <w:r>
        <w:tab/>
        <w:t xml:space="preserve">6.4. </w:t>
      </w:r>
      <w:r w:rsidR="00E90B67" w:rsidRPr="00E90B67">
        <w:rPr>
          <w:color w:val="000000"/>
        </w:rPr>
        <w:t>Регистрация</w:t>
      </w:r>
      <w:r>
        <w:rPr>
          <w:color w:val="000000"/>
        </w:rPr>
        <w:t xml:space="preserve"> </w:t>
      </w:r>
      <w:r w:rsidR="00E90B67" w:rsidRPr="00E90B67">
        <w:rPr>
          <w:color w:val="000000"/>
        </w:rPr>
        <w:t>на</w:t>
      </w:r>
      <w:r>
        <w:rPr>
          <w:color w:val="000000"/>
        </w:rPr>
        <w:t xml:space="preserve"> </w:t>
      </w:r>
      <w:r w:rsidR="00E90B67" w:rsidRPr="00E90B67">
        <w:rPr>
          <w:color w:val="000000"/>
        </w:rPr>
        <w:t>электронной</w:t>
      </w:r>
      <w:r>
        <w:rPr>
          <w:color w:val="000000"/>
        </w:rPr>
        <w:t xml:space="preserve"> </w:t>
      </w:r>
      <w:r w:rsidR="00E90B67" w:rsidRPr="00E90B67">
        <w:rPr>
          <w:color w:val="000000"/>
        </w:rPr>
        <w:t>площадке</w:t>
      </w:r>
      <w:r>
        <w:rPr>
          <w:color w:val="000000"/>
        </w:rPr>
        <w:t xml:space="preserve"> </w:t>
      </w:r>
      <w:r w:rsidR="00E90B67" w:rsidRPr="00E90B67">
        <w:rPr>
          <w:color w:val="000000"/>
        </w:rPr>
        <w:t>проводится в соответствии</w:t>
      </w:r>
      <w:r>
        <w:rPr>
          <w:color w:val="000000"/>
        </w:rPr>
        <w:t xml:space="preserve"> </w:t>
      </w:r>
      <w:r w:rsidR="00E90B67" w:rsidRPr="00E90B67">
        <w:rPr>
          <w:color w:val="000000"/>
        </w:rPr>
        <w:t>с Регламентом эле</w:t>
      </w:r>
      <w:r w:rsidR="00E90B67" w:rsidRPr="00E90B67">
        <w:rPr>
          <w:color w:val="000000"/>
        </w:rPr>
        <w:t>к</w:t>
      </w:r>
      <w:r w:rsidR="00E90B67" w:rsidRPr="00E90B67">
        <w:rPr>
          <w:color w:val="000000"/>
        </w:rPr>
        <w:t>тронной площадки ООО «РТС-тендер»</w:t>
      </w:r>
      <w:hyperlink r:id="rId15" w:history="1">
        <w:r w:rsidR="00E90B67" w:rsidRPr="00E90B67">
          <w:rPr>
            <w:color w:val="000000"/>
          </w:rPr>
          <w:t xml:space="preserve"> </w:t>
        </w:r>
        <w:r w:rsidR="00E90B67" w:rsidRPr="00E90B67">
          <w:rPr>
            <w:color w:val="0000FF"/>
            <w:u w:val="single"/>
            <w:lang w:val="en-US" w:eastAsia="en-US"/>
          </w:rPr>
          <w:t>https</w:t>
        </w:r>
        <w:r w:rsidR="00E90B67" w:rsidRPr="00E90B67">
          <w:rPr>
            <w:color w:val="0000FF"/>
            <w:u w:val="single"/>
            <w:lang w:eastAsia="en-US"/>
          </w:rPr>
          <w:t>://</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lang w:eastAsia="en-US"/>
          </w:rPr>
          <w:t>.</w:t>
        </w:r>
      </w:hyperlink>
    </w:p>
    <w:p w:rsidR="00981059" w:rsidRDefault="00E90B67" w:rsidP="00981059">
      <w:pPr>
        <w:numPr>
          <w:ilvl w:val="0"/>
          <w:numId w:val="12"/>
        </w:numPr>
        <w:jc w:val="center"/>
        <w:rPr>
          <w:b/>
          <w:color w:val="000000"/>
        </w:rPr>
      </w:pPr>
      <w:r w:rsidRPr="00981059">
        <w:rPr>
          <w:b/>
          <w:color w:val="000000"/>
        </w:rPr>
        <w:t>Порядок подачи заявок на участие в аукционе</w:t>
      </w:r>
    </w:p>
    <w:p w:rsidR="00E90B67" w:rsidRPr="00981059" w:rsidRDefault="00981059" w:rsidP="00981059">
      <w:pPr>
        <w:jc w:val="both"/>
        <w:rPr>
          <w:b/>
          <w:color w:val="000000"/>
        </w:rPr>
      </w:pPr>
      <w:r>
        <w:rPr>
          <w:b/>
          <w:color w:val="000000"/>
        </w:rPr>
        <w:tab/>
      </w:r>
      <w:r w:rsidRPr="00981059">
        <w:rPr>
          <w:color w:val="000000"/>
        </w:rPr>
        <w:t>7.1.</w:t>
      </w:r>
      <w:r>
        <w:rPr>
          <w:b/>
          <w:color w:val="000000"/>
        </w:rPr>
        <w:t xml:space="preserve"> </w:t>
      </w:r>
      <w:r w:rsidR="00E90B67" w:rsidRPr="00981059">
        <w:rPr>
          <w:color w:val="000000"/>
        </w:rPr>
        <w:t>Заявка на участие в аукционе подается путем заполнения ее электронной формы с пр</w:t>
      </w:r>
      <w:r w:rsidR="00E90B67" w:rsidRPr="00981059">
        <w:rPr>
          <w:color w:val="000000"/>
        </w:rPr>
        <w:t>и</w:t>
      </w:r>
      <w:r w:rsidR="00E90B67" w:rsidRPr="00981059">
        <w:rPr>
          <w:color w:val="000000"/>
        </w:rPr>
        <w:t>ложением электронных образов необходимых документов, установленных аукционной докуме</w:t>
      </w:r>
      <w:r w:rsidR="00E90B67" w:rsidRPr="00981059">
        <w:rPr>
          <w:color w:val="000000"/>
        </w:rPr>
        <w:t>н</w:t>
      </w:r>
      <w:r w:rsidR="00E90B67" w:rsidRPr="00981059">
        <w:rPr>
          <w:color w:val="000000"/>
        </w:rPr>
        <w:t>тацией, на электронной площадке ООО «РТС-тендер»</w:t>
      </w:r>
      <w:hyperlink r:id="rId16" w:history="1">
        <w:r w:rsidR="00E90B67" w:rsidRPr="00981059">
          <w:rPr>
            <w:color w:val="000000"/>
          </w:rPr>
          <w:t xml:space="preserve"> </w:t>
        </w:r>
        <w:r w:rsidR="00E90B67" w:rsidRPr="00981059">
          <w:rPr>
            <w:color w:val="0000FF"/>
            <w:u w:val="single"/>
            <w:lang w:val="en-US" w:eastAsia="en-US"/>
          </w:rPr>
          <w:t>https</w:t>
        </w:r>
        <w:r w:rsidR="00E90B67" w:rsidRPr="00981059">
          <w:rPr>
            <w:color w:val="0000FF"/>
            <w:u w:val="single"/>
            <w:lang w:eastAsia="en-US"/>
          </w:rPr>
          <w:t>://</w:t>
        </w:r>
        <w:r w:rsidR="00E90B67" w:rsidRPr="00981059">
          <w:rPr>
            <w:color w:val="0000FF"/>
            <w:u w:val="single"/>
            <w:lang w:val="en-US" w:eastAsia="en-US"/>
          </w:rPr>
          <w:t>www</w:t>
        </w:r>
        <w:r w:rsidR="00E90B67" w:rsidRPr="00981059">
          <w:rPr>
            <w:color w:val="0000FF"/>
            <w:u w:val="single"/>
            <w:lang w:eastAsia="en-US"/>
          </w:rPr>
          <w:t>.</w:t>
        </w:r>
        <w:r w:rsidR="00E90B67" w:rsidRPr="00981059">
          <w:rPr>
            <w:color w:val="0000FF"/>
            <w:u w:val="single"/>
            <w:lang w:val="en-US" w:eastAsia="en-US"/>
          </w:rPr>
          <w:t>rts</w:t>
        </w:r>
        <w:r w:rsidR="00E90B67" w:rsidRPr="00981059">
          <w:rPr>
            <w:color w:val="0000FF"/>
            <w:u w:val="single"/>
            <w:lang w:eastAsia="en-US"/>
          </w:rPr>
          <w:t>-</w:t>
        </w:r>
      </w:hyperlink>
      <w:r w:rsidR="00E90B67" w:rsidRPr="00981059">
        <w:rPr>
          <w:color w:val="0000FF"/>
          <w:u w:val="single"/>
          <w:lang w:eastAsia="en-US"/>
        </w:rPr>
        <w:t xml:space="preserve"> </w:t>
      </w:r>
      <w:hyperlink r:id="rId17" w:history="1">
        <w:r w:rsidR="00E90B67" w:rsidRPr="00981059">
          <w:rPr>
            <w:color w:val="0000FF"/>
            <w:u w:val="single"/>
            <w:lang w:val="en-US" w:eastAsia="en-US"/>
          </w:rPr>
          <w:t>tender</w:t>
        </w:r>
        <w:r w:rsidR="00E90B67" w:rsidRPr="00981059">
          <w:rPr>
            <w:color w:val="0000FF"/>
            <w:u w:val="single"/>
            <w:lang w:eastAsia="en-US"/>
          </w:rPr>
          <w:t>.</w:t>
        </w:r>
        <w:r w:rsidR="00E90B67" w:rsidRPr="00981059">
          <w:rPr>
            <w:color w:val="0000FF"/>
            <w:u w:val="single"/>
            <w:lang w:val="en-US" w:eastAsia="en-US"/>
          </w:rPr>
          <w:t>ru</w:t>
        </w:r>
        <w:r w:rsidR="00E90B67" w:rsidRPr="00981059">
          <w:rPr>
            <w:color w:val="0000FF"/>
            <w:u w:val="single"/>
            <w:lang w:eastAsia="en-US"/>
          </w:rPr>
          <w:t>.</w:t>
        </w:r>
      </w:hyperlink>
    </w:p>
    <w:p w:rsidR="00E90B67" w:rsidRPr="00E90B67" w:rsidRDefault="00981059" w:rsidP="00A75C73">
      <w:pPr>
        <w:jc w:val="both"/>
      </w:pPr>
      <w:r>
        <w:rPr>
          <w:color w:val="000000"/>
        </w:rPr>
        <w:tab/>
      </w:r>
      <w:r w:rsidR="00E90B67" w:rsidRPr="00E90B67">
        <w:rPr>
          <w:color w:val="000000"/>
        </w:rPr>
        <w:t>Подача заявки на участие в аукционе является акцептом оферты в соответствии со статьей 438 Гражданского кодекса РФ.</w:t>
      </w:r>
    </w:p>
    <w:p w:rsidR="00E90B67" w:rsidRPr="00E90B67" w:rsidRDefault="00981059" w:rsidP="00A75C73">
      <w:pPr>
        <w:jc w:val="both"/>
      </w:pPr>
      <w:r>
        <w:rPr>
          <w:color w:val="000000"/>
        </w:rPr>
        <w:tab/>
      </w:r>
      <w:r w:rsidR="00E90B67" w:rsidRPr="00E90B67">
        <w:rPr>
          <w:color w:val="000000"/>
        </w:rPr>
        <w:t>Одно лицо имеет право подать только одну заявку на один лот.</w:t>
      </w:r>
    </w:p>
    <w:p w:rsidR="00E90B67" w:rsidRPr="00E90B67" w:rsidRDefault="00981059" w:rsidP="00A75C73">
      <w:pPr>
        <w:jc w:val="both"/>
      </w:pPr>
      <w:r>
        <w:rPr>
          <w:color w:val="000000"/>
        </w:rPr>
        <w:tab/>
        <w:t>З</w:t>
      </w:r>
      <w:r w:rsidR="00E90B67" w:rsidRPr="00E90B67">
        <w:rPr>
          <w:color w:val="000000"/>
        </w:rPr>
        <w:t>аявка подается на электронную площадку ООО «РТС-тендер»</w:t>
      </w:r>
      <w:hyperlink r:id="rId18" w:history="1">
        <w:r w:rsidR="00E90B67" w:rsidRPr="00E90B67">
          <w:rPr>
            <w:color w:val="000000"/>
          </w:rPr>
          <w:t xml:space="preserve"> </w:t>
        </w:r>
        <w:r w:rsidR="00E90B67" w:rsidRPr="00E90B67">
          <w:rPr>
            <w:color w:val="0000FF"/>
            <w:u w:val="single"/>
            <w:lang w:val="en-US" w:eastAsia="en-US"/>
          </w:rPr>
          <w:t>https</w:t>
        </w:r>
        <w:r w:rsidR="00E90B67" w:rsidRPr="00E90B67">
          <w:rPr>
            <w:color w:val="0000FF"/>
            <w:u w:val="single"/>
            <w:lang w:eastAsia="en-US"/>
          </w:rPr>
          <w:t>://</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hyperlink>
      <w:r w:rsidR="00E90B67" w:rsidRPr="00E90B67">
        <w:rPr>
          <w:color w:val="0000FF"/>
          <w:u w:val="single"/>
          <w:lang w:eastAsia="en-US"/>
        </w:rPr>
        <w:t xml:space="preserve"> </w:t>
      </w:r>
      <w:hyperlink r:id="rId19" w:history="1">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r w:rsidR="00E90B67" w:rsidRPr="00E90B67">
        <w:rPr>
          <w:color w:val="000000"/>
          <w:lang w:eastAsia="en-US"/>
        </w:rPr>
        <w:t xml:space="preserve"> </w:t>
      </w:r>
      <w:r w:rsidR="00E90B67" w:rsidRPr="00E90B67">
        <w:rPr>
          <w:color w:val="000000"/>
        </w:rPr>
        <w:t>начиная с даты начала приема заявок до времени и даты окончания приема заявок, указанных в документации об аукционе в электронной форме.</w:t>
      </w:r>
    </w:p>
    <w:p w:rsidR="00E90B67" w:rsidRPr="00E90B67" w:rsidRDefault="00E27E79" w:rsidP="00A75C73">
      <w:pPr>
        <w:jc w:val="both"/>
      </w:pPr>
      <w:r>
        <w:rPr>
          <w:color w:val="000000"/>
        </w:rPr>
        <w:tab/>
      </w:r>
      <w:r w:rsidR="00E90B67" w:rsidRPr="00E90B67">
        <w:rPr>
          <w:color w:val="000000"/>
        </w:rPr>
        <w:t>Заявка с прилагаемыми к ней документами, поданная в форме электронного документа, должна быть подписана усиленной квалифицированной электронной подписью в соответствии с Федеральным законом от 06.04.2011</w:t>
      </w:r>
      <w:r>
        <w:rPr>
          <w:color w:val="000000"/>
        </w:rPr>
        <w:t xml:space="preserve"> </w:t>
      </w:r>
      <w:r w:rsidR="00E90B67" w:rsidRPr="00E90B67">
        <w:rPr>
          <w:color w:val="000000"/>
        </w:rPr>
        <w:t>№</w:t>
      </w:r>
      <w:r w:rsidR="00E90B67" w:rsidRPr="00E90B67">
        <w:rPr>
          <w:color w:val="000000"/>
        </w:rPr>
        <w:tab/>
        <w:t>63-ФЗ</w:t>
      </w:r>
      <w:r>
        <w:rPr>
          <w:color w:val="000000"/>
        </w:rPr>
        <w:t xml:space="preserve"> </w:t>
      </w:r>
      <w:r w:rsidR="00E90B67" w:rsidRPr="00E90B67">
        <w:rPr>
          <w:color w:val="000000"/>
        </w:rPr>
        <w:t>«Об электронной подписи».</w:t>
      </w:r>
    </w:p>
    <w:p w:rsidR="00E90B67" w:rsidRPr="00E90B67" w:rsidRDefault="00E27E79" w:rsidP="00A75C73">
      <w:pPr>
        <w:jc w:val="both"/>
      </w:pPr>
      <w:r>
        <w:rPr>
          <w:color w:val="000000"/>
        </w:rPr>
        <w:tab/>
      </w:r>
      <w:r w:rsidR="00E90B67" w:rsidRPr="00E90B67">
        <w:rPr>
          <w:color w:val="000000"/>
        </w:rPr>
        <w:t>Заявки с прилагаемыми к ней документами, поданные с нарушением установленного срока не регистрируются программными средствами электронной торговой площадки.</w:t>
      </w:r>
    </w:p>
    <w:p w:rsidR="00E90B67" w:rsidRPr="00E90B67" w:rsidRDefault="00E27E79" w:rsidP="00A75C73">
      <w:pPr>
        <w:jc w:val="both"/>
      </w:pPr>
      <w:r>
        <w:rPr>
          <w:color w:val="000000"/>
        </w:rPr>
        <w:tab/>
      </w:r>
      <w:r w:rsidR="00E90B67" w:rsidRPr="00E90B67">
        <w:rPr>
          <w:color w:val="000000"/>
        </w:rPr>
        <w:t>Информацию о поступлении заявки Оператор сообщает Заявителю путем направления ув</w:t>
      </w:r>
      <w:r w:rsidR="00E90B67" w:rsidRPr="00E90B67">
        <w:rPr>
          <w:color w:val="000000"/>
        </w:rPr>
        <w:t>е</w:t>
      </w:r>
      <w:r w:rsidR="00E90B67" w:rsidRPr="00E90B67">
        <w:rPr>
          <w:color w:val="000000"/>
        </w:rPr>
        <w:t>домления.</w:t>
      </w:r>
    </w:p>
    <w:p w:rsidR="00E90B67" w:rsidRPr="00E90B67" w:rsidRDefault="00E27E79" w:rsidP="00A75C73">
      <w:pPr>
        <w:jc w:val="both"/>
      </w:pPr>
      <w:r>
        <w:rPr>
          <w:color w:val="000000"/>
        </w:rPr>
        <w:tab/>
      </w:r>
      <w:r w:rsidR="00E90B67" w:rsidRPr="00E90B67">
        <w:rPr>
          <w:color w:val="000000"/>
        </w:rPr>
        <w:t>Решение о допуске или не допуске Заявителей к участию в аукционе в электронной форме принимает исключительно аукционная Комиссия.</w:t>
      </w:r>
    </w:p>
    <w:p w:rsidR="00E27E79" w:rsidRDefault="00E27E79" w:rsidP="00E27E79">
      <w:pPr>
        <w:jc w:val="both"/>
        <w:rPr>
          <w:color w:val="000000"/>
        </w:rPr>
      </w:pPr>
      <w:r>
        <w:rPr>
          <w:color w:val="000000"/>
        </w:rPr>
        <w:tab/>
      </w:r>
      <w:r w:rsidR="00E90B67" w:rsidRPr="00E90B67">
        <w:rPr>
          <w:color w:val="000000"/>
        </w:rPr>
        <w:t>Изменение заявки допускается только путем подачи Заявителем новой заявки в устано</w:t>
      </w:r>
      <w:r w:rsidR="00E90B67" w:rsidRPr="00E90B67">
        <w:rPr>
          <w:color w:val="000000"/>
        </w:rPr>
        <w:t>в</w:t>
      </w:r>
      <w:r w:rsidR="00E90B67" w:rsidRPr="00E90B67">
        <w:rPr>
          <w:color w:val="000000"/>
        </w:rPr>
        <w:t>ленные в извещении о проведении аукциона сроки, при этом первоначальная заявка должна быть отозвана.</w:t>
      </w:r>
    </w:p>
    <w:p w:rsidR="00E90B67" w:rsidRPr="00E27E79" w:rsidRDefault="00E27E79" w:rsidP="00E27E79">
      <w:pPr>
        <w:jc w:val="both"/>
      </w:pPr>
      <w:r>
        <w:rPr>
          <w:color w:val="000000"/>
        </w:rPr>
        <w:tab/>
        <w:t>7</w:t>
      </w:r>
      <w:r w:rsidRPr="00C45A87">
        <w:rPr>
          <w:color w:val="000000"/>
        </w:rPr>
        <w:t xml:space="preserve">.2. </w:t>
      </w:r>
      <w:r w:rsidR="00E90B67" w:rsidRPr="00C45A87">
        <w:rPr>
          <w:color w:val="000000"/>
        </w:rPr>
        <w:t>Для участия в аукционе заявители представляют:</w:t>
      </w:r>
    </w:p>
    <w:p w:rsidR="00E90B67" w:rsidRPr="00E90B67" w:rsidRDefault="00E27E79" w:rsidP="00E27E79">
      <w:pPr>
        <w:jc w:val="both"/>
        <w:rPr>
          <w:color w:val="000000"/>
        </w:rPr>
      </w:pPr>
      <w:r>
        <w:rPr>
          <w:color w:val="000000"/>
        </w:rPr>
        <w:tab/>
        <w:t xml:space="preserve">1) </w:t>
      </w:r>
      <w:r w:rsidR="00E90B67" w:rsidRPr="00E90B67">
        <w:rPr>
          <w:color w:val="000000"/>
        </w:rPr>
        <w:t>заявку на участие в аукционе по установленной в извещении о проведении аукциона и аукционной документацией форме с указанием банковских реквизитов счета для возврата задатка;</w:t>
      </w:r>
    </w:p>
    <w:p w:rsidR="00E90B67" w:rsidRPr="00E27E79" w:rsidRDefault="00E90B67" w:rsidP="00E27E79">
      <w:pPr>
        <w:pStyle w:val="af3"/>
        <w:numPr>
          <w:ilvl w:val="0"/>
          <w:numId w:val="15"/>
        </w:numPr>
        <w:jc w:val="both"/>
        <w:rPr>
          <w:color w:val="000000"/>
        </w:rPr>
      </w:pPr>
      <w:r w:rsidRPr="00E27E79">
        <w:rPr>
          <w:color w:val="000000"/>
        </w:rPr>
        <w:t>копии документов, удостоверяющих личность заявителя (для граждан);</w:t>
      </w:r>
    </w:p>
    <w:p w:rsidR="00E90B67" w:rsidRPr="00E90B67" w:rsidRDefault="00E27E79" w:rsidP="00E27E79">
      <w:pPr>
        <w:jc w:val="both"/>
        <w:rPr>
          <w:color w:val="000000"/>
        </w:rPr>
      </w:pPr>
      <w:r>
        <w:rPr>
          <w:color w:val="000000"/>
        </w:rPr>
        <w:tab/>
        <w:t xml:space="preserve">3) </w:t>
      </w:r>
      <w:r w:rsidR="00E90B67" w:rsidRPr="00E90B67">
        <w:rPr>
          <w:color w:val="000000"/>
        </w:rPr>
        <w:t>надлежащим образом заверенный перевод на русский язык документов о государстве</w:t>
      </w:r>
      <w:r w:rsidR="00E90B67" w:rsidRPr="00E90B67">
        <w:rPr>
          <w:color w:val="000000"/>
        </w:rPr>
        <w:t>н</w:t>
      </w:r>
      <w:r w:rsidR="00E90B67" w:rsidRPr="00E90B67">
        <w:rPr>
          <w:color w:val="000000"/>
        </w:rPr>
        <w:t>ной регистрации юридического лица в соответствии с законодательством иностранного государс</w:t>
      </w:r>
      <w:r w:rsidR="00E90B67" w:rsidRPr="00E90B67">
        <w:rPr>
          <w:color w:val="000000"/>
        </w:rPr>
        <w:t>т</w:t>
      </w:r>
      <w:r w:rsidR="00E90B67" w:rsidRPr="00E90B67">
        <w:rPr>
          <w:color w:val="000000"/>
        </w:rPr>
        <w:t>ва в случае, если заявителем является иностранное юридическое лицо;</w:t>
      </w:r>
    </w:p>
    <w:p w:rsidR="00E90B67" w:rsidRPr="00E90B67" w:rsidRDefault="00E27E79" w:rsidP="00E27E79">
      <w:pPr>
        <w:jc w:val="both"/>
        <w:rPr>
          <w:color w:val="000000"/>
        </w:rPr>
      </w:pPr>
      <w:r>
        <w:rPr>
          <w:color w:val="000000"/>
        </w:rPr>
        <w:tab/>
        <w:t xml:space="preserve">4) </w:t>
      </w:r>
      <w:r w:rsidR="00E90B67" w:rsidRPr="00E90B67">
        <w:rPr>
          <w:color w:val="000000"/>
        </w:rPr>
        <w:t>документы, подтверждающие внесение задатка.</w:t>
      </w:r>
    </w:p>
    <w:p w:rsidR="00E90B67" w:rsidRPr="00E90B67" w:rsidRDefault="00E27E79" w:rsidP="00A75C73">
      <w:pPr>
        <w:jc w:val="both"/>
      </w:pPr>
      <w:r>
        <w:rPr>
          <w:color w:val="000000"/>
        </w:rPr>
        <w:tab/>
      </w:r>
      <w:r w:rsidR="00E90B67" w:rsidRPr="00E90B67">
        <w:rPr>
          <w:color w:val="000000"/>
        </w:rPr>
        <w:t>Представление документов, подтверждающих внесение задатка, признается заключением соглашения о задатке.</w:t>
      </w:r>
    </w:p>
    <w:p w:rsidR="00E90B67" w:rsidRPr="00E90B67" w:rsidRDefault="00E27E79" w:rsidP="00A75C73">
      <w:pPr>
        <w:jc w:val="both"/>
      </w:pPr>
      <w:r>
        <w:rPr>
          <w:color w:val="000000"/>
        </w:rPr>
        <w:tab/>
      </w:r>
      <w:r w:rsidR="00E90B67" w:rsidRPr="00E90B67">
        <w:rPr>
          <w:color w:val="000000"/>
        </w:rPr>
        <w:t>Прием документов прекращается не ранее чем за три рабочих дня до дня проведения ау</w:t>
      </w:r>
      <w:r w:rsidR="00E90B67" w:rsidRPr="00E90B67">
        <w:rPr>
          <w:color w:val="000000"/>
        </w:rPr>
        <w:t>к</w:t>
      </w:r>
      <w:r w:rsidR="00E90B67" w:rsidRPr="00E90B67">
        <w:rPr>
          <w:color w:val="000000"/>
        </w:rPr>
        <w:t>циона.</w:t>
      </w:r>
    </w:p>
    <w:p w:rsidR="00E27E79" w:rsidRDefault="00E90B67" w:rsidP="00E27E79">
      <w:pPr>
        <w:numPr>
          <w:ilvl w:val="0"/>
          <w:numId w:val="12"/>
        </w:numPr>
        <w:jc w:val="center"/>
        <w:rPr>
          <w:b/>
          <w:bCs/>
          <w:color w:val="000000"/>
        </w:rPr>
      </w:pPr>
      <w:r w:rsidRPr="00E90B67">
        <w:rPr>
          <w:b/>
          <w:bCs/>
          <w:color w:val="000000"/>
        </w:rPr>
        <w:t>Отзыв заявок на участие в торгах</w:t>
      </w:r>
    </w:p>
    <w:p w:rsidR="00E90B67" w:rsidRPr="00E27E79" w:rsidRDefault="00E27E79" w:rsidP="00E27E79">
      <w:pPr>
        <w:jc w:val="both"/>
        <w:rPr>
          <w:b/>
          <w:bCs/>
          <w:color w:val="000000"/>
        </w:rPr>
      </w:pPr>
      <w:r>
        <w:rPr>
          <w:b/>
          <w:bCs/>
          <w:color w:val="000000"/>
        </w:rPr>
        <w:tab/>
      </w:r>
      <w:r w:rsidRPr="00E27E79">
        <w:rPr>
          <w:bCs/>
          <w:color w:val="000000"/>
        </w:rPr>
        <w:t xml:space="preserve">8.1. </w:t>
      </w:r>
      <w:r w:rsidR="00E90B67" w:rsidRPr="00E27E79">
        <w:rPr>
          <w:color w:val="000000"/>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w:t>
      </w:r>
      <w:r w:rsidR="00E90B67" w:rsidRPr="00E27E79">
        <w:rPr>
          <w:color w:val="000000"/>
        </w:rPr>
        <w:t>а</w:t>
      </w:r>
      <w:r w:rsidR="00E90B67" w:rsidRPr="00E27E79">
        <w:rPr>
          <w:color w:val="000000"/>
        </w:rPr>
        <w:t>тора аукциона, при этом задаток возвращается в течение трех рабочих дней со дня поступления уведомления об отзыве заявки.</w:t>
      </w:r>
    </w:p>
    <w:p w:rsidR="00E27E79" w:rsidRDefault="00E27E79" w:rsidP="00E27E79">
      <w:pPr>
        <w:jc w:val="both"/>
      </w:pPr>
      <w:r>
        <w:rPr>
          <w:color w:val="000000"/>
        </w:rPr>
        <w:tab/>
      </w:r>
      <w:r w:rsidR="00E90B67" w:rsidRPr="00E90B67">
        <w:rPr>
          <w:color w:val="000000"/>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90B67" w:rsidRPr="00E27E79" w:rsidRDefault="00E27E79" w:rsidP="00E27E79">
      <w:pPr>
        <w:jc w:val="both"/>
      </w:pPr>
      <w:r>
        <w:tab/>
        <w:t xml:space="preserve">8.2. </w:t>
      </w:r>
      <w:r w:rsidR="00E90B67" w:rsidRPr="00E90B67">
        <w:rPr>
          <w:color w:val="000000"/>
        </w:rPr>
        <w:t>Организатор аукциона вправе отказаться от проведения аукциона не позднее чем за три дня до даты его проведения. Извещение об отказе в проведении аукциона размещается на сайтах:</w:t>
      </w:r>
      <w:hyperlink w:history="1">
        <w:r w:rsidR="00C45A87" w:rsidRPr="00EF1038">
          <w:rPr>
            <w:rStyle w:val="a5"/>
          </w:rPr>
          <w:t xml:space="preserve"> </w:t>
        </w:r>
        <w:r w:rsidR="00C45A87" w:rsidRPr="00EF1038">
          <w:rPr>
            <w:rStyle w:val="a5"/>
            <w:lang w:val="en-US" w:eastAsia="en-US"/>
          </w:rPr>
          <w:t>www</w:t>
        </w:r>
        <w:r w:rsidR="00C45A87" w:rsidRPr="00EF1038">
          <w:rPr>
            <w:rStyle w:val="a5"/>
            <w:lang w:eastAsia="en-US"/>
          </w:rPr>
          <w:t>.</w:t>
        </w:r>
        <w:r w:rsidR="00C45A87" w:rsidRPr="00EF1038">
          <w:rPr>
            <w:rStyle w:val="a5"/>
            <w:lang w:val="en-US" w:eastAsia="en-US"/>
          </w:rPr>
          <w:t>torgi</w:t>
        </w:r>
        <w:r w:rsidR="00C45A87" w:rsidRPr="00EF1038">
          <w:rPr>
            <w:rStyle w:val="a5"/>
            <w:lang w:eastAsia="en-US"/>
          </w:rPr>
          <w:t>.</w:t>
        </w:r>
        <w:r w:rsidR="00C45A87" w:rsidRPr="00EF1038">
          <w:rPr>
            <w:rStyle w:val="a5"/>
            <w:lang w:val="en-US" w:eastAsia="en-US"/>
          </w:rPr>
          <w:t>gov</w:t>
        </w:r>
        <w:r w:rsidR="00C45A87" w:rsidRPr="00EF1038">
          <w:rPr>
            <w:rStyle w:val="a5"/>
            <w:lang w:eastAsia="en-US"/>
          </w:rPr>
          <w:t>.</w:t>
        </w:r>
        <w:r w:rsidR="00C45A87" w:rsidRPr="00EF1038">
          <w:rPr>
            <w:rStyle w:val="a5"/>
            <w:lang w:val="en-US" w:eastAsia="en-US"/>
          </w:rPr>
          <w:t>ru</w:t>
        </w:r>
        <w:r w:rsidR="00C45A87" w:rsidRPr="00EF1038">
          <w:rPr>
            <w:rStyle w:val="a5"/>
            <w:lang w:eastAsia="en-US"/>
          </w:rPr>
          <w:t>,</w:t>
        </w:r>
      </w:hyperlink>
      <w:hyperlink r:id="rId20" w:history="1">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hyperlink r:id="rId21" w:history="1">
        <w:r w:rsidR="00C45A87" w:rsidRPr="00EF1038">
          <w:rPr>
            <w:rStyle w:val="a5"/>
            <w:lang w:val="en-US" w:eastAsia="en-US"/>
          </w:rPr>
          <w:t>www</w:t>
        </w:r>
        <w:r w:rsidR="00C45A87" w:rsidRPr="00EF1038">
          <w:rPr>
            <w:rStyle w:val="a5"/>
            <w:lang w:eastAsia="en-US"/>
          </w:rPr>
          <w:t>.</w:t>
        </w:r>
        <w:r w:rsidR="00C45A87" w:rsidRPr="00EF1038">
          <w:rPr>
            <w:rStyle w:val="a5"/>
            <w:lang w:val="en-US" w:eastAsia="en-US"/>
          </w:rPr>
          <w:t>admburla</w:t>
        </w:r>
        <w:r w:rsidR="00C45A87" w:rsidRPr="00EF1038">
          <w:rPr>
            <w:rStyle w:val="a5"/>
            <w:lang w:eastAsia="en-US"/>
          </w:rPr>
          <w:t>.</w:t>
        </w:r>
        <w:r w:rsidR="00C45A87" w:rsidRPr="00EF1038">
          <w:rPr>
            <w:rStyle w:val="a5"/>
            <w:lang w:val="en-US" w:eastAsia="en-US"/>
          </w:rPr>
          <w:t>ru</w:t>
        </w:r>
        <w:r w:rsidR="00C45A87" w:rsidRPr="00EF1038">
          <w:rPr>
            <w:rStyle w:val="a5"/>
            <w:lang w:eastAsia="en-US"/>
          </w:rPr>
          <w:t>.</w:t>
        </w:r>
      </w:hyperlink>
    </w:p>
    <w:p w:rsidR="00E90B67" w:rsidRPr="00E90B67" w:rsidRDefault="00E27E79" w:rsidP="00A75C73">
      <w:pPr>
        <w:jc w:val="both"/>
      </w:pPr>
      <w:r>
        <w:rPr>
          <w:color w:val="000000"/>
        </w:rPr>
        <w:tab/>
      </w:r>
      <w:r w:rsidR="00E90B67" w:rsidRPr="00E90B67">
        <w:rPr>
          <w:color w:val="000000"/>
        </w:rPr>
        <w:t>Организатор аукциона в течение трех дней со дня принятия решения об отказе в провед</w:t>
      </w:r>
      <w:r w:rsidR="00E90B67" w:rsidRPr="00E90B67">
        <w:rPr>
          <w:color w:val="000000"/>
        </w:rPr>
        <w:t>е</w:t>
      </w:r>
      <w:r w:rsidR="00E90B67" w:rsidRPr="00E90B67">
        <w:rPr>
          <w:color w:val="000000"/>
        </w:rPr>
        <w:t>нии аукциона обязан известить участников аукциона об отказе в проведении аукциона и возвр</w:t>
      </w:r>
      <w:r w:rsidR="00E90B67" w:rsidRPr="00E90B67">
        <w:rPr>
          <w:color w:val="000000"/>
        </w:rPr>
        <w:t>а</w:t>
      </w:r>
      <w:r w:rsidR="00E90B67" w:rsidRPr="00E90B67">
        <w:rPr>
          <w:color w:val="000000"/>
        </w:rPr>
        <w:t>тить задатки.</w:t>
      </w:r>
    </w:p>
    <w:p w:rsidR="00E90B67" w:rsidRPr="00E90B67" w:rsidRDefault="00E90B67" w:rsidP="00E27E79">
      <w:pPr>
        <w:numPr>
          <w:ilvl w:val="0"/>
          <w:numId w:val="12"/>
        </w:numPr>
        <w:jc w:val="center"/>
        <w:rPr>
          <w:b/>
          <w:bCs/>
          <w:color w:val="000000"/>
        </w:rPr>
      </w:pPr>
      <w:r w:rsidRPr="00E90B67">
        <w:rPr>
          <w:b/>
          <w:bCs/>
          <w:color w:val="000000"/>
        </w:rPr>
        <w:t>Обеспечение заявки на участие в торгах</w:t>
      </w:r>
    </w:p>
    <w:p w:rsidR="00E90B67" w:rsidRPr="00E90B67" w:rsidRDefault="00E27E79" w:rsidP="00A75C73">
      <w:pPr>
        <w:jc w:val="both"/>
      </w:pPr>
      <w:r>
        <w:rPr>
          <w:color w:val="000000"/>
        </w:rPr>
        <w:lastRenderedPageBreak/>
        <w:tab/>
      </w:r>
      <w:r w:rsidR="00E90B67" w:rsidRPr="00E90B67">
        <w:rPr>
          <w:color w:val="000000"/>
        </w:rPr>
        <w:t>Порядок внесения суммы задатка осуществляется в соответствии с регламентом электро</w:t>
      </w:r>
      <w:r w:rsidR="00E90B67" w:rsidRPr="00E90B67">
        <w:rPr>
          <w:color w:val="000000"/>
        </w:rPr>
        <w:t>н</w:t>
      </w:r>
      <w:r w:rsidR="00E90B67" w:rsidRPr="00E90B67">
        <w:rPr>
          <w:color w:val="000000"/>
        </w:rPr>
        <w:t>ной площадки.</w:t>
      </w:r>
    </w:p>
    <w:p w:rsidR="00E90B67" w:rsidRPr="00E90B67" w:rsidRDefault="00E27E79" w:rsidP="00A75C73">
      <w:pPr>
        <w:jc w:val="both"/>
      </w:pPr>
      <w:r>
        <w:rPr>
          <w:color w:val="000000"/>
        </w:rPr>
        <w:tab/>
      </w:r>
      <w:r w:rsidR="00E90B67" w:rsidRPr="00E90B67">
        <w:rPr>
          <w:color w:val="000000"/>
        </w:rPr>
        <w:t>Перечисление денежных средств производится на счёт оператора электронной площадки в соответствии с регламентом площадки, по следующим реквизитам:</w:t>
      </w:r>
    </w:p>
    <w:p w:rsidR="00E90B67" w:rsidRPr="00E90B67" w:rsidRDefault="00E27E79" w:rsidP="00A75C73">
      <w:pPr>
        <w:jc w:val="both"/>
      </w:pPr>
      <w:r>
        <w:rPr>
          <w:color w:val="000000"/>
        </w:rPr>
        <w:tab/>
      </w:r>
      <w:r w:rsidR="00E90B67" w:rsidRPr="00E90B67">
        <w:rPr>
          <w:color w:val="000000"/>
        </w:rPr>
        <w:t>Получатель: ООО «РТС-тендер»</w:t>
      </w:r>
    </w:p>
    <w:p w:rsidR="00E90B67" w:rsidRPr="00E90B67" w:rsidRDefault="00E27E79" w:rsidP="00A75C73">
      <w:pPr>
        <w:jc w:val="both"/>
      </w:pPr>
      <w:r>
        <w:rPr>
          <w:color w:val="000000"/>
        </w:rPr>
        <w:tab/>
      </w:r>
      <w:r w:rsidR="00E90B67" w:rsidRPr="00E90B67">
        <w:rPr>
          <w:color w:val="000000"/>
        </w:rPr>
        <w:t>Наименование банка: Филиал «Корпоративный» ПАО «Совкомбанк»</w:t>
      </w:r>
    </w:p>
    <w:p w:rsidR="00E90B67" w:rsidRPr="00E90B67" w:rsidRDefault="00E27E79" w:rsidP="00A75C73">
      <w:pPr>
        <w:jc w:val="both"/>
      </w:pPr>
      <w:r>
        <w:rPr>
          <w:color w:val="000000"/>
        </w:rPr>
        <w:tab/>
      </w:r>
      <w:r w:rsidR="00E90B67" w:rsidRPr="00E90B67">
        <w:rPr>
          <w:color w:val="000000"/>
        </w:rPr>
        <w:t>Р/с:40702810512030016362</w:t>
      </w:r>
    </w:p>
    <w:p w:rsidR="00E90B67" w:rsidRPr="00E90B67" w:rsidRDefault="00E27E79" w:rsidP="00A75C73">
      <w:pPr>
        <w:jc w:val="both"/>
      </w:pPr>
      <w:r>
        <w:rPr>
          <w:color w:val="000000"/>
        </w:rPr>
        <w:tab/>
      </w:r>
      <w:r w:rsidR="00E90B67" w:rsidRPr="00E90B67">
        <w:rPr>
          <w:color w:val="000000"/>
        </w:rPr>
        <w:t>Корр.счёт: 30101810445250000360</w:t>
      </w:r>
    </w:p>
    <w:p w:rsidR="00E90B67" w:rsidRPr="00E90B67" w:rsidRDefault="00E27E79" w:rsidP="00A75C73">
      <w:pPr>
        <w:jc w:val="both"/>
      </w:pPr>
      <w:r>
        <w:rPr>
          <w:color w:val="000000"/>
        </w:rPr>
        <w:tab/>
      </w:r>
      <w:r w:rsidR="00E90B67" w:rsidRPr="00E90B67">
        <w:rPr>
          <w:color w:val="000000"/>
        </w:rPr>
        <w:t>БИК: 044525360</w:t>
      </w:r>
    </w:p>
    <w:p w:rsidR="00E90B67" w:rsidRPr="00E90B67" w:rsidRDefault="00E27E79" w:rsidP="00A75C73">
      <w:pPr>
        <w:jc w:val="both"/>
      </w:pPr>
      <w:r>
        <w:rPr>
          <w:color w:val="000000"/>
        </w:rPr>
        <w:tab/>
      </w:r>
      <w:r w:rsidR="00E90B67" w:rsidRPr="00E90B67">
        <w:rPr>
          <w:color w:val="000000"/>
        </w:rPr>
        <w:t>ИНН:7710357167</w:t>
      </w:r>
    </w:p>
    <w:p w:rsidR="00E90B67" w:rsidRPr="00E90B67" w:rsidRDefault="00E27E79" w:rsidP="00A75C73">
      <w:pPr>
        <w:jc w:val="both"/>
      </w:pPr>
      <w:r>
        <w:rPr>
          <w:color w:val="000000"/>
        </w:rPr>
        <w:tab/>
      </w:r>
      <w:r w:rsidR="00E90B67" w:rsidRPr="00E90B67">
        <w:rPr>
          <w:color w:val="000000"/>
        </w:rPr>
        <w:t>КПП:773001001</w:t>
      </w:r>
    </w:p>
    <w:p w:rsidR="00E90B67" w:rsidRDefault="00E27E79" w:rsidP="00E27E79">
      <w:pPr>
        <w:jc w:val="both"/>
        <w:rPr>
          <w:color w:val="000000"/>
        </w:rPr>
      </w:pPr>
      <w:r>
        <w:rPr>
          <w:color w:val="000000"/>
        </w:rPr>
        <w:tab/>
      </w:r>
      <w:r w:rsidR="00E90B67" w:rsidRPr="00E90B67">
        <w:rPr>
          <w:color w:val="000000"/>
        </w:rPr>
        <w:t>Назначение платежа:</w:t>
      </w:r>
      <w:r>
        <w:rPr>
          <w:color w:val="000000"/>
        </w:rPr>
        <w:t xml:space="preserve"> </w:t>
      </w:r>
      <w:r w:rsidR="00E90B67" w:rsidRPr="00E90B67">
        <w:rPr>
          <w:color w:val="000000"/>
        </w:rPr>
        <w:t>«Внесение гарантийного обеспечения по Соглашению</w:t>
      </w:r>
      <w:r>
        <w:rPr>
          <w:color w:val="000000"/>
        </w:rPr>
        <w:t xml:space="preserve"> </w:t>
      </w:r>
      <w:r w:rsidR="00E90B67" w:rsidRPr="00E90B67">
        <w:rPr>
          <w:color w:val="000000"/>
        </w:rPr>
        <w:t>о внесении г</w:t>
      </w:r>
      <w:r w:rsidR="00E90B67" w:rsidRPr="00E90B67">
        <w:rPr>
          <w:color w:val="000000"/>
        </w:rPr>
        <w:t>а</w:t>
      </w:r>
      <w:r w:rsidR="00E90B67" w:rsidRPr="00E90B67">
        <w:rPr>
          <w:color w:val="000000"/>
        </w:rPr>
        <w:t>рантийного обеспечения, № аналитического счета</w:t>
      </w:r>
      <w:r w:rsidR="00E90B67" w:rsidRPr="00E90B67">
        <w:rPr>
          <w:color w:val="000000"/>
        </w:rPr>
        <w:tab/>
        <w:t>. Без НДС»</w:t>
      </w:r>
    </w:p>
    <w:p w:rsidR="00E90B67" w:rsidRPr="00E90B67" w:rsidRDefault="00E27E79" w:rsidP="00A75C73">
      <w:pPr>
        <w:jc w:val="both"/>
      </w:pPr>
      <w:r>
        <w:rPr>
          <w:color w:val="000000"/>
        </w:rPr>
        <w:tab/>
      </w:r>
      <w:r w:rsidR="00E90B67" w:rsidRPr="00E90B67">
        <w:rPr>
          <w:color w:val="000000"/>
        </w:rPr>
        <w:t>Оператор электронной площадки открывает заявителю аналитический счет, на котором учитываются операции по перечислению денежных средств. Внесенные денежные средства в ра</w:t>
      </w:r>
      <w:r w:rsidR="00E90B67" w:rsidRPr="00E90B67">
        <w:rPr>
          <w:color w:val="000000"/>
        </w:rPr>
        <w:t>з</w:t>
      </w:r>
      <w:r w:rsidR="00E90B67" w:rsidRPr="00E90B67">
        <w:rPr>
          <w:color w:val="000000"/>
        </w:rPr>
        <w:t>мере, равном задатку, указанному в извещении, блокируются оператором электронной площадки на аналитическом счете заявителя в соответствии с регламентом площадки. Основанием для бл</w:t>
      </w:r>
      <w:r w:rsidR="00E90B67" w:rsidRPr="00E90B67">
        <w:rPr>
          <w:color w:val="000000"/>
        </w:rPr>
        <w:t>о</w:t>
      </w:r>
      <w:r w:rsidR="00E90B67" w:rsidRPr="00E90B67">
        <w:rPr>
          <w:color w:val="000000"/>
        </w:rPr>
        <w:t>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w:t>
      </w:r>
    </w:p>
    <w:p w:rsidR="00E27E79" w:rsidRDefault="00E27E79" w:rsidP="00E27E79">
      <w:pPr>
        <w:jc w:val="both"/>
      </w:pPr>
      <w:r>
        <w:rPr>
          <w:color w:val="000000"/>
        </w:rPr>
        <w:tab/>
      </w:r>
      <w:r w:rsidR="00E90B67" w:rsidRPr="00E90B67">
        <w:rPr>
          <w:color w:val="000000"/>
        </w:rPr>
        <w:t>Прекращение блокирования денежных средств на аналитическом счете заявителя в соо</w:t>
      </w:r>
      <w:r w:rsidR="00E90B67" w:rsidRPr="00E90B67">
        <w:rPr>
          <w:color w:val="000000"/>
        </w:rPr>
        <w:t>т</w:t>
      </w:r>
      <w:r w:rsidR="00E90B67" w:rsidRPr="00E90B67">
        <w:rPr>
          <w:color w:val="000000"/>
        </w:rPr>
        <w:t>ветствии с регламентом производится оператором электронной площадки в следующем порядке:</w:t>
      </w:r>
    </w:p>
    <w:p w:rsidR="00E27E79" w:rsidRDefault="00E27E79" w:rsidP="00E27E79">
      <w:pPr>
        <w:jc w:val="both"/>
      </w:pPr>
      <w:r>
        <w:tab/>
        <w:t xml:space="preserve">- </w:t>
      </w:r>
      <w:r w:rsidR="00E90B67" w:rsidRPr="00E90B67">
        <w:rPr>
          <w:color w:val="000000"/>
        </w:rPr>
        <w:t>для заявителя, отозвавшего заявку до окончания срока приема заявок, указанного в изв</w:t>
      </w:r>
      <w:r w:rsidR="00E90B67" w:rsidRPr="00E90B67">
        <w:rPr>
          <w:color w:val="000000"/>
        </w:rPr>
        <w:t>е</w:t>
      </w:r>
      <w:r w:rsidR="00E90B67" w:rsidRPr="00E90B67">
        <w:rPr>
          <w:color w:val="000000"/>
        </w:rPr>
        <w:t>щении, - в течение 3 (трех) рабочих дней со дня поступления уведомления об отзыве заявки;</w:t>
      </w:r>
    </w:p>
    <w:p w:rsidR="00E90B67" w:rsidRPr="00E27E79" w:rsidRDefault="00E27E79" w:rsidP="00E27E79">
      <w:pPr>
        <w:jc w:val="both"/>
      </w:pPr>
      <w:r>
        <w:tab/>
        <w:t xml:space="preserve">- </w:t>
      </w:r>
      <w:r w:rsidR="00E90B67" w:rsidRPr="00E90B67">
        <w:rPr>
          <w:color w:val="000000"/>
        </w:rPr>
        <w:t>для заявителя, отозвавшего заявку позднее дня окончания приема заявок на участие в ау</w:t>
      </w:r>
      <w:r w:rsidR="00E90B67" w:rsidRPr="00E90B67">
        <w:rPr>
          <w:color w:val="000000"/>
        </w:rPr>
        <w:t>к</w:t>
      </w:r>
      <w:r w:rsidR="00E90B67" w:rsidRPr="00E90B67">
        <w:rPr>
          <w:color w:val="000000"/>
        </w:rPr>
        <w:t>ционе, задаток возвращается в порядке, установленном для участников аукциона;</w:t>
      </w:r>
    </w:p>
    <w:p w:rsidR="00E90B67" w:rsidRPr="00E90B67" w:rsidRDefault="00E27E79" w:rsidP="00A75C73">
      <w:pPr>
        <w:jc w:val="both"/>
      </w:pPr>
      <w:r>
        <w:rPr>
          <w:color w:val="000000"/>
        </w:rPr>
        <w:tab/>
      </w:r>
      <w:r w:rsidR="00E90B67" w:rsidRPr="00E90B67">
        <w:rPr>
          <w:color w:val="000000"/>
        </w:rPr>
        <w:t>-</w:t>
      </w:r>
      <w:r>
        <w:rPr>
          <w:color w:val="000000"/>
        </w:rPr>
        <w:t xml:space="preserve"> </w:t>
      </w:r>
      <w:r w:rsidR="00E90B67" w:rsidRPr="00E90B67">
        <w:rPr>
          <w:color w:val="000000"/>
        </w:rPr>
        <w:t>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w:t>
      </w:r>
      <w:r w:rsidR="00E90B67" w:rsidRPr="00E90B67">
        <w:rPr>
          <w:color w:val="000000"/>
        </w:rPr>
        <w:t>а</w:t>
      </w:r>
      <w:r w:rsidR="00E90B67" w:rsidRPr="00E90B67">
        <w:rPr>
          <w:color w:val="000000"/>
        </w:rPr>
        <w:t>ментом;</w:t>
      </w:r>
    </w:p>
    <w:p w:rsidR="00E90B67" w:rsidRPr="00E90B67" w:rsidRDefault="00E27E79" w:rsidP="00A75C73">
      <w:pPr>
        <w:jc w:val="both"/>
      </w:pPr>
      <w:r>
        <w:rPr>
          <w:color w:val="000000"/>
        </w:rPr>
        <w:tab/>
      </w:r>
      <w:r w:rsidR="00E90B67" w:rsidRPr="00E90B67">
        <w:rPr>
          <w:color w:val="000000"/>
        </w:rPr>
        <w:t>-</w:t>
      </w:r>
      <w:r>
        <w:rPr>
          <w:color w:val="000000"/>
        </w:rPr>
        <w:t xml:space="preserve"> </w:t>
      </w:r>
      <w:r w:rsidR="00E90B67" w:rsidRPr="00E90B67">
        <w:rPr>
          <w:color w:val="000000"/>
        </w:rPr>
        <w:t>для участников аукциона, участвовавших в аукционе, но не победивших в нем, - в течение 3 (трех) рабочих дней со дня подписания Протокола о результатах аукциона, за исключением уч</w:t>
      </w:r>
      <w:r w:rsidR="00E90B67" w:rsidRPr="00E90B67">
        <w:rPr>
          <w:color w:val="000000"/>
        </w:rPr>
        <w:t>а</w:t>
      </w:r>
      <w:r w:rsidR="00E90B67" w:rsidRPr="00E90B67">
        <w:rPr>
          <w:color w:val="000000"/>
        </w:rPr>
        <w:t>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 в соответствии с регламентом площадки.</w:t>
      </w:r>
    </w:p>
    <w:p w:rsidR="00E90B67" w:rsidRPr="00E90B67" w:rsidRDefault="00E27E79" w:rsidP="00A75C73">
      <w:pPr>
        <w:jc w:val="both"/>
      </w:pPr>
      <w:r>
        <w:rPr>
          <w:color w:val="000000"/>
        </w:rPr>
        <w:tab/>
      </w:r>
      <w:r w:rsidR="00E90B67" w:rsidRPr="00E90B67">
        <w:rPr>
          <w:color w:val="000000"/>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20 или 25 статьи 39.12 Земельного кодекса Российской Федерации, засчитываются в счет арендной платы за него. Задатки, внесенные этими лицами, не заключившими договора аренды земельного участка вследствие уклонения от его заключения, не возвращаются.</w:t>
      </w:r>
    </w:p>
    <w:p w:rsidR="00E90B67" w:rsidRPr="00E90B67" w:rsidRDefault="00E27E79" w:rsidP="00A75C73">
      <w:pPr>
        <w:jc w:val="both"/>
      </w:pPr>
      <w:r>
        <w:rPr>
          <w:color w:val="000000"/>
        </w:rPr>
        <w:tab/>
      </w:r>
      <w:r w:rsidR="00E90B67" w:rsidRPr="00E90B67">
        <w:rPr>
          <w:color w:val="000000"/>
        </w:rPr>
        <w:t>При подаче заявителем заявки в соответствии с регламентом электронной площадки, и</w:t>
      </w:r>
      <w:r w:rsidR="00E90B67" w:rsidRPr="00E90B67">
        <w:rPr>
          <w:color w:val="000000"/>
        </w:rPr>
        <w:t>н</w:t>
      </w:r>
      <w:r w:rsidR="00E90B67" w:rsidRPr="00E90B67">
        <w:rPr>
          <w:color w:val="000000"/>
        </w:rPr>
        <w:t>формация о внесении заявителем задатка формируется оператором электронной площадки и н</w:t>
      </w:r>
      <w:r w:rsidR="00E90B67" w:rsidRPr="00E90B67">
        <w:rPr>
          <w:color w:val="000000"/>
        </w:rPr>
        <w:t>а</w:t>
      </w:r>
      <w:r w:rsidR="00E90B67" w:rsidRPr="00E90B67">
        <w:rPr>
          <w:color w:val="000000"/>
        </w:rPr>
        <w:t>правляется организатору аукциона.</w:t>
      </w:r>
    </w:p>
    <w:p w:rsidR="00E90B67" w:rsidRPr="00E27E79" w:rsidRDefault="00E90B67" w:rsidP="00E27E79">
      <w:pPr>
        <w:pStyle w:val="af3"/>
        <w:numPr>
          <w:ilvl w:val="0"/>
          <w:numId w:val="12"/>
        </w:numPr>
        <w:jc w:val="center"/>
        <w:rPr>
          <w:b/>
          <w:bCs/>
          <w:color w:val="000000"/>
        </w:rPr>
      </w:pPr>
      <w:r w:rsidRPr="00E27E79">
        <w:rPr>
          <w:b/>
          <w:bCs/>
          <w:color w:val="000000"/>
        </w:rPr>
        <w:t>Порядок работы аукционной комиссии</w:t>
      </w:r>
    </w:p>
    <w:p w:rsidR="00E90B67" w:rsidRPr="00E90B67" w:rsidRDefault="00E27E79" w:rsidP="00A75C73">
      <w:pPr>
        <w:jc w:val="both"/>
        <w:rPr>
          <w:color w:val="000000"/>
        </w:rPr>
      </w:pPr>
      <w:r>
        <w:rPr>
          <w:color w:val="000000"/>
        </w:rPr>
        <w:tab/>
        <w:t xml:space="preserve">10.1. </w:t>
      </w:r>
      <w:r w:rsidR="00E90B67" w:rsidRPr="00E90B67">
        <w:rPr>
          <w:color w:val="000000"/>
        </w:rPr>
        <w:t>Аукционная комиссия (далее - Комиссия) создается Организатором торгов. Комиссия осуществляет рассмотрение заявок на участие в аукционе в электронной форме, принимает реш</w:t>
      </w:r>
      <w:r w:rsidR="00E90B67" w:rsidRPr="00E90B67">
        <w:rPr>
          <w:color w:val="000000"/>
        </w:rPr>
        <w:t>е</w:t>
      </w:r>
      <w:r w:rsidR="00E90B67" w:rsidRPr="00E90B67">
        <w:rPr>
          <w:color w:val="000000"/>
        </w:rPr>
        <w:t>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w:t>
      </w:r>
      <w:r w:rsidR="00E90B67" w:rsidRPr="00E90B67">
        <w:rPr>
          <w:color w:val="000000"/>
        </w:rPr>
        <w:t>е</w:t>
      </w:r>
      <w:r w:rsidR="00E90B67" w:rsidRPr="00E90B67">
        <w:rPr>
          <w:color w:val="000000"/>
        </w:rPr>
        <w:t>дусмотренным документацией об аукционе.</w:t>
      </w:r>
    </w:p>
    <w:p w:rsidR="00E90B67" w:rsidRPr="00E90B67" w:rsidRDefault="00E27E79" w:rsidP="00A75C73">
      <w:pPr>
        <w:jc w:val="both"/>
        <w:rPr>
          <w:color w:val="000000"/>
        </w:rPr>
      </w:pPr>
      <w:r>
        <w:rPr>
          <w:color w:val="000000"/>
        </w:rPr>
        <w:tab/>
        <w:t xml:space="preserve">10.2. </w:t>
      </w:r>
      <w:r w:rsidR="00E90B67" w:rsidRPr="00E90B67">
        <w:rPr>
          <w:color w:val="000000"/>
        </w:rPr>
        <w:t>Оператор через «личный кабинет» Организатора торгов обеспечивает доступ Орган</w:t>
      </w:r>
      <w:r w:rsidR="00E90B67" w:rsidRPr="00E90B67">
        <w:rPr>
          <w:color w:val="000000"/>
        </w:rPr>
        <w:t>и</w:t>
      </w:r>
      <w:r w:rsidR="00E90B67" w:rsidRPr="00E90B67">
        <w:rPr>
          <w:color w:val="000000"/>
        </w:rPr>
        <w:t>затора торгов к поданным Заявителями заявкам и документам.</w:t>
      </w:r>
    </w:p>
    <w:p w:rsidR="00E90B67" w:rsidRPr="00E90B67" w:rsidRDefault="00E27E79" w:rsidP="00A75C73">
      <w:pPr>
        <w:jc w:val="both"/>
        <w:rPr>
          <w:color w:val="000000"/>
        </w:rPr>
      </w:pPr>
      <w:r>
        <w:rPr>
          <w:color w:val="000000"/>
        </w:rPr>
        <w:tab/>
        <w:t xml:space="preserve">10.3. </w:t>
      </w:r>
      <w:r w:rsidR="00E90B67" w:rsidRPr="00E90B67">
        <w:rPr>
          <w:color w:val="000000"/>
        </w:rPr>
        <w:t>Комиссия рассматривает заявки на предмет соответствия требованиям, установле</w:t>
      </w:r>
      <w:r w:rsidR="00E90B67" w:rsidRPr="00E90B67">
        <w:rPr>
          <w:color w:val="000000"/>
        </w:rPr>
        <w:t>н</w:t>
      </w:r>
      <w:r w:rsidR="00E90B67" w:rsidRPr="00E90B67">
        <w:rPr>
          <w:color w:val="000000"/>
        </w:rPr>
        <w:t>ным документацией об аукционе, и соответствия Заявителей требованиям, предъявляемым к уч</w:t>
      </w:r>
      <w:r w:rsidR="00E90B67" w:rsidRPr="00E90B67">
        <w:rPr>
          <w:color w:val="000000"/>
        </w:rPr>
        <w:t>а</w:t>
      </w:r>
      <w:r w:rsidR="00E90B67" w:rsidRPr="00E90B67">
        <w:rPr>
          <w:color w:val="000000"/>
        </w:rPr>
        <w:t>стникам аукциона.</w:t>
      </w:r>
    </w:p>
    <w:p w:rsidR="00E90B67" w:rsidRPr="00E90B67" w:rsidRDefault="00E27E79" w:rsidP="00A75C73">
      <w:pPr>
        <w:jc w:val="both"/>
        <w:rPr>
          <w:color w:val="000000"/>
        </w:rPr>
      </w:pPr>
      <w:r>
        <w:rPr>
          <w:color w:val="000000"/>
        </w:rPr>
        <w:lastRenderedPageBreak/>
        <w:tab/>
        <w:t xml:space="preserve">10.4. </w:t>
      </w:r>
      <w:r w:rsidR="00E90B67" w:rsidRPr="00E90B67">
        <w:rPr>
          <w:color w:val="000000"/>
        </w:rPr>
        <w:t>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E27E79" w:rsidRDefault="00E27E79" w:rsidP="00E27E79">
      <w:pPr>
        <w:jc w:val="both"/>
      </w:pPr>
      <w:r>
        <w:rPr>
          <w:color w:val="000000"/>
        </w:rPr>
        <w:tab/>
      </w:r>
      <w:r w:rsidR="00E90B67" w:rsidRPr="00E90B67">
        <w:rPr>
          <w:color w:val="000000"/>
        </w:rPr>
        <w:t>Срок рассмотрения заявок на участие в аукционе не может превышать три рабочих дня с даты окончания срока приема документов.</w:t>
      </w:r>
    </w:p>
    <w:p w:rsidR="00E27E79" w:rsidRDefault="00E27E79" w:rsidP="00E27E79">
      <w:pPr>
        <w:jc w:val="both"/>
      </w:pPr>
      <w:r>
        <w:tab/>
        <w:t xml:space="preserve">10.5. </w:t>
      </w:r>
      <w:r w:rsidR="00E90B67" w:rsidRPr="00E90B67">
        <w:rPr>
          <w:color w:val="000000"/>
        </w:rPr>
        <w:t>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w:t>
      </w:r>
      <w:r w:rsidR="00E90B67" w:rsidRPr="00E90B67">
        <w:rPr>
          <w:color w:val="000000"/>
        </w:rPr>
        <w:t>у</w:t>
      </w:r>
      <w:r w:rsidR="00E90B67" w:rsidRPr="00E90B67">
        <w:rPr>
          <w:color w:val="000000"/>
        </w:rPr>
        <w:t>щен только один участник, Комиссия признает аукцион несостоявшимся. В Протокол рассмотр</w:t>
      </w:r>
      <w:r w:rsidR="00E90B67" w:rsidRPr="00E90B67">
        <w:rPr>
          <w:color w:val="000000"/>
        </w:rPr>
        <w:t>е</w:t>
      </w:r>
      <w:r w:rsidR="00E90B67" w:rsidRPr="00E90B67">
        <w:rPr>
          <w:color w:val="000000"/>
        </w:rPr>
        <w:t>ния заявок на участие в аукционе вносится информация о признании аукциона несостоявшимся.</w:t>
      </w:r>
    </w:p>
    <w:p w:rsidR="00E27E79" w:rsidRDefault="00E27E79" w:rsidP="00E27E79">
      <w:pPr>
        <w:jc w:val="both"/>
      </w:pPr>
      <w:r>
        <w:tab/>
        <w:t xml:space="preserve">10.6. </w:t>
      </w:r>
      <w:r w:rsidR="00E90B67" w:rsidRPr="00E90B67">
        <w:rPr>
          <w:color w:val="000000"/>
        </w:rPr>
        <w:t>Протокол рассмотрения заявок на участие в аукционе подписывается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w:t>
      </w:r>
    </w:p>
    <w:p w:rsidR="00E90B67" w:rsidRPr="00E27E79" w:rsidRDefault="00E27E79" w:rsidP="00E27E79">
      <w:pPr>
        <w:jc w:val="both"/>
      </w:pPr>
      <w:r>
        <w:tab/>
        <w:t xml:space="preserve">10.7. </w:t>
      </w:r>
      <w:r w:rsidR="00E90B67" w:rsidRPr="00E90B67">
        <w:rPr>
          <w:color w:val="000000"/>
        </w:rPr>
        <w:t>Заявителям направляются через «личный кабинет» уведомления о принятых Комисс</w:t>
      </w:r>
      <w:r w:rsidR="00E90B67" w:rsidRPr="00E90B67">
        <w:rPr>
          <w:color w:val="000000"/>
        </w:rPr>
        <w:t>и</w:t>
      </w:r>
      <w:r w:rsidR="00E90B67" w:rsidRPr="00E90B67">
        <w:rPr>
          <w:color w:val="000000"/>
        </w:rPr>
        <w:t>ей решениях не позднее дня, следующего за днем подписания Протокола рассмотрения заявок на участие в аукционе.</w:t>
      </w:r>
    </w:p>
    <w:p w:rsidR="00E27E79" w:rsidRDefault="00E90B67" w:rsidP="00E27E79">
      <w:pPr>
        <w:numPr>
          <w:ilvl w:val="0"/>
          <w:numId w:val="12"/>
        </w:numPr>
        <w:jc w:val="center"/>
        <w:rPr>
          <w:b/>
          <w:bCs/>
          <w:color w:val="000000"/>
        </w:rPr>
      </w:pPr>
      <w:r w:rsidRPr="00E90B67">
        <w:rPr>
          <w:b/>
          <w:bCs/>
          <w:color w:val="000000"/>
        </w:rPr>
        <w:t>Порядок рассмотрения заявок на участие в аукционе</w:t>
      </w:r>
    </w:p>
    <w:p w:rsidR="00E27E79" w:rsidRDefault="00E27E79" w:rsidP="00E27E79">
      <w:pPr>
        <w:ind w:firstLine="720"/>
        <w:jc w:val="both"/>
        <w:rPr>
          <w:b/>
          <w:bCs/>
          <w:color w:val="000000"/>
        </w:rPr>
      </w:pPr>
      <w:r w:rsidRPr="00E27E79">
        <w:rPr>
          <w:bCs/>
          <w:color w:val="000000"/>
        </w:rPr>
        <w:t>11.1.</w:t>
      </w:r>
      <w:r>
        <w:rPr>
          <w:b/>
          <w:bCs/>
          <w:color w:val="000000"/>
        </w:rPr>
        <w:t xml:space="preserve"> </w:t>
      </w:r>
      <w:r w:rsidR="00E90B67" w:rsidRPr="00E27E79">
        <w:rPr>
          <w:color w:val="000000"/>
        </w:rPr>
        <w:t>Аукционная комиссия рассматривает заявки на участие в аукционе на предмет соо</w:t>
      </w:r>
      <w:r w:rsidR="00E90B67" w:rsidRPr="00E27E79">
        <w:rPr>
          <w:color w:val="000000"/>
        </w:rPr>
        <w:t>т</w:t>
      </w:r>
      <w:r w:rsidR="00E90B67" w:rsidRPr="00E27E79">
        <w:rPr>
          <w:color w:val="000000"/>
        </w:rPr>
        <w:t>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E27E79" w:rsidRDefault="00E27E79" w:rsidP="00E27E79">
      <w:pPr>
        <w:ind w:firstLine="720"/>
        <w:jc w:val="both"/>
        <w:rPr>
          <w:b/>
          <w:bCs/>
          <w:color w:val="000000"/>
        </w:rPr>
      </w:pPr>
      <w:r w:rsidRPr="00E27E79">
        <w:rPr>
          <w:bCs/>
          <w:color w:val="000000"/>
        </w:rPr>
        <w:t>11.2.</w:t>
      </w:r>
      <w:r>
        <w:rPr>
          <w:b/>
          <w:bCs/>
          <w:color w:val="000000"/>
        </w:rPr>
        <w:t xml:space="preserve"> </w:t>
      </w:r>
      <w:r w:rsidR="00E90B67" w:rsidRPr="00E90B67">
        <w:rPr>
          <w:color w:val="000000"/>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w:t>
      </w:r>
      <w:r w:rsidR="00E90B67" w:rsidRPr="00E90B67">
        <w:rPr>
          <w:color w:val="000000"/>
        </w:rPr>
        <w:t>я</w:t>
      </w:r>
      <w:r w:rsidR="00E90B67" w:rsidRPr="00E90B67">
        <w:rPr>
          <w:color w:val="000000"/>
        </w:rPr>
        <w:t>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E27E79" w:rsidRDefault="00E27E79" w:rsidP="00E27E79">
      <w:pPr>
        <w:ind w:firstLine="720"/>
        <w:jc w:val="both"/>
        <w:rPr>
          <w:b/>
          <w:bCs/>
          <w:color w:val="000000"/>
        </w:rPr>
      </w:pPr>
      <w:r w:rsidRPr="00E27E79">
        <w:rPr>
          <w:bCs/>
          <w:color w:val="000000"/>
        </w:rPr>
        <w:t>11.3.</w:t>
      </w:r>
      <w:r>
        <w:rPr>
          <w:b/>
          <w:bCs/>
          <w:color w:val="000000"/>
        </w:rPr>
        <w:t xml:space="preserve"> </w:t>
      </w:r>
      <w:r w:rsidR="00E90B67" w:rsidRPr="00E90B67">
        <w:rPr>
          <w:color w:val="000000"/>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w:t>
      </w:r>
      <w:r w:rsidR="00E90B67" w:rsidRPr="00E90B67">
        <w:rPr>
          <w:color w:val="000000"/>
        </w:rPr>
        <w:t>и</w:t>
      </w:r>
      <w:r w:rsidR="00E90B67" w:rsidRPr="00E90B67">
        <w:rPr>
          <w:color w:val="000000"/>
        </w:rPr>
        <w:t>теля участником аукциона или об отказе в допуске такого заявителя к участию в аукционе, кот</w:t>
      </w:r>
      <w:r w:rsidR="00E90B67" w:rsidRPr="00E90B67">
        <w:rPr>
          <w:color w:val="000000"/>
        </w:rPr>
        <w:t>о</w:t>
      </w:r>
      <w:r w:rsidR="00E90B67" w:rsidRPr="00E90B67">
        <w:rPr>
          <w:color w:val="000000"/>
        </w:rPr>
        <w:t>рое оформляется Протоколом рассмотрения заявок на участие в аукционе.</w:t>
      </w:r>
    </w:p>
    <w:p w:rsidR="00E90B67" w:rsidRPr="00E27E79" w:rsidRDefault="00E27E79" w:rsidP="00E27E79">
      <w:pPr>
        <w:ind w:firstLine="720"/>
        <w:jc w:val="both"/>
        <w:rPr>
          <w:b/>
          <w:bCs/>
          <w:color w:val="000000"/>
        </w:rPr>
      </w:pPr>
      <w:r w:rsidRPr="00E27E79">
        <w:rPr>
          <w:bCs/>
          <w:color w:val="000000"/>
        </w:rPr>
        <w:t>11.4.</w:t>
      </w:r>
      <w:r>
        <w:rPr>
          <w:b/>
          <w:bCs/>
          <w:color w:val="000000"/>
        </w:rPr>
        <w:t xml:space="preserve"> </w:t>
      </w:r>
      <w:r w:rsidR="00E90B67" w:rsidRPr="00E90B67">
        <w:rPr>
          <w:color w:val="000000"/>
        </w:rPr>
        <w:t>Указанный Протокол размещается организатором аукциона на официальном сайте торгов и на электронной площадке ООО «РТС-тендер»</w:t>
      </w:r>
      <w:hyperlink r:id="rId22" w:history="1">
        <w:r w:rsidR="00E90B67" w:rsidRPr="00E90B67">
          <w:rPr>
            <w:color w:val="000000"/>
          </w:rPr>
          <w:t xml:space="preserve"> </w:t>
        </w:r>
        <w:r w:rsidR="00E90B67" w:rsidRPr="00E90B67">
          <w:rPr>
            <w:color w:val="0000FF"/>
            <w:u w:val="single"/>
            <w:lang w:val="en-US" w:eastAsia="en-US"/>
          </w:rPr>
          <w:t>https</w:t>
        </w:r>
        <w:r w:rsidR="00E90B67" w:rsidRPr="00E90B67">
          <w:rPr>
            <w:color w:val="0000FF"/>
            <w:u w:val="single"/>
            <w:lang w:eastAsia="en-US"/>
          </w:rPr>
          <w:t>://</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hyperlink>
      <w:r w:rsidR="00E90B67" w:rsidRPr="00E90B67">
        <w:rPr>
          <w:color w:val="0000FF"/>
          <w:u w:val="single"/>
          <w:lang w:eastAsia="en-US"/>
        </w:rPr>
        <w:t xml:space="preserve"> </w:t>
      </w:r>
      <w:r w:rsidR="00E90B67" w:rsidRPr="00E90B67">
        <w:rPr>
          <w:color w:val="000000"/>
        </w:rPr>
        <w:t xml:space="preserve">не </w:t>
      </w:r>
      <w:r w:rsidR="00575CEE" w:rsidRPr="00E90B67">
        <w:rPr>
          <w:color w:val="000000"/>
        </w:rPr>
        <w:t>позднее,</w:t>
      </w:r>
      <w:r w:rsidR="00E90B67" w:rsidRPr="00E90B67">
        <w:rPr>
          <w:color w:val="000000"/>
        </w:rPr>
        <w:t xml:space="preserve"> чем на следующий рабочий день после дня подписания протокола.</w:t>
      </w:r>
    </w:p>
    <w:p w:rsidR="007D7245" w:rsidRDefault="007D7245" w:rsidP="007D7245">
      <w:pPr>
        <w:jc w:val="both"/>
      </w:pPr>
      <w:r>
        <w:rPr>
          <w:color w:val="000000"/>
        </w:rPr>
        <w:tab/>
      </w:r>
      <w:r w:rsidR="00E90B67" w:rsidRPr="00E90B67">
        <w:rPr>
          <w:color w:val="000000"/>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w:t>
      </w:r>
      <w:r w:rsidR="00E90B67" w:rsidRPr="00E90B67">
        <w:rPr>
          <w:color w:val="000000"/>
        </w:rPr>
        <w:t>а</w:t>
      </w:r>
      <w:r w:rsidR="00E90B67" w:rsidRPr="00E90B67">
        <w:rPr>
          <w:color w:val="000000"/>
        </w:rPr>
        <w:t>явки, в указанный протокол вносится информация о признании аукциона несостоявшимся.</w:t>
      </w:r>
    </w:p>
    <w:p w:rsidR="007D7245" w:rsidRDefault="007D7245" w:rsidP="007D7245">
      <w:pPr>
        <w:jc w:val="both"/>
      </w:pPr>
      <w:r>
        <w:tab/>
        <w:t xml:space="preserve">11.5. </w:t>
      </w:r>
      <w:r w:rsidR="00E90B67" w:rsidRPr="00E90B67">
        <w:rPr>
          <w:color w:val="000000"/>
        </w:rPr>
        <w:t>В случае если принято решение об отказе в допуске к участию в аукционе всех заяв</w:t>
      </w:r>
      <w:r w:rsidR="00E90B67" w:rsidRPr="00E90B67">
        <w:rPr>
          <w:color w:val="000000"/>
        </w:rPr>
        <w:t>и</w:t>
      </w:r>
      <w:r w:rsidR="00E90B67" w:rsidRPr="00E90B67">
        <w:rPr>
          <w:color w:val="000000"/>
        </w:rPr>
        <w:t>телей или о признании только одного заявителя участником аукциона, аукцион признается нес</w:t>
      </w:r>
      <w:r w:rsidR="00E90B67" w:rsidRPr="00E90B67">
        <w:rPr>
          <w:color w:val="000000"/>
        </w:rPr>
        <w:t>о</w:t>
      </w:r>
      <w:r w:rsidR="00E90B67" w:rsidRPr="00E90B67">
        <w:rPr>
          <w:color w:val="000000"/>
        </w:rPr>
        <w:t>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w:t>
      </w:r>
      <w:r w:rsidR="00E90B67" w:rsidRPr="00E90B67">
        <w:rPr>
          <w:color w:val="000000"/>
        </w:rPr>
        <w:t>а</w:t>
      </w:r>
      <w:r w:rsidR="00E90B67" w:rsidRPr="00E90B67">
        <w:rPr>
          <w:color w:val="000000"/>
        </w:rPr>
        <w:t>стию в котором принято относительно всех заявителей, или решение о допуске к участию в кот</w:t>
      </w:r>
      <w:r w:rsidR="00E90B67" w:rsidRPr="00E90B67">
        <w:rPr>
          <w:color w:val="000000"/>
        </w:rPr>
        <w:t>о</w:t>
      </w:r>
      <w:r w:rsidR="00E90B67" w:rsidRPr="00E90B67">
        <w:rPr>
          <w:color w:val="000000"/>
        </w:rPr>
        <w:t>ром и признании участником аукциона принято относительно только одного заявителя.</w:t>
      </w:r>
    </w:p>
    <w:p w:rsidR="00E90B67" w:rsidRPr="007D7245" w:rsidRDefault="007D7245" w:rsidP="007D7245">
      <w:pPr>
        <w:jc w:val="both"/>
      </w:pPr>
      <w:r>
        <w:tab/>
        <w:t xml:space="preserve">11.6. </w:t>
      </w:r>
      <w:r w:rsidR="00E90B67" w:rsidRPr="00E90B67">
        <w:rPr>
          <w:color w:val="000000"/>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w:t>
      </w:r>
      <w:r w:rsidR="00E90B67" w:rsidRPr="00E90B67">
        <w:rPr>
          <w:color w:val="000000"/>
        </w:rPr>
        <w:t>и</w:t>
      </w:r>
      <w:r w:rsidR="00E90B67" w:rsidRPr="00E90B67">
        <w:rPr>
          <w:color w:val="000000"/>
        </w:rPr>
        <w:t>знании аукциона несостоявшимся.</w:t>
      </w:r>
    </w:p>
    <w:p w:rsidR="007D7245" w:rsidRDefault="00E90B67" w:rsidP="007D7245">
      <w:pPr>
        <w:numPr>
          <w:ilvl w:val="0"/>
          <w:numId w:val="12"/>
        </w:numPr>
        <w:jc w:val="center"/>
        <w:rPr>
          <w:b/>
          <w:bCs/>
          <w:color w:val="000000"/>
        </w:rPr>
      </w:pPr>
      <w:r w:rsidRPr="00E90B67">
        <w:rPr>
          <w:b/>
          <w:bCs/>
          <w:color w:val="000000"/>
        </w:rPr>
        <w:t>Условия и порядок проведения аукциона</w:t>
      </w:r>
    </w:p>
    <w:p w:rsidR="007D7245" w:rsidRPr="00624686" w:rsidRDefault="007D7245" w:rsidP="007D7245">
      <w:pPr>
        <w:jc w:val="both"/>
        <w:rPr>
          <w:bCs/>
          <w:color w:val="000000"/>
        </w:rPr>
      </w:pPr>
      <w:r>
        <w:rPr>
          <w:b/>
          <w:bCs/>
          <w:color w:val="000000"/>
        </w:rPr>
        <w:tab/>
      </w:r>
      <w:r w:rsidRPr="00624686">
        <w:rPr>
          <w:bCs/>
          <w:color w:val="000000"/>
        </w:rPr>
        <w:t xml:space="preserve">12.1. </w:t>
      </w:r>
      <w:r w:rsidR="00E90B67" w:rsidRPr="00624686">
        <w:rPr>
          <w:color w:val="000000"/>
        </w:rPr>
        <w:t>Аукцион проводится организатором аукциона в электронном виде на электронной торговой площадке ООО «РТС-тендер»</w:t>
      </w:r>
      <w:hyperlink r:id="rId23" w:history="1">
        <w:r w:rsidR="00E90B67" w:rsidRPr="00624686">
          <w:rPr>
            <w:color w:val="000000"/>
          </w:rPr>
          <w:t xml:space="preserve"> </w:t>
        </w:r>
        <w:r w:rsidR="00E90B67" w:rsidRPr="00624686">
          <w:rPr>
            <w:color w:val="0000FF"/>
            <w:u w:val="single"/>
            <w:lang w:val="en-US" w:eastAsia="en-US"/>
          </w:rPr>
          <w:t>https</w:t>
        </w:r>
        <w:r w:rsidR="00E90B67" w:rsidRPr="00624686">
          <w:rPr>
            <w:color w:val="0000FF"/>
            <w:u w:val="single"/>
            <w:lang w:eastAsia="en-US"/>
          </w:rPr>
          <w:t>://</w:t>
        </w:r>
        <w:r w:rsidR="00E90B67" w:rsidRPr="00624686">
          <w:rPr>
            <w:color w:val="0000FF"/>
            <w:u w:val="single"/>
            <w:lang w:val="en-US" w:eastAsia="en-US"/>
          </w:rPr>
          <w:t>www</w:t>
        </w:r>
        <w:r w:rsidR="00E90B67" w:rsidRPr="00624686">
          <w:rPr>
            <w:color w:val="0000FF"/>
            <w:u w:val="single"/>
            <w:lang w:eastAsia="en-US"/>
          </w:rPr>
          <w:t>.</w:t>
        </w:r>
        <w:r w:rsidR="00E90B67" w:rsidRPr="00624686">
          <w:rPr>
            <w:color w:val="0000FF"/>
            <w:u w:val="single"/>
            <w:lang w:val="en-US" w:eastAsia="en-US"/>
          </w:rPr>
          <w:t>rts</w:t>
        </w:r>
        <w:r w:rsidR="00E90B67" w:rsidRPr="00624686">
          <w:rPr>
            <w:color w:val="0000FF"/>
            <w:u w:val="single"/>
            <w:lang w:eastAsia="en-US"/>
          </w:rPr>
          <w:t>-</w:t>
        </w:r>
        <w:r w:rsidR="00E90B67" w:rsidRPr="00624686">
          <w:rPr>
            <w:color w:val="0000FF"/>
            <w:u w:val="single"/>
            <w:lang w:val="en-US" w:eastAsia="en-US"/>
          </w:rPr>
          <w:t>tender</w:t>
        </w:r>
        <w:r w:rsidR="00E90B67" w:rsidRPr="00624686">
          <w:rPr>
            <w:color w:val="0000FF"/>
            <w:u w:val="single"/>
            <w:lang w:eastAsia="en-US"/>
          </w:rPr>
          <w:t>.</w:t>
        </w:r>
        <w:r w:rsidR="00E90B67" w:rsidRPr="00624686">
          <w:rPr>
            <w:color w:val="0000FF"/>
            <w:u w:val="single"/>
            <w:lang w:val="en-US" w:eastAsia="en-US"/>
          </w:rPr>
          <w:t>ru</w:t>
        </w:r>
        <w:r w:rsidR="00E90B67" w:rsidRPr="00624686">
          <w:rPr>
            <w:color w:val="000000"/>
            <w:lang w:eastAsia="en-US"/>
          </w:rPr>
          <w:t>.</w:t>
        </w:r>
      </w:hyperlink>
    </w:p>
    <w:p w:rsidR="00624686" w:rsidRDefault="007D7245" w:rsidP="00624686">
      <w:pPr>
        <w:jc w:val="both"/>
      </w:pPr>
      <w:r w:rsidRPr="00624686">
        <w:rPr>
          <w:bCs/>
          <w:color w:val="000000"/>
        </w:rPr>
        <w:tab/>
        <w:t xml:space="preserve">12.2. </w:t>
      </w:r>
      <w:r w:rsidR="00E90B67" w:rsidRPr="00624686">
        <w:rPr>
          <w:color w:val="000000"/>
        </w:rPr>
        <w:t>Аукцион</w:t>
      </w:r>
      <w:r w:rsidR="00E90B67" w:rsidRPr="00E90B67">
        <w:rPr>
          <w:color w:val="000000"/>
        </w:rPr>
        <w:t xml:space="preserve"> проводится в указанный в извещении о проведении аукциона день и час п</w:t>
      </w:r>
      <w:r w:rsidR="00E90B67" w:rsidRPr="00E90B67">
        <w:rPr>
          <w:color w:val="000000"/>
        </w:rPr>
        <w:t>у</w:t>
      </w:r>
      <w:r w:rsidR="00E90B67" w:rsidRPr="00E90B67">
        <w:rPr>
          <w:color w:val="000000"/>
        </w:rPr>
        <w:t>тем повышения начальной (минимальной) цены договора (цены лота), указанной в извещении о проведении аукциона, документации об аукционе, на «шаг аукциона»,</w:t>
      </w:r>
      <w:r w:rsidR="00366518" w:rsidRPr="00366518">
        <w:rPr>
          <w:color w:val="000000"/>
        </w:rPr>
        <w:t xml:space="preserve"> </w:t>
      </w:r>
      <w:r w:rsidR="00E90B67" w:rsidRPr="00E90B67">
        <w:rPr>
          <w:color w:val="000000"/>
        </w:rPr>
        <w:t>установленный организат</w:t>
      </w:r>
      <w:r w:rsidR="00E90B67" w:rsidRPr="00E90B67">
        <w:rPr>
          <w:color w:val="000000"/>
        </w:rPr>
        <w:t>о</w:t>
      </w:r>
      <w:r w:rsidR="00E90B67" w:rsidRPr="00E90B67">
        <w:rPr>
          <w:color w:val="000000"/>
        </w:rPr>
        <w:t xml:space="preserve">ром аукциона в фиксированной сумме, в размере </w:t>
      </w:r>
      <w:r w:rsidR="00366518" w:rsidRPr="00366518">
        <w:rPr>
          <w:color w:val="000000"/>
        </w:rPr>
        <w:t>3</w:t>
      </w:r>
      <w:r w:rsidR="00E90B67" w:rsidRPr="00E90B67">
        <w:rPr>
          <w:color w:val="000000"/>
        </w:rPr>
        <w:t>% от начальной цены предмета аукциона (н</w:t>
      </w:r>
      <w:r w:rsidR="00E90B67" w:rsidRPr="00E90B67">
        <w:rPr>
          <w:color w:val="000000"/>
        </w:rPr>
        <w:t>а</w:t>
      </w:r>
      <w:r w:rsidR="00E90B67" w:rsidRPr="00E90B67">
        <w:rPr>
          <w:color w:val="000000"/>
        </w:rPr>
        <w:t>чальный размер годовой арендной платы), указанной в настоящем извещении и не изменяется в течение всего аукциона.</w:t>
      </w:r>
    </w:p>
    <w:p w:rsidR="00624686" w:rsidRDefault="00624686" w:rsidP="00624686">
      <w:pPr>
        <w:jc w:val="both"/>
      </w:pPr>
      <w:r>
        <w:tab/>
        <w:t xml:space="preserve">12.3. </w:t>
      </w:r>
      <w:r w:rsidR="00E90B67" w:rsidRPr="00E90B67">
        <w:rPr>
          <w:color w:val="000000"/>
        </w:rPr>
        <w:t xml:space="preserve">В аукционе могут участвовать только заявители, признанные участниками аукциона. Во время проведения процедуры аукциона Оператор обеспечивает доступ участников к закрытой </w:t>
      </w:r>
      <w:r w:rsidR="00E90B67" w:rsidRPr="00E90B67">
        <w:rPr>
          <w:color w:val="000000"/>
        </w:rPr>
        <w:lastRenderedPageBreak/>
        <w:t>части электронной площадки и возможность представления ими предложений о цене договора (цене лота).</w:t>
      </w:r>
    </w:p>
    <w:p w:rsidR="00E90B67" w:rsidRPr="00624686" w:rsidRDefault="00624686" w:rsidP="00624686">
      <w:pPr>
        <w:jc w:val="both"/>
      </w:pPr>
      <w:r>
        <w:tab/>
        <w:t>12.4. С</w:t>
      </w:r>
      <w:r w:rsidR="00E90B67" w:rsidRPr="00E90B67">
        <w:rPr>
          <w:color w:val="000000"/>
        </w:rPr>
        <w:t>о времени начала проведения процедуры аукциона Оператором размещается:</w:t>
      </w:r>
    </w:p>
    <w:p w:rsidR="00E90B67" w:rsidRPr="00E90B67" w:rsidRDefault="00624686" w:rsidP="00624686">
      <w:pPr>
        <w:jc w:val="both"/>
        <w:rPr>
          <w:color w:val="000000"/>
        </w:rPr>
      </w:pPr>
      <w:r>
        <w:rPr>
          <w:color w:val="000000"/>
        </w:rPr>
        <w:tab/>
        <w:t xml:space="preserve">- </w:t>
      </w:r>
      <w:r w:rsidR="00E90B67" w:rsidRPr="00E90B67">
        <w:rPr>
          <w:color w:val="000000"/>
        </w:rPr>
        <w:t>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624686" w:rsidRDefault="00624686" w:rsidP="00624686">
      <w:pPr>
        <w:jc w:val="both"/>
        <w:rPr>
          <w:color w:val="000000"/>
        </w:rPr>
      </w:pPr>
      <w:r>
        <w:rPr>
          <w:color w:val="000000"/>
        </w:rPr>
        <w:tab/>
        <w:t xml:space="preserve">- </w:t>
      </w:r>
      <w:r w:rsidR="00E90B67" w:rsidRPr="00E90B67">
        <w:rPr>
          <w:color w:val="000000"/>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w:t>
      </w:r>
      <w:r w:rsidR="00E90B67" w:rsidRPr="00E90B67">
        <w:rPr>
          <w:color w:val="000000"/>
        </w:rPr>
        <w:t>е</w:t>
      </w:r>
      <w:r w:rsidR="00E90B67" w:rsidRPr="00E90B67">
        <w:rPr>
          <w:color w:val="000000"/>
        </w:rPr>
        <w:t>личина повышения начальной (минимальной) цены («шаг аукциона»), время, оставшееся до око</w:t>
      </w:r>
      <w:r w:rsidR="00E90B67" w:rsidRPr="00E90B67">
        <w:rPr>
          <w:color w:val="000000"/>
        </w:rPr>
        <w:t>н</w:t>
      </w:r>
      <w:r w:rsidR="00E90B67" w:rsidRPr="00E90B67">
        <w:rPr>
          <w:color w:val="000000"/>
        </w:rPr>
        <w:t>чания приема предложений о цене договора (лота).</w:t>
      </w:r>
    </w:p>
    <w:p w:rsidR="00E90B67" w:rsidRPr="00E90B67" w:rsidRDefault="00624686" w:rsidP="00624686">
      <w:pPr>
        <w:jc w:val="both"/>
        <w:rPr>
          <w:color w:val="000000"/>
        </w:rPr>
      </w:pPr>
      <w:r>
        <w:rPr>
          <w:color w:val="000000"/>
        </w:rPr>
        <w:tab/>
        <w:t xml:space="preserve">12.5. </w:t>
      </w:r>
      <w:r w:rsidR="00E90B67" w:rsidRPr="00E90B67">
        <w:rPr>
          <w:color w:val="000000"/>
        </w:rPr>
        <w:t>При проведении процедуры подачи ценовых предложений участники аукциона в эле</w:t>
      </w:r>
      <w:r w:rsidR="00E90B67" w:rsidRPr="00E90B67">
        <w:rPr>
          <w:color w:val="000000"/>
        </w:rPr>
        <w:t>к</w:t>
      </w:r>
      <w:r w:rsidR="00E90B67" w:rsidRPr="00E90B67">
        <w:rPr>
          <w:color w:val="000000"/>
        </w:rPr>
        <w:t>тронной форме подают ценовые предложения с учетом следующих требований:</w:t>
      </w:r>
    </w:p>
    <w:p w:rsidR="00E90B67" w:rsidRPr="00E90B67" w:rsidRDefault="00624686" w:rsidP="00624686">
      <w:pPr>
        <w:jc w:val="both"/>
        <w:rPr>
          <w:color w:val="000000"/>
        </w:rPr>
      </w:pPr>
      <w:r>
        <w:rPr>
          <w:color w:val="000000"/>
        </w:rPr>
        <w:tab/>
        <w:t xml:space="preserve">- </w:t>
      </w:r>
      <w:r w:rsidR="00E90B67" w:rsidRPr="00E90B67">
        <w:rPr>
          <w:color w:val="000000"/>
        </w:rPr>
        <w:t>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624686" w:rsidRDefault="00624686" w:rsidP="00624686">
      <w:pPr>
        <w:jc w:val="both"/>
        <w:rPr>
          <w:color w:val="000000"/>
        </w:rPr>
      </w:pPr>
      <w:r>
        <w:rPr>
          <w:color w:val="000000"/>
        </w:rPr>
        <w:tab/>
        <w:t xml:space="preserve">- </w:t>
      </w:r>
      <w:r w:rsidR="00E90B67" w:rsidRPr="00E90B67">
        <w:rPr>
          <w:color w:val="000000"/>
        </w:rPr>
        <w:t>участник аукциона не вправе подавать ценовое предложение выше, чем текущее макс</w:t>
      </w:r>
      <w:r w:rsidR="00E90B67" w:rsidRPr="00E90B67">
        <w:rPr>
          <w:color w:val="000000"/>
        </w:rPr>
        <w:t>и</w:t>
      </w:r>
      <w:r w:rsidR="00E90B67" w:rsidRPr="00E90B67">
        <w:rPr>
          <w:color w:val="000000"/>
        </w:rPr>
        <w:t>мальное ценовое предложение вне пределов «шага аукциона».</w:t>
      </w:r>
    </w:p>
    <w:p w:rsidR="00E90B67" w:rsidRPr="00E90B67" w:rsidRDefault="00624686" w:rsidP="00624686">
      <w:pPr>
        <w:jc w:val="both"/>
        <w:rPr>
          <w:color w:val="000000"/>
        </w:rPr>
      </w:pPr>
      <w:r>
        <w:rPr>
          <w:color w:val="000000"/>
        </w:rPr>
        <w:tab/>
        <w:t xml:space="preserve">12.6. </w:t>
      </w:r>
      <w:r w:rsidR="00E90B67" w:rsidRPr="00E90B67">
        <w:rPr>
          <w:color w:val="000000"/>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w:t>
      </w:r>
      <w:r w:rsidR="00E90B67" w:rsidRPr="00E90B67">
        <w:rPr>
          <w:color w:val="000000"/>
        </w:rPr>
        <w:t>и</w:t>
      </w:r>
      <w:r w:rsidR="00E90B67" w:rsidRPr="00E90B67">
        <w:rPr>
          <w:color w:val="000000"/>
        </w:rPr>
        <w:t>ческих средств, обеспечивающих проведение аукциона, после повышения начальной (минимал</w:t>
      </w:r>
      <w:r w:rsidR="00E90B67" w:rsidRPr="00E90B67">
        <w:rPr>
          <w:color w:val="000000"/>
        </w:rPr>
        <w:t>ь</w:t>
      </w:r>
      <w:r w:rsidR="00E90B67" w:rsidRPr="00E90B67">
        <w:rPr>
          <w:color w:val="000000"/>
        </w:rPr>
        <w:t>ной) цены договора или текущего максимального ценового предложения на аукционе. Если в т</w:t>
      </w:r>
      <w:r w:rsidR="00E90B67" w:rsidRPr="00E90B67">
        <w:rPr>
          <w:color w:val="000000"/>
        </w:rPr>
        <w:t>е</w:t>
      </w:r>
      <w:r w:rsidR="00E90B67" w:rsidRPr="00E90B67">
        <w:rPr>
          <w:color w:val="000000"/>
        </w:rPr>
        <w:t>чение указанного времени ни одного ценового предложения о более высокой цене договора не п</w:t>
      </w:r>
      <w:r w:rsidR="00E90B67" w:rsidRPr="00E90B67">
        <w:rPr>
          <w:color w:val="000000"/>
        </w:rPr>
        <w:t>о</w:t>
      </w:r>
      <w:r w:rsidR="00E90B67" w:rsidRPr="00E90B67">
        <w:rPr>
          <w:color w:val="000000"/>
        </w:rPr>
        <w:t>ступило, аукцион автоматически, при помощи программных и технических средств, обеспеч</w:t>
      </w:r>
      <w:r w:rsidR="00E90B67" w:rsidRPr="00E90B67">
        <w:rPr>
          <w:color w:val="000000"/>
        </w:rPr>
        <w:t>и</w:t>
      </w:r>
      <w:r w:rsidR="00E90B67" w:rsidRPr="00E90B67">
        <w:rPr>
          <w:color w:val="000000"/>
        </w:rPr>
        <w:t>вающих его проведение, завершается.</w:t>
      </w:r>
    </w:p>
    <w:p w:rsidR="00624686" w:rsidRDefault="00624686" w:rsidP="00624686">
      <w:pPr>
        <w:jc w:val="both"/>
      </w:pPr>
      <w:r>
        <w:rPr>
          <w:color w:val="000000"/>
        </w:rPr>
        <w:tab/>
      </w:r>
      <w:r w:rsidR="00E90B67" w:rsidRPr="00E90B67">
        <w:rPr>
          <w:color w:val="000000"/>
        </w:rPr>
        <w:t>Если в течение 1 (одного) часа со времени начала проведения процедуры подачи ценовых предложений не поступило ни одного предложения о цене предмета аукциона, которое пред</w:t>
      </w:r>
      <w:r w:rsidR="00E90B67" w:rsidRPr="00E90B67">
        <w:rPr>
          <w:color w:val="000000"/>
        </w:rPr>
        <w:t>у</w:t>
      </w:r>
      <w:r w:rsidR="00E90B67" w:rsidRPr="00E90B67">
        <w:rPr>
          <w:color w:val="000000"/>
        </w:rPr>
        <w:t>сматривало бы более высокую цену предмета аукциона, аукцион завершается с помощью пр</w:t>
      </w:r>
      <w:r w:rsidR="00E90B67" w:rsidRPr="00E90B67">
        <w:rPr>
          <w:color w:val="000000"/>
        </w:rPr>
        <w:t>о</w:t>
      </w:r>
      <w:r w:rsidR="00E90B67" w:rsidRPr="00E90B67">
        <w:rPr>
          <w:color w:val="000000"/>
        </w:rPr>
        <w:t>граммных и технических средств, обеспечивающих его проведение.</w:t>
      </w:r>
    </w:p>
    <w:p w:rsidR="00624686" w:rsidRDefault="00624686" w:rsidP="00624686">
      <w:pPr>
        <w:jc w:val="both"/>
      </w:pPr>
      <w:r>
        <w:tab/>
        <w:t xml:space="preserve">12.7. </w:t>
      </w:r>
      <w:r w:rsidR="00E90B67" w:rsidRPr="00E90B67">
        <w:rPr>
          <w:color w:val="000000"/>
        </w:rPr>
        <w:t>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624686" w:rsidRDefault="00624686" w:rsidP="00624686">
      <w:pPr>
        <w:jc w:val="both"/>
      </w:pPr>
      <w:r>
        <w:tab/>
        <w:t xml:space="preserve">12.8. </w:t>
      </w:r>
      <w:r w:rsidR="00E90B67" w:rsidRPr="00E90B67">
        <w:rPr>
          <w:color w:val="000000"/>
        </w:rPr>
        <w:t>Победителем аукциона признается участник аукциона, предложивший наиболее выс</w:t>
      </w:r>
      <w:r w:rsidR="00E90B67" w:rsidRPr="00E90B67">
        <w:rPr>
          <w:color w:val="000000"/>
        </w:rPr>
        <w:t>о</w:t>
      </w:r>
      <w:r w:rsidR="00E90B67" w:rsidRPr="00E90B67">
        <w:rPr>
          <w:color w:val="000000"/>
        </w:rPr>
        <w:t>кую цену договора аренды.</w:t>
      </w:r>
    </w:p>
    <w:p w:rsidR="00E90B67" w:rsidRPr="00624686" w:rsidRDefault="00624686" w:rsidP="00624686">
      <w:pPr>
        <w:jc w:val="both"/>
      </w:pPr>
      <w:r>
        <w:tab/>
        <w:t xml:space="preserve">12.9. </w:t>
      </w:r>
      <w:r w:rsidR="00E90B67" w:rsidRPr="00E90B67">
        <w:rPr>
          <w:color w:val="000000"/>
        </w:rPr>
        <w:t>Ход проведения процедуры аукциона фиксируется Оператором в электронном журн</w:t>
      </w:r>
      <w:r w:rsidR="00E90B67" w:rsidRPr="00E90B67">
        <w:rPr>
          <w:color w:val="000000"/>
        </w:rPr>
        <w:t>а</w:t>
      </w:r>
      <w:r w:rsidR="00E90B67" w:rsidRPr="00E90B67">
        <w:rPr>
          <w:color w:val="000000"/>
        </w:rPr>
        <w:t>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w:t>
      </w:r>
      <w:r w:rsidR="00E90B67" w:rsidRPr="00E90B67">
        <w:rPr>
          <w:color w:val="000000"/>
        </w:rPr>
        <w:t>о</w:t>
      </w:r>
      <w:r w:rsidR="00E90B67" w:rsidRPr="00E90B67">
        <w:rPr>
          <w:color w:val="000000"/>
        </w:rPr>
        <w:t>кола о результатах аукциона, который размещается на официальных сайтах торгов в течение одн</w:t>
      </w:r>
      <w:r w:rsidR="00E90B67" w:rsidRPr="00E90B67">
        <w:rPr>
          <w:color w:val="000000"/>
        </w:rPr>
        <w:t>о</w:t>
      </w:r>
      <w:r w:rsidR="00E90B67" w:rsidRPr="00E90B67">
        <w:rPr>
          <w:color w:val="000000"/>
        </w:rPr>
        <w:t>го рабочего дня, со дня подписания указанного протокола.</w:t>
      </w:r>
    </w:p>
    <w:p w:rsidR="00E90B67" w:rsidRPr="00E90B67" w:rsidRDefault="00624686" w:rsidP="00A75C73">
      <w:pPr>
        <w:jc w:val="both"/>
      </w:pPr>
      <w:r>
        <w:rPr>
          <w:color w:val="000000"/>
        </w:rPr>
        <w:tab/>
        <w:t xml:space="preserve">12.10. </w:t>
      </w:r>
      <w:r w:rsidR="00E90B67" w:rsidRPr="00E90B67">
        <w:rPr>
          <w:color w:val="000000"/>
        </w:rPr>
        <w:t>Оператор электронной площадки вправе в соответствии с Правилами, утвержденн</w:t>
      </w:r>
      <w:r w:rsidR="00E90B67" w:rsidRPr="00E90B67">
        <w:rPr>
          <w:color w:val="000000"/>
        </w:rPr>
        <w:t>ы</w:t>
      </w:r>
      <w:r w:rsidR="00E90B67" w:rsidRPr="00E90B67">
        <w:rPr>
          <w:color w:val="000000"/>
        </w:rPr>
        <w:t>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эле</w:t>
      </w:r>
      <w:r w:rsidR="00E90B67" w:rsidRPr="00E90B67">
        <w:rPr>
          <w:color w:val="000000"/>
        </w:rPr>
        <w:t>к</w:t>
      </w:r>
      <w:r w:rsidR="00E90B67" w:rsidRPr="00E90B67">
        <w:rPr>
          <w:color w:val="000000"/>
        </w:rPr>
        <w:t>тронной процедуры, закрытой электронной</w:t>
      </w:r>
      <w:r w:rsidR="00E90B67">
        <w:rPr>
          <w:color w:val="000000"/>
        </w:rPr>
        <w:t xml:space="preserve"> </w:t>
      </w:r>
      <w:r w:rsidR="00E90B67" w:rsidRPr="00E90B67">
        <w:rPr>
          <w:color w:val="000000"/>
        </w:rPr>
        <w:t>процедуры и установлении ее предельных размеров» взимать плату за участие в электронном аукционе с победителя электронного аукциона или иных лиц, с которыми в соответствии с пунктами 13, 14, 20 и 25 статьи 39.12 Земельного кодекса Ро</w:t>
      </w:r>
      <w:r w:rsidR="00E90B67" w:rsidRPr="00E90B67">
        <w:rPr>
          <w:color w:val="000000"/>
        </w:rPr>
        <w:t>с</w:t>
      </w:r>
      <w:r w:rsidR="00E90B67" w:rsidRPr="00E90B67">
        <w:rPr>
          <w:color w:val="000000"/>
        </w:rPr>
        <w:t>сийской Федерации заключается договор аренды земельного участка.</w:t>
      </w:r>
    </w:p>
    <w:p w:rsidR="00624686" w:rsidRDefault="00624686" w:rsidP="00624686">
      <w:pPr>
        <w:jc w:val="both"/>
      </w:pPr>
      <w:r>
        <w:rPr>
          <w:color w:val="000000"/>
        </w:rPr>
        <w:tab/>
      </w:r>
      <w:r w:rsidR="00E90B67" w:rsidRPr="00E90B67">
        <w:rPr>
          <w:color w:val="000000"/>
        </w:rPr>
        <w:t>Предельный размер платы - в размере 1 % начальной цены предмета аукциона (начальный размер годовой арендной платы) и не более чем 5 тыс. рублей без учета налога на добавленную стоимость.</w:t>
      </w:r>
    </w:p>
    <w:p w:rsidR="00E90B67" w:rsidRPr="00624686" w:rsidRDefault="00624686" w:rsidP="00624686">
      <w:pPr>
        <w:jc w:val="both"/>
      </w:pPr>
      <w:r>
        <w:tab/>
        <w:t xml:space="preserve">12.11. </w:t>
      </w:r>
      <w:r w:rsidR="00E90B67" w:rsidRPr="00E90B67">
        <w:rPr>
          <w:color w:val="000000"/>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624686" w:rsidRDefault="00624686" w:rsidP="00624686">
      <w:pPr>
        <w:jc w:val="both"/>
      </w:pPr>
      <w:r>
        <w:rPr>
          <w:color w:val="000000"/>
        </w:rPr>
        <w:lastRenderedPageBreak/>
        <w:tab/>
      </w:r>
      <w:r w:rsidR="00E90B67" w:rsidRPr="00E90B67">
        <w:rPr>
          <w:color w:val="000000"/>
        </w:rPr>
        <w:t>В течение одного часа со времени приостановления аукциона оператор размещает на эле</w:t>
      </w:r>
      <w:r w:rsidR="00E90B67" w:rsidRPr="00E90B67">
        <w:rPr>
          <w:color w:val="000000"/>
        </w:rPr>
        <w:t>к</w:t>
      </w:r>
      <w:r w:rsidR="00E90B67" w:rsidRPr="00E90B67">
        <w:rPr>
          <w:color w:val="000000"/>
        </w:rPr>
        <w:t>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w:t>
      </w:r>
      <w:r w:rsidR="00E90B67" w:rsidRPr="00E90B67">
        <w:rPr>
          <w:color w:val="000000"/>
        </w:rPr>
        <w:t>н</w:t>
      </w:r>
      <w:r w:rsidR="00E90B67" w:rsidRPr="00E90B67">
        <w:rPr>
          <w:color w:val="000000"/>
        </w:rPr>
        <w:t>формацию организатору торгов для внесения в Протокол о результатах аукциона.</w:t>
      </w:r>
    </w:p>
    <w:p w:rsidR="00624686" w:rsidRDefault="00624686" w:rsidP="00624686">
      <w:pPr>
        <w:jc w:val="both"/>
      </w:pPr>
      <w:r>
        <w:tab/>
        <w:t xml:space="preserve">12.12. </w:t>
      </w:r>
      <w:r w:rsidR="00E90B67" w:rsidRPr="00E90B67">
        <w:rPr>
          <w:color w:val="000000"/>
        </w:rPr>
        <w:t>Процедура аукциона считается завершенной с момента подписания Организатором торгов Протокола о результатах аукциона.</w:t>
      </w:r>
    </w:p>
    <w:p w:rsidR="00624686" w:rsidRDefault="00624686" w:rsidP="00624686">
      <w:pPr>
        <w:jc w:val="both"/>
      </w:pPr>
      <w:r>
        <w:tab/>
        <w:t xml:space="preserve">12.13. </w:t>
      </w:r>
      <w:r w:rsidR="00E90B67" w:rsidRPr="00E90B67">
        <w:rPr>
          <w:color w:val="000000"/>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w:t>
      </w:r>
      <w:r w:rsidR="00E90B67" w:rsidRPr="00E90B67">
        <w:rPr>
          <w:color w:val="000000"/>
        </w:rPr>
        <w:t>о</w:t>
      </w:r>
      <w:r w:rsidR="00E90B67" w:rsidRPr="00E90B67">
        <w:rPr>
          <w:color w:val="000000"/>
        </w:rPr>
        <w:t>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w:t>
      </w:r>
      <w:r w:rsidR="00E90B67" w:rsidRPr="00E90B67">
        <w:rPr>
          <w:color w:val="000000"/>
        </w:rPr>
        <w:t>н</w:t>
      </w:r>
      <w:r w:rsidR="00E90B67" w:rsidRPr="00E90B67">
        <w:rPr>
          <w:color w:val="000000"/>
        </w:rPr>
        <w:t>тацией об аукционе, но по цене не менее начальной (минимальной) цены договора (лота), указа</w:t>
      </w:r>
      <w:r w:rsidR="00E90B67" w:rsidRPr="00E90B67">
        <w:rPr>
          <w:color w:val="000000"/>
        </w:rPr>
        <w:t>н</w:t>
      </w:r>
      <w:r w:rsidR="00E90B67" w:rsidRPr="00E90B67">
        <w:rPr>
          <w:color w:val="000000"/>
        </w:rPr>
        <w:t>ной в извещении о проведении аукциона.</w:t>
      </w:r>
    </w:p>
    <w:p w:rsidR="00624686" w:rsidRDefault="00624686" w:rsidP="00624686">
      <w:pPr>
        <w:jc w:val="both"/>
      </w:pPr>
      <w:r>
        <w:tab/>
        <w:t xml:space="preserve">12.14. </w:t>
      </w:r>
      <w:r w:rsidR="00E90B67" w:rsidRPr="00E90B67">
        <w:rPr>
          <w:color w:val="000000"/>
        </w:rPr>
        <w:t>Решение о признании аукциона несостоявшимся оформляется Протоколом о резул</w:t>
      </w:r>
      <w:r w:rsidR="00E90B67" w:rsidRPr="00E90B67">
        <w:rPr>
          <w:color w:val="000000"/>
        </w:rPr>
        <w:t>ь</w:t>
      </w:r>
      <w:r w:rsidR="00E90B67" w:rsidRPr="00E90B67">
        <w:rPr>
          <w:color w:val="000000"/>
        </w:rPr>
        <w:t>татах аукциона.</w:t>
      </w:r>
    </w:p>
    <w:p w:rsidR="00E90B67" w:rsidRPr="00624686" w:rsidRDefault="00624686" w:rsidP="00624686">
      <w:pPr>
        <w:jc w:val="both"/>
      </w:pPr>
      <w:r>
        <w:tab/>
        <w:t xml:space="preserve">12.15. </w:t>
      </w:r>
      <w:r w:rsidR="00E90B67" w:rsidRPr="00E90B67">
        <w:rPr>
          <w:color w:val="000000"/>
        </w:rPr>
        <w:t>В течение 1 (одного) часа со времени подписания Протокола о результатах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w:t>
      </w:r>
      <w:r w:rsidR="00E90B67" w:rsidRPr="00E90B67">
        <w:rPr>
          <w:color w:val="000000"/>
        </w:rPr>
        <w:t>к</w:t>
      </w:r>
      <w:r w:rsidR="00E90B67" w:rsidRPr="00E90B67">
        <w:rPr>
          <w:color w:val="000000"/>
        </w:rPr>
        <w:t>тронной площадки следующая информация:</w:t>
      </w:r>
    </w:p>
    <w:p w:rsidR="00E90B67" w:rsidRPr="00E90B67" w:rsidRDefault="008A6AFF" w:rsidP="00A75C73">
      <w:pPr>
        <w:jc w:val="both"/>
        <w:rPr>
          <w:color w:val="000000"/>
        </w:rPr>
      </w:pPr>
      <w:r>
        <w:rPr>
          <w:color w:val="000000"/>
        </w:rPr>
        <w:tab/>
        <w:t xml:space="preserve">1) </w:t>
      </w:r>
      <w:r w:rsidR="00E90B67" w:rsidRPr="00E90B67">
        <w:rPr>
          <w:color w:val="000000"/>
        </w:rPr>
        <w:t>сведения о месте, дате и времени проведения аукциона;</w:t>
      </w:r>
    </w:p>
    <w:p w:rsidR="00E90B67" w:rsidRPr="00E90B67" w:rsidRDefault="008A6AFF" w:rsidP="00A75C73">
      <w:pPr>
        <w:jc w:val="both"/>
        <w:rPr>
          <w:color w:val="000000"/>
        </w:rPr>
      </w:pPr>
      <w:r>
        <w:rPr>
          <w:color w:val="000000"/>
        </w:rPr>
        <w:tab/>
        <w:t xml:space="preserve">2) </w:t>
      </w:r>
      <w:r w:rsidR="00E90B67" w:rsidRPr="00E90B67">
        <w:rPr>
          <w:color w:val="000000"/>
        </w:rPr>
        <w:t>предмет аукциона, в том числе сведения о местоположении и площади земельного учас</w:t>
      </w:r>
      <w:r w:rsidR="00E90B67" w:rsidRPr="00E90B67">
        <w:rPr>
          <w:color w:val="000000"/>
        </w:rPr>
        <w:t>т</w:t>
      </w:r>
      <w:r w:rsidR="00E90B67" w:rsidRPr="00E90B67">
        <w:rPr>
          <w:color w:val="000000"/>
        </w:rPr>
        <w:t>ка;</w:t>
      </w:r>
    </w:p>
    <w:p w:rsidR="00E90B67" w:rsidRPr="00E90B67" w:rsidRDefault="008A6AFF" w:rsidP="00A75C73">
      <w:pPr>
        <w:jc w:val="both"/>
        <w:rPr>
          <w:color w:val="000000"/>
        </w:rPr>
      </w:pPr>
      <w:r>
        <w:rPr>
          <w:color w:val="000000"/>
        </w:rPr>
        <w:tab/>
        <w:t xml:space="preserve">3) </w:t>
      </w:r>
      <w:r w:rsidR="00E90B67" w:rsidRPr="00E90B67">
        <w:rPr>
          <w:color w:val="000000"/>
        </w:rPr>
        <w:t>сведения об участниках аукциона, о начальной цене предмета аукциона, последнем и предпоследнем предложениях о цене предмета аукциона;</w:t>
      </w:r>
    </w:p>
    <w:p w:rsidR="00E90B67" w:rsidRPr="00E90B67" w:rsidRDefault="008A6AFF" w:rsidP="00A75C73">
      <w:pPr>
        <w:jc w:val="both"/>
        <w:rPr>
          <w:color w:val="000000"/>
        </w:rPr>
      </w:pPr>
      <w:r>
        <w:rPr>
          <w:color w:val="000000"/>
        </w:rPr>
        <w:tab/>
        <w:t xml:space="preserve">4) </w:t>
      </w:r>
      <w:r w:rsidR="00E90B67" w:rsidRPr="00E90B67">
        <w:rPr>
          <w:color w:val="000000"/>
        </w:rPr>
        <w:t>наименование и место нахождения (для юридического лица), фамилия, имя и (при нал</w:t>
      </w:r>
      <w:r w:rsidR="00E90B67" w:rsidRPr="00E90B67">
        <w:rPr>
          <w:color w:val="000000"/>
        </w:rPr>
        <w:t>и</w:t>
      </w:r>
      <w:r w:rsidR="00E90B67" w:rsidRPr="00E90B67">
        <w:rPr>
          <w:color w:val="000000"/>
        </w:rPr>
        <w:t>чии) отчество, место жительства (для гражданина) победителя аукциона и иного участника ау</w:t>
      </w:r>
      <w:r w:rsidR="00E90B67" w:rsidRPr="00E90B67">
        <w:rPr>
          <w:color w:val="000000"/>
        </w:rPr>
        <w:t>к</w:t>
      </w:r>
      <w:r w:rsidR="00E90B67" w:rsidRPr="00E90B67">
        <w:rPr>
          <w:color w:val="000000"/>
        </w:rPr>
        <w:t>циона, который сделал предпоследнее предложение о цене предмета аукциона;</w:t>
      </w:r>
    </w:p>
    <w:p w:rsidR="00E90B67" w:rsidRPr="00E90B67" w:rsidRDefault="00C756C3" w:rsidP="00A75C73">
      <w:pPr>
        <w:jc w:val="both"/>
        <w:rPr>
          <w:color w:val="000000"/>
        </w:rPr>
      </w:pPr>
      <w:r>
        <w:rPr>
          <w:color w:val="000000"/>
        </w:rPr>
        <w:tab/>
        <w:t xml:space="preserve">5) </w:t>
      </w:r>
      <w:r w:rsidR="00E90B67" w:rsidRPr="00E90B67">
        <w:rPr>
          <w:color w:val="000000"/>
        </w:rPr>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w:t>
      </w:r>
      <w:r w:rsidR="00E90B67" w:rsidRPr="00E90B67">
        <w:rPr>
          <w:color w:val="000000"/>
        </w:rPr>
        <w:t>д</w:t>
      </w:r>
      <w:r w:rsidR="00E90B67" w:rsidRPr="00E90B67">
        <w:rPr>
          <w:color w:val="000000"/>
        </w:rPr>
        <w:t>ного платежа).</w:t>
      </w:r>
    </w:p>
    <w:p w:rsidR="00C756C3" w:rsidRDefault="00C756C3" w:rsidP="00C756C3">
      <w:pPr>
        <w:jc w:val="both"/>
      </w:pPr>
      <w:r>
        <w:rPr>
          <w:color w:val="000000"/>
        </w:rPr>
        <w:tab/>
        <w:t xml:space="preserve">12.16. </w:t>
      </w:r>
      <w:r w:rsidR="00E90B67" w:rsidRPr="00E90B67">
        <w:rPr>
          <w:color w:val="000000"/>
        </w:rPr>
        <w:t>Любой участник аукциона после размещения Протокола о результатах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w:t>
      </w:r>
      <w:r w:rsidR="00E90B67" w:rsidRPr="00E90B67">
        <w:rPr>
          <w:color w:val="000000"/>
        </w:rPr>
        <w:t>а</w:t>
      </w:r>
      <w:r w:rsidR="00E90B67" w:rsidRPr="00E90B67">
        <w:rPr>
          <w:color w:val="000000"/>
        </w:rPr>
        <w:t>бочих дней с даты поступления такого запроса</w:t>
      </w:r>
      <w:r w:rsidR="00B32F68" w:rsidRPr="00BF4714">
        <w:rPr>
          <w:bCs/>
        </w:rPr>
        <w:t xml:space="preserve"> </w:t>
      </w:r>
      <w:r w:rsidR="00E90B67" w:rsidRPr="00E90B67">
        <w:rPr>
          <w:color w:val="000000"/>
        </w:rPr>
        <w:t>обязан представить такому участнику аукциона с</w:t>
      </w:r>
      <w:r w:rsidR="00E90B67" w:rsidRPr="00E90B67">
        <w:rPr>
          <w:color w:val="000000"/>
        </w:rPr>
        <w:t>о</w:t>
      </w:r>
      <w:r w:rsidR="00E90B67" w:rsidRPr="00E90B67">
        <w:rPr>
          <w:color w:val="000000"/>
        </w:rPr>
        <w:t>ответствующие разъяснения в письменной форме или в форме электронного документа.</w:t>
      </w:r>
    </w:p>
    <w:p w:rsidR="00E90B67" w:rsidRPr="00C756C3" w:rsidRDefault="00C756C3" w:rsidP="00C756C3">
      <w:pPr>
        <w:jc w:val="both"/>
      </w:pPr>
      <w:r>
        <w:tab/>
        <w:t xml:space="preserve">12.17. </w:t>
      </w:r>
      <w:r w:rsidR="00E90B67" w:rsidRPr="00E90B67">
        <w:rPr>
          <w:color w:val="000000"/>
        </w:rPr>
        <w:t>Протокол о результатах аукциона размещается на официальном сайте Российской Федерации в информационно-телекоммуникационной сети «Интернет» для размещения информ</w:t>
      </w:r>
      <w:r w:rsidR="00E90B67" w:rsidRPr="00E90B67">
        <w:rPr>
          <w:color w:val="000000"/>
        </w:rPr>
        <w:t>а</w:t>
      </w:r>
      <w:r w:rsidR="00E90B67" w:rsidRPr="00E90B67">
        <w:rPr>
          <w:color w:val="000000"/>
        </w:rPr>
        <w:t>ции о проведении торгов определенном Правительством Российской Федерации:</w:t>
      </w:r>
      <w:hyperlink r:id="rId24" w:history="1">
        <w:r w:rsidR="00E90B67" w:rsidRPr="00E90B67">
          <w:rPr>
            <w:color w:val="000000"/>
          </w:rPr>
          <w:t xml:space="preserve"> </w:t>
        </w:r>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torgi</w:t>
        </w:r>
        <w:r w:rsidR="00E90B67" w:rsidRPr="00E90B67">
          <w:rPr>
            <w:color w:val="0000FF"/>
            <w:u w:val="single"/>
            <w:lang w:eastAsia="en-US"/>
          </w:rPr>
          <w:t>.</w:t>
        </w:r>
        <w:r w:rsidR="00E90B67" w:rsidRPr="00E90B67">
          <w:rPr>
            <w:color w:val="0000FF"/>
            <w:u w:val="single"/>
            <w:lang w:val="en-US" w:eastAsia="en-US"/>
          </w:rPr>
          <w:t>gov</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hyperlink r:id="rId25" w:history="1">
        <w:r w:rsidR="00E90B67" w:rsidRPr="00E90B67">
          <w:rPr>
            <w:color w:val="0000FF"/>
            <w:u w:val="single"/>
            <w:lang w:val="en-US" w:eastAsia="en-US"/>
          </w:rPr>
          <w:t>www.rts-tender.ru</w:t>
        </w:r>
        <w:r w:rsidR="00E90B67" w:rsidRPr="00E90B67">
          <w:rPr>
            <w:color w:val="000000"/>
            <w:lang w:val="en-US" w:eastAsia="en-US"/>
          </w:rPr>
          <w:t>.</w:t>
        </w:r>
      </w:hyperlink>
    </w:p>
    <w:p w:rsidR="00C756C3" w:rsidRDefault="00E90B67" w:rsidP="00C756C3">
      <w:pPr>
        <w:numPr>
          <w:ilvl w:val="0"/>
          <w:numId w:val="12"/>
        </w:numPr>
        <w:jc w:val="center"/>
        <w:rPr>
          <w:b/>
          <w:bCs/>
          <w:color w:val="000000"/>
        </w:rPr>
      </w:pPr>
      <w:r w:rsidRPr="00E90B67">
        <w:rPr>
          <w:b/>
          <w:bCs/>
          <w:color w:val="000000"/>
        </w:rPr>
        <w:t>Порядок заключения договора аренды</w:t>
      </w:r>
    </w:p>
    <w:p w:rsidR="0009022C" w:rsidRDefault="0009022C" w:rsidP="0009022C">
      <w:pPr>
        <w:jc w:val="both"/>
        <w:rPr>
          <w:b/>
          <w:bCs/>
          <w:color w:val="000000"/>
        </w:rPr>
      </w:pPr>
      <w:r>
        <w:rPr>
          <w:color w:val="000000"/>
        </w:rPr>
        <w:tab/>
        <w:t xml:space="preserve">13.1. </w:t>
      </w:r>
      <w:r w:rsidR="00E90B67" w:rsidRPr="00C756C3">
        <w:rPr>
          <w:color w:val="000000"/>
        </w:rPr>
        <w:t>Протокол о результатах аукциона является основанием для заключения с победителем торгов договора аренды земельного участка.</w:t>
      </w:r>
    </w:p>
    <w:p w:rsidR="00E90B67" w:rsidRPr="0009022C" w:rsidRDefault="0009022C" w:rsidP="0009022C">
      <w:pPr>
        <w:jc w:val="both"/>
      </w:pPr>
      <w:r>
        <w:rPr>
          <w:b/>
          <w:bCs/>
          <w:color w:val="000000"/>
        </w:rPr>
        <w:tab/>
      </w:r>
      <w:r w:rsidRPr="0009022C">
        <w:rPr>
          <w:bCs/>
          <w:color w:val="000000"/>
        </w:rPr>
        <w:t>13.2.</w:t>
      </w:r>
      <w:r>
        <w:t xml:space="preserve"> </w:t>
      </w:r>
      <w:r w:rsidR="00E90B67" w:rsidRPr="00E90B67">
        <w:rPr>
          <w:color w:val="000000"/>
        </w:rPr>
        <w:t>Не допускается заключение указанного договора ранее чем через 10 (десять) дней со дня размещения информации о результатах аукциона на официальном сайте.</w:t>
      </w:r>
    </w:p>
    <w:p w:rsidR="00E90B67" w:rsidRPr="00E90B67" w:rsidRDefault="0009022C" w:rsidP="00A75C73">
      <w:pPr>
        <w:jc w:val="both"/>
      </w:pPr>
      <w:r>
        <w:rPr>
          <w:color w:val="000000"/>
        </w:rPr>
        <w:tab/>
      </w:r>
      <w:r w:rsidR="00E90B67" w:rsidRPr="00E90B67">
        <w:rPr>
          <w:color w:val="000000"/>
        </w:rPr>
        <w:t>Уполномоченный орган обязан в течение 5 (пяти) дней со дня истечения срока, указанного в абзаце 1 п. 1</w:t>
      </w:r>
      <w:r w:rsidR="00A22A7D" w:rsidRPr="00A22A7D">
        <w:rPr>
          <w:color w:val="000000"/>
        </w:rPr>
        <w:t>3</w:t>
      </w:r>
      <w:r w:rsidR="00E90B67" w:rsidRPr="00E90B67">
        <w:rPr>
          <w:color w:val="000000"/>
        </w:rPr>
        <w:t>.</w:t>
      </w:r>
      <w:r w:rsidR="00A22A7D" w:rsidRPr="00A22A7D">
        <w:rPr>
          <w:color w:val="000000"/>
        </w:rPr>
        <w:t>2</w:t>
      </w:r>
      <w:r w:rsidR="00E90B67" w:rsidRPr="00E90B67">
        <w:rPr>
          <w:color w:val="000000"/>
        </w:rPr>
        <w:t xml:space="preserve"> направить победителю аукциона или единственному принявшему участие в ау</w:t>
      </w:r>
      <w:r w:rsidR="00E90B67" w:rsidRPr="00E90B67">
        <w:rPr>
          <w:color w:val="000000"/>
        </w:rPr>
        <w:t>к</w:t>
      </w:r>
      <w:r w:rsidR="00E90B67" w:rsidRPr="00E90B67">
        <w:rPr>
          <w:color w:val="000000"/>
        </w:rPr>
        <w:t>ционе его участнику подписанный проект договора аренды земельного участка.</w:t>
      </w:r>
    </w:p>
    <w:p w:rsidR="00E90B67" w:rsidRPr="00E90B67" w:rsidRDefault="0009022C" w:rsidP="00A75C73">
      <w:pPr>
        <w:jc w:val="both"/>
      </w:pPr>
      <w:r>
        <w:rPr>
          <w:color w:val="000000"/>
        </w:rPr>
        <w:tab/>
      </w:r>
      <w:r w:rsidR="00E90B67" w:rsidRPr="00E90B67">
        <w:rPr>
          <w:color w:val="000000"/>
        </w:rPr>
        <w:t>При этом размер ежегодной арендной платы по договору аренды земельного участка опр</w:t>
      </w:r>
      <w:r w:rsidR="00E90B67" w:rsidRPr="00E90B67">
        <w:rPr>
          <w:color w:val="000000"/>
        </w:rPr>
        <w:t>е</w:t>
      </w:r>
      <w:r w:rsidR="00E90B67" w:rsidRPr="00E90B67">
        <w:rPr>
          <w:color w:val="000000"/>
        </w:rPr>
        <w:t>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w:t>
      </w:r>
      <w:r w:rsidR="00E90B67" w:rsidRPr="00E90B67">
        <w:rPr>
          <w:color w:val="000000"/>
        </w:rPr>
        <w:t>з</w:t>
      </w:r>
      <w:r w:rsidR="00E90B67" w:rsidRPr="00E90B67">
        <w:rPr>
          <w:color w:val="000000"/>
        </w:rPr>
        <w:t>мере, равном начальной цене предмета аукциона.</w:t>
      </w:r>
    </w:p>
    <w:p w:rsidR="0009022C" w:rsidRDefault="0009022C" w:rsidP="0009022C">
      <w:pPr>
        <w:jc w:val="both"/>
      </w:pPr>
      <w:r>
        <w:rPr>
          <w:b/>
          <w:bCs/>
          <w:color w:val="000000"/>
        </w:rPr>
        <w:lastRenderedPageBreak/>
        <w:tab/>
      </w:r>
      <w:r w:rsidR="00E90B67" w:rsidRPr="00E90B67">
        <w:rPr>
          <w:b/>
          <w:bCs/>
          <w:color w:val="000000"/>
        </w:rPr>
        <w:t>Арендная плата за первый отчетный год аренды за вычетом задатка подлежит внес</w:t>
      </w:r>
      <w:r w:rsidR="00E90B67" w:rsidRPr="00E90B67">
        <w:rPr>
          <w:b/>
          <w:bCs/>
          <w:color w:val="000000"/>
        </w:rPr>
        <w:t>е</w:t>
      </w:r>
      <w:r w:rsidR="00E90B67" w:rsidRPr="00E90B67">
        <w:rPr>
          <w:b/>
          <w:bCs/>
          <w:color w:val="000000"/>
        </w:rPr>
        <w:t>нию арендатором в течение 10 (десяти) дней с момента подписания договора аренды земел</w:t>
      </w:r>
      <w:r w:rsidR="00E90B67" w:rsidRPr="00E90B67">
        <w:rPr>
          <w:b/>
          <w:bCs/>
          <w:color w:val="000000"/>
        </w:rPr>
        <w:t>ь</w:t>
      </w:r>
      <w:r w:rsidR="00E90B67" w:rsidRPr="00E90B67">
        <w:rPr>
          <w:b/>
          <w:bCs/>
          <w:color w:val="000000"/>
        </w:rPr>
        <w:t>ного участка на реквизиты указанные в договоре аренды земельного участка</w:t>
      </w:r>
      <w:r w:rsidR="00E90B67" w:rsidRPr="00E90B67">
        <w:rPr>
          <w:color w:val="000000"/>
        </w:rPr>
        <w:t>, а в случае, если задаток был возвращен - в размере, определенном протоколом о результатах аукциона; в посл</w:t>
      </w:r>
      <w:r w:rsidR="00E90B67" w:rsidRPr="00E90B67">
        <w:rPr>
          <w:color w:val="000000"/>
        </w:rPr>
        <w:t>е</w:t>
      </w:r>
      <w:r w:rsidR="00E90B67" w:rsidRPr="00E90B67">
        <w:rPr>
          <w:color w:val="000000"/>
        </w:rPr>
        <w:t>дующие годы - еже</w:t>
      </w:r>
      <w:r w:rsidR="00A22A7D">
        <w:rPr>
          <w:color w:val="000000"/>
        </w:rPr>
        <w:t>квартально</w:t>
      </w:r>
      <w:r w:rsidR="00E90B67" w:rsidRPr="00E90B67">
        <w:rPr>
          <w:color w:val="000000"/>
        </w:rPr>
        <w:t xml:space="preserve">, равными долями, рассчитанными пропорционально относительно годовой суммы арендной платы не позднее 15 числа </w:t>
      </w:r>
      <w:r w:rsidR="00A22A7D">
        <w:rPr>
          <w:color w:val="000000"/>
        </w:rPr>
        <w:t>квартала</w:t>
      </w:r>
      <w:r w:rsidR="00E90B67" w:rsidRPr="00E90B67">
        <w:rPr>
          <w:color w:val="000000"/>
        </w:rPr>
        <w:t>.</w:t>
      </w:r>
    </w:p>
    <w:p w:rsidR="0009022C" w:rsidRDefault="0009022C" w:rsidP="0009022C">
      <w:pPr>
        <w:jc w:val="both"/>
      </w:pPr>
      <w:r>
        <w:tab/>
        <w:t>13.</w:t>
      </w:r>
      <w:r w:rsidR="00A22A7D" w:rsidRPr="00307368">
        <w:t>3</w:t>
      </w:r>
      <w:r>
        <w:t xml:space="preserve">. </w:t>
      </w:r>
      <w:r w:rsidR="00E90B67" w:rsidRPr="00E90B67">
        <w:rPr>
          <w:color w:val="000000"/>
        </w:rPr>
        <w:t xml:space="preserve">Если договор аренды земельного участка в течение </w:t>
      </w:r>
      <w:r w:rsidR="00E90B67" w:rsidRPr="00E90B67">
        <w:rPr>
          <w:b/>
          <w:bCs/>
          <w:color w:val="000000"/>
        </w:rPr>
        <w:t xml:space="preserve">десяти рабочих дней </w:t>
      </w:r>
      <w:r w:rsidR="00E90B67" w:rsidRPr="00E90B67">
        <w:rPr>
          <w:color w:val="000000"/>
        </w:rPr>
        <w:t>со дня н</w:t>
      </w:r>
      <w:r w:rsidR="00E90B67" w:rsidRPr="00E90B67">
        <w:rPr>
          <w:color w:val="000000"/>
        </w:rPr>
        <w:t>а</w:t>
      </w:r>
      <w:r w:rsidR="00E90B67" w:rsidRPr="00E90B67">
        <w:rPr>
          <w:color w:val="000000"/>
        </w:rPr>
        <w:t xml:space="preserve">правления победителю аукциона проекта не будет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для его заключения </w:t>
      </w:r>
      <w:r w:rsidR="00E90B67" w:rsidRPr="00E90B67">
        <w:rPr>
          <w:b/>
          <w:bCs/>
          <w:color w:val="000000"/>
        </w:rPr>
        <w:t>по цене, предложенной таким участником аукциона</w:t>
      </w:r>
      <w:r w:rsidR="00E90B67" w:rsidRPr="00E90B67">
        <w:rPr>
          <w:color w:val="000000"/>
        </w:rPr>
        <w:t>.</w:t>
      </w:r>
    </w:p>
    <w:p w:rsidR="0009022C" w:rsidRDefault="0009022C" w:rsidP="0009022C">
      <w:pPr>
        <w:jc w:val="both"/>
      </w:pPr>
      <w:r>
        <w:tab/>
        <w:t>13.</w:t>
      </w:r>
      <w:r w:rsidR="00A22A7D">
        <w:t>4</w:t>
      </w:r>
      <w:r>
        <w:t xml:space="preserve">. </w:t>
      </w:r>
      <w:r w:rsidR="00E90B67" w:rsidRPr="00E90B67">
        <w:rPr>
          <w:color w:val="000000"/>
        </w:rPr>
        <w:t xml:space="preserve">В случае, если в течение </w:t>
      </w:r>
      <w:r w:rsidR="00E90B67" w:rsidRPr="00E90B67">
        <w:rPr>
          <w:b/>
          <w:bCs/>
          <w:color w:val="000000"/>
        </w:rPr>
        <w:t xml:space="preserve">десяти рабочих дней </w:t>
      </w:r>
      <w:r w:rsidR="00E90B67" w:rsidRPr="00E90B67">
        <w:rPr>
          <w:color w:val="000000"/>
        </w:rPr>
        <w:t>со дня направления участнику аукци</w:t>
      </w:r>
      <w:r w:rsidR="00E90B67" w:rsidRPr="00E90B67">
        <w:rPr>
          <w:color w:val="000000"/>
        </w:rPr>
        <w:t>о</w:t>
      </w:r>
      <w:r w:rsidR="00E90B67" w:rsidRPr="00E90B67">
        <w:rPr>
          <w:color w:val="000000"/>
        </w:rPr>
        <w:t>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подписанный им договор, организатор аукциона вправе объявить о проведении повторного аукциона или расп</w:t>
      </w:r>
      <w:r w:rsidR="00E90B67" w:rsidRPr="00E90B67">
        <w:rPr>
          <w:color w:val="000000"/>
        </w:rPr>
        <w:t>о</w:t>
      </w:r>
      <w:r w:rsidR="00E90B67" w:rsidRPr="00E90B67">
        <w:rPr>
          <w:color w:val="000000"/>
        </w:rPr>
        <w:t>рядиться земельным участком иным образом в соответствии с Земельным кодексом Российской Федерации.</w:t>
      </w:r>
    </w:p>
    <w:p w:rsidR="00E90B67" w:rsidRPr="0009022C" w:rsidRDefault="0009022C" w:rsidP="0009022C">
      <w:pPr>
        <w:jc w:val="both"/>
      </w:pPr>
      <w:r>
        <w:tab/>
        <w:t>13.</w:t>
      </w:r>
      <w:r w:rsidR="00A22A7D">
        <w:t>5</w:t>
      </w:r>
      <w:r>
        <w:t xml:space="preserve">. </w:t>
      </w:r>
      <w:r w:rsidR="00E90B67" w:rsidRPr="00E90B67">
        <w:rPr>
          <w:color w:val="000000"/>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статьи 39.12 Земельного коде</w:t>
      </w:r>
      <w:r w:rsidR="00E90B67" w:rsidRPr="00E90B67">
        <w:rPr>
          <w:color w:val="000000"/>
        </w:rPr>
        <w:t>к</w:t>
      </w:r>
      <w:r w:rsidR="00E90B67" w:rsidRPr="00E90B67">
        <w:rPr>
          <w:color w:val="000000"/>
        </w:rPr>
        <w:t>са Российской Федерации и которые уклонились от их заключения включаются в реестр недобр</w:t>
      </w:r>
      <w:r w:rsidR="00E90B67" w:rsidRPr="00E90B67">
        <w:rPr>
          <w:color w:val="000000"/>
        </w:rPr>
        <w:t>о</w:t>
      </w:r>
      <w:r w:rsidR="00E90B67" w:rsidRPr="00E90B67">
        <w:rPr>
          <w:color w:val="000000"/>
        </w:rPr>
        <w:t>совестных участников аукциона.</w:t>
      </w:r>
    </w:p>
    <w:p w:rsidR="00E90B67" w:rsidRPr="00E90B67" w:rsidRDefault="00E90B67" w:rsidP="0009022C">
      <w:pPr>
        <w:numPr>
          <w:ilvl w:val="0"/>
          <w:numId w:val="12"/>
        </w:numPr>
        <w:jc w:val="center"/>
        <w:rPr>
          <w:b/>
          <w:bCs/>
          <w:color w:val="000000"/>
        </w:rPr>
      </w:pPr>
      <w:r w:rsidRPr="00E90B67">
        <w:rPr>
          <w:b/>
          <w:bCs/>
          <w:color w:val="000000"/>
        </w:rPr>
        <w:t>Разъяснение положений аукционной документации и внесение изменений</w:t>
      </w:r>
    </w:p>
    <w:p w:rsidR="00E90B67" w:rsidRPr="00E90B67" w:rsidRDefault="0009022C" w:rsidP="00A75C73">
      <w:pPr>
        <w:jc w:val="both"/>
      </w:pPr>
      <w:r>
        <w:rPr>
          <w:b/>
          <w:bCs/>
          <w:color w:val="000000"/>
        </w:rPr>
        <w:tab/>
      </w:r>
      <w:r w:rsidR="00E90B67" w:rsidRPr="0009022C">
        <w:rPr>
          <w:bCs/>
          <w:color w:val="000000"/>
        </w:rPr>
        <w:t>1</w:t>
      </w:r>
      <w:r>
        <w:rPr>
          <w:bCs/>
          <w:color w:val="000000"/>
        </w:rPr>
        <w:t>4</w:t>
      </w:r>
      <w:r w:rsidR="00E90B67" w:rsidRPr="0009022C">
        <w:rPr>
          <w:bCs/>
          <w:color w:val="000000"/>
        </w:rPr>
        <w:t>.1.</w:t>
      </w:r>
      <w:r w:rsidR="00E90B67" w:rsidRPr="00E90B67">
        <w:rPr>
          <w:b/>
          <w:bCs/>
          <w:color w:val="000000"/>
        </w:rPr>
        <w:t xml:space="preserve"> </w:t>
      </w:r>
      <w:r w:rsidR="00E90B67" w:rsidRPr="00E90B67">
        <w:rPr>
          <w:color w:val="000000"/>
        </w:rPr>
        <w:t>Организатор аукциона обеспечивает размещение аукционной документации на оф</w:t>
      </w:r>
      <w:r w:rsidR="00E90B67" w:rsidRPr="00E90B67">
        <w:rPr>
          <w:color w:val="000000"/>
        </w:rPr>
        <w:t>и</w:t>
      </w:r>
      <w:r w:rsidR="00E90B67" w:rsidRPr="00E90B67">
        <w:rPr>
          <w:color w:val="000000"/>
        </w:rPr>
        <w:t>циальных</w:t>
      </w:r>
      <w:r w:rsidR="00A22A7D">
        <w:rPr>
          <w:color w:val="000000"/>
        </w:rPr>
        <w:t xml:space="preserve"> </w:t>
      </w:r>
      <w:r w:rsidR="00E90B67" w:rsidRPr="00E90B67">
        <w:rPr>
          <w:color w:val="000000"/>
        </w:rPr>
        <w:t>сайтах</w:t>
      </w:r>
      <w:r w:rsidR="00E90B67" w:rsidRPr="00E90B67">
        <w:rPr>
          <w:b/>
          <w:bCs/>
          <w:color w:val="000000"/>
        </w:rPr>
        <w:t>:</w:t>
      </w:r>
      <w:hyperlink w:history="1">
        <w:r w:rsidRPr="00D660A5">
          <w:rPr>
            <w:rStyle w:val="a5"/>
            <w:b/>
            <w:bCs/>
          </w:rPr>
          <w:t xml:space="preserve"> </w:t>
        </w:r>
        <w:r w:rsidRPr="00D660A5">
          <w:rPr>
            <w:rStyle w:val="a5"/>
            <w:lang w:val="en-US" w:eastAsia="en-US"/>
          </w:rPr>
          <w:t>www</w:t>
        </w:r>
        <w:r w:rsidRPr="00D660A5">
          <w:rPr>
            <w:rStyle w:val="a5"/>
            <w:lang w:eastAsia="en-US"/>
          </w:rPr>
          <w:t>.</w:t>
        </w:r>
        <w:r w:rsidRPr="00D660A5">
          <w:rPr>
            <w:rStyle w:val="a5"/>
            <w:lang w:val="en-US" w:eastAsia="en-US"/>
          </w:rPr>
          <w:t>torgi</w:t>
        </w:r>
        <w:r w:rsidRPr="00D660A5">
          <w:rPr>
            <w:rStyle w:val="a5"/>
            <w:lang w:eastAsia="en-US"/>
          </w:rPr>
          <w:t>.</w:t>
        </w:r>
        <w:r w:rsidRPr="00D660A5">
          <w:rPr>
            <w:rStyle w:val="a5"/>
            <w:lang w:val="en-US" w:eastAsia="en-US"/>
          </w:rPr>
          <w:t>gov</w:t>
        </w:r>
        <w:r w:rsidRPr="00D660A5">
          <w:rPr>
            <w:rStyle w:val="a5"/>
            <w:lang w:eastAsia="en-US"/>
          </w:rPr>
          <w:t>.</w:t>
        </w:r>
        <w:r w:rsidRPr="00D660A5">
          <w:rPr>
            <w:rStyle w:val="a5"/>
            <w:lang w:val="en-US" w:eastAsia="en-US"/>
          </w:rPr>
          <w:t>ru</w:t>
        </w:r>
        <w:r w:rsidRPr="00D660A5">
          <w:rPr>
            <w:rStyle w:val="a5"/>
            <w:lang w:eastAsia="en-US"/>
          </w:rPr>
          <w:t>,</w:t>
        </w:r>
      </w:hyperlink>
      <w:hyperlink r:id="rId26" w:history="1">
        <w:r w:rsidR="00E90B67" w:rsidRPr="00E90B67">
          <w:rPr>
            <w:color w:val="0000FF"/>
            <w:u w:val="single"/>
            <w:lang w:val="en-US" w:eastAsia="en-US"/>
          </w:rPr>
          <w:t>www</w:t>
        </w:r>
        <w:r w:rsidR="00E90B67" w:rsidRPr="00E90B67">
          <w:rPr>
            <w:color w:val="0000FF"/>
            <w:u w:val="single"/>
            <w:lang w:eastAsia="en-US"/>
          </w:rPr>
          <w:t>.</w:t>
        </w:r>
        <w:r w:rsidR="00E90B67" w:rsidRPr="00E90B67">
          <w:rPr>
            <w:color w:val="0000FF"/>
            <w:u w:val="single"/>
            <w:lang w:val="en-US" w:eastAsia="en-US"/>
          </w:rPr>
          <w:t>rts</w:t>
        </w:r>
        <w:r w:rsidR="00E90B67" w:rsidRPr="00E90B67">
          <w:rPr>
            <w:color w:val="0000FF"/>
            <w:u w:val="single"/>
            <w:lang w:eastAsia="en-US"/>
          </w:rPr>
          <w:t>-</w:t>
        </w:r>
        <w:r w:rsidR="00E90B67" w:rsidRPr="00E90B67">
          <w:rPr>
            <w:color w:val="0000FF"/>
            <w:u w:val="single"/>
            <w:lang w:val="en-US" w:eastAsia="en-US"/>
          </w:rPr>
          <w:t>tender</w:t>
        </w:r>
        <w:r w:rsidR="00E90B67" w:rsidRPr="00E90B67">
          <w:rPr>
            <w:color w:val="0000FF"/>
            <w:u w:val="single"/>
            <w:lang w:eastAsia="en-US"/>
          </w:rPr>
          <w:t>.</w:t>
        </w:r>
        <w:r w:rsidR="00E90B67" w:rsidRPr="00E90B67">
          <w:rPr>
            <w:color w:val="0000FF"/>
            <w:u w:val="single"/>
            <w:lang w:val="en-US" w:eastAsia="en-US"/>
          </w:rPr>
          <w:t>ru</w:t>
        </w:r>
        <w:r w:rsidR="00E90B67" w:rsidRPr="00E90B67">
          <w:rPr>
            <w:color w:val="000000"/>
            <w:u w:val="single"/>
            <w:lang w:eastAsia="en-US"/>
          </w:rPr>
          <w:t>.</w:t>
        </w:r>
      </w:hyperlink>
      <w:hyperlink r:id="rId27" w:history="1">
        <w:r w:rsidR="00A22A7D" w:rsidRPr="00EF1038">
          <w:rPr>
            <w:rStyle w:val="a5"/>
            <w:lang w:val="en-US" w:eastAsia="en-US"/>
          </w:rPr>
          <w:t>www</w:t>
        </w:r>
        <w:r w:rsidR="00A22A7D" w:rsidRPr="00EF1038">
          <w:rPr>
            <w:rStyle w:val="a5"/>
            <w:lang w:eastAsia="en-US"/>
          </w:rPr>
          <w:t>.admburla.</w:t>
        </w:r>
        <w:r w:rsidR="00A22A7D" w:rsidRPr="00EF1038">
          <w:rPr>
            <w:rStyle w:val="a5"/>
            <w:lang w:val="en-US" w:eastAsia="en-US"/>
          </w:rPr>
          <w:t>ru</w:t>
        </w:r>
        <w:r w:rsidR="00A22A7D" w:rsidRPr="00EF1038">
          <w:rPr>
            <w:rStyle w:val="a5"/>
            <w:lang w:eastAsia="en-US"/>
          </w:rPr>
          <w:t>.</w:t>
        </w:r>
      </w:hyperlink>
    </w:p>
    <w:p w:rsidR="0009022C" w:rsidRDefault="00E90B67" w:rsidP="00A22A7D">
      <w:pPr>
        <w:ind w:firstLine="709"/>
        <w:jc w:val="both"/>
        <w:rPr>
          <w:color w:val="000000"/>
          <w:sz w:val="22"/>
          <w:szCs w:val="22"/>
        </w:rPr>
      </w:pPr>
      <w:r w:rsidRPr="00E90B67">
        <w:rPr>
          <w:b/>
          <w:bCs/>
          <w:color w:val="000000"/>
        </w:rPr>
        <w:t>С аукционной документацией, формой заявки на участие в аукционе можно</w:t>
      </w:r>
      <w:r>
        <w:rPr>
          <w:b/>
          <w:bCs/>
          <w:color w:val="000000"/>
        </w:rPr>
        <w:t xml:space="preserve"> </w:t>
      </w:r>
      <w:r w:rsidR="00B32F68" w:rsidRPr="00BF4714">
        <w:rPr>
          <w:b/>
        </w:rPr>
        <w:t>ознак</w:t>
      </w:r>
      <w:r w:rsidR="00B32F68" w:rsidRPr="00BF4714">
        <w:rPr>
          <w:b/>
        </w:rPr>
        <w:t>о</w:t>
      </w:r>
      <w:r w:rsidR="00B32F68" w:rsidRPr="00BF4714">
        <w:rPr>
          <w:b/>
        </w:rPr>
        <w:t xml:space="preserve">миться на официальных сайтах: </w:t>
      </w:r>
      <w:hyperlink w:history="1">
        <w:r w:rsidR="00A22A7D" w:rsidRPr="00D660A5">
          <w:rPr>
            <w:rStyle w:val="a5"/>
            <w:b/>
            <w:bCs/>
          </w:rPr>
          <w:t xml:space="preserve"> </w:t>
        </w:r>
        <w:r w:rsidR="00A22A7D" w:rsidRPr="00D660A5">
          <w:rPr>
            <w:rStyle w:val="a5"/>
            <w:lang w:val="en-US" w:eastAsia="en-US"/>
          </w:rPr>
          <w:t>www</w:t>
        </w:r>
        <w:r w:rsidR="00A22A7D" w:rsidRPr="00D660A5">
          <w:rPr>
            <w:rStyle w:val="a5"/>
            <w:lang w:eastAsia="en-US"/>
          </w:rPr>
          <w:t>.</w:t>
        </w:r>
        <w:r w:rsidR="00A22A7D" w:rsidRPr="00D660A5">
          <w:rPr>
            <w:rStyle w:val="a5"/>
            <w:lang w:val="en-US" w:eastAsia="en-US"/>
          </w:rPr>
          <w:t>torgi</w:t>
        </w:r>
        <w:r w:rsidR="00A22A7D" w:rsidRPr="00D660A5">
          <w:rPr>
            <w:rStyle w:val="a5"/>
            <w:lang w:eastAsia="en-US"/>
          </w:rPr>
          <w:t>.</w:t>
        </w:r>
        <w:r w:rsidR="00A22A7D" w:rsidRPr="00D660A5">
          <w:rPr>
            <w:rStyle w:val="a5"/>
            <w:lang w:val="en-US" w:eastAsia="en-US"/>
          </w:rPr>
          <w:t>gov</w:t>
        </w:r>
        <w:r w:rsidR="00A22A7D" w:rsidRPr="00D660A5">
          <w:rPr>
            <w:rStyle w:val="a5"/>
            <w:lang w:eastAsia="en-US"/>
          </w:rPr>
          <w:t>.</w:t>
        </w:r>
        <w:r w:rsidR="00A22A7D" w:rsidRPr="00D660A5">
          <w:rPr>
            <w:rStyle w:val="a5"/>
            <w:lang w:val="en-US" w:eastAsia="en-US"/>
          </w:rPr>
          <w:t>ru</w:t>
        </w:r>
        <w:r w:rsidR="00A22A7D" w:rsidRPr="00D660A5">
          <w:rPr>
            <w:rStyle w:val="a5"/>
            <w:lang w:eastAsia="en-US"/>
          </w:rPr>
          <w:t>,</w:t>
        </w:r>
      </w:hyperlink>
      <w:hyperlink r:id="rId28" w:history="1">
        <w:r w:rsidR="00A22A7D" w:rsidRPr="00E90B67">
          <w:rPr>
            <w:color w:val="0000FF"/>
            <w:u w:val="single"/>
            <w:lang w:val="en-US" w:eastAsia="en-US"/>
          </w:rPr>
          <w:t>www</w:t>
        </w:r>
        <w:r w:rsidR="00A22A7D" w:rsidRPr="00E90B67">
          <w:rPr>
            <w:color w:val="0000FF"/>
            <w:u w:val="single"/>
            <w:lang w:eastAsia="en-US"/>
          </w:rPr>
          <w:t>.</w:t>
        </w:r>
        <w:r w:rsidR="00A22A7D" w:rsidRPr="00E90B67">
          <w:rPr>
            <w:color w:val="0000FF"/>
            <w:u w:val="single"/>
            <w:lang w:val="en-US" w:eastAsia="en-US"/>
          </w:rPr>
          <w:t>rts</w:t>
        </w:r>
        <w:r w:rsidR="00A22A7D" w:rsidRPr="00E90B67">
          <w:rPr>
            <w:color w:val="0000FF"/>
            <w:u w:val="single"/>
            <w:lang w:eastAsia="en-US"/>
          </w:rPr>
          <w:t>-</w:t>
        </w:r>
        <w:r w:rsidR="00A22A7D" w:rsidRPr="00E90B67">
          <w:rPr>
            <w:color w:val="0000FF"/>
            <w:u w:val="single"/>
            <w:lang w:val="en-US" w:eastAsia="en-US"/>
          </w:rPr>
          <w:t>tender</w:t>
        </w:r>
        <w:r w:rsidR="00A22A7D" w:rsidRPr="00E90B67">
          <w:rPr>
            <w:color w:val="0000FF"/>
            <w:u w:val="single"/>
            <w:lang w:eastAsia="en-US"/>
          </w:rPr>
          <w:t>.</w:t>
        </w:r>
        <w:r w:rsidR="00A22A7D" w:rsidRPr="00E90B67">
          <w:rPr>
            <w:color w:val="0000FF"/>
            <w:u w:val="single"/>
            <w:lang w:val="en-US" w:eastAsia="en-US"/>
          </w:rPr>
          <w:t>ru</w:t>
        </w:r>
        <w:r w:rsidR="00A22A7D" w:rsidRPr="00E90B67">
          <w:rPr>
            <w:color w:val="000000"/>
            <w:u w:val="single"/>
            <w:lang w:eastAsia="en-US"/>
          </w:rPr>
          <w:t>.</w:t>
        </w:r>
      </w:hyperlink>
      <w:hyperlink r:id="rId29" w:history="1">
        <w:r w:rsidR="00A22A7D" w:rsidRPr="00EF1038">
          <w:rPr>
            <w:rStyle w:val="a5"/>
            <w:lang w:val="en-US" w:eastAsia="en-US"/>
          </w:rPr>
          <w:t>www</w:t>
        </w:r>
        <w:r w:rsidR="00A22A7D" w:rsidRPr="00EF1038">
          <w:rPr>
            <w:rStyle w:val="a5"/>
            <w:lang w:eastAsia="en-US"/>
          </w:rPr>
          <w:t>.admburla.</w:t>
        </w:r>
        <w:r w:rsidR="00A22A7D" w:rsidRPr="00EF1038">
          <w:rPr>
            <w:rStyle w:val="a5"/>
            <w:lang w:val="en-US" w:eastAsia="en-US"/>
          </w:rPr>
          <w:t>ru</w:t>
        </w:r>
        <w:r w:rsidR="00A22A7D" w:rsidRPr="00EF1038">
          <w:rPr>
            <w:rStyle w:val="a5"/>
            <w:lang w:eastAsia="en-US"/>
          </w:rPr>
          <w:t>.</w:t>
        </w:r>
      </w:hyperlink>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09022C" w:rsidRDefault="0009022C"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B9739D" w:rsidRDefault="00B9739D" w:rsidP="00A75C73">
      <w:pPr>
        <w:jc w:val="both"/>
        <w:rPr>
          <w:color w:val="000000"/>
          <w:sz w:val="22"/>
          <w:szCs w:val="22"/>
        </w:rPr>
      </w:pPr>
    </w:p>
    <w:p w:rsidR="0009022C" w:rsidRDefault="0009022C" w:rsidP="0009022C">
      <w:pPr>
        <w:jc w:val="right"/>
        <w:rPr>
          <w:color w:val="000000"/>
          <w:sz w:val="22"/>
          <w:szCs w:val="22"/>
        </w:rPr>
      </w:pPr>
      <w:r>
        <w:rPr>
          <w:color w:val="000000"/>
          <w:sz w:val="22"/>
          <w:szCs w:val="22"/>
        </w:rPr>
        <w:lastRenderedPageBreak/>
        <w:t>Приложение №1 к аукционной документации</w:t>
      </w:r>
    </w:p>
    <w:p w:rsidR="0009022C" w:rsidRDefault="0009022C" w:rsidP="0009022C">
      <w:pPr>
        <w:jc w:val="right"/>
        <w:rPr>
          <w:color w:val="000000"/>
          <w:sz w:val="22"/>
          <w:szCs w:val="22"/>
        </w:rPr>
      </w:pPr>
    </w:p>
    <w:p w:rsidR="0013296A" w:rsidRDefault="00682C74" w:rsidP="0009022C">
      <w:pPr>
        <w:jc w:val="center"/>
        <w:rPr>
          <w:color w:val="000000"/>
          <w:sz w:val="22"/>
          <w:szCs w:val="22"/>
        </w:rPr>
      </w:pPr>
      <w:r w:rsidRPr="00682C74">
        <w:rPr>
          <w:color w:val="000000"/>
          <w:sz w:val="22"/>
          <w:szCs w:val="22"/>
        </w:rPr>
        <w:t xml:space="preserve">Форма заявки на участие в открытом аукционе </w:t>
      </w:r>
    </w:p>
    <w:p w:rsidR="0013296A" w:rsidRDefault="00682C74" w:rsidP="0009022C">
      <w:pPr>
        <w:jc w:val="center"/>
        <w:rPr>
          <w:color w:val="000000"/>
          <w:sz w:val="22"/>
          <w:szCs w:val="22"/>
        </w:rPr>
      </w:pPr>
      <w:r w:rsidRPr="00682C74">
        <w:rPr>
          <w:color w:val="000000"/>
          <w:sz w:val="22"/>
          <w:szCs w:val="22"/>
        </w:rPr>
        <w:t xml:space="preserve">-на бланке организации- </w:t>
      </w:r>
    </w:p>
    <w:p w:rsidR="00682C74" w:rsidRPr="00682C74" w:rsidRDefault="00682C74" w:rsidP="0009022C">
      <w:pPr>
        <w:jc w:val="center"/>
      </w:pPr>
      <w:r w:rsidRPr="00682C74">
        <w:rPr>
          <w:color w:val="000000"/>
          <w:sz w:val="22"/>
          <w:szCs w:val="22"/>
        </w:rPr>
        <w:t>(при наличии)</w:t>
      </w:r>
    </w:p>
    <w:p w:rsidR="00682C74" w:rsidRPr="00682C74" w:rsidRDefault="00682C74" w:rsidP="0013296A">
      <w:pPr>
        <w:jc w:val="right"/>
      </w:pPr>
      <w:r w:rsidRPr="00682C74">
        <w:rPr>
          <w:color w:val="000000"/>
          <w:sz w:val="22"/>
          <w:szCs w:val="22"/>
        </w:rPr>
        <w:t>Организатору аукциона:</w:t>
      </w:r>
    </w:p>
    <w:p w:rsidR="001A184C" w:rsidRDefault="00682C74" w:rsidP="0013296A">
      <w:pPr>
        <w:jc w:val="right"/>
        <w:rPr>
          <w:color w:val="000000"/>
          <w:sz w:val="22"/>
          <w:szCs w:val="22"/>
        </w:rPr>
      </w:pPr>
      <w:r w:rsidRPr="00682C74">
        <w:rPr>
          <w:color w:val="000000"/>
          <w:sz w:val="22"/>
          <w:szCs w:val="22"/>
        </w:rPr>
        <w:t xml:space="preserve">Управление </w:t>
      </w:r>
      <w:r w:rsidR="001A184C" w:rsidRPr="001A184C">
        <w:rPr>
          <w:color w:val="000000"/>
          <w:sz w:val="22"/>
          <w:szCs w:val="22"/>
        </w:rPr>
        <w:t>по эк</w:t>
      </w:r>
      <w:r w:rsidR="001A184C">
        <w:rPr>
          <w:color w:val="000000"/>
          <w:sz w:val="22"/>
          <w:szCs w:val="22"/>
        </w:rPr>
        <w:t xml:space="preserve">ономическому развитию, </w:t>
      </w:r>
    </w:p>
    <w:p w:rsidR="001A184C" w:rsidRDefault="001A184C" w:rsidP="0013296A">
      <w:pPr>
        <w:jc w:val="right"/>
        <w:rPr>
          <w:color w:val="000000"/>
          <w:sz w:val="22"/>
          <w:szCs w:val="22"/>
        </w:rPr>
      </w:pPr>
      <w:r>
        <w:rPr>
          <w:color w:val="000000"/>
          <w:sz w:val="22"/>
          <w:szCs w:val="22"/>
        </w:rPr>
        <w:t>имущественны</w:t>
      </w:r>
      <w:r w:rsidRPr="001A184C">
        <w:rPr>
          <w:color w:val="000000"/>
          <w:sz w:val="22"/>
          <w:szCs w:val="22"/>
        </w:rPr>
        <w:t>м земельным отношениям</w:t>
      </w:r>
      <w:r>
        <w:rPr>
          <w:color w:val="000000"/>
          <w:sz w:val="22"/>
          <w:szCs w:val="22"/>
        </w:rPr>
        <w:t xml:space="preserve"> </w:t>
      </w:r>
    </w:p>
    <w:p w:rsidR="00682C74" w:rsidRDefault="001A184C" w:rsidP="0013296A">
      <w:pPr>
        <w:jc w:val="right"/>
        <w:rPr>
          <w:color w:val="000000"/>
          <w:sz w:val="22"/>
          <w:szCs w:val="22"/>
        </w:rPr>
      </w:pPr>
      <w:r>
        <w:rPr>
          <w:color w:val="000000"/>
          <w:sz w:val="22"/>
          <w:szCs w:val="22"/>
        </w:rPr>
        <w:t>Администрации района</w:t>
      </w:r>
    </w:p>
    <w:p w:rsidR="0013296A" w:rsidRPr="00682C74" w:rsidRDefault="0013296A" w:rsidP="0013296A">
      <w:pPr>
        <w:jc w:val="right"/>
      </w:pPr>
    </w:p>
    <w:p w:rsidR="00682C74" w:rsidRPr="00682C74" w:rsidRDefault="00682C74" w:rsidP="0013296A">
      <w:pPr>
        <w:jc w:val="center"/>
      </w:pPr>
      <w:r w:rsidRPr="00682C74">
        <w:rPr>
          <w:b/>
          <w:bCs/>
          <w:color w:val="000000"/>
          <w:sz w:val="22"/>
          <w:szCs w:val="22"/>
        </w:rPr>
        <w:t>ЗАЯВКА</w:t>
      </w:r>
    </w:p>
    <w:p w:rsidR="00682C74" w:rsidRDefault="00682C74" w:rsidP="0013296A">
      <w:pPr>
        <w:jc w:val="center"/>
        <w:rPr>
          <w:b/>
          <w:bCs/>
          <w:color w:val="000000"/>
          <w:sz w:val="22"/>
          <w:szCs w:val="22"/>
        </w:rPr>
      </w:pPr>
      <w:r w:rsidRPr="00682C74">
        <w:rPr>
          <w:b/>
          <w:bCs/>
          <w:color w:val="000000"/>
          <w:sz w:val="22"/>
          <w:szCs w:val="22"/>
        </w:rPr>
        <w:t>на участие в открытом аукционе в электронной форме</w:t>
      </w:r>
    </w:p>
    <w:p w:rsidR="0013296A" w:rsidRPr="00682C74" w:rsidRDefault="0013296A" w:rsidP="0013296A">
      <w:pPr>
        <w:jc w:val="center"/>
      </w:pPr>
      <w:r>
        <w:rPr>
          <w:b/>
          <w:bCs/>
          <w:color w:val="000000"/>
          <w:sz w:val="22"/>
          <w:szCs w:val="22"/>
        </w:rPr>
        <w:t>__________________________________________________________________________________________</w:t>
      </w:r>
    </w:p>
    <w:p w:rsidR="00682C74" w:rsidRPr="0013296A" w:rsidRDefault="00682C74" w:rsidP="0013296A">
      <w:pPr>
        <w:jc w:val="center"/>
        <w:rPr>
          <w:sz w:val="20"/>
          <w:szCs w:val="20"/>
        </w:rPr>
      </w:pPr>
      <w:r w:rsidRPr="0013296A">
        <w:rPr>
          <w:i/>
          <w:iCs/>
          <w:color w:val="000000"/>
          <w:sz w:val="20"/>
          <w:szCs w:val="20"/>
        </w:rPr>
        <w:t>(Наименование юридического лица, ИНН; ФИО физического лица, ИНН, СНИЛС)</w:t>
      </w:r>
    </w:p>
    <w:p w:rsidR="0013296A" w:rsidRDefault="0013296A" w:rsidP="00A75C73">
      <w:pPr>
        <w:jc w:val="both"/>
        <w:rPr>
          <w:i/>
          <w:iCs/>
          <w:color w:val="000000"/>
        </w:rPr>
      </w:pPr>
      <w:r>
        <w:rPr>
          <w:i/>
          <w:iCs/>
          <w:color w:val="000000"/>
        </w:rPr>
        <w:t>__________________________________________________________________________________</w:t>
      </w:r>
    </w:p>
    <w:p w:rsidR="00682C74" w:rsidRPr="0013296A" w:rsidRDefault="00682C74" w:rsidP="0013296A">
      <w:pPr>
        <w:jc w:val="center"/>
        <w:rPr>
          <w:sz w:val="20"/>
          <w:szCs w:val="20"/>
        </w:rPr>
      </w:pPr>
      <w:r w:rsidRPr="0013296A">
        <w:rPr>
          <w:i/>
          <w:iCs/>
          <w:color w:val="000000"/>
          <w:sz w:val="20"/>
          <w:szCs w:val="20"/>
        </w:rPr>
        <w:t>(Адрес местонахождения и почтовый адрес, контактный номер телефона, адрес</w:t>
      </w:r>
      <w:r w:rsidR="0013296A" w:rsidRPr="0013296A">
        <w:rPr>
          <w:i/>
          <w:iCs/>
          <w:color w:val="000000"/>
          <w:sz w:val="20"/>
          <w:szCs w:val="20"/>
        </w:rPr>
        <w:t xml:space="preserve"> </w:t>
      </w:r>
      <w:r w:rsidRPr="0013296A">
        <w:rPr>
          <w:i/>
          <w:iCs/>
          <w:color w:val="000000"/>
          <w:sz w:val="20"/>
          <w:szCs w:val="20"/>
        </w:rPr>
        <w:t>электронной почты)</w:t>
      </w:r>
    </w:p>
    <w:p w:rsidR="0013296A" w:rsidRDefault="0013296A" w:rsidP="00A75C73">
      <w:pPr>
        <w:jc w:val="both"/>
        <w:rPr>
          <w:color w:val="000000"/>
          <w:sz w:val="22"/>
          <w:szCs w:val="22"/>
        </w:rPr>
      </w:pPr>
    </w:p>
    <w:p w:rsidR="00682C74" w:rsidRDefault="0013296A" w:rsidP="00A75C73">
      <w:pPr>
        <w:jc w:val="both"/>
        <w:rPr>
          <w:b/>
          <w:bCs/>
          <w:color w:val="000000"/>
          <w:sz w:val="22"/>
          <w:szCs w:val="22"/>
        </w:rPr>
      </w:pPr>
      <w:r>
        <w:rPr>
          <w:color w:val="000000"/>
          <w:sz w:val="22"/>
          <w:szCs w:val="22"/>
        </w:rPr>
        <w:tab/>
      </w:r>
      <w:r w:rsidR="00682C74" w:rsidRPr="00682C74">
        <w:rPr>
          <w:color w:val="000000"/>
          <w:sz w:val="22"/>
          <w:szCs w:val="22"/>
        </w:rPr>
        <w:t>Ознакомившись с извещением №</w:t>
      </w:r>
      <w:r>
        <w:rPr>
          <w:color w:val="000000"/>
          <w:sz w:val="22"/>
          <w:szCs w:val="22"/>
        </w:rPr>
        <w:t xml:space="preserve">______________________________ </w:t>
      </w:r>
      <w:r w:rsidR="00682C74" w:rsidRPr="00682C74">
        <w:rPr>
          <w:color w:val="000000"/>
          <w:sz w:val="22"/>
          <w:szCs w:val="22"/>
        </w:rPr>
        <w:t>о проведении открытого</w:t>
      </w:r>
      <w:r>
        <w:rPr>
          <w:color w:val="000000"/>
          <w:sz w:val="22"/>
          <w:szCs w:val="22"/>
        </w:rPr>
        <w:t xml:space="preserve"> </w:t>
      </w:r>
      <w:r w:rsidR="00682C74" w:rsidRPr="00682C74">
        <w:rPr>
          <w:color w:val="000000"/>
          <w:sz w:val="22"/>
          <w:szCs w:val="22"/>
        </w:rPr>
        <w:t>ау</w:t>
      </w:r>
      <w:r w:rsidR="00682C74" w:rsidRPr="00682C74">
        <w:rPr>
          <w:color w:val="000000"/>
          <w:sz w:val="22"/>
          <w:szCs w:val="22"/>
        </w:rPr>
        <w:t>к</w:t>
      </w:r>
      <w:r w:rsidR="00682C74" w:rsidRPr="00682C74">
        <w:rPr>
          <w:color w:val="000000"/>
          <w:sz w:val="22"/>
          <w:szCs w:val="22"/>
        </w:rPr>
        <w:t>циона на право заключения договора аренды на земельный участок и аукционной документацией, опубл</w:t>
      </w:r>
      <w:r w:rsidR="00682C74" w:rsidRPr="00682C74">
        <w:rPr>
          <w:color w:val="000000"/>
          <w:sz w:val="22"/>
          <w:szCs w:val="22"/>
        </w:rPr>
        <w:t>и</w:t>
      </w:r>
      <w:r w:rsidR="00682C74" w:rsidRPr="00682C74">
        <w:rPr>
          <w:color w:val="000000"/>
          <w:sz w:val="22"/>
          <w:szCs w:val="22"/>
        </w:rPr>
        <w:t>кованными на официальном сайте торгов Российской Федерации в сети «Интернет» для размещения и</w:t>
      </w:r>
      <w:r w:rsidR="00682C74" w:rsidRPr="00682C74">
        <w:rPr>
          <w:color w:val="000000"/>
          <w:sz w:val="22"/>
          <w:szCs w:val="22"/>
        </w:rPr>
        <w:t>н</w:t>
      </w:r>
      <w:r w:rsidR="00682C74" w:rsidRPr="00682C74">
        <w:rPr>
          <w:color w:val="000000"/>
          <w:sz w:val="22"/>
          <w:szCs w:val="22"/>
        </w:rPr>
        <w:t>формации о проведении аукциона (адрес сайта -</w:t>
      </w:r>
      <w:hyperlink r:id="rId30" w:history="1">
        <w:r w:rsidR="00682C74" w:rsidRPr="00682C74">
          <w:rPr>
            <w:color w:val="000000"/>
            <w:sz w:val="22"/>
            <w:szCs w:val="22"/>
          </w:rPr>
          <w:t xml:space="preserve"> </w:t>
        </w:r>
        <w:r w:rsidR="00682C74" w:rsidRPr="00682C74">
          <w:rPr>
            <w:color w:val="0000FF"/>
            <w:sz w:val="22"/>
            <w:szCs w:val="22"/>
            <w:u w:val="single"/>
            <w:lang w:val="en-US" w:eastAsia="en-US"/>
          </w:rPr>
          <w:t>www</w:t>
        </w:r>
        <w:r w:rsidR="00682C74" w:rsidRPr="00682C74">
          <w:rPr>
            <w:color w:val="0000FF"/>
            <w:sz w:val="22"/>
            <w:szCs w:val="22"/>
            <w:u w:val="single"/>
            <w:lang w:eastAsia="en-US"/>
          </w:rPr>
          <w:t>.</w:t>
        </w:r>
        <w:r w:rsidR="00682C74" w:rsidRPr="00682C74">
          <w:rPr>
            <w:color w:val="0000FF"/>
            <w:sz w:val="22"/>
            <w:szCs w:val="22"/>
            <w:u w:val="single"/>
            <w:lang w:val="en-US" w:eastAsia="en-US"/>
          </w:rPr>
          <w:t>torgi</w:t>
        </w:r>
        <w:r w:rsidR="00682C74" w:rsidRPr="00682C74">
          <w:rPr>
            <w:color w:val="0000FF"/>
            <w:sz w:val="22"/>
            <w:szCs w:val="22"/>
            <w:u w:val="single"/>
            <w:lang w:eastAsia="en-US"/>
          </w:rPr>
          <w:t>.</w:t>
        </w:r>
        <w:r w:rsidR="00682C74" w:rsidRPr="00682C74">
          <w:rPr>
            <w:color w:val="0000FF"/>
            <w:sz w:val="22"/>
            <w:szCs w:val="22"/>
            <w:u w:val="single"/>
            <w:lang w:val="en-US" w:eastAsia="en-US"/>
          </w:rPr>
          <w:t>gov</w:t>
        </w:r>
        <w:r w:rsidR="00682C74" w:rsidRPr="00682C74">
          <w:rPr>
            <w:color w:val="0000FF"/>
            <w:sz w:val="22"/>
            <w:szCs w:val="22"/>
            <w:u w:val="single"/>
            <w:lang w:eastAsia="en-US"/>
          </w:rPr>
          <w:t>.</w:t>
        </w:r>
        <w:r w:rsidR="00682C74" w:rsidRPr="00682C74">
          <w:rPr>
            <w:color w:val="0000FF"/>
            <w:sz w:val="22"/>
            <w:szCs w:val="22"/>
            <w:u w:val="single"/>
            <w:lang w:val="en-US" w:eastAsia="en-US"/>
          </w:rPr>
          <w:t>ru</w:t>
        </w:r>
        <w:r w:rsidR="00682C74" w:rsidRPr="00682C74">
          <w:rPr>
            <w:color w:val="000000"/>
            <w:sz w:val="22"/>
            <w:szCs w:val="22"/>
            <w:u w:val="single"/>
            <w:lang w:eastAsia="en-US"/>
          </w:rPr>
          <w:t>)</w:t>
        </w:r>
      </w:hyperlink>
      <w:r w:rsidR="00682C74" w:rsidRPr="00682C74">
        <w:rPr>
          <w:color w:val="000000"/>
          <w:sz w:val="22"/>
          <w:szCs w:val="22"/>
          <w:u w:val="single"/>
          <w:lang w:eastAsia="en-US"/>
        </w:rPr>
        <w:t xml:space="preserve"> </w:t>
      </w:r>
      <w:r w:rsidR="00682C74" w:rsidRPr="00682C74">
        <w:rPr>
          <w:color w:val="000000"/>
          <w:sz w:val="22"/>
          <w:szCs w:val="22"/>
        </w:rPr>
        <w:t>и на электронной площадке ООО «РТС-тендер»</w:t>
      </w:r>
      <w:hyperlink r:id="rId31" w:history="1">
        <w:r w:rsidR="00682C74" w:rsidRPr="00682C74">
          <w:rPr>
            <w:color w:val="000000"/>
            <w:sz w:val="22"/>
            <w:szCs w:val="22"/>
          </w:rPr>
          <w:t xml:space="preserve"> </w:t>
        </w:r>
        <w:r w:rsidR="00682C74" w:rsidRPr="00682C74">
          <w:rPr>
            <w:color w:val="0000FF"/>
            <w:sz w:val="22"/>
            <w:szCs w:val="22"/>
            <w:u w:val="single"/>
            <w:lang w:val="en-US" w:eastAsia="en-US"/>
          </w:rPr>
          <w:t>www</w:t>
        </w:r>
        <w:r w:rsidR="00682C74" w:rsidRPr="00682C74">
          <w:rPr>
            <w:color w:val="0000FF"/>
            <w:sz w:val="22"/>
            <w:szCs w:val="22"/>
            <w:u w:val="single"/>
            <w:lang w:eastAsia="en-US"/>
          </w:rPr>
          <w:t>.</w:t>
        </w:r>
        <w:r w:rsidR="00682C74" w:rsidRPr="00682C74">
          <w:rPr>
            <w:color w:val="0000FF"/>
            <w:sz w:val="22"/>
            <w:szCs w:val="22"/>
            <w:u w:val="single"/>
            <w:lang w:val="en-US" w:eastAsia="en-US"/>
          </w:rPr>
          <w:t>rts</w:t>
        </w:r>
        <w:r w:rsidR="00682C74" w:rsidRPr="00682C74">
          <w:rPr>
            <w:color w:val="0000FF"/>
            <w:sz w:val="22"/>
            <w:szCs w:val="22"/>
            <w:u w:val="single"/>
            <w:lang w:eastAsia="en-US"/>
          </w:rPr>
          <w:t>-</w:t>
        </w:r>
        <w:r w:rsidR="00682C74" w:rsidRPr="00682C74">
          <w:rPr>
            <w:color w:val="0000FF"/>
            <w:sz w:val="22"/>
            <w:szCs w:val="22"/>
            <w:u w:val="single"/>
            <w:lang w:val="en-US" w:eastAsia="en-US"/>
          </w:rPr>
          <w:t>tender</w:t>
        </w:r>
        <w:r w:rsidR="00682C74" w:rsidRPr="00682C74">
          <w:rPr>
            <w:color w:val="0000FF"/>
            <w:sz w:val="22"/>
            <w:szCs w:val="22"/>
            <w:u w:val="single"/>
            <w:lang w:eastAsia="en-US"/>
          </w:rPr>
          <w:t>.</w:t>
        </w:r>
        <w:r w:rsidR="00682C74" w:rsidRPr="00682C74">
          <w:rPr>
            <w:color w:val="0000FF"/>
            <w:sz w:val="22"/>
            <w:szCs w:val="22"/>
            <w:u w:val="single"/>
            <w:lang w:val="en-US" w:eastAsia="en-US"/>
          </w:rPr>
          <w:t>ru</w:t>
        </w:r>
        <w:r w:rsidR="00682C74" w:rsidRPr="00682C74">
          <w:rPr>
            <w:color w:val="000000"/>
            <w:sz w:val="22"/>
            <w:szCs w:val="22"/>
            <w:lang w:eastAsia="en-US"/>
          </w:rPr>
          <w:t>,</w:t>
        </w:r>
      </w:hyperlink>
      <w:r w:rsidR="00682C74" w:rsidRPr="00682C74">
        <w:rPr>
          <w:color w:val="000000"/>
          <w:sz w:val="22"/>
          <w:szCs w:val="22"/>
          <w:lang w:eastAsia="en-US"/>
        </w:rPr>
        <w:t xml:space="preserve"> </w:t>
      </w:r>
      <w:r w:rsidR="00682C74" w:rsidRPr="00682C74">
        <w:rPr>
          <w:color w:val="000000"/>
          <w:sz w:val="22"/>
          <w:szCs w:val="22"/>
        </w:rPr>
        <w:t xml:space="preserve">а также с применимому к данному аукциону законодательству и нормативно-правовыми актами, </w:t>
      </w:r>
      <w:r w:rsidR="00682C74" w:rsidRPr="00682C74">
        <w:rPr>
          <w:b/>
          <w:bCs/>
          <w:color w:val="000000"/>
          <w:sz w:val="22"/>
          <w:szCs w:val="22"/>
        </w:rPr>
        <w:t>Прошу принять заявку и прилагаемые документы для участия в открытом ау</w:t>
      </w:r>
      <w:r w:rsidR="00682C74" w:rsidRPr="00682C74">
        <w:rPr>
          <w:b/>
          <w:bCs/>
          <w:color w:val="000000"/>
          <w:sz w:val="22"/>
          <w:szCs w:val="22"/>
        </w:rPr>
        <w:t>к</w:t>
      </w:r>
      <w:r w:rsidR="00682C74" w:rsidRPr="00682C74">
        <w:rPr>
          <w:b/>
          <w:bCs/>
          <w:color w:val="000000"/>
          <w:sz w:val="22"/>
          <w:szCs w:val="22"/>
        </w:rPr>
        <w:t>ционе на право заключения договора аренды на земельный участок:</w:t>
      </w:r>
    </w:p>
    <w:p w:rsidR="0013296A" w:rsidRDefault="0013296A" w:rsidP="00A75C73">
      <w:pPr>
        <w:jc w:val="both"/>
        <w:rPr>
          <w:b/>
          <w:bCs/>
          <w:color w:val="000000"/>
          <w:sz w:val="22"/>
          <w:szCs w:val="22"/>
        </w:rPr>
      </w:pPr>
      <w:r>
        <w:rPr>
          <w:b/>
          <w:bCs/>
          <w:color w:val="000000"/>
          <w:sz w:val="22"/>
          <w:szCs w:val="22"/>
        </w:rPr>
        <w:t>__________________________________________________________________________________________</w:t>
      </w:r>
    </w:p>
    <w:p w:rsidR="0013296A" w:rsidRPr="00682C74" w:rsidRDefault="0013296A" w:rsidP="00A75C73">
      <w:pPr>
        <w:jc w:val="both"/>
      </w:pPr>
      <w:r>
        <w:t>__________________________________________________________________________________</w:t>
      </w:r>
    </w:p>
    <w:p w:rsidR="00682C74" w:rsidRPr="00682C74" w:rsidRDefault="00682C74" w:rsidP="0013296A">
      <w:pPr>
        <w:jc w:val="center"/>
      </w:pPr>
      <w:r w:rsidRPr="00682C74">
        <w:rPr>
          <w:i/>
          <w:iCs/>
          <w:color w:val="000000"/>
          <w:sz w:val="20"/>
          <w:szCs w:val="20"/>
        </w:rPr>
        <w:t>(Предмет аукциона, кадастровый номер, местоположение, назначение, площадь)</w:t>
      </w:r>
    </w:p>
    <w:p w:rsidR="00682C74" w:rsidRDefault="00682C74" w:rsidP="00A75C73">
      <w:pPr>
        <w:jc w:val="both"/>
        <w:rPr>
          <w:b/>
          <w:bCs/>
          <w:color w:val="000000"/>
          <w:sz w:val="22"/>
          <w:szCs w:val="22"/>
        </w:rPr>
      </w:pPr>
      <w:r w:rsidRPr="00682C74">
        <w:rPr>
          <w:b/>
          <w:bCs/>
          <w:color w:val="000000"/>
          <w:sz w:val="22"/>
          <w:szCs w:val="22"/>
        </w:rPr>
        <w:t>В качестве обеспечения исполнения обязательств по подписанию протокола по результатам аукци</w:t>
      </w:r>
      <w:r w:rsidRPr="00682C74">
        <w:rPr>
          <w:b/>
          <w:bCs/>
          <w:color w:val="000000"/>
          <w:sz w:val="22"/>
          <w:szCs w:val="22"/>
        </w:rPr>
        <w:t>о</w:t>
      </w:r>
      <w:r w:rsidRPr="00682C74">
        <w:rPr>
          <w:b/>
          <w:bCs/>
          <w:color w:val="000000"/>
          <w:sz w:val="22"/>
          <w:szCs w:val="22"/>
        </w:rPr>
        <w:t>на перечислена сумма задатка в размере:</w:t>
      </w:r>
    </w:p>
    <w:p w:rsidR="0013296A" w:rsidRPr="00682C74" w:rsidRDefault="0013296A" w:rsidP="00A75C73">
      <w:pPr>
        <w:jc w:val="both"/>
      </w:pPr>
      <w:r>
        <w:rPr>
          <w:b/>
          <w:bCs/>
          <w:color w:val="000000"/>
          <w:sz w:val="22"/>
          <w:szCs w:val="22"/>
        </w:rPr>
        <w:t>__________________________________________________________________________________________</w:t>
      </w:r>
    </w:p>
    <w:p w:rsidR="00682C74" w:rsidRPr="00682C74" w:rsidRDefault="00682C74" w:rsidP="0013296A">
      <w:pPr>
        <w:jc w:val="center"/>
      </w:pPr>
      <w:r w:rsidRPr="00682C74">
        <w:rPr>
          <w:i/>
          <w:iCs/>
          <w:color w:val="000000"/>
          <w:sz w:val="20"/>
          <w:szCs w:val="20"/>
        </w:rPr>
        <w:t>(Перечисленная сумма задатка/</w:t>
      </w:r>
      <w:r w:rsidRPr="00682C74">
        <w:rPr>
          <w:i/>
          <w:iCs/>
          <w:color w:val="000000"/>
          <w:sz w:val="20"/>
          <w:szCs w:val="20"/>
          <w:u w:val="single"/>
        </w:rPr>
        <w:t>реквизиты платежного документа)</w:t>
      </w:r>
    </w:p>
    <w:p w:rsidR="0013296A" w:rsidRDefault="0013296A" w:rsidP="00A75C73">
      <w:pPr>
        <w:jc w:val="both"/>
        <w:rPr>
          <w:i/>
          <w:iCs/>
          <w:color w:val="000000"/>
        </w:rPr>
      </w:pPr>
      <w:r>
        <w:rPr>
          <w:i/>
          <w:iCs/>
          <w:color w:val="000000"/>
        </w:rPr>
        <w:t>__________________________________________________________________________________</w:t>
      </w:r>
    </w:p>
    <w:p w:rsidR="00682C74" w:rsidRPr="0013296A" w:rsidRDefault="00682C74" w:rsidP="0013296A">
      <w:pPr>
        <w:jc w:val="center"/>
        <w:rPr>
          <w:sz w:val="20"/>
          <w:szCs w:val="20"/>
        </w:rPr>
      </w:pPr>
      <w:r w:rsidRPr="00682C74">
        <w:rPr>
          <w:i/>
          <w:iCs/>
          <w:color w:val="000000"/>
        </w:rPr>
        <w:t>(</w:t>
      </w:r>
      <w:r w:rsidRPr="0013296A">
        <w:rPr>
          <w:i/>
          <w:iCs/>
          <w:color w:val="000000"/>
          <w:sz w:val="20"/>
          <w:szCs w:val="20"/>
        </w:rPr>
        <w:t>банковские реквизиты счета для возврата задатка)</w:t>
      </w:r>
    </w:p>
    <w:p w:rsidR="0013296A" w:rsidRDefault="00682C74" w:rsidP="0013296A">
      <w:pPr>
        <w:jc w:val="both"/>
      </w:pPr>
      <w:r w:rsidRPr="00682C74">
        <w:rPr>
          <w:b/>
          <w:bCs/>
          <w:color w:val="000000"/>
          <w:sz w:val="22"/>
          <w:szCs w:val="22"/>
        </w:rPr>
        <w:t>К заявке прилагаются документы на</w:t>
      </w:r>
      <w:r w:rsidR="0013296A">
        <w:rPr>
          <w:b/>
          <w:bCs/>
          <w:color w:val="000000"/>
          <w:sz w:val="22"/>
          <w:szCs w:val="22"/>
        </w:rPr>
        <w:t xml:space="preserve"> _____ </w:t>
      </w:r>
      <w:r w:rsidRPr="00682C74">
        <w:rPr>
          <w:b/>
          <w:bCs/>
          <w:color w:val="000000"/>
          <w:sz w:val="22"/>
          <w:szCs w:val="22"/>
        </w:rPr>
        <w:t>листах.</w:t>
      </w:r>
    </w:p>
    <w:p w:rsidR="0013296A" w:rsidRDefault="0013296A" w:rsidP="0013296A">
      <w:pPr>
        <w:jc w:val="both"/>
      </w:pPr>
      <w:r>
        <w:tab/>
        <w:t xml:space="preserve">1) </w:t>
      </w:r>
      <w:r w:rsidR="00682C74" w:rsidRPr="00682C74">
        <w:rPr>
          <w:i/>
          <w:iCs/>
          <w:color w:val="000000"/>
        </w:rPr>
        <w:t>копии документов (1 стр. паспорта и прописка), удостоверяющих личность заявителя (для граждан);</w:t>
      </w:r>
    </w:p>
    <w:p w:rsidR="0013296A" w:rsidRDefault="0013296A" w:rsidP="0013296A">
      <w:pPr>
        <w:jc w:val="both"/>
      </w:pPr>
      <w:r>
        <w:rPr>
          <w:i/>
          <w:iCs/>
          <w:color w:val="000000"/>
        </w:rPr>
        <w:tab/>
        <w:t xml:space="preserve">2) </w:t>
      </w:r>
      <w:r w:rsidR="00682C74" w:rsidRPr="00682C74">
        <w:rPr>
          <w:i/>
          <w:iCs/>
          <w:color w:val="000000"/>
        </w:rPr>
        <w:t>надлежащим образом заверенный перевод на русский язык документов о государстве</w:t>
      </w:r>
      <w:r w:rsidR="00682C74" w:rsidRPr="00682C74">
        <w:rPr>
          <w:i/>
          <w:iCs/>
          <w:color w:val="000000"/>
        </w:rPr>
        <w:t>н</w:t>
      </w:r>
      <w:r w:rsidR="00682C74" w:rsidRPr="00682C74">
        <w:rPr>
          <w:i/>
          <w:iCs/>
          <w:color w:val="000000"/>
        </w:rPr>
        <w:t>ной регистрации юридического лица в соответствии с законодательством иностранного гос</w:t>
      </w:r>
      <w:r w:rsidR="00682C74" w:rsidRPr="00682C74">
        <w:rPr>
          <w:i/>
          <w:iCs/>
          <w:color w:val="000000"/>
        </w:rPr>
        <w:t>у</w:t>
      </w:r>
      <w:r w:rsidR="00682C74" w:rsidRPr="00682C74">
        <w:rPr>
          <w:i/>
          <w:iCs/>
          <w:color w:val="000000"/>
        </w:rPr>
        <w:t>дарства в случае, если заявителем является иностранное юридическое лицо;</w:t>
      </w:r>
    </w:p>
    <w:p w:rsidR="00682C74" w:rsidRPr="0013296A" w:rsidRDefault="0013296A" w:rsidP="0013296A">
      <w:pPr>
        <w:jc w:val="both"/>
      </w:pPr>
      <w:r>
        <w:tab/>
        <w:t xml:space="preserve">3) </w:t>
      </w:r>
      <w:r w:rsidR="00682C74" w:rsidRPr="00682C74">
        <w:rPr>
          <w:i/>
          <w:iCs/>
          <w:color w:val="000000"/>
        </w:rPr>
        <w:t>документы, подтверждающие внесение задатка.</w:t>
      </w:r>
    </w:p>
    <w:p w:rsidR="0013296A" w:rsidRDefault="0013296A" w:rsidP="00A75C73">
      <w:pPr>
        <w:jc w:val="both"/>
      </w:pPr>
      <w:r w:rsidRPr="0013296A">
        <w:rPr>
          <w:color w:val="000000"/>
          <w:sz w:val="22"/>
          <w:szCs w:val="22"/>
        </w:rPr>
        <w:tab/>
      </w:r>
      <w:r w:rsidR="00682C74" w:rsidRPr="00682C74">
        <w:rPr>
          <w:color w:val="000000"/>
          <w:sz w:val="22"/>
          <w:szCs w:val="22"/>
          <w:u w:val="single"/>
        </w:rPr>
        <w:t>Заявитель дает свое согласие на использование персональных данных, которые, согласно п. 15 ст. 39.12 Земельного кодекса Российской Федерации, указываются в протоколе о результатах аукциона, по</w:t>
      </w:r>
      <w:r w:rsidR="00682C74" w:rsidRPr="00682C74">
        <w:rPr>
          <w:color w:val="000000"/>
          <w:sz w:val="22"/>
          <w:szCs w:val="22"/>
          <w:u w:val="single"/>
        </w:rPr>
        <w:t>д</w:t>
      </w:r>
      <w:r w:rsidR="00682C74" w:rsidRPr="00682C74">
        <w:rPr>
          <w:color w:val="000000"/>
          <w:sz w:val="22"/>
          <w:szCs w:val="22"/>
          <w:u w:val="single"/>
        </w:rPr>
        <w:t>лежащего</w:t>
      </w:r>
      <w:r>
        <w:rPr>
          <w:color w:val="000000"/>
          <w:sz w:val="22"/>
          <w:szCs w:val="22"/>
          <w:u w:val="single"/>
        </w:rPr>
        <w:t xml:space="preserve"> </w:t>
      </w:r>
      <w:r w:rsidR="00682C74" w:rsidRPr="00682C74">
        <w:rPr>
          <w:color w:val="000000"/>
          <w:sz w:val="22"/>
          <w:szCs w:val="22"/>
          <w:u w:val="single"/>
        </w:rPr>
        <w:t>размещению на официальном сайте</w:t>
      </w:r>
      <w:hyperlink r:id="rId32" w:history="1">
        <w:r w:rsidR="00682C74" w:rsidRPr="00682C74">
          <w:rPr>
            <w:color w:val="000000"/>
            <w:sz w:val="22"/>
            <w:szCs w:val="22"/>
            <w:u w:val="single"/>
          </w:rPr>
          <w:t xml:space="preserve"> </w:t>
        </w:r>
        <w:r w:rsidR="00682C74" w:rsidRPr="00682C74">
          <w:rPr>
            <w:color w:val="0000FF"/>
            <w:sz w:val="22"/>
            <w:szCs w:val="22"/>
            <w:u w:val="single"/>
            <w:lang w:val="en-US" w:eastAsia="en-US"/>
          </w:rPr>
          <w:t>www</w:t>
        </w:r>
        <w:r w:rsidR="00682C74" w:rsidRPr="00682C74">
          <w:rPr>
            <w:color w:val="0000FF"/>
            <w:sz w:val="22"/>
            <w:szCs w:val="22"/>
            <w:u w:val="single"/>
            <w:lang w:eastAsia="en-US"/>
          </w:rPr>
          <w:t>.</w:t>
        </w:r>
        <w:r w:rsidR="00682C74" w:rsidRPr="00682C74">
          <w:rPr>
            <w:color w:val="0000FF"/>
            <w:sz w:val="22"/>
            <w:szCs w:val="22"/>
            <w:u w:val="single"/>
            <w:lang w:val="en-US" w:eastAsia="en-US"/>
          </w:rPr>
          <w:t>torgi</w:t>
        </w:r>
        <w:r w:rsidR="00682C74" w:rsidRPr="00682C74">
          <w:rPr>
            <w:color w:val="0000FF"/>
            <w:sz w:val="22"/>
            <w:szCs w:val="22"/>
            <w:u w:val="single"/>
            <w:lang w:eastAsia="en-US"/>
          </w:rPr>
          <w:t>.</w:t>
        </w:r>
        <w:r w:rsidR="00682C74" w:rsidRPr="00682C74">
          <w:rPr>
            <w:color w:val="0000FF"/>
            <w:sz w:val="22"/>
            <w:szCs w:val="22"/>
            <w:u w:val="single"/>
            <w:lang w:val="en-US" w:eastAsia="en-US"/>
          </w:rPr>
          <w:t>gov</w:t>
        </w:r>
        <w:r w:rsidR="00682C74" w:rsidRPr="00682C74">
          <w:rPr>
            <w:color w:val="0000FF"/>
            <w:sz w:val="22"/>
            <w:szCs w:val="22"/>
            <w:u w:val="single"/>
            <w:lang w:eastAsia="en-US"/>
          </w:rPr>
          <w:t>.</w:t>
        </w:r>
        <w:r w:rsidR="00682C74" w:rsidRPr="00682C74">
          <w:rPr>
            <w:color w:val="0000FF"/>
            <w:sz w:val="22"/>
            <w:szCs w:val="22"/>
            <w:u w:val="single"/>
            <w:lang w:val="en-US" w:eastAsia="en-US"/>
          </w:rPr>
          <w:t>ru</w:t>
        </w:r>
        <w:r w:rsidR="00682C74" w:rsidRPr="00682C74">
          <w:rPr>
            <w:color w:val="000000"/>
            <w:sz w:val="22"/>
            <w:szCs w:val="22"/>
            <w:u w:val="single"/>
            <w:lang w:eastAsia="en-US"/>
          </w:rPr>
          <w:t>.</w:t>
        </w:r>
      </w:hyperlink>
      <w:hyperlink r:id="rId33" w:history="1">
        <w:r w:rsidR="00682C74" w:rsidRPr="00682C74">
          <w:rPr>
            <w:color w:val="000000"/>
            <w:sz w:val="22"/>
            <w:szCs w:val="22"/>
            <w:u w:val="single"/>
            <w:lang w:val="en-US" w:eastAsia="en-US"/>
          </w:rPr>
          <w:t>www</w:t>
        </w:r>
        <w:r w:rsidR="00682C74" w:rsidRPr="00682C74">
          <w:rPr>
            <w:color w:val="000000"/>
            <w:sz w:val="22"/>
            <w:szCs w:val="22"/>
            <w:u w:val="single"/>
            <w:lang w:eastAsia="en-US"/>
          </w:rPr>
          <w:t>.</w:t>
        </w:r>
        <w:r w:rsidR="00682C74" w:rsidRPr="00682C74">
          <w:rPr>
            <w:color w:val="000000"/>
            <w:sz w:val="22"/>
            <w:szCs w:val="22"/>
            <w:u w:val="single"/>
            <w:lang w:val="en-US" w:eastAsia="en-US"/>
          </w:rPr>
          <w:t>rts</w:t>
        </w:r>
        <w:r w:rsidR="00682C74" w:rsidRPr="00682C74">
          <w:rPr>
            <w:color w:val="000000"/>
            <w:sz w:val="22"/>
            <w:szCs w:val="22"/>
            <w:u w:val="single"/>
            <w:lang w:eastAsia="en-US"/>
          </w:rPr>
          <w:t>-</w:t>
        </w:r>
        <w:r w:rsidR="00682C74" w:rsidRPr="00682C74">
          <w:rPr>
            <w:color w:val="000000"/>
            <w:sz w:val="22"/>
            <w:szCs w:val="22"/>
            <w:u w:val="single"/>
            <w:lang w:val="en-US" w:eastAsia="en-US"/>
          </w:rPr>
          <w:t>tender</w:t>
        </w:r>
        <w:r w:rsidR="00682C74" w:rsidRPr="00682C74">
          <w:rPr>
            <w:color w:val="000000"/>
            <w:sz w:val="22"/>
            <w:szCs w:val="22"/>
            <w:u w:val="single"/>
            <w:lang w:eastAsia="en-US"/>
          </w:rPr>
          <w:t>.</w:t>
        </w:r>
        <w:r w:rsidR="00682C74" w:rsidRPr="00682C74">
          <w:rPr>
            <w:color w:val="000000"/>
            <w:sz w:val="22"/>
            <w:szCs w:val="22"/>
            <w:u w:val="single"/>
            <w:lang w:val="en-US" w:eastAsia="en-US"/>
          </w:rPr>
          <w:t>ru</w:t>
        </w:r>
      </w:hyperlink>
    </w:p>
    <w:p w:rsidR="00682C74" w:rsidRDefault="0013296A" w:rsidP="00A75C73">
      <w:pPr>
        <w:jc w:val="both"/>
        <w:rPr>
          <w:color w:val="000000"/>
          <w:sz w:val="22"/>
          <w:szCs w:val="22"/>
          <w:u w:val="single"/>
        </w:rPr>
      </w:pPr>
      <w:r>
        <w:t>_________________</w:t>
      </w:r>
      <w:r w:rsidR="00682C74" w:rsidRPr="00682C74">
        <w:rPr>
          <w:color w:val="000000"/>
          <w:sz w:val="22"/>
          <w:szCs w:val="22"/>
          <w:u w:val="single"/>
          <w:lang w:eastAsia="en-US"/>
        </w:rPr>
        <w:t xml:space="preserve"> </w:t>
      </w:r>
      <w:r w:rsidR="00682C74" w:rsidRPr="00682C74">
        <w:rPr>
          <w:color w:val="000000"/>
          <w:sz w:val="22"/>
          <w:szCs w:val="22"/>
          <w:u w:val="single"/>
        </w:rPr>
        <w:t>подпись</w:t>
      </w:r>
    </w:p>
    <w:p w:rsidR="0013296A" w:rsidRPr="00682C74" w:rsidRDefault="0013296A" w:rsidP="00A75C73">
      <w:pPr>
        <w:jc w:val="both"/>
      </w:pPr>
    </w:p>
    <w:p w:rsidR="0013296A" w:rsidRDefault="0013296A" w:rsidP="00A75C73">
      <w:pPr>
        <w:jc w:val="both"/>
        <w:rPr>
          <w:b/>
          <w:bCs/>
          <w:i/>
          <w:iCs/>
          <w:color w:val="000000"/>
          <w:sz w:val="21"/>
          <w:szCs w:val="21"/>
        </w:rPr>
      </w:pPr>
    </w:p>
    <w:p w:rsidR="00682C74" w:rsidRPr="00682C74" w:rsidRDefault="00682C74" w:rsidP="00A75C73">
      <w:pPr>
        <w:jc w:val="both"/>
      </w:pPr>
      <w:r w:rsidRPr="00682C74">
        <w:rPr>
          <w:b/>
          <w:bCs/>
          <w:i/>
          <w:iCs/>
          <w:color w:val="000000"/>
          <w:sz w:val="21"/>
          <w:szCs w:val="21"/>
        </w:rPr>
        <w:t>Подпись претендента/дата</w:t>
      </w:r>
      <w:r w:rsidR="0013296A">
        <w:rPr>
          <w:b/>
          <w:bCs/>
          <w:i/>
          <w:iCs/>
          <w:color w:val="000000"/>
          <w:sz w:val="21"/>
          <w:szCs w:val="21"/>
        </w:rPr>
        <w:t xml:space="preserve"> ______________________________________________</w:t>
      </w:r>
      <w:r w:rsidRPr="00682C74">
        <w:rPr>
          <w:color w:val="000000"/>
          <w:sz w:val="20"/>
          <w:szCs w:val="20"/>
        </w:rPr>
        <w:tab/>
      </w:r>
      <w:r w:rsidRPr="00682C74">
        <w:rPr>
          <w:i/>
          <w:iCs/>
          <w:color w:val="000000"/>
          <w:sz w:val="20"/>
          <w:szCs w:val="20"/>
        </w:rPr>
        <w:t>(</w:t>
      </w:r>
      <w:r w:rsidR="0013296A">
        <w:rPr>
          <w:i/>
          <w:iCs/>
          <w:color w:val="000000"/>
          <w:sz w:val="20"/>
          <w:szCs w:val="20"/>
        </w:rPr>
        <w:t>___</w:t>
      </w:r>
      <w:r w:rsidRPr="00682C74">
        <w:rPr>
          <w:color w:val="000000"/>
          <w:sz w:val="20"/>
          <w:szCs w:val="20"/>
        </w:rPr>
        <w:t>.</w:t>
      </w:r>
      <w:r w:rsidR="0013296A">
        <w:rPr>
          <w:color w:val="000000"/>
          <w:sz w:val="20"/>
          <w:szCs w:val="20"/>
        </w:rPr>
        <w:t>___</w:t>
      </w:r>
      <w:r w:rsidRPr="00682C74">
        <w:rPr>
          <w:i/>
          <w:iCs/>
          <w:color w:val="000000"/>
          <w:sz w:val="20"/>
          <w:szCs w:val="20"/>
        </w:rPr>
        <w:t>.202_г.)</w:t>
      </w:r>
    </w:p>
    <w:p w:rsidR="00682C74" w:rsidRPr="00682C74" w:rsidRDefault="00682C74" w:rsidP="0013296A">
      <w:pPr>
        <w:jc w:val="center"/>
      </w:pPr>
      <w:r w:rsidRPr="00682C74">
        <w:rPr>
          <w:i/>
          <w:iCs/>
          <w:color w:val="000000"/>
          <w:sz w:val="20"/>
          <w:szCs w:val="20"/>
        </w:rPr>
        <w:t>ФИО, подпись</w:t>
      </w:r>
    </w:p>
    <w:p w:rsidR="00682C74" w:rsidRPr="00682C74" w:rsidRDefault="0013296A" w:rsidP="00A75C73">
      <w:pPr>
        <w:jc w:val="both"/>
      </w:pPr>
      <w:r>
        <w:rPr>
          <w:i/>
          <w:iCs/>
          <w:color w:val="000000"/>
          <w:sz w:val="20"/>
          <w:szCs w:val="20"/>
        </w:rPr>
        <w:tab/>
      </w:r>
      <w:r w:rsidR="00682C74" w:rsidRPr="00682C74">
        <w:rPr>
          <w:i/>
          <w:iCs/>
          <w:color w:val="000000"/>
          <w:sz w:val="20"/>
          <w:szCs w:val="20"/>
        </w:rPr>
        <w:t>Заявка может быть подана лично, либо через представителя претендента.</w:t>
      </w:r>
    </w:p>
    <w:p w:rsidR="00B32F68" w:rsidRDefault="00682C74" w:rsidP="00A75C73">
      <w:pPr>
        <w:pStyle w:val="western"/>
        <w:ind w:firstLine="567"/>
        <w:jc w:val="both"/>
        <w:rPr>
          <w:b/>
        </w:rPr>
      </w:pPr>
      <w:r w:rsidRPr="00682C74">
        <w:rPr>
          <w:i/>
          <w:iCs/>
          <w:color w:val="000000"/>
          <w:sz w:val="20"/>
          <w:szCs w:val="20"/>
        </w:rPr>
        <w:t>В случае подачи заявки через представителя претендента предъявляется доверенность, представитель м</w:t>
      </w:r>
      <w:r w:rsidRPr="00682C74">
        <w:rPr>
          <w:i/>
          <w:iCs/>
          <w:color w:val="000000"/>
          <w:sz w:val="20"/>
          <w:szCs w:val="20"/>
        </w:rPr>
        <w:t>о</w:t>
      </w:r>
      <w:r w:rsidRPr="00682C74">
        <w:rPr>
          <w:i/>
          <w:iCs/>
          <w:color w:val="000000"/>
          <w:sz w:val="20"/>
          <w:szCs w:val="20"/>
        </w:rPr>
        <w:t>жет представлять на аукционе только одного претендента.</w:t>
      </w:r>
    </w:p>
    <w:p w:rsidR="007977BA" w:rsidRDefault="007977BA" w:rsidP="009430A6">
      <w:pPr>
        <w:pStyle w:val="western"/>
        <w:ind w:firstLine="567"/>
        <w:jc w:val="both"/>
        <w:rPr>
          <w:b/>
        </w:rPr>
      </w:pPr>
    </w:p>
    <w:p w:rsidR="00880DF1" w:rsidRDefault="00880DF1" w:rsidP="00A75C73">
      <w:pPr>
        <w:pStyle w:val="western"/>
        <w:ind w:firstLine="567"/>
        <w:jc w:val="both"/>
        <w:rPr>
          <w:b/>
        </w:rPr>
      </w:pPr>
    </w:p>
    <w:p w:rsidR="00880DF1" w:rsidRDefault="00880DF1" w:rsidP="00A75C73">
      <w:pPr>
        <w:pStyle w:val="western"/>
        <w:ind w:firstLine="567"/>
        <w:jc w:val="both"/>
        <w:rPr>
          <w:b/>
        </w:rPr>
      </w:pPr>
    </w:p>
    <w:p w:rsidR="008D5435" w:rsidRDefault="008D5435" w:rsidP="008D5435">
      <w:pPr>
        <w:jc w:val="right"/>
        <w:rPr>
          <w:color w:val="000000"/>
          <w:sz w:val="22"/>
          <w:szCs w:val="22"/>
        </w:rPr>
      </w:pPr>
      <w:r>
        <w:rPr>
          <w:color w:val="000000"/>
          <w:sz w:val="22"/>
          <w:szCs w:val="22"/>
        </w:rPr>
        <w:lastRenderedPageBreak/>
        <w:t>Приложение №2 к аукционной документации</w:t>
      </w:r>
    </w:p>
    <w:p w:rsidR="008D5435" w:rsidRDefault="008D5435" w:rsidP="00B9739D">
      <w:pPr>
        <w:jc w:val="center"/>
        <w:rPr>
          <w:b/>
        </w:rPr>
      </w:pPr>
    </w:p>
    <w:p w:rsidR="00B9739D" w:rsidRPr="00B9739D" w:rsidRDefault="00B9739D" w:rsidP="00B9739D">
      <w:pPr>
        <w:jc w:val="center"/>
        <w:rPr>
          <w:b/>
        </w:rPr>
      </w:pPr>
      <w:r w:rsidRPr="00B9739D">
        <w:rPr>
          <w:b/>
        </w:rPr>
        <w:t>ДОГОВОР №</w:t>
      </w:r>
    </w:p>
    <w:p w:rsidR="00B9739D" w:rsidRPr="00B9739D" w:rsidRDefault="00B9739D" w:rsidP="00B9739D">
      <w:pPr>
        <w:jc w:val="center"/>
        <w:rPr>
          <w:b/>
        </w:rPr>
      </w:pPr>
      <w:r w:rsidRPr="00B9739D">
        <w:rPr>
          <w:b/>
        </w:rPr>
        <w:t>аренды  земельного участка</w:t>
      </w:r>
    </w:p>
    <w:p w:rsidR="00B9739D" w:rsidRPr="007031FC" w:rsidRDefault="00B9739D" w:rsidP="00B9739D">
      <w:pPr>
        <w:tabs>
          <w:tab w:val="left" w:pos="4200"/>
        </w:tabs>
        <w:rPr>
          <w:sz w:val="23"/>
          <w:szCs w:val="23"/>
        </w:rPr>
      </w:pPr>
      <w:r w:rsidRPr="007031FC">
        <w:rPr>
          <w:sz w:val="23"/>
          <w:szCs w:val="23"/>
        </w:rPr>
        <w:t xml:space="preserve">с. Бурла                                                       </w:t>
      </w:r>
      <w:r w:rsidRPr="007031FC">
        <w:rPr>
          <w:sz w:val="23"/>
          <w:szCs w:val="23"/>
        </w:rPr>
        <w:tab/>
      </w:r>
      <w:r w:rsidRPr="007031FC">
        <w:rPr>
          <w:sz w:val="23"/>
          <w:szCs w:val="23"/>
        </w:rPr>
        <w:tab/>
        <w:t xml:space="preserve">     </w:t>
      </w:r>
      <w:r w:rsidRPr="007031FC">
        <w:rPr>
          <w:sz w:val="23"/>
          <w:szCs w:val="23"/>
        </w:rPr>
        <w:tab/>
        <w:t xml:space="preserve">                                               _______________ года</w:t>
      </w:r>
    </w:p>
    <w:p w:rsidR="00B9739D" w:rsidRPr="007031FC" w:rsidRDefault="00B9739D" w:rsidP="00B9739D">
      <w:pPr>
        <w:tabs>
          <w:tab w:val="left" w:pos="4200"/>
        </w:tabs>
        <w:rPr>
          <w:sz w:val="23"/>
          <w:szCs w:val="23"/>
        </w:rPr>
      </w:pPr>
    </w:p>
    <w:p w:rsidR="00B9739D" w:rsidRDefault="00B9739D" w:rsidP="00B9739D">
      <w:pPr>
        <w:pStyle w:val="af4"/>
        <w:rPr>
          <w:szCs w:val="23"/>
        </w:rPr>
      </w:pPr>
      <w:r w:rsidRPr="007031FC">
        <w:rPr>
          <w:szCs w:val="23"/>
        </w:rPr>
        <w:t>Арендодатель – Администрация Бурлинского района Алтайского края в лице ______</w:t>
      </w:r>
      <w:r>
        <w:rPr>
          <w:szCs w:val="23"/>
        </w:rPr>
        <w:t>______</w:t>
      </w:r>
      <w:r w:rsidRPr="007031FC">
        <w:rPr>
          <w:szCs w:val="23"/>
        </w:rPr>
        <w:t>___</w:t>
      </w:r>
    </w:p>
    <w:p w:rsidR="00B9739D" w:rsidRPr="007031FC" w:rsidRDefault="00B9739D" w:rsidP="00B9739D">
      <w:pPr>
        <w:pStyle w:val="af4"/>
        <w:rPr>
          <w:szCs w:val="23"/>
        </w:rPr>
      </w:pPr>
      <w:r w:rsidRPr="007031FC">
        <w:rPr>
          <w:szCs w:val="23"/>
        </w:rPr>
        <w:t>_________________________________________</w:t>
      </w:r>
      <w:r>
        <w:rPr>
          <w:szCs w:val="23"/>
        </w:rPr>
        <w:t>_____________________________</w:t>
      </w:r>
      <w:r w:rsidRPr="007031FC">
        <w:rPr>
          <w:szCs w:val="23"/>
        </w:rPr>
        <w:t>, действующ</w:t>
      </w:r>
      <w:r w:rsidRPr="007031FC">
        <w:rPr>
          <w:szCs w:val="23"/>
        </w:rPr>
        <w:t>е</w:t>
      </w:r>
      <w:r w:rsidRPr="007031FC">
        <w:rPr>
          <w:szCs w:val="23"/>
        </w:rPr>
        <w:t>го на основании _________________________________________________________________, с одной стороны и Арендатор – ________________________________</w:t>
      </w:r>
      <w:r>
        <w:rPr>
          <w:szCs w:val="23"/>
        </w:rPr>
        <w:t>_________________</w:t>
      </w:r>
      <w:r w:rsidRPr="007031FC">
        <w:rPr>
          <w:szCs w:val="23"/>
        </w:rPr>
        <w:t>______</w:t>
      </w:r>
    </w:p>
    <w:p w:rsidR="00B9739D" w:rsidRPr="007031FC" w:rsidRDefault="00B9739D" w:rsidP="00B9739D">
      <w:pPr>
        <w:pStyle w:val="af4"/>
        <w:rPr>
          <w:szCs w:val="23"/>
        </w:rPr>
      </w:pPr>
      <w:r w:rsidRPr="007031FC">
        <w:rPr>
          <w:szCs w:val="23"/>
        </w:rPr>
        <w:t>_____________________________________________________________________________</w:t>
      </w:r>
      <w:r>
        <w:rPr>
          <w:szCs w:val="23"/>
        </w:rPr>
        <w:t>__</w:t>
      </w:r>
      <w:r w:rsidRPr="007031FC">
        <w:rPr>
          <w:szCs w:val="23"/>
        </w:rPr>
        <w:t xml:space="preserve">_, с другой стороны, заключили настоящий договор (далее - Договор) о нижеследующем: </w:t>
      </w:r>
    </w:p>
    <w:p w:rsidR="00B9739D" w:rsidRPr="007031FC" w:rsidRDefault="00B9739D" w:rsidP="00B9739D">
      <w:pPr>
        <w:pStyle w:val="af4"/>
        <w:jc w:val="center"/>
        <w:rPr>
          <w:b/>
          <w:bCs/>
          <w:szCs w:val="23"/>
        </w:rPr>
      </w:pPr>
      <w:r w:rsidRPr="007031FC">
        <w:rPr>
          <w:b/>
          <w:bCs/>
          <w:szCs w:val="23"/>
        </w:rPr>
        <w:t>1. Предмет договора</w:t>
      </w:r>
    </w:p>
    <w:p w:rsidR="00B9739D" w:rsidRPr="007031FC" w:rsidRDefault="00B9739D" w:rsidP="00B9739D">
      <w:pPr>
        <w:pStyle w:val="a7"/>
        <w:tabs>
          <w:tab w:val="left" w:pos="0"/>
        </w:tabs>
        <w:rPr>
          <w:sz w:val="23"/>
          <w:szCs w:val="23"/>
        </w:rPr>
      </w:pPr>
      <w:r w:rsidRPr="007031FC">
        <w:rPr>
          <w:sz w:val="23"/>
          <w:szCs w:val="23"/>
        </w:rPr>
        <w:tab/>
        <w:t>Арендодатель сдает, а  Арендатор принимает в пользование, на условиях аренды сроком на ______ лет земельный участок из земель сельскохозяйственного назначения, имеющий кадастровый номер _________________________, находящийся в ___________</w:t>
      </w:r>
      <w:r>
        <w:rPr>
          <w:sz w:val="23"/>
          <w:szCs w:val="23"/>
        </w:rPr>
        <w:t>_________________________</w:t>
      </w:r>
      <w:r w:rsidRPr="007031FC">
        <w:rPr>
          <w:sz w:val="23"/>
          <w:szCs w:val="23"/>
        </w:rPr>
        <w:t>____ общей площадью участка ____________ га.</w:t>
      </w:r>
    </w:p>
    <w:p w:rsidR="00B9739D" w:rsidRPr="007031FC" w:rsidRDefault="00B9739D" w:rsidP="00B9739D">
      <w:pPr>
        <w:jc w:val="both"/>
        <w:rPr>
          <w:sz w:val="23"/>
          <w:szCs w:val="23"/>
        </w:rPr>
      </w:pPr>
      <w:r w:rsidRPr="007031FC">
        <w:rPr>
          <w:sz w:val="23"/>
          <w:szCs w:val="23"/>
        </w:rPr>
        <w:tab/>
        <w:t>Участок предоставляется для ______________________________________.</w:t>
      </w:r>
    </w:p>
    <w:p w:rsidR="00B9739D" w:rsidRPr="007031FC" w:rsidRDefault="00B9739D" w:rsidP="00B9739D">
      <w:pPr>
        <w:pStyle w:val="a7"/>
        <w:tabs>
          <w:tab w:val="left" w:pos="0"/>
        </w:tabs>
        <w:rPr>
          <w:sz w:val="23"/>
          <w:szCs w:val="23"/>
        </w:rPr>
      </w:pPr>
      <w:r w:rsidRPr="007031FC">
        <w:rPr>
          <w:sz w:val="23"/>
          <w:szCs w:val="23"/>
        </w:rPr>
        <w:tab/>
        <w:t>Приведенное описание цели использования участка является окончательным и именуется в дальнейшем «Разрешенным использованием».</w:t>
      </w:r>
    </w:p>
    <w:p w:rsidR="00B9739D" w:rsidRPr="007031FC" w:rsidRDefault="00B9739D" w:rsidP="00B9739D">
      <w:pPr>
        <w:jc w:val="both"/>
        <w:rPr>
          <w:sz w:val="23"/>
          <w:szCs w:val="23"/>
        </w:rPr>
      </w:pPr>
      <w:r w:rsidRPr="007031FC">
        <w:rPr>
          <w:sz w:val="23"/>
          <w:szCs w:val="23"/>
        </w:rPr>
        <w:tab/>
        <w:t>Сервитуты по земельному участку: отсутствуют.</w:t>
      </w:r>
    </w:p>
    <w:p w:rsidR="00D35860" w:rsidRPr="004D1B9C" w:rsidRDefault="00D35860" w:rsidP="00D35860">
      <w:pPr>
        <w:jc w:val="both"/>
        <w:rPr>
          <w:sz w:val="23"/>
          <w:szCs w:val="23"/>
        </w:rPr>
      </w:pPr>
      <w:r>
        <w:rPr>
          <w:sz w:val="23"/>
          <w:szCs w:val="23"/>
        </w:rPr>
        <w:tab/>
      </w:r>
      <w:r w:rsidR="00B9739D" w:rsidRPr="007031FC">
        <w:rPr>
          <w:sz w:val="23"/>
          <w:szCs w:val="23"/>
        </w:rPr>
        <w:t xml:space="preserve">На основании п.19 ст. 39.11 Земельного Кодекса было размещено извещение на сайте </w:t>
      </w:r>
      <w:hyperlink r:id="rId34" w:history="1">
        <w:r w:rsidR="00B9739D" w:rsidRPr="007031FC">
          <w:rPr>
            <w:rStyle w:val="a5"/>
            <w:sz w:val="23"/>
            <w:szCs w:val="23"/>
            <w:lang w:val="en-US"/>
          </w:rPr>
          <w:t>http</w:t>
        </w:r>
        <w:r w:rsidR="00B9739D" w:rsidRPr="007031FC">
          <w:rPr>
            <w:rStyle w:val="a5"/>
            <w:sz w:val="23"/>
            <w:szCs w:val="23"/>
          </w:rPr>
          <w:t>://</w:t>
        </w:r>
        <w:r w:rsidR="00B9739D" w:rsidRPr="007031FC">
          <w:rPr>
            <w:rStyle w:val="a5"/>
            <w:sz w:val="23"/>
            <w:szCs w:val="23"/>
            <w:lang w:val="en-US"/>
          </w:rPr>
          <w:t>torgi</w:t>
        </w:r>
        <w:r w:rsidR="00B9739D" w:rsidRPr="007031FC">
          <w:rPr>
            <w:rStyle w:val="a5"/>
            <w:sz w:val="23"/>
            <w:szCs w:val="23"/>
          </w:rPr>
          <w:t>.</w:t>
        </w:r>
        <w:r w:rsidR="00B9739D" w:rsidRPr="007031FC">
          <w:rPr>
            <w:rStyle w:val="a5"/>
            <w:sz w:val="23"/>
            <w:szCs w:val="23"/>
            <w:lang w:val="en-US"/>
          </w:rPr>
          <w:t>gov</w:t>
        </w:r>
        <w:r w:rsidR="00B9739D" w:rsidRPr="007031FC">
          <w:rPr>
            <w:rStyle w:val="a5"/>
            <w:sz w:val="23"/>
            <w:szCs w:val="23"/>
          </w:rPr>
          <w:t>.</w:t>
        </w:r>
        <w:r w:rsidR="00B9739D" w:rsidRPr="007031FC">
          <w:rPr>
            <w:rStyle w:val="a5"/>
            <w:sz w:val="23"/>
            <w:szCs w:val="23"/>
            <w:lang w:val="en-US"/>
          </w:rPr>
          <w:t>ru</w:t>
        </w:r>
      </w:hyperlink>
      <w:r w:rsidR="00B9739D" w:rsidRPr="007031FC">
        <w:rPr>
          <w:sz w:val="23"/>
          <w:szCs w:val="23"/>
        </w:rPr>
        <w:t>, о назначении даты проведения аукциона</w:t>
      </w:r>
      <w:r>
        <w:rPr>
          <w:sz w:val="23"/>
          <w:szCs w:val="23"/>
        </w:rPr>
        <w:t xml:space="preserve">, а также опубликовано </w:t>
      </w:r>
      <w:r w:rsidRPr="004D1B9C">
        <w:rPr>
          <w:sz w:val="23"/>
          <w:szCs w:val="23"/>
        </w:rPr>
        <w:t>на официальном и</w:t>
      </w:r>
      <w:r w:rsidRPr="004D1B9C">
        <w:rPr>
          <w:sz w:val="23"/>
          <w:szCs w:val="23"/>
        </w:rPr>
        <w:t>н</w:t>
      </w:r>
      <w:r w:rsidRPr="004D1B9C">
        <w:rPr>
          <w:sz w:val="23"/>
          <w:szCs w:val="23"/>
        </w:rPr>
        <w:t xml:space="preserve">тернет-сайте Администрации района </w:t>
      </w:r>
      <w:hyperlink r:id="rId35" w:history="1">
        <w:r w:rsidRPr="004D1B9C">
          <w:rPr>
            <w:rStyle w:val="a5"/>
            <w:sz w:val="23"/>
            <w:szCs w:val="23"/>
          </w:rPr>
          <w:t>admburla.ru</w:t>
        </w:r>
      </w:hyperlink>
      <w:r w:rsidRPr="004D1B9C">
        <w:rPr>
          <w:sz w:val="23"/>
          <w:szCs w:val="23"/>
        </w:rPr>
        <w:t xml:space="preserve"> (дата публикации </w:t>
      </w:r>
      <w:r>
        <w:rPr>
          <w:sz w:val="23"/>
          <w:szCs w:val="23"/>
        </w:rPr>
        <w:t>__</w:t>
      </w:r>
      <w:r w:rsidRPr="004D1B9C">
        <w:rPr>
          <w:sz w:val="23"/>
          <w:szCs w:val="23"/>
        </w:rPr>
        <w:t>.</w:t>
      </w:r>
      <w:r>
        <w:rPr>
          <w:sz w:val="23"/>
          <w:szCs w:val="23"/>
        </w:rPr>
        <w:t>__</w:t>
      </w:r>
      <w:r w:rsidRPr="004D1B9C">
        <w:rPr>
          <w:sz w:val="23"/>
          <w:szCs w:val="23"/>
        </w:rPr>
        <w:t>.20</w:t>
      </w:r>
      <w:r>
        <w:rPr>
          <w:sz w:val="23"/>
          <w:szCs w:val="23"/>
        </w:rPr>
        <w:t>__</w:t>
      </w:r>
      <w:r w:rsidRPr="004D1B9C">
        <w:rPr>
          <w:sz w:val="23"/>
          <w:szCs w:val="23"/>
        </w:rPr>
        <w:t xml:space="preserve"> г.)</w:t>
      </w:r>
    </w:p>
    <w:p w:rsidR="00B9739D" w:rsidRPr="007031FC" w:rsidRDefault="00B9739D" w:rsidP="00D35860">
      <w:pPr>
        <w:ind w:firstLine="708"/>
        <w:jc w:val="both"/>
        <w:rPr>
          <w:sz w:val="23"/>
          <w:szCs w:val="23"/>
        </w:rPr>
      </w:pPr>
      <w:r w:rsidRPr="007031FC">
        <w:rPr>
          <w:sz w:val="23"/>
          <w:szCs w:val="23"/>
        </w:rPr>
        <w:t xml:space="preserve"> Аукцион признан ___________________________________________. </w:t>
      </w:r>
    </w:p>
    <w:p w:rsidR="00B9739D" w:rsidRPr="007031FC" w:rsidRDefault="00B9739D" w:rsidP="00B9739D">
      <w:pPr>
        <w:ind w:firstLine="720"/>
        <w:jc w:val="center"/>
        <w:rPr>
          <w:b/>
          <w:bCs/>
          <w:sz w:val="23"/>
          <w:szCs w:val="23"/>
        </w:rPr>
      </w:pPr>
      <w:r w:rsidRPr="007031FC">
        <w:rPr>
          <w:b/>
          <w:bCs/>
          <w:sz w:val="23"/>
          <w:szCs w:val="23"/>
        </w:rPr>
        <w:t>2. Срок действия договора</w:t>
      </w:r>
    </w:p>
    <w:p w:rsidR="00B9739D" w:rsidRPr="007031FC" w:rsidRDefault="00B9739D" w:rsidP="00B9739D">
      <w:pPr>
        <w:ind w:firstLine="720"/>
        <w:jc w:val="both"/>
        <w:rPr>
          <w:sz w:val="23"/>
          <w:szCs w:val="23"/>
        </w:rPr>
      </w:pPr>
      <w:r w:rsidRPr="007031FC">
        <w:rPr>
          <w:sz w:val="23"/>
          <w:szCs w:val="23"/>
        </w:rPr>
        <w:t>Настоящий договор заключается на __________ и действует ________________________ вкл</w:t>
      </w:r>
      <w:r w:rsidRPr="007031FC">
        <w:rPr>
          <w:sz w:val="23"/>
          <w:szCs w:val="23"/>
        </w:rPr>
        <w:t>ю</w:t>
      </w:r>
      <w:r w:rsidRPr="007031FC">
        <w:rPr>
          <w:sz w:val="23"/>
          <w:szCs w:val="23"/>
        </w:rPr>
        <w:t>чительно. Условия договора об арендной плате и об ответственности Арендатора за уклонение от г</w:t>
      </w:r>
      <w:r w:rsidRPr="007031FC">
        <w:rPr>
          <w:sz w:val="23"/>
          <w:szCs w:val="23"/>
        </w:rPr>
        <w:t>о</w:t>
      </w:r>
      <w:r w:rsidRPr="007031FC">
        <w:rPr>
          <w:sz w:val="23"/>
          <w:szCs w:val="23"/>
        </w:rPr>
        <w:t>сударственной регистрации по настоящему договору действуют с даты  подписания договора сторон</w:t>
      </w:r>
      <w:r w:rsidRPr="007031FC">
        <w:rPr>
          <w:sz w:val="23"/>
          <w:szCs w:val="23"/>
        </w:rPr>
        <w:t>а</w:t>
      </w:r>
      <w:r w:rsidRPr="007031FC">
        <w:rPr>
          <w:sz w:val="23"/>
          <w:szCs w:val="23"/>
        </w:rPr>
        <w:t>ми по договору.</w:t>
      </w:r>
    </w:p>
    <w:p w:rsidR="00B9739D" w:rsidRPr="007031FC" w:rsidRDefault="00B9739D" w:rsidP="00B9739D">
      <w:pPr>
        <w:jc w:val="both"/>
        <w:rPr>
          <w:sz w:val="23"/>
          <w:szCs w:val="23"/>
        </w:rPr>
      </w:pPr>
      <w:r w:rsidRPr="007031FC">
        <w:rPr>
          <w:sz w:val="23"/>
          <w:szCs w:val="23"/>
        </w:rPr>
        <w:tab/>
        <w:t>По истечению срока договора аренды Арендатор, надлежащим способом исполнявший свои обязанности, имеет преимущественное право на заключение нового договора аренды на новый срок. При заключении договора на новый срок, его условия могут быть изменены по соглашению сторон.</w:t>
      </w:r>
    </w:p>
    <w:p w:rsidR="00B9739D" w:rsidRPr="007031FC" w:rsidRDefault="00B9739D" w:rsidP="00B9739D">
      <w:pPr>
        <w:jc w:val="center"/>
        <w:rPr>
          <w:b/>
          <w:sz w:val="23"/>
          <w:szCs w:val="23"/>
        </w:rPr>
      </w:pPr>
      <w:r w:rsidRPr="007031FC">
        <w:rPr>
          <w:b/>
          <w:sz w:val="23"/>
          <w:szCs w:val="23"/>
        </w:rPr>
        <w:t>3. Арендная плата</w:t>
      </w:r>
    </w:p>
    <w:p w:rsidR="00B9739D" w:rsidRPr="007031FC" w:rsidRDefault="00B9739D" w:rsidP="00B9739D">
      <w:pPr>
        <w:ind w:firstLine="708"/>
        <w:jc w:val="both"/>
        <w:rPr>
          <w:sz w:val="23"/>
          <w:szCs w:val="23"/>
        </w:rPr>
      </w:pPr>
      <w:r w:rsidRPr="007031FC">
        <w:rPr>
          <w:sz w:val="23"/>
          <w:szCs w:val="23"/>
        </w:rPr>
        <w:t>Порядок исчисления и размер арендной платы за землю, определен на основании п. 14 ст. 39.12 ЗК РФ, решения районного Совета народных депутатов от 13.03.2020 года №0</w:t>
      </w:r>
      <w:r w:rsidR="006A63D8">
        <w:rPr>
          <w:sz w:val="23"/>
          <w:szCs w:val="23"/>
        </w:rPr>
        <w:t>5</w:t>
      </w:r>
      <w:r w:rsidRPr="007031FC">
        <w:rPr>
          <w:sz w:val="23"/>
          <w:szCs w:val="23"/>
        </w:rPr>
        <w:t xml:space="preserve"> «Об утверждении </w:t>
      </w:r>
      <w:r w:rsidR="006A63D8">
        <w:rPr>
          <w:sz w:val="23"/>
          <w:szCs w:val="23"/>
        </w:rPr>
        <w:t>п</w:t>
      </w:r>
      <w:r w:rsidR="006A63D8">
        <w:rPr>
          <w:sz w:val="23"/>
          <w:szCs w:val="23"/>
        </w:rPr>
        <w:t>о</w:t>
      </w:r>
      <w:r w:rsidR="006A63D8">
        <w:rPr>
          <w:sz w:val="23"/>
          <w:szCs w:val="23"/>
        </w:rPr>
        <w:t xml:space="preserve">рядка определения размера </w:t>
      </w:r>
      <w:r w:rsidRPr="007031FC">
        <w:rPr>
          <w:sz w:val="23"/>
          <w:szCs w:val="23"/>
        </w:rPr>
        <w:t xml:space="preserve">арендной платы </w:t>
      </w:r>
      <w:r w:rsidR="006A63D8">
        <w:rPr>
          <w:sz w:val="23"/>
          <w:szCs w:val="23"/>
        </w:rPr>
        <w:t xml:space="preserve">за </w:t>
      </w:r>
      <w:r w:rsidRPr="007031FC">
        <w:rPr>
          <w:color w:val="111111"/>
          <w:sz w:val="23"/>
          <w:szCs w:val="23"/>
        </w:rPr>
        <w:t>земельны</w:t>
      </w:r>
      <w:r w:rsidR="006A63D8">
        <w:rPr>
          <w:color w:val="111111"/>
          <w:sz w:val="23"/>
          <w:szCs w:val="23"/>
        </w:rPr>
        <w:t>е</w:t>
      </w:r>
      <w:r w:rsidRPr="007031FC">
        <w:rPr>
          <w:color w:val="111111"/>
          <w:sz w:val="23"/>
          <w:szCs w:val="23"/>
        </w:rPr>
        <w:t xml:space="preserve"> участк</w:t>
      </w:r>
      <w:r w:rsidR="006A63D8">
        <w:rPr>
          <w:color w:val="111111"/>
          <w:sz w:val="23"/>
          <w:szCs w:val="23"/>
        </w:rPr>
        <w:t>и</w:t>
      </w:r>
      <w:r w:rsidRPr="007031FC">
        <w:rPr>
          <w:color w:val="111111"/>
          <w:sz w:val="23"/>
          <w:szCs w:val="23"/>
        </w:rPr>
        <w:t>, находящи</w:t>
      </w:r>
      <w:r w:rsidR="006A63D8">
        <w:rPr>
          <w:color w:val="111111"/>
          <w:sz w:val="23"/>
          <w:szCs w:val="23"/>
        </w:rPr>
        <w:t>е</w:t>
      </w:r>
      <w:r w:rsidRPr="007031FC">
        <w:rPr>
          <w:color w:val="111111"/>
          <w:sz w:val="23"/>
          <w:szCs w:val="23"/>
        </w:rPr>
        <w:t>ся в собственности м</w:t>
      </w:r>
      <w:r w:rsidRPr="007031FC">
        <w:rPr>
          <w:color w:val="111111"/>
          <w:sz w:val="23"/>
          <w:szCs w:val="23"/>
        </w:rPr>
        <w:t>у</w:t>
      </w:r>
      <w:r w:rsidRPr="007031FC">
        <w:rPr>
          <w:color w:val="111111"/>
          <w:sz w:val="23"/>
          <w:szCs w:val="23"/>
        </w:rPr>
        <w:t>ниципального образования Бурлинский район Алтайского края</w:t>
      </w:r>
      <w:r w:rsidR="006A63D8">
        <w:rPr>
          <w:color w:val="111111"/>
          <w:sz w:val="23"/>
          <w:szCs w:val="23"/>
        </w:rPr>
        <w:t>»,</w:t>
      </w:r>
      <w:r w:rsidRPr="007031FC">
        <w:rPr>
          <w:sz w:val="23"/>
          <w:szCs w:val="23"/>
        </w:rPr>
        <w:t xml:space="preserve"> и устанавливается в приложении № 1 к настоящему договору «Определение размера арендной платы».</w:t>
      </w:r>
    </w:p>
    <w:p w:rsidR="00B9739D" w:rsidRPr="007031FC" w:rsidRDefault="00B9739D" w:rsidP="00B9739D">
      <w:pPr>
        <w:pStyle w:val="a7"/>
        <w:tabs>
          <w:tab w:val="left" w:pos="4200"/>
        </w:tabs>
        <w:ind w:firstLine="800"/>
        <w:rPr>
          <w:sz w:val="23"/>
          <w:szCs w:val="23"/>
        </w:rPr>
      </w:pPr>
      <w:r w:rsidRPr="007031FC">
        <w:rPr>
          <w:sz w:val="23"/>
          <w:szCs w:val="23"/>
        </w:rPr>
        <w:t>Арендная плата за первый отчетный год аренды подлежит внесению арендатором в полном размере в течение 30 календарных дней с момента подписания договора аренды, и не подлежит во</w:t>
      </w:r>
      <w:r w:rsidRPr="007031FC">
        <w:rPr>
          <w:sz w:val="23"/>
          <w:szCs w:val="23"/>
        </w:rPr>
        <w:t>з</w:t>
      </w:r>
      <w:r w:rsidRPr="007031FC">
        <w:rPr>
          <w:sz w:val="23"/>
          <w:szCs w:val="23"/>
        </w:rPr>
        <w:t>врату,  в связи с досрочным расторжением договора. В последующие годы – ежеквартально, равными долями, рассчитанными пропорционально относительно ежегодной суммы арендной платы, до 1-го числа месяца, следующего за истекшим кварталом.</w:t>
      </w:r>
    </w:p>
    <w:p w:rsidR="00B9739D" w:rsidRPr="007031FC" w:rsidRDefault="00B9739D" w:rsidP="00B9739D">
      <w:pPr>
        <w:pStyle w:val="a7"/>
        <w:tabs>
          <w:tab w:val="left" w:pos="4200"/>
        </w:tabs>
        <w:ind w:firstLine="800"/>
        <w:rPr>
          <w:sz w:val="23"/>
          <w:szCs w:val="23"/>
        </w:rPr>
      </w:pPr>
      <w:r w:rsidRPr="007031FC">
        <w:rPr>
          <w:sz w:val="23"/>
          <w:szCs w:val="23"/>
        </w:rPr>
        <w:t xml:space="preserve">Арендные платежи по результатам аукциона составляют _____________ руб. ___ коп. (_____________________________________________ руб. ___ коп.).       </w:t>
      </w:r>
    </w:p>
    <w:p w:rsidR="00B9739D" w:rsidRPr="007031FC" w:rsidRDefault="00B9739D" w:rsidP="00B9739D">
      <w:pPr>
        <w:jc w:val="both"/>
        <w:rPr>
          <w:sz w:val="23"/>
          <w:szCs w:val="23"/>
        </w:rPr>
      </w:pPr>
      <w:r w:rsidRPr="007031FC">
        <w:rPr>
          <w:sz w:val="23"/>
          <w:szCs w:val="23"/>
        </w:rPr>
        <w:tab/>
        <w:t>Арендная плата вносится Арендатором на следующие реквизиты Арендодателя: ИНН 2236003976, КПП 223601001, УФК ПО АЛТАЙСКОМУ КРАЮ (Управление по экономическому ра</w:t>
      </w:r>
      <w:r w:rsidRPr="007031FC">
        <w:rPr>
          <w:sz w:val="23"/>
          <w:szCs w:val="23"/>
        </w:rPr>
        <w:t>з</w:t>
      </w:r>
      <w:r w:rsidRPr="007031FC">
        <w:rPr>
          <w:sz w:val="23"/>
          <w:szCs w:val="23"/>
        </w:rPr>
        <w:t>витию), казначейский счет: 03100643000000011700, банковский счет: 40102810045370000009, ОТД</w:t>
      </w:r>
      <w:r w:rsidRPr="007031FC">
        <w:rPr>
          <w:sz w:val="23"/>
          <w:szCs w:val="23"/>
        </w:rPr>
        <w:t>Е</w:t>
      </w:r>
      <w:r w:rsidRPr="007031FC">
        <w:rPr>
          <w:sz w:val="23"/>
          <w:szCs w:val="23"/>
        </w:rPr>
        <w:t xml:space="preserve">ЛЕНИЕ БАРНАУЛ БАНКА РОССИИ//УФК по Алтайскому краю, г. Барнаул, БИК ТОФК 010173001, ОКТМО </w:t>
      </w:r>
      <w:r w:rsidR="004A4192" w:rsidRPr="004D1B9C">
        <w:rPr>
          <w:sz w:val="23"/>
          <w:szCs w:val="23"/>
        </w:rPr>
        <w:t>01606466,</w:t>
      </w:r>
      <w:r w:rsidR="004A4192" w:rsidRPr="007031FC">
        <w:rPr>
          <w:sz w:val="23"/>
          <w:szCs w:val="23"/>
        </w:rPr>
        <w:t xml:space="preserve"> </w:t>
      </w:r>
      <w:r w:rsidRPr="007031FC">
        <w:rPr>
          <w:sz w:val="23"/>
          <w:szCs w:val="23"/>
        </w:rPr>
        <w:t>код бюджетной классификации 166 11105013050000120.</w:t>
      </w:r>
    </w:p>
    <w:p w:rsidR="00B9739D" w:rsidRPr="007031FC" w:rsidRDefault="00B9739D" w:rsidP="00B9739D">
      <w:pPr>
        <w:jc w:val="both"/>
        <w:rPr>
          <w:sz w:val="23"/>
          <w:szCs w:val="23"/>
        </w:rPr>
      </w:pPr>
      <w:r w:rsidRPr="007031FC">
        <w:rPr>
          <w:sz w:val="23"/>
          <w:szCs w:val="23"/>
        </w:rPr>
        <w:tab/>
        <w:t>В случае не внесения платежей в установленный настоящим договором срок Арендатор упл</w:t>
      </w:r>
      <w:r w:rsidRPr="007031FC">
        <w:rPr>
          <w:sz w:val="23"/>
          <w:szCs w:val="23"/>
        </w:rPr>
        <w:t>а</w:t>
      </w:r>
      <w:r w:rsidRPr="007031FC">
        <w:rPr>
          <w:sz w:val="23"/>
          <w:szCs w:val="23"/>
        </w:rPr>
        <w:t>чивает Арендодателю пеню в размере 1/300 ставки рефинансирования Центробанка РФ, от суммы з</w:t>
      </w:r>
      <w:r w:rsidRPr="007031FC">
        <w:rPr>
          <w:sz w:val="23"/>
          <w:szCs w:val="23"/>
        </w:rPr>
        <w:t>а</w:t>
      </w:r>
      <w:r w:rsidRPr="007031FC">
        <w:rPr>
          <w:sz w:val="23"/>
          <w:szCs w:val="23"/>
        </w:rPr>
        <w:t xml:space="preserve">долженности за каждый день просрочки ее внесения, начиная со дня, следующего за расчетным. Пеня </w:t>
      </w:r>
      <w:r w:rsidRPr="007031FC">
        <w:rPr>
          <w:sz w:val="23"/>
          <w:szCs w:val="23"/>
        </w:rPr>
        <w:lastRenderedPageBreak/>
        <w:t>исчисляется из расчета процентной ставки Центробанка России, действующей на дату образования просрочки.</w:t>
      </w:r>
    </w:p>
    <w:p w:rsidR="00B9739D" w:rsidRPr="007031FC" w:rsidRDefault="00B9739D" w:rsidP="00B9739D">
      <w:pPr>
        <w:jc w:val="both"/>
        <w:rPr>
          <w:sz w:val="23"/>
          <w:szCs w:val="23"/>
        </w:rPr>
      </w:pPr>
      <w:r w:rsidRPr="007031FC">
        <w:rPr>
          <w:sz w:val="23"/>
          <w:szCs w:val="23"/>
        </w:rPr>
        <w:tab/>
        <w:t>Размер арендной платы может изменяться по соглашению сторон в случаях и сроки, пред</w:t>
      </w:r>
      <w:r w:rsidRPr="007031FC">
        <w:rPr>
          <w:sz w:val="23"/>
          <w:szCs w:val="23"/>
        </w:rPr>
        <w:t>у</w:t>
      </w:r>
      <w:r w:rsidRPr="007031FC">
        <w:rPr>
          <w:sz w:val="23"/>
          <w:szCs w:val="23"/>
        </w:rPr>
        <w:t>смотренные договором  или по требованию одной из сторон в случаях, предусмотренных федеральным законодательством, законами Алтайского края и муниципальными правовыми актами (не чаще одного раза в год).</w:t>
      </w:r>
    </w:p>
    <w:p w:rsidR="00B9739D" w:rsidRPr="007031FC" w:rsidRDefault="00B9739D" w:rsidP="00B9739D">
      <w:pPr>
        <w:jc w:val="both"/>
        <w:rPr>
          <w:sz w:val="23"/>
          <w:szCs w:val="23"/>
        </w:rPr>
      </w:pPr>
      <w:r w:rsidRPr="007031FC">
        <w:rPr>
          <w:sz w:val="23"/>
          <w:szCs w:val="23"/>
        </w:rPr>
        <w:tab/>
        <w:t>При изменении размера арендной платы по основаниям, предусмотренным федеральным зак</w:t>
      </w:r>
      <w:r w:rsidRPr="007031FC">
        <w:rPr>
          <w:sz w:val="23"/>
          <w:szCs w:val="23"/>
        </w:rPr>
        <w:t>о</w:t>
      </w:r>
      <w:r w:rsidRPr="007031FC">
        <w:rPr>
          <w:sz w:val="23"/>
          <w:szCs w:val="23"/>
        </w:rPr>
        <w:t>нодательством, законами Алтайского края, муниципальными правовыми актами, последние подлежат применению с даты введения их в действие, а при отсутствии указания об этом - с даты публикации решения об их изменении в соответствующем печатном органе (при изменении ставки арендной платы на основании муниципального правового акта – со дня публикации муниципального правового акта в печатном издании органа  местного самоуправления Бурлинского района – «Бурлинская газета». В данном случае, изменения в договор аренды вносятся в одностороннем порядке – по инициативе Арендодателя, с уведомлением об этом Арендатора  заказным почтовым  извещением с приложением к нему копии вышеупомянутого муниципального правового акта, в месячный  срок со дня публик</w:t>
      </w:r>
      <w:r w:rsidRPr="007031FC">
        <w:rPr>
          <w:sz w:val="23"/>
          <w:szCs w:val="23"/>
        </w:rPr>
        <w:t>а</w:t>
      </w:r>
      <w:r w:rsidRPr="007031FC">
        <w:rPr>
          <w:sz w:val="23"/>
          <w:szCs w:val="23"/>
        </w:rPr>
        <w:t>ции).</w:t>
      </w:r>
    </w:p>
    <w:p w:rsidR="00B9739D" w:rsidRPr="007031FC" w:rsidRDefault="00B9739D" w:rsidP="00B9739D">
      <w:pPr>
        <w:pStyle w:val="af4"/>
        <w:ind w:left="1080"/>
        <w:jc w:val="center"/>
        <w:rPr>
          <w:b/>
          <w:szCs w:val="23"/>
        </w:rPr>
      </w:pPr>
      <w:r w:rsidRPr="007031FC">
        <w:rPr>
          <w:b/>
          <w:szCs w:val="23"/>
        </w:rPr>
        <w:t>4. Права и обязанности сторон.</w:t>
      </w:r>
      <w:r w:rsidRPr="007031FC">
        <w:rPr>
          <w:b/>
          <w:szCs w:val="23"/>
        </w:rPr>
        <w:tab/>
      </w:r>
    </w:p>
    <w:p w:rsidR="00B9739D" w:rsidRPr="007031FC" w:rsidRDefault="00B9739D" w:rsidP="00B9739D">
      <w:pPr>
        <w:pStyle w:val="af4"/>
        <w:ind w:left="1080"/>
        <w:jc w:val="center"/>
        <w:rPr>
          <w:b/>
          <w:szCs w:val="23"/>
        </w:rPr>
      </w:pPr>
      <w:r w:rsidRPr="007031FC">
        <w:rPr>
          <w:b/>
          <w:szCs w:val="23"/>
        </w:rPr>
        <w:t>4.1. Права и обязанности арендодателя</w:t>
      </w:r>
    </w:p>
    <w:p w:rsidR="00B9739D" w:rsidRPr="007031FC" w:rsidRDefault="00B9739D" w:rsidP="00B9739D">
      <w:pPr>
        <w:jc w:val="both"/>
        <w:rPr>
          <w:sz w:val="23"/>
          <w:szCs w:val="23"/>
        </w:rPr>
      </w:pPr>
      <w:r w:rsidRPr="007031FC">
        <w:rPr>
          <w:sz w:val="23"/>
          <w:szCs w:val="23"/>
        </w:rPr>
        <w:tab/>
        <w:t>Арендодатель имеет право:</w:t>
      </w:r>
    </w:p>
    <w:p w:rsidR="00B9739D" w:rsidRPr="007031FC" w:rsidRDefault="00B9739D" w:rsidP="00B9739D">
      <w:pPr>
        <w:jc w:val="both"/>
        <w:rPr>
          <w:sz w:val="23"/>
          <w:szCs w:val="23"/>
        </w:rPr>
      </w:pPr>
      <w:r w:rsidRPr="007031FC">
        <w:rPr>
          <w:sz w:val="23"/>
          <w:szCs w:val="23"/>
        </w:rPr>
        <w:t>- расторгнуть договор, если арендатор пользуется земельным участком с существенными нарушени</w:t>
      </w:r>
      <w:r w:rsidRPr="007031FC">
        <w:rPr>
          <w:sz w:val="23"/>
          <w:szCs w:val="23"/>
        </w:rPr>
        <w:t>я</w:t>
      </w:r>
      <w:r w:rsidRPr="007031FC">
        <w:rPr>
          <w:sz w:val="23"/>
          <w:szCs w:val="23"/>
        </w:rPr>
        <w:t>ми условий договора или целевого назначения земельного участка (в том числе при фактическом пер</w:t>
      </w:r>
      <w:r w:rsidRPr="007031FC">
        <w:rPr>
          <w:sz w:val="23"/>
          <w:szCs w:val="23"/>
        </w:rPr>
        <w:t>е</w:t>
      </w:r>
      <w:r w:rsidRPr="007031FC">
        <w:rPr>
          <w:sz w:val="23"/>
          <w:szCs w:val="23"/>
        </w:rPr>
        <w:t>воде арендатором ценных сельскохозяйственных земель в менее ценные), не пользуется арендуемым земельным участком более одного года, существенно ухудшает качество земель, два раза подряд или более трех раз в период действия договора аренды не внес арендную плату или внес ее не в полном объеме в  сроки  установленные договором;</w:t>
      </w:r>
    </w:p>
    <w:p w:rsidR="00B9739D" w:rsidRPr="007031FC" w:rsidRDefault="00B9739D" w:rsidP="00B9739D">
      <w:pPr>
        <w:jc w:val="both"/>
        <w:rPr>
          <w:spacing w:val="-4"/>
          <w:sz w:val="23"/>
          <w:szCs w:val="23"/>
        </w:rPr>
      </w:pPr>
      <w:r w:rsidRPr="007031FC">
        <w:rPr>
          <w:sz w:val="23"/>
          <w:szCs w:val="23"/>
        </w:rPr>
        <w:t>- потребовать досрочного внесения арендной платы в случае существенного на</w:t>
      </w:r>
      <w:r w:rsidRPr="007031FC">
        <w:rPr>
          <w:spacing w:val="-4"/>
          <w:sz w:val="23"/>
          <w:szCs w:val="23"/>
        </w:rPr>
        <w:t>рушения арендатором установленных договором  сроков и размеров ее внесения, при этом арендодатель не вправе требовать досрочного внесения арендной платы более, чем за 2 срока (периода) подряд;</w:t>
      </w:r>
    </w:p>
    <w:p w:rsidR="00B9739D" w:rsidRPr="007031FC" w:rsidRDefault="00B9739D" w:rsidP="00B9739D">
      <w:pPr>
        <w:jc w:val="both"/>
        <w:rPr>
          <w:sz w:val="23"/>
          <w:szCs w:val="23"/>
        </w:rPr>
      </w:pPr>
      <w:r w:rsidRPr="007031FC">
        <w:rPr>
          <w:sz w:val="23"/>
          <w:szCs w:val="23"/>
        </w:rPr>
        <w:t>- в установленном договором аренды порядке изменять размер арендной платы, другие условия дог</w:t>
      </w:r>
      <w:r w:rsidRPr="007031FC">
        <w:rPr>
          <w:sz w:val="23"/>
          <w:szCs w:val="23"/>
        </w:rPr>
        <w:t>о</w:t>
      </w:r>
      <w:r w:rsidRPr="007031FC">
        <w:rPr>
          <w:sz w:val="23"/>
          <w:szCs w:val="23"/>
        </w:rPr>
        <w:t>вора, посредством заключения дополнительных письменных соглашений к договору аренды или в п</w:t>
      </w:r>
      <w:r w:rsidRPr="007031FC">
        <w:rPr>
          <w:sz w:val="23"/>
          <w:szCs w:val="23"/>
        </w:rPr>
        <w:t>о</w:t>
      </w:r>
      <w:r w:rsidRPr="007031FC">
        <w:rPr>
          <w:sz w:val="23"/>
          <w:szCs w:val="23"/>
        </w:rPr>
        <w:t>рядке, предусмотренном разделом 3 настоящего договора.</w:t>
      </w:r>
    </w:p>
    <w:p w:rsidR="00B9739D" w:rsidRPr="007031FC" w:rsidRDefault="00B9739D" w:rsidP="00B9739D">
      <w:pPr>
        <w:jc w:val="both"/>
        <w:rPr>
          <w:sz w:val="23"/>
          <w:szCs w:val="23"/>
        </w:rPr>
      </w:pPr>
      <w:r w:rsidRPr="007031FC">
        <w:rPr>
          <w:sz w:val="23"/>
          <w:szCs w:val="23"/>
        </w:rPr>
        <w:t>- на возмещение убытков, причиненных ухудшением качества земель в результате хозяйственной де</w:t>
      </w:r>
      <w:r w:rsidRPr="007031FC">
        <w:rPr>
          <w:sz w:val="23"/>
          <w:szCs w:val="23"/>
        </w:rPr>
        <w:t>я</w:t>
      </w:r>
      <w:r w:rsidRPr="007031FC">
        <w:rPr>
          <w:sz w:val="23"/>
          <w:szCs w:val="23"/>
        </w:rPr>
        <w:t>тельности арендатора;</w:t>
      </w:r>
    </w:p>
    <w:p w:rsidR="00B9739D" w:rsidRPr="007031FC" w:rsidRDefault="00B9739D" w:rsidP="00B9739D">
      <w:pPr>
        <w:jc w:val="both"/>
        <w:rPr>
          <w:sz w:val="23"/>
          <w:szCs w:val="23"/>
        </w:rPr>
      </w:pPr>
      <w:r w:rsidRPr="007031FC">
        <w:rPr>
          <w:sz w:val="23"/>
          <w:szCs w:val="23"/>
        </w:rPr>
        <w:t>- участвовать в приемке в эксплуатацию мелиоративных, рекультивированных, улучшенных земель и других объектов, сооруженных на  арендуемых землях;</w:t>
      </w:r>
    </w:p>
    <w:p w:rsidR="00B9739D" w:rsidRPr="007031FC" w:rsidRDefault="00B9739D" w:rsidP="00B9739D">
      <w:pPr>
        <w:jc w:val="both"/>
        <w:rPr>
          <w:sz w:val="23"/>
          <w:szCs w:val="23"/>
        </w:rPr>
      </w:pPr>
      <w:r w:rsidRPr="007031FC">
        <w:rPr>
          <w:sz w:val="23"/>
          <w:szCs w:val="23"/>
        </w:rPr>
        <w:t>- осуществлять контроль за использованием и охраной земель;</w:t>
      </w:r>
    </w:p>
    <w:p w:rsidR="00B9739D" w:rsidRPr="007031FC" w:rsidRDefault="00B9739D" w:rsidP="00B9739D">
      <w:pPr>
        <w:jc w:val="both"/>
        <w:rPr>
          <w:spacing w:val="-2"/>
          <w:sz w:val="23"/>
          <w:szCs w:val="23"/>
        </w:rPr>
      </w:pPr>
      <w:r w:rsidRPr="007031FC">
        <w:rPr>
          <w:sz w:val="23"/>
          <w:szCs w:val="23"/>
        </w:rPr>
        <w:tab/>
        <w:t>Арендодатель вправе распоряжаться арендованным земельным участком, то есть продать, о</w:t>
      </w:r>
      <w:r w:rsidRPr="007031FC">
        <w:rPr>
          <w:sz w:val="23"/>
          <w:szCs w:val="23"/>
        </w:rPr>
        <w:t>б</w:t>
      </w:r>
      <w:r w:rsidRPr="007031FC">
        <w:rPr>
          <w:sz w:val="23"/>
          <w:szCs w:val="23"/>
        </w:rPr>
        <w:t xml:space="preserve">менять, подарить, заложить и т.д. в соответствии с действующим законодательством РФ, </w:t>
      </w:r>
      <w:r w:rsidRPr="007031FC">
        <w:rPr>
          <w:spacing w:val="-2"/>
          <w:sz w:val="23"/>
          <w:szCs w:val="23"/>
        </w:rPr>
        <w:t>при этом пр</w:t>
      </w:r>
      <w:r w:rsidRPr="007031FC">
        <w:rPr>
          <w:spacing w:val="-2"/>
          <w:sz w:val="23"/>
          <w:szCs w:val="23"/>
        </w:rPr>
        <w:t>а</w:t>
      </w:r>
      <w:r w:rsidRPr="007031FC">
        <w:rPr>
          <w:spacing w:val="-2"/>
          <w:sz w:val="23"/>
          <w:szCs w:val="23"/>
        </w:rPr>
        <w:t>ва Арендатора на земельный участок остаются неизменными.</w:t>
      </w:r>
    </w:p>
    <w:p w:rsidR="00B9739D" w:rsidRPr="007031FC" w:rsidRDefault="00B9739D" w:rsidP="00B9739D">
      <w:pPr>
        <w:jc w:val="both"/>
        <w:rPr>
          <w:sz w:val="23"/>
          <w:szCs w:val="23"/>
        </w:rPr>
      </w:pPr>
      <w:r w:rsidRPr="007031FC">
        <w:rPr>
          <w:sz w:val="23"/>
          <w:szCs w:val="23"/>
        </w:rPr>
        <w:tab/>
        <w:t>Арендодатель обязан:</w:t>
      </w:r>
    </w:p>
    <w:p w:rsidR="00B9739D" w:rsidRPr="007031FC" w:rsidRDefault="00B9739D" w:rsidP="00B9739D">
      <w:pPr>
        <w:jc w:val="both"/>
        <w:rPr>
          <w:sz w:val="23"/>
          <w:szCs w:val="23"/>
        </w:rPr>
      </w:pPr>
      <w:r w:rsidRPr="007031FC">
        <w:rPr>
          <w:sz w:val="23"/>
          <w:szCs w:val="23"/>
        </w:rPr>
        <w:t>- передать земельный участок арендатору в сроки и состоянии, соответствующим условиям договора и назначению земельного участка;</w:t>
      </w:r>
    </w:p>
    <w:p w:rsidR="00B9739D" w:rsidRPr="007031FC" w:rsidRDefault="00B9739D" w:rsidP="00B9739D">
      <w:pPr>
        <w:jc w:val="both"/>
        <w:rPr>
          <w:sz w:val="23"/>
          <w:szCs w:val="23"/>
        </w:rPr>
      </w:pPr>
      <w:r w:rsidRPr="007031FC">
        <w:rPr>
          <w:sz w:val="23"/>
          <w:szCs w:val="23"/>
        </w:rPr>
        <w:t>- возместить ущерб, понесенный Арендатором по вине Арендодателя;</w:t>
      </w:r>
    </w:p>
    <w:p w:rsidR="00B9739D" w:rsidRPr="007031FC" w:rsidRDefault="00B9739D" w:rsidP="00B9739D">
      <w:pPr>
        <w:jc w:val="both"/>
        <w:rPr>
          <w:sz w:val="23"/>
          <w:szCs w:val="23"/>
        </w:rPr>
      </w:pPr>
      <w:r w:rsidRPr="007031FC">
        <w:rPr>
          <w:sz w:val="23"/>
          <w:szCs w:val="23"/>
        </w:rPr>
        <w:t>- сообщить Арендатору о правах третьих лиц (сервитут, право залога) на земельный участок.</w:t>
      </w:r>
    </w:p>
    <w:p w:rsidR="00B9739D" w:rsidRPr="007031FC" w:rsidRDefault="00B9739D" w:rsidP="00B9739D">
      <w:pPr>
        <w:pStyle w:val="af4"/>
        <w:ind w:firstLine="700"/>
        <w:jc w:val="center"/>
        <w:rPr>
          <w:b/>
          <w:szCs w:val="23"/>
        </w:rPr>
      </w:pPr>
      <w:r w:rsidRPr="007031FC">
        <w:rPr>
          <w:b/>
          <w:szCs w:val="23"/>
        </w:rPr>
        <w:t>4.2. Права и обязанности Арендатора.</w:t>
      </w:r>
    </w:p>
    <w:p w:rsidR="00B9739D" w:rsidRPr="007031FC" w:rsidRDefault="00B9739D" w:rsidP="00B9739D">
      <w:pPr>
        <w:jc w:val="both"/>
        <w:rPr>
          <w:sz w:val="23"/>
          <w:szCs w:val="23"/>
        </w:rPr>
      </w:pPr>
      <w:r w:rsidRPr="007031FC">
        <w:rPr>
          <w:sz w:val="23"/>
          <w:szCs w:val="23"/>
        </w:rPr>
        <w:t>Арендатор имеет право:</w:t>
      </w:r>
    </w:p>
    <w:p w:rsidR="00B9739D" w:rsidRPr="007031FC" w:rsidRDefault="00B9739D" w:rsidP="00B9739D">
      <w:pPr>
        <w:jc w:val="both"/>
        <w:rPr>
          <w:sz w:val="23"/>
          <w:szCs w:val="23"/>
        </w:rPr>
      </w:pPr>
      <w:r w:rsidRPr="007031FC">
        <w:rPr>
          <w:sz w:val="23"/>
          <w:szCs w:val="23"/>
        </w:rPr>
        <w:t>- владеть и пользоваться земельным участком в соответствии с действующим законодательством Ро</w:t>
      </w:r>
      <w:r w:rsidRPr="007031FC">
        <w:rPr>
          <w:sz w:val="23"/>
          <w:szCs w:val="23"/>
        </w:rPr>
        <w:t>с</w:t>
      </w:r>
      <w:r w:rsidRPr="007031FC">
        <w:rPr>
          <w:sz w:val="23"/>
          <w:szCs w:val="23"/>
        </w:rPr>
        <w:t>сийской Федерации, законами Алтайского края, муниципальными правовыми актами и условиями д</w:t>
      </w:r>
      <w:r w:rsidRPr="007031FC">
        <w:rPr>
          <w:sz w:val="23"/>
          <w:szCs w:val="23"/>
        </w:rPr>
        <w:t>о</w:t>
      </w:r>
      <w:r w:rsidRPr="007031FC">
        <w:rPr>
          <w:sz w:val="23"/>
          <w:szCs w:val="23"/>
        </w:rPr>
        <w:t>говора аренды;</w:t>
      </w:r>
    </w:p>
    <w:p w:rsidR="00B9739D" w:rsidRPr="007031FC" w:rsidRDefault="00B9739D" w:rsidP="00B9739D">
      <w:pPr>
        <w:jc w:val="both"/>
        <w:rPr>
          <w:sz w:val="23"/>
          <w:szCs w:val="23"/>
        </w:rPr>
      </w:pPr>
      <w:r w:rsidRPr="007031FC">
        <w:rPr>
          <w:sz w:val="23"/>
          <w:szCs w:val="23"/>
        </w:rPr>
        <w:t>- собственности на плоды, продукцию и доходы, полученные в результате использования земельного участка;</w:t>
      </w:r>
    </w:p>
    <w:p w:rsidR="00B9739D" w:rsidRPr="007031FC" w:rsidRDefault="00B9739D" w:rsidP="00B9739D">
      <w:pPr>
        <w:jc w:val="both"/>
        <w:rPr>
          <w:sz w:val="23"/>
          <w:szCs w:val="23"/>
        </w:rPr>
      </w:pPr>
      <w:r w:rsidRPr="007031FC">
        <w:rPr>
          <w:sz w:val="23"/>
          <w:szCs w:val="23"/>
        </w:rPr>
        <w:t>- самостоятельно хозяйствовать на земле;</w:t>
      </w:r>
    </w:p>
    <w:p w:rsidR="00B9739D" w:rsidRDefault="00B9739D" w:rsidP="00B9739D">
      <w:pPr>
        <w:jc w:val="both"/>
        <w:rPr>
          <w:sz w:val="23"/>
          <w:szCs w:val="23"/>
        </w:rPr>
      </w:pPr>
      <w:r w:rsidRPr="007031FC">
        <w:rPr>
          <w:sz w:val="23"/>
          <w:szCs w:val="23"/>
        </w:rPr>
        <w:t>- использовать, находящиеся на арендуемом земельном участке, общераспространенные полезные и</w:t>
      </w:r>
      <w:r w:rsidRPr="007031FC">
        <w:rPr>
          <w:sz w:val="23"/>
          <w:szCs w:val="23"/>
        </w:rPr>
        <w:t>с</w:t>
      </w:r>
      <w:r w:rsidRPr="007031FC">
        <w:rPr>
          <w:sz w:val="23"/>
          <w:szCs w:val="23"/>
        </w:rPr>
        <w:t>копаемые, лесные угодья, водные объекты в соответствии с законодательством РФ, законами Алтай</w:t>
      </w:r>
      <w:r>
        <w:rPr>
          <w:sz w:val="23"/>
          <w:szCs w:val="23"/>
        </w:rPr>
        <w:t>ско</w:t>
      </w:r>
    </w:p>
    <w:p w:rsidR="00B9739D" w:rsidRPr="007031FC" w:rsidRDefault="00B9739D" w:rsidP="00B9739D">
      <w:pPr>
        <w:jc w:val="both"/>
        <w:rPr>
          <w:sz w:val="23"/>
          <w:szCs w:val="23"/>
        </w:rPr>
      </w:pPr>
      <w:r w:rsidRPr="007031FC">
        <w:rPr>
          <w:sz w:val="23"/>
          <w:szCs w:val="23"/>
        </w:rPr>
        <w:t>го края, муниципальными правовыми актами, условиями настоящего договора;</w:t>
      </w:r>
    </w:p>
    <w:p w:rsidR="00B9739D" w:rsidRPr="007031FC" w:rsidRDefault="00B9739D" w:rsidP="00B9739D">
      <w:pPr>
        <w:jc w:val="both"/>
        <w:rPr>
          <w:sz w:val="23"/>
          <w:szCs w:val="23"/>
        </w:rPr>
      </w:pPr>
      <w:r w:rsidRPr="007031FC">
        <w:rPr>
          <w:sz w:val="23"/>
          <w:szCs w:val="23"/>
        </w:rPr>
        <w:lastRenderedPageBreak/>
        <w:t>- возводить объекты жилищного фонда, производственные, культурно-бытовые и иные строения и с</w:t>
      </w:r>
      <w:r w:rsidRPr="007031FC">
        <w:rPr>
          <w:sz w:val="23"/>
          <w:szCs w:val="23"/>
        </w:rPr>
        <w:t>о</w:t>
      </w:r>
      <w:r w:rsidRPr="007031FC">
        <w:rPr>
          <w:sz w:val="23"/>
          <w:szCs w:val="23"/>
        </w:rPr>
        <w:t>оружения с письменного согласия Арендодателя и в соответствии с установленным законодательством Российской Федерации порядком;</w:t>
      </w:r>
    </w:p>
    <w:p w:rsidR="00B9739D" w:rsidRPr="007031FC" w:rsidRDefault="00B9739D" w:rsidP="00B9739D">
      <w:pPr>
        <w:jc w:val="both"/>
        <w:rPr>
          <w:sz w:val="23"/>
          <w:szCs w:val="23"/>
        </w:rPr>
      </w:pPr>
      <w:r w:rsidRPr="007031FC">
        <w:rPr>
          <w:sz w:val="23"/>
          <w:szCs w:val="23"/>
        </w:rPr>
        <w:t>- на компенсацию вложенных затрат для повышения плодородия почв при расторжении договора по вине Арендодателя, если они произведены за счет собственных средств и согласия Арендодателя;</w:t>
      </w:r>
    </w:p>
    <w:p w:rsidR="00B9739D" w:rsidRPr="007031FC" w:rsidRDefault="00B9739D" w:rsidP="00B9739D">
      <w:pPr>
        <w:jc w:val="both"/>
        <w:rPr>
          <w:sz w:val="23"/>
          <w:szCs w:val="23"/>
        </w:rPr>
      </w:pPr>
      <w:r w:rsidRPr="007031FC">
        <w:rPr>
          <w:sz w:val="23"/>
          <w:szCs w:val="23"/>
        </w:rPr>
        <w:t>- на возмещение убытков в случае  выкупа земельного участка для государственных, муниципальных и общественных нужд;</w:t>
      </w:r>
    </w:p>
    <w:p w:rsidR="00B9739D" w:rsidRPr="007031FC" w:rsidRDefault="00B9739D" w:rsidP="00B9739D">
      <w:pPr>
        <w:jc w:val="both"/>
        <w:rPr>
          <w:sz w:val="23"/>
          <w:szCs w:val="23"/>
        </w:rPr>
      </w:pPr>
      <w:r w:rsidRPr="007031FC">
        <w:rPr>
          <w:sz w:val="23"/>
          <w:szCs w:val="23"/>
        </w:rPr>
        <w:t>- на возмещение убытков, вызванных задержкой предоставления земельного участка;</w:t>
      </w:r>
    </w:p>
    <w:p w:rsidR="00B9739D" w:rsidRPr="007031FC" w:rsidRDefault="00B9739D" w:rsidP="00B9739D">
      <w:pPr>
        <w:jc w:val="both"/>
        <w:rPr>
          <w:sz w:val="23"/>
          <w:szCs w:val="23"/>
        </w:rPr>
      </w:pPr>
      <w:r w:rsidRPr="007031FC">
        <w:rPr>
          <w:sz w:val="23"/>
          <w:szCs w:val="23"/>
        </w:rPr>
        <w:t>- на расторжение договора аренды по причине задержки предоставления земельного участка;</w:t>
      </w:r>
    </w:p>
    <w:p w:rsidR="00B9739D" w:rsidRPr="007031FC" w:rsidRDefault="00B9739D" w:rsidP="00B9739D">
      <w:pPr>
        <w:jc w:val="both"/>
        <w:rPr>
          <w:sz w:val="23"/>
          <w:szCs w:val="23"/>
        </w:rPr>
      </w:pPr>
      <w:r w:rsidRPr="007031FC">
        <w:rPr>
          <w:sz w:val="23"/>
          <w:szCs w:val="23"/>
        </w:rPr>
        <w:t>- при истечении срока договора аренды земельного участка, на заключение нового договора аренды земельного участка преимущественно перед другими лицами, за исключением случаев, предусмотре</w:t>
      </w:r>
      <w:r w:rsidRPr="007031FC">
        <w:rPr>
          <w:sz w:val="23"/>
          <w:szCs w:val="23"/>
        </w:rPr>
        <w:t>н</w:t>
      </w:r>
      <w:r w:rsidRPr="007031FC">
        <w:rPr>
          <w:sz w:val="23"/>
          <w:szCs w:val="23"/>
        </w:rPr>
        <w:t>ных действующим федеральным  законодательством, законами Алтайского края, муниципальными правовыми актами.</w:t>
      </w:r>
    </w:p>
    <w:p w:rsidR="00B9739D" w:rsidRPr="007031FC" w:rsidRDefault="00B9739D" w:rsidP="00B9739D">
      <w:pPr>
        <w:jc w:val="both"/>
        <w:rPr>
          <w:sz w:val="23"/>
          <w:szCs w:val="23"/>
        </w:rPr>
      </w:pPr>
      <w:r w:rsidRPr="007031FC">
        <w:rPr>
          <w:sz w:val="23"/>
          <w:szCs w:val="23"/>
        </w:rPr>
        <w:t>Арендатор обязан:</w:t>
      </w:r>
    </w:p>
    <w:p w:rsidR="00B9739D" w:rsidRPr="007031FC" w:rsidRDefault="00B9739D" w:rsidP="00B9739D">
      <w:pPr>
        <w:jc w:val="both"/>
        <w:rPr>
          <w:sz w:val="23"/>
          <w:szCs w:val="23"/>
        </w:rPr>
      </w:pPr>
      <w:r w:rsidRPr="007031FC">
        <w:rPr>
          <w:sz w:val="23"/>
          <w:szCs w:val="23"/>
        </w:rPr>
        <w:t>- сохранять межевые, геодезические и другие специальные знаки, установленные на земельном участке в соответствие с действующим законодательством;</w:t>
      </w:r>
    </w:p>
    <w:p w:rsidR="00B9739D" w:rsidRPr="007031FC" w:rsidRDefault="00B9739D" w:rsidP="00B9739D">
      <w:pPr>
        <w:jc w:val="both"/>
        <w:rPr>
          <w:sz w:val="23"/>
          <w:szCs w:val="23"/>
        </w:rPr>
      </w:pPr>
      <w:r w:rsidRPr="007031FC">
        <w:rPr>
          <w:sz w:val="23"/>
          <w:szCs w:val="23"/>
        </w:rPr>
        <w:t>- осуществлять мероприятия по охране земель, соблюдать порядок пользования на участке обще ра</w:t>
      </w:r>
      <w:r w:rsidRPr="007031FC">
        <w:rPr>
          <w:sz w:val="23"/>
          <w:szCs w:val="23"/>
        </w:rPr>
        <w:t>с</w:t>
      </w:r>
      <w:r w:rsidRPr="007031FC">
        <w:rPr>
          <w:sz w:val="23"/>
          <w:szCs w:val="23"/>
        </w:rPr>
        <w:t>пространенными полезными ископаемыми, лесами, водными и другими природными объектами;</w:t>
      </w:r>
    </w:p>
    <w:p w:rsidR="00B9739D" w:rsidRPr="007031FC" w:rsidRDefault="00B9739D" w:rsidP="00B9739D">
      <w:pPr>
        <w:jc w:val="both"/>
        <w:rPr>
          <w:spacing w:val="-10"/>
          <w:sz w:val="23"/>
          <w:szCs w:val="23"/>
        </w:rPr>
      </w:pPr>
      <w:r w:rsidRPr="007031FC">
        <w:rPr>
          <w:spacing w:val="-10"/>
          <w:sz w:val="23"/>
          <w:szCs w:val="23"/>
        </w:rPr>
        <w:t>- своевременно приступить к использованию земельных участков,  предоставлять сведения о состоянии и испол</w:t>
      </w:r>
      <w:r w:rsidRPr="007031FC">
        <w:rPr>
          <w:spacing w:val="-10"/>
          <w:sz w:val="23"/>
          <w:szCs w:val="23"/>
        </w:rPr>
        <w:t>ь</w:t>
      </w:r>
      <w:r w:rsidRPr="007031FC">
        <w:rPr>
          <w:spacing w:val="-10"/>
          <w:sz w:val="23"/>
          <w:szCs w:val="23"/>
        </w:rPr>
        <w:t>зовании земельного участка;</w:t>
      </w:r>
    </w:p>
    <w:p w:rsidR="00B9739D" w:rsidRPr="007031FC" w:rsidRDefault="00B9739D" w:rsidP="00B9739D">
      <w:pPr>
        <w:jc w:val="both"/>
        <w:rPr>
          <w:spacing w:val="-10"/>
          <w:sz w:val="23"/>
          <w:szCs w:val="23"/>
        </w:rPr>
      </w:pPr>
      <w:r w:rsidRPr="007031FC">
        <w:rPr>
          <w:spacing w:val="-10"/>
          <w:sz w:val="23"/>
          <w:szCs w:val="23"/>
        </w:rPr>
        <w:t>- соблюдать при использовании  земельного участка требования градостроительных регламентов, строительных, экологических, санитарно - гигиенических, противопожарных строительных и иных правил, нормативов, собл</w:t>
      </w:r>
      <w:r w:rsidRPr="007031FC">
        <w:rPr>
          <w:spacing w:val="-10"/>
          <w:sz w:val="23"/>
          <w:szCs w:val="23"/>
        </w:rPr>
        <w:t>ю</w:t>
      </w:r>
      <w:r w:rsidRPr="007031FC">
        <w:rPr>
          <w:spacing w:val="-10"/>
          <w:sz w:val="23"/>
          <w:szCs w:val="23"/>
        </w:rPr>
        <w:t xml:space="preserve">дать требования по защите почвы от заражения бактериально - паразитическими и карантинными вредителями и болезнями растений, зарастания сорными растениями кустарником и мелколесьем; </w:t>
      </w:r>
    </w:p>
    <w:p w:rsidR="00B9739D" w:rsidRPr="007031FC" w:rsidRDefault="00B9739D" w:rsidP="00B9739D">
      <w:pPr>
        <w:jc w:val="both"/>
        <w:rPr>
          <w:sz w:val="23"/>
          <w:szCs w:val="23"/>
        </w:rPr>
      </w:pPr>
      <w:r w:rsidRPr="007031FC">
        <w:rPr>
          <w:sz w:val="23"/>
          <w:szCs w:val="23"/>
        </w:rPr>
        <w:t>- своевременно и в полных объемах вносить арендную плату за  землю;</w:t>
      </w:r>
    </w:p>
    <w:p w:rsidR="00B9739D" w:rsidRPr="007031FC" w:rsidRDefault="00B9739D" w:rsidP="00B9739D">
      <w:pPr>
        <w:jc w:val="both"/>
        <w:rPr>
          <w:sz w:val="23"/>
          <w:szCs w:val="23"/>
        </w:rPr>
      </w:pPr>
      <w:r w:rsidRPr="007031FC">
        <w:rPr>
          <w:sz w:val="23"/>
          <w:szCs w:val="23"/>
        </w:rPr>
        <w:t>- использовать земельный участок в соответствии с договором, целевым назначением земельного уч</w:t>
      </w:r>
      <w:r w:rsidRPr="007031FC">
        <w:rPr>
          <w:sz w:val="23"/>
          <w:szCs w:val="23"/>
        </w:rPr>
        <w:t>а</w:t>
      </w:r>
      <w:r w:rsidRPr="007031FC">
        <w:rPr>
          <w:sz w:val="23"/>
          <w:szCs w:val="23"/>
        </w:rPr>
        <w:t>стка его принадлежностью к той или иной категории земель и разрешенным использованием способ</w:t>
      </w:r>
      <w:r w:rsidRPr="007031FC">
        <w:rPr>
          <w:sz w:val="23"/>
          <w:szCs w:val="23"/>
        </w:rPr>
        <w:t>а</w:t>
      </w:r>
      <w:r w:rsidRPr="007031FC">
        <w:rPr>
          <w:sz w:val="23"/>
          <w:szCs w:val="23"/>
        </w:rPr>
        <w:t>ми, которые не должны наносить вред окружающей среде, в том числе земле, как природному объекту;</w:t>
      </w:r>
    </w:p>
    <w:p w:rsidR="00B9739D" w:rsidRPr="007031FC" w:rsidRDefault="00B9739D" w:rsidP="00B9739D">
      <w:pPr>
        <w:jc w:val="both"/>
        <w:rPr>
          <w:sz w:val="23"/>
          <w:szCs w:val="23"/>
        </w:rPr>
      </w:pPr>
      <w:r w:rsidRPr="007031FC">
        <w:rPr>
          <w:sz w:val="23"/>
          <w:szCs w:val="23"/>
        </w:rPr>
        <w:t>- не допускать загрязнения, захламление, деградацию и ухудшение плодородия почвы на арендуемом земельном участке</w:t>
      </w:r>
    </w:p>
    <w:p w:rsidR="00B9739D" w:rsidRPr="007031FC" w:rsidRDefault="00B9739D" w:rsidP="00B9739D">
      <w:pPr>
        <w:jc w:val="both"/>
        <w:rPr>
          <w:sz w:val="23"/>
          <w:szCs w:val="23"/>
        </w:rPr>
      </w:pPr>
      <w:r w:rsidRPr="007031FC">
        <w:rPr>
          <w:sz w:val="23"/>
          <w:szCs w:val="23"/>
        </w:rPr>
        <w:t>- вернуть земельный участок во владение Арендодателя по окончании срока договора в состоянии з</w:t>
      </w:r>
      <w:r w:rsidRPr="007031FC">
        <w:rPr>
          <w:sz w:val="23"/>
          <w:szCs w:val="23"/>
        </w:rPr>
        <w:t>е</w:t>
      </w:r>
      <w:r w:rsidRPr="007031FC">
        <w:rPr>
          <w:sz w:val="23"/>
          <w:szCs w:val="23"/>
        </w:rPr>
        <w:t>мельного участка не худшем на дату заключения договора аренды;</w:t>
      </w:r>
    </w:p>
    <w:p w:rsidR="00B9739D" w:rsidRPr="007031FC" w:rsidRDefault="00B9739D" w:rsidP="00B9739D">
      <w:pPr>
        <w:jc w:val="both"/>
        <w:rPr>
          <w:sz w:val="23"/>
          <w:szCs w:val="23"/>
        </w:rPr>
      </w:pPr>
      <w:r w:rsidRPr="007031FC">
        <w:rPr>
          <w:sz w:val="23"/>
          <w:szCs w:val="23"/>
        </w:rPr>
        <w:t>- выполнять иные требования, предусмотренные гражданским, лесным, водным и земельным закон</w:t>
      </w:r>
      <w:r w:rsidRPr="007031FC">
        <w:rPr>
          <w:sz w:val="23"/>
          <w:szCs w:val="23"/>
        </w:rPr>
        <w:t>о</w:t>
      </w:r>
      <w:r w:rsidRPr="007031FC">
        <w:rPr>
          <w:sz w:val="23"/>
          <w:szCs w:val="23"/>
        </w:rPr>
        <w:t>дательством;</w:t>
      </w:r>
    </w:p>
    <w:p w:rsidR="00B9739D" w:rsidRPr="007031FC" w:rsidRDefault="00B9739D" w:rsidP="00B9739D">
      <w:pPr>
        <w:jc w:val="both"/>
        <w:rPr>
          <w:sz w:val="23"/>
          <w:szCs w:val="23"/>
        </w:rPr>
      </w:pPr>
      <w:r w:rsidRPr="007031FC">
        <w:rPr>
          <w:sz w:val="23"/>
          <w:szCs w:val="23"/>
        </w:rPr>
        <w:t>-  в пределах срока договора не оформлять договор залога земельного участка;</w:t>
      </w:r>
    </w:p>
    <w:p w:rsidR="00B9739D" w:rsidRPr="007031FC" w:rsidRDefault="00B9739D" w:rsidP="00B9739D">
      <w:pPr>
        <w:jc w:val="both"/>
        <w:rPr>
          <w:sz w:val="23"/>
          <w:szCs w:val="23"/>
        </w:rPr>
      </w:pPr>
      <w:r w:rsidRPr="007031FC">
        <w:rPr>
          <w:sz w:val="23"/>
          <w:szCs w:val="23"/>
        </w:rPr>
        <w:t>- соблюдать следующие обременения по земельному участку: не возводить зданий и сооружений без согласования с арендодателем, не препятствовать ремонту, обслуживанию и прокладке подземных и наземных коммуникаций на земельном участке, соблюдать сервитуты по арендуемому земельному участку.</w:t>
      </w:r>
    </w:p>
    <w:p w:rsidR="00B9739D" w:rsidRPr="007031FC" w:rsidRDefault="00B9739D" w:rsidP="00B9739D">
      <w:pPr>
        <w:tabs>
          <w:tab w:val="left" w:pos="1100"/>
        </w:tabs>
        <w:jc w:val="both"/>
        <w:rPr>
          <w:sz w:val="23"/>
          <w:szCs w:val="23"/>
        </w:rPr>
      </w:pPr>
      <w:r w:rsidRPr="007031FC">
        <w:rPr>
          <w:sz w:val="23"/>
          <w:szCs w:val="23"/>
        </w:rPr>
        <w:t>- соблюдать правила пожарной безопасности на арендуемом земельном участке, освобождать земел</w:t>
      </w:r>
      <w:r w:rsidRPr="007031FC">
        <w:rPr>
          <w:sz w:val="23"/>
          <w:szCs w:val="23"/>
        </w:rPr>
        <w:t>ь</w:t>
      </w:r>
      <w:r w:rsidRPr="007031FC">
        <w:rPr>
          <w:sz w:val="23"/>
          <w:szCs w:val="23"/>
        </w:rPr>
        <w:t>ный участок безогневым способом от остатков производства сельскохозяйственной продукции (сол</w:t>
      </w:r>
      <w:r w:rsidRPr="007031FC">
        <w:rPr>
          <w:sz w:val="23"/>
          <w:szCs w:val="23"/>
        </w:rPr>
        <w:t>о</w:t>
      </w:r>
      <w:r w:rsidRPr="007031FC">
        <w:rPr>
          <w:sz w:val="23"/>
          <w:szCs w:val="23"/>
        </w:rPr>
        <w:t>мы) сорной растительности и кустарника.</w:t>
      </w:r>
    </w:p>
    <w:p w:rsidR="00B9739D" w:rsidRPr="007031FC" w:rsidRDefault="00B9739D" w:rsidP="00B9739D">
      <w:pPr>
        <w:ind w:firstLine="480"/>
        <w:jc w:val="both"/>
        <w:rPr>
          <w:sz w:val="23"/>
          <w:szCs w:val="23"/>
        </w:rPr>
      </w:pPr>
      <w:r w:rsidRPr="007031FC">
        <w:rPr>
          <w:sz w:val="23"/>
          <w:szCs w:val="23"/>
        </w:rPr>
        <w:t>При изъятии земельного участка от Арендатора, понесенные им затраты, связанные с неотдел</w:t>
      </w:r>
      <w:r w:rsidRPr="007031FC">
        <w:rPr>
          <w:sz w:val="23"/>
          <w:szCs w:val="23"/>
        </w:rPr>
        <w:t>и</w:t>
      </w:r>
      <w:r w:rsidRPr="007031FC">
        <w:rPr>
          <w:sz w:val="23"/>
          <w:szCs w:val="23"/>
        </w:rPr>
        <w:t>мыми улучшениями земельного участка, понесенные без согласования с Арендодателем, не возмещ</w:t>
      </w:r>
      <w:r w:rsidRPr="007031FC">
        <w:rPr>
          <w:sz w:val="23"/>
          <w:szCs w:val="23"/>
        </w:rPr>
        <w:t>а</w:t>
      </w:r>
      <w:r w:rsidRPr="007031FC">
        <w:rPr>
          <w:sz w:val="23"/>
          <w:szCs w:val="23"/>
        </w:rPr>
        <w:t>ются.</w:t>
      </w:r>
    </w:p>
    <w:p w:rsidR="00B9739D" w:rsidRPr="007031FC" w:rsidRDefault="00B9739D" w:rsidP="00B9739D">
      <w:pPr>
        <w:jc w:val="center"/>
        <w:rPr>
          <w:b/>
          <w:bCs/>
          <w:sz w:val="23"/>
          <w:szCs w:val="23"/>
        </w:rPr>
      </w:pPr>
      <w:r w:rsidRPr="007031FC">
        <w:rPr>
          <w:b/>
          <w:bCs/>
          <w:sz w:val="23"/>
          <w:szCs w:val="23"/>
        </w:rPr>
        <w:t>4.3. Права третьих лиц</w:t>
      </w:r>
    </w:p>
    <w:p w:rsidR="00B9739D" w:rsidRDefault="00B9739D" w:rsidP="00B9739D">
      <w:pPr>
        <w:jc w:val="both"/>
        <w:rPr>
          <w:sz w:val="23"/>
          <w:szCs w:val="23"/>
        </w:rPr>
      </w:pPr>
      <w:r>
        <w:rPr>
          <w:sz w:val="23"/>
          <w:szCs w:val="23"/>
        </w:rPr>
        <w:t xml:space="preserve">         </w:t>
      </w:r>
      <w:r w:rsidRPr="007031FC">
        <w:rPr>
          <w:sz w:val="23"/>
          <w:szCs w:val="23"/>
        </w:rPr>
        <w:t xml:space="preserve">Сдача земельного </w:t>
      </w:r>
      <w:r>
        <w:rPr>
          <w:sz w:val="23"/>
          <w:szCs w:val="23"/>
        </w:rPr>
        <w:t xml:space="preserve"> </w:t>
      </w:r>
      <w:r w:rsidRPr="007031FC">
        <w:rPr>
          <w:sz w:val="23"/>
          <w:szCs w:val="23"/>
        </w:rPr>
        <w:t xml:space="preserve">участка </w:t>
      </w:r>
      <w:r>
        <w:rPr>
          <w:sz w:val="23"/>
          <w:szCs w:val="23"/>
        </w:rPr>
        <w:t xml:space="preserve"> </w:t>
      </w:r>
      <w:r w:rsidRPr="007031FC">
        <w:rPr>
          <w:sz w:val="23"/>
          <w:szCs w:val="23"/>
        </w:rPr>
        <w:t xml:space="preserve">в </w:t>
      </w:r>
      <w:r>
        <w:rPr>
          <w:sz w:val="23"/>
          <w:szCs w:val="23"/>
        </w:rPr>
        <w:t xml:space="preserve"> </w:t>
      </w:r>
      <w:r w:rsidRPr="007031FC">
        <w:rPr>
          <w:sz w:val="23"/>
          <w:szCs w:val="23"/>
        </w:rPr>
        <w:t>аренду не прекращает и не изменяет прав третьих лиц на земель</w:t>
      </w:r>
      <w:r>
        <w:rPr>
          <w:sz w:val="23"/>
          <w:szCs w:val="23"/>
        </w:rPr>
        <w:t>ный</w:t>
      </w:r>
    </w:p>
    <w:p w:rsidR="00B9739D" w:rsidRPr="007031FC" w:rsidRDefault="00B9739D" w:rsidP="00B9739D">
      <w:pPr>
        <w:jc w:val="both"/>
        <w:rPr>
          <w:sz w:val="23"/>
          <w:szCs w:val="23"/>
        </w:rPr>
      </w:pPr>
      <w:r w:rsidRPr="007031FC">
        <w:rPr>
          <w:sz w:val="23"/>
          <w:szCs w:val="23"/>
        </w:rPr>
        <w:t>участок (залог,  сервитут).</w:t>
      </w:r>
    </w:p>
    <w:p w:rsidR="00B9739D" w:rsidRPr="007031FC" w:rsidRDefault="00B9739D" w:rsidP="00B9739D">
      <w:pPr>
        <w:jc w:val="both"/>
        <w:rPr>
          <w:sz w:val="23"/>
          <w:szCs w:val="23"/>
        </w:rPr>
      </w:pPr>
      <w:r w:rsidRPr="007031FC">
        <w:rPr>
          <w:sz w:val="23"/>
          <w:szCs w:val="23"/>
        </w:rPr>
        <w:tab/>
        <w:t>Лицо, обладающее правом сервитута, независимо от передачи земельного участка в аренду, вправе и дальше осуществлять право ограниченного пользования  данным земельным участком.</w:t>
      </w:r>
    </w:p>
    <w:p w:rsidR="00B9739D" w:rsidRPr="007031FC" w:rsidRDefault="00B9739D" w:rsidP="00B9739D">
      <w:pPr>
        <w:jc w:val="both"/>
        <w:rPr>
          <w:sz w:val="23"/>
          <w:szCs w:val="23"/>
        </w:rPr>
      </w:pPr>
      <w:r w:rsidRPr="007031FC">
        <w:rPr>
          <w:sz w:val="23"/>
          <w:szCs w:val="23"/>
        </w:rPr>
        <w:tab/>
        <w:t>Залогодатель вправе, если иное не предусмотрено договором и не вытекает из существа залога, пользоваться предметом залога в соответствии с его назначением, в том числе извлекать из него плоды и доходы.</w:t>
      </w:r>
    </w:p>
    <w:p w:rsidR="00B9739D" w:rsidRPr="007031FC" w:rsidRDefault="00B9739D" w:rsidP="00B9739D">
      <w:pPr>
        <w:jc w:val="both"/>
        <w:rPr>
          <w:sz w:val="23"/>
          <w:szCs w:val="23"/>
        </w:rPr>
      </w:pPr>
      <w:r w:rsidRPr="007031FC">
        <w:rPr>
          <w:sz w:val="23"/>
          <w:szCs w:val="23"/>
        </w:rPr>
        <w:tab/>
        <w:t>Залогодержатель может воспользоваться своим правом – обратить взыскание на заложенный земельный участок только по решению суда</w:t>
      </w:r>
    </w:p>
    <w:p w:rsidR="00B9739D" w:rsidRPr="007031FC" w:rsidRDefault="00B9739D" w:rsidP="00B9739D">
      <w:pPr>
        <w:pStyle w:val="af4"/>
        <w:ind w:left="1080"/>
        <w:jc w:val="center"/>
        <w:rPr>
          <w:b/>
          <w:bCs/>
          <w:szCs w:val="23"/>
        </w:rPr>
      </w:pPr>
      <w:r w:rsidRPr="007031FC">
        <w:rPr>
          <w:b/>
          <w:bCs/>
          <w:szCs w:val="23"/>
        </w:rPr>
        <w:t>5.  Государственная регистрация договора аренды</w:t>
      </w:r>
    </w:p>
    <w:p w:rsidR="00B9739D" w:rsidRPr="007031FC" w:rsidRDefault="00B9739D" w:rsidP="00B9739D">
      <w:pPr>
        <w:jc w:val="both"/>
        <w:rPr>
          <w:sz w:val="23"/>
          <w:szCs w:val="23"/>
        </w:rPr>
      </w:pPr>
      <w:r w:rsidRPr="007031FC">
        <w:rPr>
          <w:sz w:val="23"/>
          <w:szCs w:val="23"/>
        </w:rPr>
        <w:lastRenderedPageBreak/>
        <w:tab/>
        <w:t>Настоящий договор аренды, подлежит государственной регистрации.</w:t>
      </w:r>
    </w:p>
    <w:p w:rsidR="00B9739D" w:rsidRPr="007031FC" w:rsidRDefault="00B9739D" w:rsidP="00B9739D">
      <w:pPr>
        <w:jc w:val="both"/>
        <w:rPr>
          <w:sz w:val="23"/>
          <w:szCs w:val="23"/>
        </w:rPr>
      </w:pPr>
      <w:r w:rsidRPr="007031FC">
        <w:rPr>
          <w:sz w:val="23"/>
          <w:szCs w:val="23"/>
        </w:rPr>
        <w:tab/>
        <w:t>Регистрация договора осуществляется Арендодателем в месячный срок со дня подписания его сторонами по договору.</w:t>
      </w:r>
    </w:p>
    <w:p w:rsidR="00B9739D" w:rsidRPr="007031FC" w:rsidRDefault="00B9739D" w:rsidP="00B9739D">
      <w:pPr>
        <w:jc w:val="both"/>
        <w:rPr>
          <w:sz w:val="23"/>
          <w:szCs w:val="23"/>
        </w:rPr>
      </w:pPr>
      <w:r w:rsidRPr="007031FC">
        <w:rPr>
          <w:sz w:val="23"/>
          <w:szCs w:val="23"/>
        </w:rPr>
        <w:tab/>
        <w:t>Арендатор  приступает к использованию земельного участка только после регистрации догов</w:t>
      </w:r>
      <w:r w:rsidRPr="007031FC">
        <w:rPr>
          <w:sz w:val="23"/>
          <w:szCs w:val="23"/>
        </w:rPr>
        <w:t>о</w:t>
      </w:r>
      <w:r w:rsidRPr="007031FC">
        <w:rPr>
          <w:sz w:val="23"/>
          <w:szCs w:val="23"/>
        </w:rPr>
        <w:t>ра аренды земельного участка.</w:t>
      </w:r>
    </w:p>
    <w:p w:rsidR="00B9739D" w:rsidRPr="007031FC" w:rsidRDefault="00B9739D" w:rsidP="00B9739D">
      <w:pPr>
        <w:jc w:val="both"/>
        <w:rPr>
          <w:sz w:val="23"/>
          <w:szCs w:val="23"/>
        </w:rPr>
      </w:pPr>
      <w:r w:rsidRPr="007031FC">
        <w:rPr>
          <w:sz w:val="23"/>
          <w:szCs w:val="23"/>
        </w:rPr>
        <w:tab/>
        <w:t>При истечении срока договора либо досрочном расторжении договора по любому из основ</w:t>
      </w:r>
      <w:r w:rsidRPr="007031FC">
        <w:rPr>
          <w:sz w:val="23"/>
          <w:szCs w:val="23"/>
        </w:rPr>
        <w:t>а</w:t>
      </w:r>
      <w:r w:rsidRPr="007031FC">
        <w:rPr>
          <w:sz w:val="23"/>
          <w:szCs w:val="23"/>
        </w:rPr>
        <w:t xml:space="preserve">ний, обязанность по регистрации прекращения права аренды земельного участка также возлагается на Арендодателя. Регистрация прекращения права аренды должна быть произведена в течении 10 дней со дня утраты  Арендатором прав на земельный участок. </w:t>
      </w:r>
    </w:p>
    <w:p w:rsidR="00B9739D" w:rsidRPr="007031FC" w:rsidRDefault="00B9739D" w:rsidP="00B9739D">
      <w:pPr>
        <w:pStyle w:val="af4"/>
        <w:ind w:firstLine="709"/>
        <w:jc w:val="center"/>
        <w:rPr>
          <w:b/>
          <w:bCs/>
          <w:szCs w:val="23"/>
        </w:rPr>
      </w:pPr>
      <w:r w:rsidRPr="007031FC">
        <w:rPr>
          <w:b/>
          <w:bCs/>
          <w:szCs w:val="23"/>
        </w:rPr>
        <w:t>6. Изменение  договора аренды.</w:t>
      </w:r>
    </w:p>
    <w:p w:rsidR="00B9739D" w:rsidRPr="007031FC" w:rsidRDefault="00B9739D" w:rsidP="00B9739D">
      <w:pPr>
        <w:jc w:val="both"/>
        <w:rPr>
          <w:sz w:val="23"/>
          <w:szCs w:val="23"/>
        </w:rPr>
      </w:pPr>
      <w:r w:rsidRPr="007031FC">
        <w:rPr>
          <w:sz w:val="23"/>
          <w:szCs w:val="23"/>
        </w:rPr>
        <w:tab/>
        <w:t>Изменение условий настоящего договора может иметь место только по соглашению сторон, если иное не предусмотрено действующим законодательством РФ. Алтайского края, настоящим или договором, а также на основании решения суда.</w:t>
      </w:r>
    </w:p>
    <w:p w:rsidR="00B9739D" w:rsidRPr="007031FC" w:rsidRDefault="00B9739D" w:rsidP="00B9739D">
      <w:pPr>
        <w:jc w:val="both"/>
        <w:rPr>
          <w:sz w:val="23"/>
          <w:szCs w:val="23"/>
        </w:rPr>
      </w:pPr>
      <w:r w:rsidRPr="007031FC">
        <w:rPr>
          <w:sz w:val="23"/>
          <w:szCs w:val="23"/>
        </w:rPr>
        <w:tab/>
        <w:t>Изменение условий договора оформляется дополнительным письменным соглашением (за и</w:t>
      </w:r>
      <w:r w:rsidRPr="007031FC">
        <w:rPr>
          <w:sz w:val="23"/>
          <w:szCs w:val="23"/>
        </w:rPr>
        <w:t>с</w:t>
      </w:r>
      <w:r w:rsidRPr="007031FC">
        <w:rPr>
          <w:sz w:val="23"/>
          <w:szCs w:val="23"/>
        </w:rPr>
        <w:t>ключением случая, предусмотренного разделом 3 настоящего договора). Дополнительное соглашение подлежит государственной регистрации в порядке, предусмотренном для регистрации договора аре</w:t>
      </w:r>
      <w:r w:rsidRPr="007031FC">
        <w:rPr>
          <w:sz w:val="23"/>
          <w:szCs w:val="23"/>
        </w:rPr>
        <w:t>н</w:t>
      </w:r>
      <w:r w:rsidRPr="007031FC">
        <w:rPr>
          <w:sz w:val="23"/>
          <w:szCs w:val="23"/>
        </w:rPr>
        <w:t xml:space="preserve">ды земельного участка. </w:t>
      </w:r>
    </w:p>
    <w:p w:rsidR="00B9739D" w:rsidRPr="007031FC" w:rsidRDefault="00B9739D" w:rsidP="00B9739D">
      <w:pPr>
        <w:jc w:val="both"/>
        <w:rPr>
          <w:sz w:val="23"/>
          <w:szCs w:val="23"/>
        </w:rPr>
      </w:pPr>
      <w:r w:rsidRPr="007031FC">
        <w:rPr>
          <w:sz w:val="23"/>
          <w:szCs w:val="23"/>
        </w:rPr>
        <w:tab/>
        <w:t>В случае изменения стороны по договору аренды земельного участка (при переходе права на аренду земельного участка наследнику, правопреемнику в случае реорганизации юридического лица) права и обязанности переходят к ним в полном объеме.</w:t>
      </w:r>
    </w:p>
    <w:p w:rsidR="00B9739D" w:rsidRPr="007031FC" w:rsidRDefault="00B9739D" w:rsidP="00B9739D">
      <w:pPr>
        <w:jc w:val="both"/>
        <w:rPr>
          <w:sz w:val="23"/>
          <w:szCs w:val="23"/>
        </w:rPr>
      </w:pPr>
      <w:r w:rsidRPr="007031FC">
        <w:rPr>
          <w:sz w:val="23"/>
          <w:szCs w:val="23"/>
        </w:rPr>
        <w:tab/>
        <w:t>Переход права собственности на сданные в аренду земельного участка к другому лицу не явл</w:t>
      </w:r>
      <w:r w:rsidRPr="007031FC">
        <w:rPr>
          <w:sz w:val="23"/>
          <w:szCs w:val="23"/>
        </w:rPr>
        <w:t>я</w:t>
      </w:r>
      <w:r w:rsidRPr="007031FC">
        <w:rPr>
          <w:sz w:val="23"/>
          <w:szCs w:val="23"/>
        </w:rPr>
        <w:t>ется основанием для изменения и расторжения договора аренды земельного участка.</w:t>
      </w:r>
    </w:p>
    <w:p w:rsidR="00B9739D" w:rsidRPr="007031FC" w:rsidRDefault="00B9739D" w:rsidP="00B9739D">
      <w:pPr>
        <w:jc w:val="both"/>
        <w:rPr>
          <w:sz w:val="23"/>
          <w:szCs w:val="23"/>
        </w:rPr>
      </w:pPr>
      <w:r w:rsidRPr="007031FC">
        <w:rPr>
          <w:sz w:val="23"/>
          <w:szCs w:val="23"/>
        </w:rPr>
        <w:tab/>
        <w:t>Проект дополнительного соглашения к договору аренды земельного участка об изменении его условий подготавливает заинтересованная в этом сторона по договору. Дополнительное соглашение об изменении условий договора должно быть рассмотрено другой стороной в месячный срок и вступает в силу с даты  подписания его сторонами по договору (с даты  применения измененных условий догов</w:t>
      </w:r>
      <w:r w:rsidRPr="007031FC">
        <w:rPr>
          <w:sz w:val="23"/>
          <w:szCs w:val="23"/>
        </w:rPr>
        <w:t>о</w:t>
      </w:r>
      <w:r w:rsidRPr="007031FC">
        <w:rPr>
          <w:sz w:val="23"/>
          <w:szCs w:val="23"/>
        </w:rPr>
        <w:t>ра, специально оговоренной в дополнительном соглашении), либо с даты вступления судебного реш</w:t>
      </w:r>
      <w:r w:rsidRPr="007031FC">
        <w:rPr>
          <w:sz w:val="23"/>
          <w:szCs w:val="23"/>
        </w:rPr>
        <w:t>е</w:t>
      </w:r>
      <w:r w:rsidRPr="007031FC">
        <w:rPr>
          <w:sz w:val="23"/>
          <w:szCs w:val="23"/>
        </w:rPr>
        <w:t>ния в законную силу, в случае передачи вопроса о внесение изменений в договор на рассмотрение с</w:t>
      </w:r>
      <w:r w:rsidRPr="007031FC">
        <w:rPr>
          <w:sz w:val="23"/>
          <w:szCs w:val="23"/>
        </w:rPr>
        <w:t>у</w:t>
      </w:r>
      <w:r w:rsidRPr="007031FC">
        <w:rPr>
          <w:sz w:val="23"/>
          <w:szCs w:val="23"/>
        </w:rPr>
        <w:t xml:space="preserve">да.  До принятия дополнительного соглашения (до вступления судебного решения в законную силу) договор аренды земельного участка действует в прежней редакции. </w:t>
      </w:r>
    </w:p>
    <w:p w:rsidR="00B9739D" w:rsidRPr="007031FC" w:rsidRDefault="00B9739D" w:rsidP="00B9739D">
      <w:pPr>
        <w:jc w:val="both"/>
        <w:rPr>
          <w:sz w:val="23"/>
          <w:szCs w:val="23"/>
        </w:rPr>
      </w:pPr>
      <w:r w:rsidRPr="007031FC">
        <w:rPr>
          <w:sz w:val="23"/>
          <w:szCs w:val="23"/>
        </w:rPr>
        <w:tab/>
        <w:t>При заключении договора аренды на новый срок, его условия могут быть изменены по согл</w:t>
      </w:r>
      <w:r w:rsidRPr="007031FC">
        <w:rPr>
          <w:sz w:val="23"/>
          <w:szCs w:val="23"/>
        </w:rPr>
        <w:t>а</w:t>
      </w:r>
      <w:r w:rsidRPr="007031FC">
        <w:rPr>
          <w:sz w:val="23"/>
          <w:szCs w:val="23"/>
        </w:rPr>
        <w:t>шению сторон.</w:t>
      </w:r>
    </w:p>
    <w:p w:rsidR="00B9739D" w:rsidRPr="007031FC" w:rsidRDefault="00B9739D" w:rsidP="00B9739D">
      <w:pPr>
        <w:pStyle w:val="af4"/>
        <w:jc w:val="center"/>
        <w:rPr>
          <w:b/>
          <w:bCs/>
          <w:szCs w:val="23"/>
        </w:rPr>
      </w:pPr>
      <w:r w:rsidRPr="007031FC">
        <w:rPr>
          <w:b/>
          <w:bCs/>
          <w:szCs w:val="23"/>
        </w:rPr>
        <w:t>7. Основания прекращения договора аренды</w:t>
      </w:r>
    </w:p>
    <w:p w:rsidR="00B9739D" w:rsidRPr="007031FC" w:rsidRDefault="00B9739D" w:rsidP="00B9739D">
      <w:pPr>
        <w:jc w:val="both"/>
        <w:rPr>
          <w:sz w:val="23"/>
          <w:szCs w:val="23"/>
        </w:rPr>
      </w:pPr>
      <w:r w:rsidRPr="007031FC">
        <w:rPr>
          <w:sz w:val="23"/>
          <w:szCs w:val="23"/>
        </w:rPr>
        <w:tab/>
        <w:t>Договор аренды земельного участка, может быть, расторгнут, а право аренды прекращено по следующим основаниям:</w:t>
      </w:r>
    </w:p>
    <w:p w:rsidR="00B9739D" w:rsidRPr="007031FC" w:rsidRDefault="00B9739D" w:rsidP="00B9739D">
      <w:pPr>
        <w:jc w:val="both"/>
        <w:rPr>
          <w:sz w:val="23"/>
          <w:szCs w:val="23"/>
        </w:rPr>
      </w:pPr>
      <w:r w:rsidRPr="007031FC">
        <w:rPr>
          <w:sz w:val="23"/>
          <w:szCs w:val="23"/>
        </w:rPr>
        <w:t>- по истечении срока действия договора;</w:t>
      </w:r>
    </w:p>
    <w:p w:rsidR="00B9739D" w:rsidRPr="007031FC" w:rsidRDefault="00B9739D" w:rsidP="00B9739D">
      <w:pPr>
        <w:jc w:val="both"/>
        <w:rPr>
          <w:sz w:val="23"/>
          <w:szCs w:val="23"/>
        </w:rPr>
      </w:pPr>
      <w:r w:rsidRPr="007031FC">
        <w:rPr>
          <w:sz w:val="23"/>
          <w:szCs w:val="23"/>
        </w:rPr>
        <w:t>- по взаимному соглашению сторон;</w:t>
      </w:r>
    </w:p>
    <w:p w:rsidR="00B9739D" w:rsidRPr="007031FC" w:rsidRDefault="00B9739D" w:rsidP="00B9739D">
      <w:pPr>
        <w:jc w:val="both"/>
        <w:rPr>
          <w:sz w:val="23"/>
          <w:szCs w:val="23"/>
        </w:rPr>
      </w:pPr>
      <w:r w:rsidRPr="007031FC">
        <w:rPr>
          <w:sz w:val="23"/>
          <w:szCs w:val="23"/>
        </w:rPr>
        <w:t>-в случае смерти гражданина-арендатора земельного участка и отсутствия его наследников, если иное не предусмотрено законом и договором;</w:t>
      </w:r>
    </w:p>
    <w:p w:rsidR="00B9739D" w:rsidRPr="007031FC" w:rsidRDefault="00B9739D" w:rsidP="00B9739D">
      <w:pPr>
        <w:jc w:val="both"/>
        <w:rPr>
          <w:sz w:val="23"/>
          <w:szCs w:val="23"/>
        </w:rPr>
      </w:pPr>
      <w:r w:rsidRPr="007031FC">
        <w:rPr>
          <w:sz w:val="23"/>
          <w:szCs w:val="23"/>
        </w:rPr>
        <w:t>-при ликвидации юридического лица, являющегося арендатором земельного участка;</w:t>
      </w:r>
    </w:p>
    <w:p w:rsidR="00B9739D" w:rsidRPr="007031FC" w:rsidRDefault="00B9739D" w:rsidP="00B9739D">
      <w:pPr>
        <w:jc w:val="both"/>
        <w:rPr>
          <w:sz w:val="23"/>
          <w:szCs w:val="23"/>
        </w:rPr>
      </w:pPr>
      <w:r w:rsidRPr="007031FC">
        <w:rPr>
          <w:sz w:val="23"/>
          <w:szCs w:val="23"/>
        </w:rPr>
        <w:t>-в случае выкупа или изъятия земельного участка для государственных и муниципальных нужд;</w:t>
      </w:r>
    </w:p>
    <w:p w:rsidR="00B9739D" w:rsidRPr="007031FC" w:rsidRDefault="00B9739D" w:rsidP="00B9739D">
      <w:pPr>
        <w:jc w:val="both"/>
        <w:rPr>
          <w:sz w:val="23"/>
          <w:szCs w:val="23"/>
        </w:rPr>
      </w:pPr>
      <w:r w:rsidRPr="007031FC">
        <w:rPr>
          <w:sz w:val="23"/>
          <w:szCs w:val="23"/>
        </w:rPr>
        <w:t>-при существенном нарушений условий договора аренды земельного участка или его части одной из сторон;</w:t>
      </w:r>
    </w:p>
    <w:p w:rsidR="00B9739D" w:rsidRDefault="00B9739D" w:rsidP="00B9739D">
      <w:pPr>
        <w:jc w:val="both"/>
        <w:rPr>
          <w:sz w:val="23"/>
          <w:szCs w:val="23"/>
        </w:rPr>
      </w:pPr>
      <w:r w:rsidRPr="007031FC">
        <w:rPr>
          <w:sz w:val="23"/>
          <w:szCs w:val="23"/>
        </w:rPr>
        <w:t xml:space="preserve">-если Арендатор два раза подряд или три раза в период действия договора аренды, при наступлении оговоренных договором сроков внесения арендной платы, не внес арендную плату и (или) внес ее не в </w:t>
      </w:r>
    </w:p>
    <w:p w:rsidR="00B9739D" w:rsidRPr="007031FC" w:rsidRDefault="00B9739D" w:rsidP="00B9739D">
      <w:pPr>
        <w:jc w:val="both"/>
        <w:rPr>
          <w:sz w:val="23"/>
          <w:szCs w:val="23"/>
        </w:rPr>
      </w:pPr>
      <w:r w:rsidRPr="007031FC">
        <w:rPr>
          <w:sz w:val="23"/>
          <w:szCs w:val="23"/>
        </w:rPr>
        <w:t>полном объеме.</w:t>
      </w:r>
    </w:p>
    <w:p w:rsidR="00B9739D" w:rsidRPr="007031FC" w:rsidRDefault="00B9739D" w:rsidP="00B9739D">
      <w:pPr>
        <w:jc w:val="both"/>
        <w:rPr>
          <w:sz w:val="23"/>
          <w:szCs w:val="23"/>
        </w:rPr>
      </w:pPr>
      <w:r w:rsidRPr="007031FC">
        <w:rPr>
          <w:sz w:val="23"/>
          <w:szCs w:val="23"/>
        </w:rPr>
        <w:tab/>
        <w:t>Кроме указанных случаев договор аренды земельного участка, может быть, расторгнут по ин</w:t>
      </w:r>
      <w:r w:rsidRPr="007031FC">
        <w:rPr>
          <w:sz w:val="23"/>
          <w:szCs w:val="23"/>
        </w:rPr>
        <w:t>и</w:t>
      </w:r>
      <w:r w:rsidRPr="007031FC">
        <w:rPr>
          <w:sz w:val="23"/>
          <w:szCs w:val="23"/>
        </w:rPr>
        <w:t>циативе Арендодателя в случае:</w:t>
      </w:r>
    </w:p>
    <w:p w:rsidR="00B9739D" w:rsidRPr="007031FC" w:rsidRDefault="00B9739D" w:rsidP="00B9739D">
      <w:pPr>
        <w:jc w:val="both"/>
        <w:rPr>
          <w:sz w:val="23"/>
          <w:szCs w:val="23"/>
        </w:rPr>
      </w:pPr>
      <w:r w:rsidRPr="007031FC">
        <w:rPr>
          <w:sz w:val="23"/>
          <w:szCs w:val="23"/>
        </w:rPr>
        <w:t>-использования земельного участка не в соответствии с его целевым назначением и принадлежностью к той или иной категории земель;</w:t>
      </w:r>
    </w:p>
    <w:p w:rsidR="00B9739D" w:rsidRPr="007031FC" w:rsidRDefault="00B9739D" w:rsidP="00B9739D">
      <w:pPr>
        <w:jc w:val="both"/>
        <w:rPr>
          <w:sz w:val="23"/>
          <w:szCs w:val="23"/>
        </w:rPr>
      </w:pPr>
      <w:r w:rsidRPr="007031FC">
        <w:rPr>
          <w:sz w:val="23"/>
          <w:szCs w:val="23"/>
        </w:rPr>
        <w:t>-использования земельного участка, которое приводит к существенному снижению плодородия сел</w:t>
      </w:r>
      <w:r w:rsidRPr="007031FC">
        <w:rPr>
          <w:sz w:val="23"/>
          <w:szCs w:val="23"/>
        </w:rPr>
        <w:t>ь</w:t>
      </w:r>
      <w:r w:rsidRPr="007031FC">
        <w:rPr>
          <w:sz w:val="23"/>
          <w:szCs w:val="23"/>
        </w:rPr>
        <w:t>скохозяйственных земель или ухудшению экологической обстановки;</w:t>
      </w:r>
    </w:p>
    <w:p w:rsidR="00B9739D" w:rsidRPr="007031FC" w:rsidRDefault="00B9739D" w:rsidP="00B9739D">
      <w:pPr>
        <w:jc w:val="both"/>
        <w:rPr>
          <w:sz w:val="23"/>
          <w:szCs w:val="23"/>
        </w:rPr>
      </w:pPr>
      <w:r w:rsidRPr="007031FC">
        <w:rPr>
          <w:sz w:val="23"/>
          <w:szCs w:val="23"/>
        </w:rPr>
        <w:t>-отравления, загрязнения, захламления, порче земельного участка или уничтожения плодородного слоя почвы вследствие нарушения правил обращения с удобрениями, стимуляторами роста растений, яд</w:t>
      </w:r>
      <w:r w:rsidRPr="007031FC">
        <w:rPr>
          <w:sz w:val="23"/>
          <w:szCs w:val="23"/>
        </w:rPr>
        <w:t>о</w:t>
      </w:r>
      <w:r w:rsidRPr="007031FC">
        <w:rPr>
          <w:sz w:val="23"/>
          <w:szCs w:val="23"/>
        </w:rPr>
        <w:t>химикатами, иными опасными химическими или биологическими веществами при их хранении, и</w:t>
      </w:r>
      <w:r w:rsidRPr="007031FC">
        <w:rPr>
          <w:sz w:val="23"/>
          <w:szCs w:val="23"/>
        </w:rPr>
        <w:t>с</w:t>
      </w:r>
      <w:r w:rsidRPr="007031FC">
        <w:rPr>
          <w:sz w:val="23"/>
          <w:szCs w:val="23"/>
        </w:rPr>
        <w:lastRenderedPageBreak/>
        <w:t>пользовании, транспортировке, нарушения правил выполнения строительных (земляных) работ, и</w:t>
      </w:r>
      <w:r w:rsidRPr="007031FC">
        <w:rPr>
          <w:sz w:val="23"/>
          <w:szCs w:val="23"/>
        </w:rPr>
        <w:t>с</w:t>
      </w:r>
      <w:r w:rsidRPr="007031FC">
        <w:rPr>
          <w:sz w:val="23"/>
          <w:szCs w:val="23"/>
        </w:rPr>
        <w:t>пользования общераспространенных полезных ископаемых на земельном участке;</w:t>
      </w:r>
    </w:p>
    <w:p w:rsidR="00B9739D" w:rsidRPr="007031FC" w:rsidRDefault="00B9739D" w:rsidP="00B9739D">
      <w:pPr>
        <w:jc w:val="both"/>
        <w:rPr>
          <w:sz w:val="23"/>
          <w:szCs w:val="23"/>
        </w:rPr>
      </w:pPr>
      <w:r w:rsidRPr="007031FC">
        <w:rPr>
          <w:sz w:val="23"/>
          <w:szCs w:val="23"/>
        </w:rPr>
        <w:t>-не использования земельного участка, предназначенного для сельскохозяйственного производства, либо жилищного и иного строительства, в указанных целях в течение трех лет (п.4 ст. 46 ЗК РФ), за исключением  времени. необходимого для освоения земельного участка, а также времени, в течении которого земельный участок не мог быть использован по назначению из-за стихийных бедствий или ввиду иных обстоятельств, исключающих такое использование;</w:t>
      </w:r>
    </w:p>
    <w:p w:rsidR="00B9739D" w:rsidRPr="007031FC" w:rsidRDefault="00B9739D" w:rsidP="00B9739D">
      <w:pPr>
        <w:jc w:val="both"/>
        <w:rPr>
          <w:sz w:val="23"/>
          <w:szCs w:val="23"/>
        </w:rPr>
      </w:pPr>
      <w:r w:rsidRPr="007031FC">
        <w:rPr>
          <w:sz w:val="23"/>
          <w:szCs w:val="23"/>
        </w:rPr>
        <w:t>-реквизиции земельного участка</w:t>
      </w:r>
    </w:p>
    <w:p w:rsidR="00B9739D" w:rsidRPr="007031FC" w:rsidRDefault="00B9739D" w:rsidP="00B9739D">
      <w:pPr>
        <w:jc w:val="both"/>
        <w:rPr>
          <w:sz w:val="23"/>
          <w:szCs w:val="23"/>
        </w:rPr>
      </w:pPr>
      <w:r w:rsidRPr="007031FC">
        <w:rPr>
          <w:sz w:val="23"/>
          <w:szCs w:val="23"/>
        </w:rPr>
        <w:t>-в иных случаях, предусмотренных федеральными законами, законами Алтайского края и договором аренды земельного участка.</w:t>
      </w:r>
    </w:p>
    <w:p w:rsidR="00B9739D" w:rsidRPr="007031FC" w:rsidRDefault="00B9739D" w:rsidP="00B9739D">
      <w:pPr>
        <w:jc w:val="both"/>
        <w:rPr>
          <w:bCs/>
          <w:sz w:val="23"/>
          <w:szCs w:val="23"/>
        </w:rPr>
      </w:pPr>
      <w:r w:rsidRPr="007031FC">
        <w:rPr>
          <w:bCs/>
          <w:sz w:val="23"/>
          <w:szCs w:val="23"/>
        </w:rPr>
        <w:tab/>
        <w:t>Прекращение аренды земельного участка в случаях использования земельного участка, которое приводит к существенному снижению плодородия сельскохозяйственных земель или ухудшению эк</w:t>
      </w:r>
      <w:r w:rsidRPr="007031FC">
        <w:rPr>
          <w:bCs/>
          <w:sz w:val="23"/>
          <w:szCs w:val="23"/>
        </w:rPr>
        <w:t>о</w:t>
      </w:r>
      <w:r w:rsidRPr="007031FC">
        <w:rPr>
          <w:bCs/>
          <w:sz w:val="23"/>
          <w:szCs w:val="23"/>
        </w:rPr>
        <w:t>логической обстановке не допускается:</w:t>
      </w:r>
    </w:p>
    <w:p w:rsidR="00B9739D" w:rsidRPr="007031FC" w:rsidRDefault="00B9739D" w:rsidP="00B9739D">
      <w:pPr>
        <w:jc w:val="both"/>
        <w:rPr>
          <w:sz w:val="23"/>
          <w:szCs w:val="23"/>
        </w:rPr>
      </w:pPr>
      <w:r w:rsidRPr="007031FC">
        <w:rPr>
          <w:sz w:val="23"/>
          <w:szCs w:val="23"/>
        </w:rPr>
        <w:t>- в период полевых сельскохозяйственных работ;</w:t>
      </w:r>
    </w:p>
    <w:p w:rsidR="00B9739D" w:rsidRPr="007031FC" w:rsidRDefault="00B9739D" w:rsidP="00B9739D">
      <w:pPr>
        <w:jc w:val="both"/>
        <w:rPr>
          <w:sz w:val="23"/>
          <w:szCs w:val="23"/>
        </w:rPr>
      </w:pPr>
      <w:r w:rsidRPr="007031FC">
        <w:rPr>
          <w:sz w:val="23"/>
          <w:szCs w:val="23"/>
        </w:rPr>
        <w:t>- в иных  установленных федеральными законами случаях.</w:t>
      </w:r>
    </w:p>
    <w:p w:rsidR="00B9739D" w:rsidRPr="007031FC" w:rsidRDefault="00B9739D" w:rsidP="00B9739D">
      <w:pPr>
        <w:jc w:val="both"/>
        <w:rPr>
          <w:bCs/>
          <w:sz w:val="23"/>
          <w:szCs w:val="23"/>
        </w:rPr>
      </w:pPr>
      <w:r w:rsidRPr="007031FC">
        <w:rPr>
          <w:sz w:val="23"/>
          <w:szCs w:val="23"/>
        </w:rPr>
        <w:tab/>
        <w:t>Во всех перечисленных выше случаях договор аренды расторгается (прекращает действовать) по обоюдному согласию сторон, а при отсутствии такового - в судебном порядке, по иску заинтерес</w:t>
      </w:r>
      <w:r w:rsidRPr="007031FC">
        <w:rPr>
          <w:sz w:val="23"/>
          <w:szCs w:val="23"/>
        </w:rPr>
        <w:t>о</w:t>
      </w:r>
      <w:r w:rsidRPr="007031FC">
        <w:rPr>
          <w:sz w:val="23"/>
          <w:szCs w:val="23"/>
        </w:rPr>
        <w:t>ванной в его расторжении стороны по договору, с отнесением всех судебных расходов, связанных с рассмотрением дела в суде на другую сторону.</w:t>
      </w:r>
    </w:p>
    <w:p w:rsidR="00B9739D" w:rsidRPr="007031FC" w:rsidRDefault="00B9739D" w:rsidP="00B9739D">
      <w:pPr>
        <w:jc w:val="both"/>
        <w:rPr>
          <w:bCs/>
          <w:sz w:val="23"/>
          <w:szCs w:val="23"/>
        </w:rPr>
      </w:pPr>
      <w:r w:rsidRPr="007031FC">
        <w:rPr>
          <w:bCs/>
          <w:sz w:val="23"/>
          <w:szCs w:val="23"/>
        </w:rPr>
        <w:tab/>
        <w:t>Прекращение права аренды  земельного участка не освобождает лиц, виновных в нарушении земельного законодательства, договорных обязательств от возмещения причиненного вреда.</w:t>
      </w:r>
    </w:p>
    <w:p w:rsidR="00B9739D" w:rsidRPr="007031FC" w:rsidRDefault="00B9739D" w:rsidP="00B9739D">
      <w:pPr>
        <w:jc w:val="center"/>
        <w:rPr>
          <w:b/>
          <w:sz w:val="23"/>
          <w:szCs w:val="23"/>
        </w:rPr>
      </w:pPr>
      <w:r w:rsidRPr="007031FC">
        <w:rPr>
          <w:b/>
          <w:sz w:val="23"/>
          <w:szCs w:val="23"/>
        </w:rPr>
        <w:t>8. Рассмотрение споров, возникающих при исполнении договора аренды</w:t>
      </w:r>
    </w:p>
    <w:p w:rsidR="00B9739D" w:rsidRPr="007031FC" w:rsidRDefault="00B9739D" w:rsidP="00B9739D">
      <w:pPr>
        <w:rPr>
          <w:sz w:val="23"/>
          <w:szCs w:val="23"/>
        </w:rPr>
      </w:pPr>
      <w:r w:rsidRPr="007031FC">
        <w:rPr>
          <w:sz w:val="23"/>
          <w:szCs w:val="23"/>
        </w:rPr>
        <w:tab/>
        <w:t>Земельные споры, возникающие при реализации договора, разрешаются в судебном порядке.</w:t>
      </w:r>
    </w:p>
    <w:p w:rsidR="00B9739D" w:rsidRPr="007031FC" w:rsidRDefault="00B9739D" w:rsidP="00B9739D">
      <w:pPr>
        <w:jc w:val="both"/>
        <w:rPr>
          <w:sz w:val="23"/>
          <w:szCs w:val="23"/>
        </w:rPr>
      </w:pPr>
      <w:r w:rsidRPr="007031FC">
        <w:rPr>
          <w:sz w:val="23"/>
          <w:szCs w:val="23"/>
        </w:rPr>
        <w:tab/>
        <w:t>За нарушение условий договора стороны несут ответственность в соответствии с действующим законодательством и договором аренды земельного участка.</w:t>
      </w:r>
    </w:p>
    <w:p w:rsidR="00B9739D" w:rsidRPr="007031FC" w:rsidRDefault="00B9739D" w:rsidP="00B9739D">
      <w:pPr>
        <w:pStyle w:val="af4"/>
        <w:rPr>
          <w:bCs/>
          <w:szCs w:val="23"/>
        </w:rPr>
      </w:pPr>
      <w:r w:rsidRPr="007031FC">
        <w:rPr>
          <w:b/>
          <w:szCs w:val="23"/>
        </w:rPr>
        <w:t>Приложение:</w:t>
      </w:r>
    </w:p>
    <w:p w:rsidR="00B9739D" w:rsidRPr="007031FC" w:rsidRDefault="00B9739D" w:rsidP="00B9739D">
      <w:pPr>
        <w:rPr>
          <w:sz w:val="23"/>
          <w:szCs w:val="23"/>
        </w:rPr>
      </w:pPr>
      <w:r w:rsidRPr="007031FC">
        <w:rPr>
          <w:bCs/>
          <w:sz w:val="23"/>
          <w:szCs w:val="23"/>
        </w:rPr>
        <w:t xml:space="preserve">       1.  Расчет</w:t>
      </w:r>
      <w:r w:rsidRPr="007031FC">
        <w:rPr>
          <w:sz w:val="23"/>
          <w:szCs w:val="23"/>
        </w:rPr>
        <w:t xml:space="preserve"> размера арендной платы.</w:t>
      </w:r>
    </w:p>
    <w:p w:rsidR="00B9739D" w:rsidRPr="007031FC" w:rsidRDefault="00B9739D" w:rsidP="00B9739D">
      <w:pPr>
        <w:rPr>
          <w:bCs/>
          <w:sz w:val="23"/>
          <w:szCs w:val="23"/>
        </w:rPr>
      </w:pPr>
      <w:r w:rsidRPr="007031FC">
        <w:rPr>
          <w:bCs/>
          <w:sz w:val="23"/>
          <w:szCs w:val="23"/>
        </w:rPr>
        <w:t xml:space="preserve">       2.  Акт приема – передачи земельного участка от Арендодателя Арендатору</w:t>
      </w:r>
    </w:p>
    <w:p w:rsidR="00B9739D" w:rsidRPr="007031FC" w:rsidRDefault="00B9739D" w:rsidP="00B9739D">
      <w:pPr>
        <w:rPr>
          <w:sz w:val="23"/>
          <w:szCs w:val="23"/>
        </w:rPr>
      </w:pPr>
      <w:r w:rsidRPr="007031FC">
        <w:rPr>
          <w:sz w:val="23"/>
          <w:szCs w:val="23"/>
        </w:rPr>
        <w:t>Перечисленные в приложении документы являются неотъемлемой частью настоящего договора.</w:t>
      </w:r>
    </w:p>
    <w:p w:rsidR="00B9739D" w:rsidRPr="007031FC" w:rsidRDefault="00B9739D" w:rsidP="00B9739D">
      <w:pPr>
        <w:jc w:val="center"/>
        <w:rPr>
          <w:b/>
          <w:sz w:val="23"/>
          <w:szCs w:val="23"/>
        </w:rPr>
      </w:pPr>
      <w:r w:rsidRPr="007031FC">
        <w:rPr>
          <w:b/>
          <w:sz w:val="23"/>
          <w:szCs w:val="23"/>
        </w:rPr>
        <w:t>9. Юридические и почтовые реквизиты сторон, печати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8"/>
        <w:gridCol w:w="382"/>
        <w:gridCol w:w="5161"/>
      </w:tblGrid>
      <w:tr w:rsidR="00B9739D" w:rsidRPr="007031FC" w:rsidTr="00D35860">
        <w:tc>
          <w:tcPr>
            <w:tcW w:w="5078" w:type="dxa"/>
            <w:tcBorders>
              <w:top w:val="nil"/>
              <w:left w:val="nil"/>
              <w:bottom w:val="nil"/>
              <w:right w:val="nil"/>
            </w:tcBorders>
          </w:tcPr>
          <w:p w:rsidR="00B9739D" w:rsidRPr="007031FC" w:rsidRDefault="00B9739D" w:rsidP="00D35860">
            <w:pPr>
              <w:jc w:val="both"/>
              <w:outlineLvl w:val="0"/>
              <w:rPr>
                <w:bCs/>
                <w:sz w:val="23"/>
                <w:szCs w:val="23"/>
              </w:rPr>
            </w:pPr>
            <w:r w:rsidRPr="007031FC">
              <w:rPr>
                <w:bCs/>
                <w:sz w:val="23"/>
                <w:szCs w:val="23"/>
              </w:rPr>
              <w:t xml:space="preserve">АРЕНДОДАТЕЛЬ:                        </w:t>
            </w:r>
          </w:p>
        </w:tc>
        <w:tc>
          <w:tcPr>
            <w:tcW w:w="398" w:type="dxa"/>
            <w:tcBorders>
              <w:top w:val="nil"/>
              <w:left w:val="nil"/>
              <w:bottom w:val="nil"/>
              <w:right w:val="nil"/>
            </w:tcBorders>
          </w:tcPr>
          <w:p w:rsidR="00B9739D" w:rsidRPr="007031FC" w:rsidRDefault="00B9739D" w:rsidP="00D35860">
            <w:pPr>
              <w:jc w:val="both"/>
              <w:outlineLvl w:val="0"/>
              <w:rPr>
                <w:bCs/>
                <w:sz w:val="23"/>
                <w:szCs w:val="23"/>
              </w:rPr>
            </w:pPr>
          </w:p>
        </w:tc>
        <w:tc>
          <w:tcPr>
            <w:tcW w:w="4946" w:type="dxa"/>
            <w:tcBorders>
              <w:top w:val="nil"/>
              <w:left w:val="nil"/>
              <w:bottom w:val="nil"/>
              <w:right w:val="nil"/>
            </w:tcBorders>
          </w:tcPr>
          <w:p w:rsidR="00B9739D" w:rsidRPr="007031FC" w:rsidRDefault="00B9739D" w:rsidP="00D35860">
            <w:pPr>
              <w:jc w:val="both"/>
              <w:outlineLvl w:val="0"/>
              <w:rPr>
                <w:bCs/>
                <w:sz w:val="23"/>
                <w:szCs w:val="23"/>
              </w:rPr>
            </w:pPr>
            <w:r w:rsidRPr="007031FC">
              <w:rPr>
                <w:bCs/>
                <w:sz w:val="23"/>
                <w:szCs w:val="23"/>
              </w:rPr>
              <w:t xml:space="preserve">АРЕНДАТОР:    </w:t>
            </w:r>
          </w:p>
        </w:tc>
      </w:tr>
      <w:tr w:rsidR="00B9739D" w:rsidRPr="007031FC" w:rsidTr="00D35860">
        <w:trPr>
          <w:trHeight w:val="2407"/>
        </w:trPr>
        <w:tc>
          <w:tcPr>
            <w:tcW w:w="5078" w:type="dxa"/>
            <w:tcBorders>
              <w:top w:val="nil"/>
              <w:left w:val="nil"/>
              <w:bottom w:val="nil"/>
              <w:right w:val="nil"/>
            </w:tcBorders>
          </w:tcPr>
          <w:p w:rsidR="00B9739D" w:rsidRPr="007031FC" w:rsidRDefault="00B9739D" w:rsidP="00D35860">
            <w:pPr>
              <w:jc w:val="both"/>
              <w:outlineLvl w:val="0"/>
              <w:rPr>
                <w:bCs/>
                <w:sz w:val="23"/>
                <w:szCs w:val="23"/>
              </w:rPr>
            </w:pPr>
            <w:r w:rsidRPr="007031FC">
              <w:rPr>
                <w:bCs/>
                <w:sz w:val="23"/>
                <w:szCs w:val="23"/>
              </w:rPr>
              <w:t>658810, Алтайский край, Бурлинский район, с. Бурла, ул. Ленина, 5. телефон, факс 22-4-71</w:t>
            </w:r>
          </w:p>
          <w:p w:rsidR="00B9739D" w:rsidRPr="007031FC" w:rsidRDefault="00B9739D" w:rsidP="00D35860">
            <w:pPr>
              <w:jc w:val="both"/>
              <w:outlineLvl w:val="0"/>
              <w:rPr>
                <w:sz w:val="23"/>
                <w:szCs w:val="23"/>
              </w:rPr>
            </w:pPr>
            <w:r>
              <w:rPr>
                <w:bCs/>
                <w:sz w:val="23"/>
                <w:szCs w:val="23"/>
              </w:rPr>
              <w:t xml:space="preserve">Администрация </w:t>
            </w:r>
            <w:r w:rsidRPr="007031FC">
              <w:rPr>
                <w:bCs/>
                <w:sz w:val="23"/>
                <w:szCs w:val="23"/>
              </w:rPr>
              <w:t>Бурлинск</w:t>
            </w:r>
            <w:r>
              <w:rPr>
                <w:bCs/>
                <w:sz w:val="23"/>
                <w:szCs w:val="23"/>
              </w:rPr>
              <w:t>ого</w:t>
            </w:r>
            <w:r w:rsidRPr="007031FC">
              <w:rPr>
                <w:bCs/>
                <w:sz w:val="23"/>
                <w:szCs w:val="23"/>
              </w:rPr>
              <w:t xml:space="preserve"> район</w:t>
            </w:r>
            <w:r>
              <w:rPr>
                <w:bCs/>
                <w:sz w:val="23"/>
                <w:szCs w:val="23"/>
              </w:rPr>
              <w:t>а</w:t>
            </w:r>
            <w:r w:rsidRPr="007031FC">
              <w:rPr>
                <w:bCs/>
                <w:sz w:val="23"/>
                <w:szCs w:val="23"/>
              </w:rPr>
              <w:t xml:space="preserve"> Алта</w:t>
            </w:r>
            <w:r w:rsidRPr="007031FC">
              <w:rPr>
                <w:bCs/>
                <w:sz w:val="23"/>
                <w:szCs w:val="23"/>
              </w:rPr>
              <w:t>й</w:t>
            </w:r>
            <w:r w:rsidRPr="007031FC">
              <w:rPr>
                <w:bCs/>
                <w:sz w:val="23"/>
                <w:szCs w:val="23"/>
              </w:rPr>
              <w:t xml:space="preserve">ского края </w:t>
            </w:r>
            <w:r w:rsidRPr="007031FC">
              <w:rPr>
                <w:sz w:val="23"/>
                <w:szCs w:val="23"/>
              </w:rPr>
              <w:t>ИНН 2236003976, КПП 223601001, УФК ПО АЛТАЙСКОМУ КРАЮ (Управление по экономическому развитию), казначейский счет: 03100643000000011700, банковский счет: 40102810045370000009, ОТДЕЛЕНИЕ БА</w:t>
            </w:r>
            <w:r w:rsidRPr="007031FC">
              <w:rPr>
                <w:sz w:val="23"/>
                <w:szCs w:val="23"/>
              </w:rPr>
              <w:t>Р</w:t>
            </w:r>
            <w:r w:rsidRPr="007031FC">
              <w:rPr>
                <w:sz w:val="23"/>
                <w:szCs w:val="23"/>
              </w:rPr>
              <w:t>НАУЛ БАНКА РОССИИ//УФК по Алтайскому краю, г. Барнаул, БИК ТОФК 010173001, О</w:t>
            </w:r>
            <w:r w:rsidRPr="007031FC">
              <w:rPr>
                <w:sz w:val="23"/>
                <w:szCs w:val="23"/>
              </w:rPr>
              <w:t>К</w:t>
            </w:r>
            <w:r w:rsidRPr="007031FC">
              <w:rPr>
                <w:sz w:val="23"/>
                <w:szCs w:val="23"/>
              </w:rPr>
              <w:t>ТМО (сельсовета), код бюджетной классиф</w:t>
            </w:r>
            <w:r w:rsidRPr="007031FC">
              <w:rPr>
                <w:sz w:val="23"/>
                <w:szCs w:val="23"/>
              </w:rPr>
              <w:t>и</w:t>
            </w:r>
            <w:r w:rsidRPr="007031FC">
              <w:rPr>
                <w:sz w:val="23"/>
                <w:szCs w:val="23"/>
              </w:rPr>
              <w:t>кации 166 11105013050000120</w:t>
            </w:r>
          </w:p>
        </w:tc>
        <w:tc>
          <w:tcPr>
            <w:tcW w:w="398" w:type="dxa"/>
            <w:tcBorders>
              <w:top w:val="nil"/>
              <w:left w:val="nil"/>
              <w:bottom w:val="nil"/>
              <w:right w:val="nil"/>
            </w:tcBorders>
          </w:tcPr>
          <w:p w:rsidR="00B9739D" w:rsidRPr="007031FC" w:rsidRDefault="00B9739D" w:rsidP="00D35860">
            <w:pPr>
              <w:jc w:val="both"/>
              <w:outlineLvl w:val="0"/>
              <w:rPr>
                <w:bCs/>
                <w:sz w:val="23"/>
                <w:szCs w:val="23"/>
              </w:rPr>
            </w:pPr>
          </w:p>
        </w:tc>
        <w:tc>
          <w:tcPr>
            <w:tcW w:w="4946" w:type="dxa"/>
            <w:tcBorders>
              <w:top w:val="nil"/>
              <w:left w:val="nil"/>
              <w:bottom w:val="nil"/>
              <w:right w:val="nil"/>
            </w:tcBorders>
          </w:tcPr>
          <w:p w:rsidR="00B9739D" w:rsidRPr="007031FC" w:rsidRDefault="00B9739D" w:rsidP="00D35860">
            <w:pPr>
              <w:rPr>
                <w:bCs/>
                <w:sz w:val="23"/>
                <w:szCs w:val="23"/>
              </w:rPr>
            </w:pPr>
            <w:r w:rsidRPr="007031FC">
              <w:rPr>
                <w:bCs/>
                <w:sz w:val="23"/>
                <w:szCs w:val="23"/>
              </w:rPr>
              <w:t>___________________________________________ ____________________________</w:t>
            </w:r>
          </w:p>
          <w:p w:rsidR="00B9739D" w:rsidRPr="007031FC" w:rsidRDefault="00B9739D" w:rsidP="00D35860">
            <w:pPr>
              <w:jc w:val="both"/>
              <w:rPr>
                <w:bCs/>
                <w:sz w:val="23"/>
                <w:szCs w:val="23"/>
              </w:rPr>
            </w:pPr>
          </w:p>
          <w:p w:rsidR="00B9739D" w:rsidRPr="007031FC" w:rsidRDefault="00B9739D" w:rsidP="00D35860">
            <w:pPr>
              <w:jc w:val="both"/>
              <w:rPr>
                <w:bCs/>
                <w:sz w:val="23"/>
                <w:szCs w:val="23"/>
              </w:rPr>
            </w:pPr>
            <w:r w:rsidRPr="007031FC">
              <w:rPr>
                <w:bCs/>
                <w:sz w:val="23"/>
                <w:szCs w:val="23"/>
              </w:rPr>
              <w:t>ИНН _____________ ОРГНИП ________________</w:t>
            </w:r>
          </w:p>
          <w:p w:rsidR="00B9739D" w:rsidRPr="007031FC" w:rsidRDefault="00B9739D" w:rsidP="00D35860">
            <w:pPr>
              <w:pStyle w:val="a7"/>
              <w:rPr>
                <w:bCs/>
                <w:sz w:val="23"/>
                <w:szCs w:val="23"/>
              </w:rPr>
            </w:pPr>
            <w:r w:rsidRPr="007031FC">
              <w:rPr>
                <w:bCs/>
                <w:sz w:val="23"/>
                <w:szCs w:val="23"/>
              </w:rPr>
              <w:t>Паспорт серия _____ №______, выдан ________________________</w:t>
            </w:r>
          </w:p>
          <w:p w:rsidR="00B9739D" w:rsidRPr="007031FC" w:rsidRDefault="00B9739D" w:rsidP="00D35860">
            <w:pPr>
              <w:pStyle w:val="a7"/>
              <w:rPr>
                <w:bCs/>
                <w:sz w:val="23"/>
                <w:szCs w:val="23"/>
              </w:rPr>
            </w:pPr>
            <w:r w:rsidRPr="007031FC">
              <w:rPr>
                <w:bCs/>
                <w:sz w:val="23"/>
                <w:szCs w:val="23"/>
              </w:rPr>
              <w:t xml:space="preserve">__________________________г. </w:t>
            </w:r>
          </w:p>
          <w:p w:rsidR="00B9739D" w:rsidRPr="007031FC" w:rsidRDefault="00B9739D" w:rsidP="00D35860">
            <w:pPr>
              <w:pStyle w:val="a7"/>
              <w:rPr>
                <w:bCs/>
                <w:sz w:val="23"/>
                <w:szCs w:val="23"/>
              </w:rPr>
            </w:pPr>
            <w:r w:rsidRPr="007031FC">
              <w:rPr>
                <w:bCs/>
                <w:sz w:val="23"/>
                <w:szCs w:val="23"/>
              </w:rPr>
              <w:t>_______________________________________</w:t>
            </w:r>
          </w:p>
          <w:p w:rsidR="00B9739D" w:rsidRPr="007031FC" w:rsidRDefault="00B9739D" w:rsidP="00D35860">
            <w:pPr>
              <w:pStyle w:val="a7"/>
              <w:rPr>
                <w:sz w:val="23"/>
                <w:szCs w:val="23"/>
              </w:rPr>
            </w:pPr>
            <w:r w:rsidRPr="007031FC">
              <w:rPr>
                <w:bCs/>
                <w:sz w:val="23"/>
                <w:szCs w:val="23"/>
              </w:rPr>
              <w:t>________________________________</w:t>
            </w:r>
          </w:p>
          <w:p w:rsidR="00B9739D" w:rsidRPr="007031FC" w:rsidRDefault="00B9739D" w:rsidP="00D35860">
            <w:pPr>
              <w:jc w:val="both"/>
              <w:outlineLvl w:val="0"/>
              <w:rPr>
                <w:bCs/>
                <w:sz w:val="23"/>
                <w:szCs w:val="23"/>
              </w:rPr>
            </w:pPr>
          </w:p>
        </w:tc>
      </w:tr>
      <w:tr w:rsidR="00B9739D" w:rsidRPr="007031FC" w:rsidTr="00D35860">
        <w:tc>
          <w:tcPr>
            <w:tcW w:w="5078" w:type="dxa"/>
            <w:tcBorders>
              <w:top w:val="nil"/>
              <w:left w:val="nil"/>
              <w:bottom w:val="nil"/>
              <w:right w:val="nil"/>
            </w:tcBorders>
          </w:tcPr>
          <w:p w:rsidR="00B9739D" w:rsidRPr="007031FC" w:rsidRDefault="00B9739D" w:rsidP="00D35860">
            <w:pPr>
              <w:jc w:val="both"/>
              <w:outlineLvl w:val="0"/>
              <w:rPr>
                <w:bCs/>
                <w:sz w:val="23"/>
                <w:szCs w:val="23"/>
              </w:rPr>
            </w:pPr>
          </w:p>
          <w:p w:rsidR="00B9739D" w:rsidRPr="007031FC" w:rsidRDefault="00B9739D" w:rsidP="00D35860">
            <w:pPr>
              <w:jc w:val="both"/>
              <w:outlineLvl w:val="0"/>
              <w:rPr>
                <w:bCs/>
                <w:sz w:val="23"/>
                <w:szCs w:val="23"/>
              </w:rPr>
            </w:pPr>
            <w:r w:rsidRPr="007031FC">
              <w:rPr>
                <w:bCs/>
                <w:sz w:val="23"/>
                <w:szCs w:val="23"/>
              </w:rPr>
              <w:t xml:space="preserve">_______________________ </w:t>
            </w:r>
          </w:p>
        </w:tc>
        <w:tc>
          <w:tcPr>
            <w:tcW w:w="398" w:type="dxa"/>
            <w:tcBorders>
              <w:top w:val="nil"/>
              <w:left w:val="nil"/>
              <w:bottom w:val="nil"/>
              <w:right w:val="nil"/>
            </w:tcBorders>
          </w:tcPr>
          <w:p w:rsidR="00B9739D" w:rsidRPr="007031FC" w:rsidRDefault="00B9739D" w:rsidP="00D35860">
            <w:pPr>
              <w:jc w:val="both"/>
              <w:outlineLvl w:val="0"/>
              <w:rPr>
                <w:bCs/>
                <w:sz w:val="23"/>
                <w:szCs w:val="23"/>
              </w:rPr>
            </w:pPr>
          </w:p>
        </w:tc>
        <w:tc>
          <w:tcPr>
            <w:tcW w:w="4946" w:type="dxa"/>
            <w:tcBorders>
              <w:top w:val="nil"/>
              <w:left w:val="nil"/>
              <w:bottom w:val="nil"/>
              <w:right w:val="nil"/>
            </w:tcBorders>
          </w:tcPr>
          <w:p w:rsidR="00B9739D" w:rsidRPr="007031FC" w:rsidRDefault="00B9739D" w:rsidP="00D35860">
            <w:pPr>
              <w:jc w:val="both"/>
              <w:outlineLvl w:val="0"/>
              <w:rPr>
                <w:sz w:val="23"/>
                <w:szCs w:val="23"/>
              </w:rPr>
            </w:pPr>
          </w:p>
          <w:p w:rsidR="00B9739D" w:rsidRPr="007031FC" w:rsidRDefault="00B9739D" w:rsidP="00D35860">
            <w:pPr>
              <w:jc w:val="both"/>
              <w:outlineLvl w:val="0"/>
              <w:rPr>
                <w:sz w:val="23"/>
                <w:szCs w:val="23"/>
              </w:rPr>
            </w:pPr>
            <w:r w:rsidRPr="007031FC">
              <w:rPr>
                <w:sz w:val="23"/>
                <w:szCs w:val="23"/>
              </w:rPr>
              <w:t xml:space="preserve">________________________  </w:t>
            </w:r>
          </w:p>
        </w:tc>
      </w:tr>
    </w:tbl>
    <w:p w:rsidR="00850DA7" w:rsidRPr="00850DA7" w:rsidRDefault="00850DA7" w:rsidP="00B9739D">
      <w:pPr>
        <w:pStyle w:val="western"/>
        <w:spacing w:before="0" w:beforeAutospacing="0"/>
        <w:ind w:firstLine="567"/>
        <w:jc w:val="right"/>
        <w:rPr>
          <w:sz w:val="18"/>
          <w:szCs w:val="18"/>
        </w:rPr>
      </w:pPr>
    </w:p>
    <w:sectPr w:rsidR="00850DA7" w:rsidRPr="00850DA7" w:rsidSect="006A63D8">
      <w:pgSz w:w="11906" w:h="16838"/>
      <w:pgMar w:top="851" w:right="567" w:bottom="851"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ED4" w:rsidRDefault="000C5ED4" w:rsidP="009351CD">
      <w:r>
        <w:separator/>
      </w:r>
    </w:p>
  </w:endnote>
  <w:endnote w:type="continuationSeparator" w:id="0">
    <w:p w:rsidR="000C5ED4" w:rsidRDefault="000C5ED4" w:rsidP="00935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ED4" w:rsidRDefault="000C5ED4" w:rsidP="009351CD">
      <w:r>
        <w:separator/>
      </w:r>
    </w:p>
  </w:footnote>
  <w:footnote w:type="continuationSeparator" w:id="0">
    <w:p w:rsidR="000C5ED4" w:rsidRDefault="000C5ED4" w:rsidP="00935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lvl>
    <w:lvl w:ilvl="1">
      <w:start w:val="1"/>
      <w:numFmt w:val="decimal"/>
      <w:lvlText w:val="%1.%2."/>
      <w:lvlJc w:val="left"/>
      <w:rPr>
        <w:b/>
        <w:bCs/>
        <w:i w:val="0"/>
        <w:iCs w:val="0"/>
        <w:smallCaps w:val="0"/>
        <w:strike w:val="0"/>
        <w:color w:val="000000"/>
        <w:spacing w:val="0"/>
        <w:w w:val="100"/>
        <w:position w:val="0"/>
        <w:sz w:val="24"/>
        <w:szCs w:val="24"/>
        <w:u w:val="none"/>
      </w:rPr>
    </w:lvl>
    <w:lvl w:ilvl="2">
      <w:start w:val="1"/>
      <w:numFmt w:val="decimal"/>
      <w:lvlText w:val="%1.%2."/>
      <w:lvlJc w:val="left"/>
      <w:rPr>
        <w:b/>
        <w:bCs/>
        <w:i w:val="0"/>
        <w:iCs w:val="0"/>
        <w:smallCaps w:val="0"/>
        <w:strike w:val="0"/>
        <w:color w:val="000000"/>
        <w:spacing w:val="0"/>
        <w:w w:val="100"/>
        <w:position w:val="0"/>
        <w:sz w:val="24"/>
        <w:szCs w:val="24"/>
        <w:u w:val="none"/>
      </w:rPr>
    </w:lvl>
    <w:lvl w:ilvl="3">
      <w:start w:val="1"/>
      <w:numFmt w:val="decimal"/>
      <w:lvlText w:val="%1.%2."/>
      <w:lvlJc w:val="left"/>
      <w:rPr>
        <w:b/>
        <w:bCs/>
        <w:i w:val="0"/>
        <w:iCs w:val="0"/>
        <w:smallCaps w:val="0"/>
        <w:strike w:val="0"/>
        <w:color w:val="000000"/>
        <w:spacing w:val="0"/>
        <w:w w:val="100"/>
        <w:position w:val="0"/>
        <w:sz w:val="24"/>
        <w:szCs w:val="24"/>
        <w:u w:val="none"/>
      </w:rPr>
    </w:lvl>
    <w:lvl w:ilvl="4">
      <w:start w:val="1"/>
      <w:numFmt w:val="decimal"/>
      <w:lvlText w:val="%1.%2."/>
      <w:lvlJc w:val="left"/>
      <w:rPr>
        <w:b/>
        <w:bCs/>
        <w:i w:val="0"/>
        <w:iCs w:val="0"/>
        <w:smallCaps w:val="0"/>
        <w:strike w:val="0"/>
        <w:color w:val="000000"/>
        <w:spacing w:val="0"/>
        <w:w w:val="100"/>
        <w:position w:val="0"/>
        <w:sz w:val="24"/>
        <w:szCs w:val="24"/>
        <w:u w:val="none"/>
      </w:rPr>
    </w:lvl>
    <w:lvl w:ilvl="5">
      <w:start w:val="1"/>
      <w:numFmt w:val="decimal"/>
      <w:lvlText w:val="%1.%2."/>
      <w:lvlJc w:val="left"/>
      <w:rPr>
        <w:b/>
        <w:bCs/>
        <w:i w:val="0"/>
        <w:iCs w:val="0"/>
        <w:smallCaps w:val="0"/>
        <w:strike w:val="0"/>
        <w:color w:val="000000"/>
        <w:spacing w:val="0"/>
        <w:w w:val="100"/>
        <w:position w:val="0"/>
        <w:sz w:val="24"/>
        <w:szCs w:val="24"/>
        <w:u w:val="none"/>
      </w:rPr>
    </w:lvl>
    <w:lvl w:ilvl="6">
      <w:start w:val="1"/>
      <w:numFmt w:val="decimal"/>
      <w:lvlText w:val="%1.%2."/>
      <w:lvlJc w:val="left"/>
      <w:rPr>
        <w:b/>
        <w:bCs/>
        <w:i w:val="0"/>
        <w:iCs w:val="0"/>
        <w:smallCaps w:val="0"/>
        <w:strike w:val="0"/>
        <w:color w:val="000000"/>
        <w:spacing w:val="0"/>
        <w:w w:val="100"/>
        <w:position w:val="0"/>
        <w:sz w:val="24"/>
        <w:szCs w:val="24"/>
        <w:u w:val="none"/>
      </w:rPr>
    </w:lvl>
    <w:lvl w:ilvl="7">
      <w:start w:val="1"/>
      <w:numFmt w:val="decimal"/>
      <w:lvlText w:val="%1.%2."/>
      <w:lvlJc w:val="left"/>
      <w:rPr>
        <w:b/>
        <w:bCs/>
        <w:i w:val="0"/>
        <w:iCs w:val="0"/>
        <w:smallCaps w:val="0"/>
        <w:strike w:val="0"/>
        <w:color w:val="000000"/>
        <w:spacing w:val="0"/>
        <w:w w:val="100"/>
        <w:position w:val="0"/>
        <w:sz w:val="24"/>
        <w:szCs w:val="24"/>
        <w:u w:val="none"/>
      </w:rPr>
    </w:lvl>
    <w:lvl w:ilvl="8">
      <w:start w:val="1"/>
      <w:numFmt w:val="decimal"/>
      <w:lvlText w:val="%1.%2."/>
      <w:lvlJc w:val="left"/>
      <w:rPr>
        <w:b/>
        <w:bCs/>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2025"/>
      <w:numFmt w:val="decimal"/>
      <w:lvlText w:val="30.07.%1"/>
      <w:lvlJc w:val="left"/>
      <w:rPr>
        <w:b/>
        <w:bCs/>
        <w:i w:val="0"/>
        <w:iCs w:val="0"/>
        <w:smallCaps w:val="0"/>
        <w:strike w:val="0"/>
        <w:color w:val="000000"/>
        <w:spacing w:val="0"/>
        <w:w w:val="100"/>
        <w:position w:val="0"/>
        <w:sz w:val="24"/>
        <w:szCs w:val="24"/>
        <w:u w:val="none"/>
      </w:rPr>
    </w:lvl>
    <w:lvl w:ilvl="1">
      <w:start w:val="2025"/>
      <w:numFmt w:val="decimal"/>
      <w:lvlText w:val="30.07.%1"/>
      <w:lvlJc w:val="left"/>
      <w:rPr>
        <w:b/>
        <w:bCs/>
        <w:i w:val="0"/>
        <w:iCs w:val="0"/>
        <w:smallCaps w:val="0"/>
        <w:strike w:val="0"/>
        <w:color w:val="000000"/>
        <w:spacing w:val="0"/>
        <w:w w:val="100"/>
        <w:position w:val="0"/>
        <w:sz w:val="24"/>
        <w:szCs w:val="24"/>
        <w:u w:val="none"/>
      </w:rPr>
    </w:lvl>
    <w:lvl w:ilvl="2">
      <w:start w:val="2025"/>
      <w:numFmt w:val="decimal"/>
      <w:lvlText w:val="30.07.%1"/>
      <w:lvlJc w:val="left"/>
      <w:rPr>
        <w:b/>
        <w:bCs/>
        <w:i w:val="0"/>
        <w:iCs w:val="0"/>
        <w:smallCaps w:val="0"/>
        <w:strike w:val="0"/>
        <w:color w:val="000000"/>
        <w:spacing w:val="0"/>
        <w:w w:val="100"/>
        <w:position w:val="0"/>
        <w:sz w:val="24"/>
        <w:szCs w:val="24"/>
        <w:u w:val="none"/>
      </w:rPr>
    </w:lvl>
    <w:lvl w:ilvl="3">
      <w:start w:val="2025"/>
      <w:numFmt w:val="decimal"/>
      <w:lvlText w:val="30.07.%1"/>
      <w:lvlJc w:val="left"/>
      <w:rPr>
        <w:b/>
        <w:bCs/>
        <w:i w:val="0"/>
        <w:iCs w:val="0"/>
        <w:smallCaps w:val="0"/>
        <w:strike w:val="0"/>
        <w:color w:val="000000"/>
        <w:spacing w:val="0"/>
        <w:w w:val="100"/>
        <w:position w:val="0"/>
        <w:sz w:val="24"/>
        <w:szCs w:val="24"/>
        <w:u w:val="none"/>
      </w:rPr>
    </w:lvl>
    <w:lvl w:ilvl="4">
      <w:start w:val="2025"/>
      <w:numFmt w:val="decimal"/>
      <w:lvlText w:val="30.07.%1"/>
      <w:lvlJc w:val="left"/>
      <w:rPr>
        <w:b/>
        <w:bCs/>
        <w:i w:val="0"/>
        <w:iCs w:val="0"/>
        <w:smallCaps w:val="0"/>
        <w:strike w:val="0"/>
        <w:color w:val="000000"/>
        <w:spacing w:val="0"/>
        <w:w w:val="100"/>
        <w:position w:val="0"/>
        <w:sz w:val="24"/>
        <w:szCs w:val="24"/>
        <w:u w:val="none"/>
      </w:rPr>
    </w:lvl>
    <w:lvl w:ilvl="5">
      <w:start w:val="2025"/>
      <w:numFmt w:val="decimal"/>
      <w:lvlText w:val="30.07.%1"/>
      <w:lvlJc w:val="left"/>
      <w:rPr>
        <w:b/>
        <w:bCs/>
        <w:i w:val="0"/>
        <w:iCs w:val="0"/>
        <w:smallCaps w:val="0"/>
        <w:strike w:val="0"/>
        <w:color w:val="000000"/>
        <w:spacing w:val="0"/>
        <w:w w:val="100"/>
        <w:position w:val="0"/>
        <w:sz w:val="24"/>
        <w:szCs w:val="24"/>
        <w:u w:val="none"/>
      </w:rPr>
    </w:lvl>
    <w:lvl w:ilvl="6">
      <w:start w:val="2025"/>
      <w:numFmt w:val="decimal"/>
      <w:lvlText w:val="30.07.%1"/>
      <w:lvlJc w:val="left"/>
      <w:rPr>
        <w:b/>
        <w:bCs/>
        <w:i w:val="0"/>
        <w:iCs w:val="0"/>
        <w:smallCaps w:val="0"/>
        <w:strike w:val="0"/>
        <w:color w:val="000000"/>
        <w:spacing w:val="0"/>
        <w:w w:val="100"/>
        <w:position w:val="0"/>
        <w:sz w:val="24"/>
        <w:szCs w:val="24"/>
        <w:u w:val="none"/>
      </w:rPr>
    </w:lvl>
    <w:lvl w:ilvl="7">
      <w:start w:val="2025"/>
      <w:numFmt w:val="decimal"/>
      <w:lvlText w:val="30.07.%1"/>
      <w:lvlJc w:val="left"/>
      <w:rPr>
        <w:b/>
        <w:bCs/>
        <w:i w:val="0"/>
        <w:iCs w:val="0"/>
        <w:smallCaps w:val="0"/>
        <w:strike w:val="0"/>
        <w:color w:val="000000"/>
        <w:spacing w:val="0"/>
        <w:w w:val="100"/>
        <w:position w:val="0"/>
        <w:sz w:val="24"/>
        <w:szCs w:val="24"/>
        <w:u w:val="none"/>
      </w:rPr>
    </w:lvl>
    <w:lvl w:ilvl="8">
      <w:start w:val="2025"/>
      <w:numFmt w:val="decimal"/>
      <w:lvlText w:val="30.07.%1"/>
      <w:lvlJc w:val="left"/>
      <w:rPr>
        <w:b/>
        <w:bCs/>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2025"/>
      <w:numFmt w:val="decimal"/>
      <w:lvlText w:val="13.08.%1"/>
      <w:lvlJc w:val="left"/>
      <w:rPr>
        <w:b/>
        <w:bCs/>
        <w:i w:val="0"/>
        <w:iCs w:val="0"/>
        <w:smallCaps w:val="0"/>
        <w:strike w:val="0"/>
        <w:color w:val="000000"/>
        <w:spacing w:val="0"/>
        <w:w w:val="100"/>
        <w:position w:val="0"/>
        <w:sz w:val="24"/>
        <w:szCs w:val="24"/>
        <w:u w:val="none"/>
      </w:rPr>
    </w:lvl>
    <w:lvl w:ilvl="1">
      <w:start w:val="2025"/>
      <w:numFmt w:val="decimal"/>
      <w:lvlText w:val="13.08.%1"/>
      <w:lvlJc w:val="left"/>
      <w:rPr>
        <w:b/>
        <w:bCs/>
        <w:i w:val="0"/>
        <w:iCs w:val="0"/>
        <w:smallCaps w:val="0"/>
        <w:strike w:val="0"/>
        <w:color w:val="000000"/>
        <w:spacing w:val="0"/>
        <w:w w:val="100"/>
        <w:position w:val="0"/>
        <w:sz w:val="24"/>
        <w:szCs w:val="24"/>
        <w:u w:val="none"/>
      </w:rPr>
    </w:lvl>
    <w:lvl w:ilvl="2">
      <w:start w:val="2025"/>
      <w:numFmt w:val="decimal"/>
      <w:lvlText w:val="13.08.%1"/>
      <w:lvlJc w:val="left"/>
      <w:rPr>
        <w:b/>
        <w:bCs/>
        <w:i w:val="0"/>
        <w:iCs w:val="0"/>
        <w:smallCaps w:val="0"/>
        <w:strike w:val="0"/>
        <w:color w:val="000000"/>
        <w:spacing w:val="0"/>
        <w:w w:val="100"/>
        <w:position w:val="0"/>
        <w:sz w:val="24"/>
        <w:szCs w:val="24"/>
        <w:u w:val="none"/>
      </w:rPr>
    </w:lvl>
    <w:lvl w:ilvl="3">
      <w:start w:val="2025"/>
      <w:numFmt w:val="decimal"/>
      <w:lvlText w:val="13.08.%1"/>
      <w:lvlJc w:val="left"/>
      <w:rPr>
        <w:b/>
        <w:bCs/>
        <w:i w:val="0"/>
        <w:iCs w:val="0"/>
        <w:smallCaps w:val="0"/>
        <w:strike w:val="0"/>
        <w:color w:val="000000"/>
        <w:spacing w:val="0"/>
        <w:w w:val="100"/>
        <w:position w:val="0"/>
        <w:sz w:val="24"/>
        <w:szCs w:val="24"/>
        <w:u w:val="none"/>
      </w:rPr>
    </w:lvl>
    <w:lvl w:ilvl="4">
      <w:start w:val="2025"/>
      <w:numFmt w:val="decimal"/>
      <w:lvlText w:val="13.08.%1"/>
      <w:lvlJc w:val="left"/>
      <w:rPr>
        <w:b/>
        <w:bCs/>
        <w:i w:val="0"/>
        <w:iCs w:val="0"/>
        <w:smallCaps w:val="0"/>
        <w:strike w:val="0"/>
        <w:color w:val="000000"/>
        <w:spacing w:val="0"/>
        <w:w w:val="100"/>
        <w:position w:val="0"/>
        <w:sz w:val="24"/>
        <w:szCs w:val="24"/>
        <w:u w:val="none"/>
      </w:rPr>
    </w:lvl>
    <w:lvl w:ilvl="5">
      <w:start w:val="2025"/>
      <w:numFmt w:val="decimal"/>
      <w:lvlText w:val="13.08.%1"/>
      <w:lvlJc w:val="left"/>
      <w:rPr>
        <w:b/>
        <w:bCs/>
        <w:i w:val="0"/>
        <w:iCs w:val="0"/>
        <w:smallCaps w:val="0"/>
        <w:strike w:val="0"/>
        <w:color w:val="000000"/>
        <w:spacing w:val="0"/>
        <w:w w:val="100"/>
        <w:position w:val="0"/>
        <w:sz w:val="24"/>
        <w:szCs w:val="24"/>
        <w:u w:val="none"/>
      </w:rPr>
    </w:lvl>
    <w:lvl w:ilvl="6">
      <w:start w:val="2025"/>
      <w:numFmt w:val="decimal"/>
      <w:lvlText w:val="13.08.%1"/>
      <w:lvlJc w:val="left"/>
      <w:rPr>
        <w:b/>
        <w:bCs/>
        <w:i w:val="0"/>
        <w:iCs w:val="0"/>
        <w:smallCaps w:val="0"/>
        <w:strike w:val="0"/>
        <w:color w:val="000000"/>
        <w:spacing w:val="0"/>
        <w:w w:val="100"/>
        <w:position w:val="0"/>
        <w:sz w:val="24"/>
        <w:szCs w:val="24"/>
        <w:u w:val="none"/>
      </w:rPr>
    </w:lvl>
    <w:lvl w:ilvl="7">
      <w:start w:val="2025"/>
      <w:numFmt w:val="decimal"/>
      <w:lvlText w:val="13.08.%1"/>
      <w:lvlJc w:val="left"/>
      <w:rPr>
        <w:b/>
        <w:bCs/>
        <w:i w:val="0"/>
        <w:iCs w:val="0"/>
        <w:smallCaps w:val="0"/>
        <w:strike w:val="0"/>
        <w:color w:val="000000"/>
        <w:spacing w:val="0"/>
        <w:w w:val="100"/>
        <w:position w:val="0"/>
        <w:sz w:val="24"/>
        <w:szCs w:val="24"/>
        <w:u w:val="none"/>
      </w:rPr>
    </w:lvl>
    <w:lvl w:ilvl="8">
      <w:start w:val="2025"/>
      <w:numFmt w:val="decimal"/>
      <w:lvlText w:val="13.08.%1"/>
      <w:lvlJc w:val="left"/>
      <w:rPr>
        <w:b/>
        <w:bCs/>
        <w:i w:val="0"/>
        <w:iCs w:val="0"/>
        <w:smallCaps w:val="0"/>
        <w:strike w:val="0"/>
        <w:color w:val="000000"/>
        <w:spacing w:val="0"/>
        <w:w w:val="100"/>
        <w:position w:val="0"/>
        <w:sz w:val="24"/>
        <w:szCs w:val="24"/>
        <w:u w:val="none"/>
      </w:rPr>
    </w:lvl>
  </w:abstractNum>
  <w:abstractNum w:abstractNumId="3">
    <w:nsid w:val="00000007"/>
    <w:multiLevelType w:val="multilevel"/>
    <w:tmpl w:val="00000006"/>
    <w:lvl w:ilvl="0">
      <w:start w:val="2025"/>
      <w:numFmt w:val="decimal"/>
      <w:lvlText w:val="19.08.%1"/>
      <w:lvlJc w:val="left"/>
      <w:rPr>
        <w:b/>
        <w:bCs/>
        <w:i w:val="0"/>
        <w:iCs w:val="0"/>
        <w:smallCaps w:val="0"/>
        <w:strike w:val="0"/>
        <w:color w:val="000000"/>
        <w:spacing w:val="0"/>
        <w:w w:val="100"/>
        <w:position w:val="0"/>
        <w:sz w:val="24"/>
        <w:szCs w:val="24"/>
        <w:u w:val="none"/>
      </w:rPr>
    </w:lvl>
    <w:lvl w:ilvl="1">
      <w:start w:val="2025"/>
      <w:numFmt w:val="decimal"/>
      <w:lvlText w:val="19.08.%1"/>
      <w:lvlJc w:val="left"/>
      <w:rPr>
        <w:b/>
        <w:bCs/>
        <w:i w:val="0"/>
        <w:iCs w:val="0"/>
        <w:smallCaps w:val="0"/>
        <w:strike w:val="0"/>
        <w:color w:val="000000"/>
        <w:spacing w:val="0"/>
        <w:w w:val="100"/>
        <w:position w:val="0"/>
        <w:sz w:val="24"/>
        <w:szCs w:val="24"/>
        <w:u w:val="none"/>
      </w:rPr>
    </w:lvl>
    <w:lvl w:ilvl="2">
      <w:start w:val="2025"/>
      <w:numFmt w:val="decimal"/>
      <w:lvlText w:val="19.08.%1"/>
      <w:lvlJc w:val="left"/>
      <w:rPr>
        <w:b/>
        <w:bCs/>
        <w:i w:val="0"/>
        <w:iCs w:val="0"/>
        <w:smallCaps w:val="0"/>
        <w:strike w:val="0"/>
        <w:color w:val="000000"/>
        <w:spacing w:val="0"/>
        <w:w w:val="100"/>
        <w:position w:val="0"/>
        <w:sz w:val="24"/>
        <w:szCs w:val="24"/>
        <w:u w:val="none"/>
      </w:rPr>
    </w:lvl>
    <w:lvl w:ilvl="3">
      <w:start w:val="2025"/>
      <w:numFmt w:val="decimal"/>
      <w:lvlText w:val="19.08.%1"/>
      <w:lvlJc w:val="left"/>
      <w:rPr>
        <w:b/>
        <w:bCs/>
        <w:i w:val="0"/>
        <w:iCs w:val="0"/>
        <w:smallCaps w:val="0"/>
        <w:strike w:val="0"/>
        <w:color w:val="000000"/>
        <w:spacing w:val="0"/>
        <w:w w:val="100"/>
        <w:position w:val="0"/>
        <w:sz w:val="24"/>
        <w:szCs w:val="24"/>
        <w:u w:val="none"/>
      </w:rPr>
    </w:lvl>
    <w:lvl w:ilvl="4">
      <w:start w:val="2025"/>
      <w:numFmt w:val="decimal"/>
      <w:lvlText w:val="19.08.%1"/>
      <w:lvlJc w:val="left"/>
      <w:rPr>
        <w:b/>
        <w:bCs/>
        <w:i w:val="0"/>
        <w:iCs w:val="0"/>
        <w:smallCaps w:val="0"/>
        <w:strike w:val="0"/>
        <w:color w:val="000000"/>
        <w:spacing w:val="0"/>
        <w:w w:val="100"/>
        <w:position w:val="0"/>
        <w:sz w:val="24"/>
        <w:szCs w:val="24"/>
        <w:u w:val="none"/>
      </w:rPr>
    </w:lvl>
    <w:lvl w:ilvl="5">
      <w:start w:val="2025"/>
      <w:numFmt w:val="decimal"/>
      <w:lvlText w:val="19.08.%1"/>
      <w:lvlJc w:val="left"/>
      <w:rPr>
        <w:b/>
        <w:bCs/>
        <w:i w:val="0"/>
        <w:iCs w:val="0"/>
        <w:smallCaps w:val="0"/>
        <w:strike w:val="0"/>
        <w:color w:val="000000"/>
        <w:spacing w:val="0"/>
        <w:w w:val="100"/>
        <w:position w:val="0"/>
        <w:sz w:val="24"/>
        <w:szCs w:val="24"/>
        <w:u w:val="none"/>
      </w:rPr>
    </w:lvl>
    <w:lvl w:ilvl="6">
      <w:start w:val="2025"/>
      <w:numFmt w:val="decimal"/>
      <w:lvlText w:val="19.08.%1"/>
      <w:lvlJc w:val="left"/>
      <w:rPr>
        <w:b/>
        <w:bCs/>
        <w:i w:val="0"/>
        <w:iCs w:val="0"/>
        <w:smallCaps w:val="0"/>
        <w:strike w:val="0"/>
        <w:color w:val="000000"/>
        <w:spacing w:val="0"/>
        <w:w w:val="100"/>
        <w:position w:val="0"/>
        <w:sz w:val="24"/>
        <w:szCs w:val="24"/>
        <w:u w:val="none"/>
      </w:rPr>
    </w:lvl>
    <w:lvl w:ilvl="7">
      <w:start w:val="2025"/>
      <w:numFmt w:val="decimal"/>
      <w:lvlText w:val="19.08.%1"/>
      <w:lvlJc w:val="left"/>
      <w:rPr>
        <w:b/>
        <w:bCs/>
        <w:i w:val="0"/>
        <w:iCs w:val="0"/>
        <w:smallCaps w:val="0"/>
        <w:strike w:val="0"/>
        <w:color w:val="000000"/>
        <w:spacing w:val="0"/>
        <w:w w:val="100"/>
        <w:position w:val="0"/>
        <w:sz w:val="24"/>
        <w:szCs w:val="24"/>
        <w:u w:val="none"/>
      </w:rPr>
    </w:lvl>
    <w:lvl w:ilvl="8">
      <w:start w:val="2025"/>
      <w:numFmt w:val="decimal"/>
      <w:lvlText w:val="19.08.%1"/>
      <w:lvlJc w:val="left"/>
      <w:rPr>
        <w:b/>
        <w:bCs/>
        <w:i w:val="0"/>
        <w:iCs w:val="0"/>
        <w:smallCaps w:val="0"/>
        <w:strike w:val="0"/>
        <w:color w:val="000000"/>
        <w:spacing w:val="0"/>
        <w:w w:val="100"/>
        <w:position w:val="0"/>
        <w:sz w:val="24"/>
        <w:szCs w:val="24"/>
        <w:u w:val="none"/>
      </w:rPr>
    </w:lvl>
  </w:abstractNum>
  <w:abstractNum w:abstractNumId="4">
    <w:nsid w:val="158D6DED"/>
    <w:multiLevelType w:val="multilevel"/>
    <w:tmpl w:val="B2E206D8"/>
    <w:lvl w:ilvl="0">
      <w:start w:val="25"/>
      <w:numFmt w:val="decimal"/>
      <w:lvlText w:val="%1"/>
      <w:lvlJc w:val="left"/>
      <w:pPr>
        <w:ind w:left="1080" w:hanging="1080"/>
      </w:pPr>
      <w:rPr>
        <w:rFonts w:hint="default"/>
      </w:rPr>
    </w:lvl>
    <w:lvl w:ilvl="1">
      <w:start w:val="10"/>
      <w:numFmt w:val="decimal"/>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E3033D"/>
    <w:multiLevelType w:val="hybridMultilevel"/>
    <w:tmpl w:val="063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42187A"/>
    <w:multiLevelType w:val="hybridMultilevel"/>
    <w:tmpl w:val="7012E51E"/>
    <w:lvl w:ilvl="0" w:tplc="DF22CC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D861A9"/>
    <w:multiLevelType w:val="multilevel"/>
    <w:tmpl w:val="AD287B40"/>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nsid w:val="2BA5039A"/>
    <w:multiLevelType w:val="multilevel"/>
    <w:tmpl w:val="C3448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4A4AFE"/>
    <w:multiLevelType w:val="multilevel"/>
    <w:tmpl w:val="7134689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540"/>
      </w:pPr>
      <w:rPr>
        <w:rFonts w:hint="default"/>
      </w:rPr>
    </w:lvl>
    <w:lvl w:ilvl="2">
      <w:start w:val="6"/>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380F4C2E"/>
    <w:multiLevelType w:val="multilevel"/>
    <w:tmpl w:val="923214F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1538DC"/>
    <w:multiLevelType w:val="multilevel"/>
    <w:tmpl w:val="05723E46"/>
    <w:lvl w:ilvl="0">
      <w:start w:val="8"/>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nsid w:val="4E625994"/>
    <w:multiLevelType w:val="hybridMultilevel"/>
    <w:tmpl w:val="78F8650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931E5B"/>
    <w:multiLevelType w:val="multilevel"/>
    <w:tmpl w:val="7226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9A7395"/>
    <w:multiLevelType w:val="hybridMultilevel"/>
    <w:tmpl w:val="DE2E4FA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382092"/>
    <w:multiLevelType w:val="multilevel"/>
    <w:tmpl w:val="6ACCAAAE"/>
    <w:lvl w:ilvl="0">
      <w:start w:val="25"/>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8D37232"/>
    <w:multiLevelType w:val="multilevel"/>
    <w:tmpl w:val="63202FF4"/>
    <w:lvl w:ilvl="0">
      <w:start w:val="25"/>
      <w:numFmt w:val="decimal"/>
      <w:lvlText w:val="%1"/>
      <w:lvlJc w:val="left"/>
      <w:pPr>
        <w:ind w:left="1080" w:hanging="1080"/>
      </w:pPr>
      <w:rPr>
        <w:rFonts w:hint="default"/>
      </w:rPr>
    </w:lvl>
    <w:lvl w:ilvl="1">
      <w:start w:val="10"/>
      <w:numFmt w:val="decimal"/>
      <w:lvlText w:val="%1.%2"/>
      <w:lvlJc w:val="left"/>
      <w:pPr>
        <w:ind w:left="1432" w:hanging="1080"/>
      </w:pPr>
      <w:rPr>
        <w:rFonts w:hint="default"/>
      </w:rPr>
    </w:lvl>
    <w:lvl w:ilvl="2">
      <w:start w:val="2025"/>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7">
    <w:nsid w:val="64682903"/>
    <w:multiLevelType w:val="hybridMultilevel"/>
    <w:tmpl w:val="EC38AF24"/>
    <w:lvl w:ilvl="0" w:tplc="89C6D75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77694F72"/>
    <w:multiLevelType w:val="multilevel"/>
    <w:tmpl w:val="222C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8"/>
  </w:num>
  <w:num w:numId="3">
    <w:abstractNumId w:val="10"/>
  </w:num>
  <w:num w:numId="4">
    <w:abstractNumId w:val="18"/>
  </w:num>
  <w:num w:numId="5">
    <w:abstractNumId w:val="9"/>
  </w:num>
  <w:num w:numId="6">
    <w:abstractNumId w:val="6"/>
  </w:num>
  <w:num w:numId="7">
    <w:abstractNumId w:val="0"/>
  </w:num>
  <w:num w:numId="8">
    <w:abstractNumId w:val="1"/>
  </w:num>
  <w:num w:numId="9">
    <w:abstractNumId w:val="2"/>
  </w:num>
  <w:num w:numId="10">
    <w:abstractNumId w:val="3"/>
  </w:num>
  <w:num w:numId="11">
    <w:abstractNumId w:val="7"/>
  </w:num>
  <w:num w:numId="12">
    <w:abstractNumId w:val="12"/>
  </w:num>
  <w:num w:numId="13">
    <w:abstractNumId w:val="14"/>
  </w:num>
  <w:num w:numId="14">
    <w:abstractNumId w:val="11"/>
  </w:num>
  <w:num w:numId="15">
    <w:abstractNumId w:val="17"/>
  </w:num>
  <w:num w:numId="16">
    <w:abstractNumId w:val="15"/>
  </w:num>
  <w:num w:numId="17">
    <w:abstractNumId w:val="4"/>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F84504"/>
    <w:rsid w:val="00004E95"/>
    <w:rsid w:val="0001076A"/>
    <w:rsid w:val="00012CBC"/>
    <w:rsid w:val="000145DE"/>
    <w:rsid w:val="00014D3C"/>
    <w:rsid w:val="000445A0"/>
    <w:rsid w:val="000525FF"/>
    <w:rsid w:val="00053F1F"/>
    <w:rsid w:val="00064C0C"/>
    <w:rsid w:val="00072898"/>
    <w:rsid w:val="000861DB"/>
    <w:rsid w:val="0009022C"/>
    <w:rsid w:val="000A1CDE"/>
    <w:rsid w:val="000A3ED6"/>
    <w:rsid w:val="000B79BA"/>
    <w:rsid w:val="000C4E93"/>
    <w:rsid w:val="000C5ED4"/>
    <w:rsid w:val="000C64D2"/>
    <w:rsid w:val="000D2630"/>
    <w:rsid w:val="000E1B16"/>
    <w:rsid w:val="000E5789"/>
    <w:rsid w:val="000F03FC"/>
    <w:rsid w:val="00121067"/>
    <w:rsid w:val="001308E4"/>
    <w:rsid w:val="0013296A"/>
    <w:rsid w:val="00140929"/>
    <w:rsid w:val="00152B05"/>
    <w:rsid w:val="001645D8"/>
    <w:rsid w:val="00166B2C"/>
    <w:rsid w:val="00176336"/>
    <w:rsid w:val="001827B8"/>
    <w:rsid w:val="001905A6"/>
    <w:rsid w:val="00191BAF"/>
    <w:rsid w:val="00191C32"/>
    <w:rsid w:val="001A184C"/>
    <w:rsid w:val="001A7589"/>
    <w:rsid w:val="001A7590"/>
    <w:rsid w:val="001B097D"/>
    <w:rsid w:val="001B64D8"/>
    <w:rsid w:val="001C4A11"/>
    <w:rsid w:val="001C64D1"/>
    <w:rsid w:val="001C79A6"/>
    <w:rsid w:val="001D5ECA"/>
    <w:rsid w:val="001E1610"/>
    <w:rsid w:val="001E6370"/>
    <w:rsid w:val="001F232E"/>
    <w:rsid w:val="001F4276"/>
    <w:rsid w:val="001F56AD"/>
    <w:rsid w:val="0020726F"/>
    <w:rsid w:val="00207506"/>
    <w:rsid w:val="00211042"/>
    <w:rsid w:val="002311A7"/>
    <w:rsid w:val="002329A9"/>
    <w:rsid w:val="00247AC2"/>
    <w:rsid w:val="002527AF"/>
    <w:rsid w:val="00252909"/>
    <w:rsid w:val="00252CF9"/>
    <w:rsid w:val="00273059"/>
    <w:rsid w:val="00275499"/>
    <w:rsid w:val="0029188A"/>
    <w:rsid w:val="00291A3D"/>
    <w:rsid w:val="002959DE"/>
    <w:rsid w:val="002974C2"/>
    <w:rsid w:val="002B5361"/>
    <w:rsid w:val="002C0C27"/>
    <w:rsid w:val="002C370A"/>
    <w:rsid w:val="002D5FAB"/>
    <w:rsid w:val="002F5DCA"/>
    <w:rsid w:val="00305167"/>
    <w:rsid w:val="00307368"/>
    <w:rsid w:val="0031234D"/>
    <w:rsid w:val="00327C2E"/>
    <w:rsid w:val="0033212C"/>
    <w:rsid w:val="0036078C"/>
    <w:rsid w:val="00360992"/>
    <w:rsid w:val="00360FDA"/>
    <w:rsid w:val="0036273B"/>
    <w:rsid w:val="00366518"/>
    <w:rsid w:val="00380D04"/>
    <w:rsid w:val="003830DE"/>
    <w:rsid w:val="00386244"/>
    <w:rsid w:val="00392378"/>
    <w:rsid w:val="00393D10"/>
    <w:rsid w:val="003A34C0"/>
    <w:rsid w:val="003A3CDE"/>
    <w:rsid w:val="003A7684"/>
    <w:rsid w:val="003B1C82"/>
    <w:rsid w:val="003B3FEC"/>
    <w:rsid w:val="003C6E8C"/>
    <w:rsid w:val="003D0187"/>
    <w:rsid w:val="003D517A"/>
    <w:rsid w:val="003D5EF9"/>
    <w:rsid w:val="0040744D"/>
    <w:rsid w:val="0043244C"/>
    <w:rsid w:val="00435B29"/>
    <w:rsid w:val="00443D35"/>
    <w:rsid w:val="004507CD"/>
    <w:rsid w:val="004618E1"/>
    <w:rsid w:val="004660A4"/>
    <w:rsid w:val="004671AB"/>
    <w:rsid w:val="00472EC8"/>
    <w:rsid w:val="00473C1F"/>
    <w:rsid w:val="004809CF"/>
    <w:rsid w:val="00486408"/>
    <w:rsid w:val="004A4192"/>
    <w:rsid w:val="004A55B9"/>
    <w:rsid w:val="004B0BE3"/>
    <w:rsid w:val="004B2EB0"/>
    <w:rsid w:val="004B6811"/>
    <w:rsid w:val="004B735E"/>
    <w:rsid w:val="004C03E2"/>
    <w:rsid w:val="004E09C7"/>
    <w:rsid w:val="004E1374"/>
    <w:rsid w:val="004E296B"/>
    <w:rsid w:val="004E5165"/>
    <w:rsid w:val="004E7DC5"/>
    <w:rsid w:val="004F272F"/>
    <w:rsid w:val="00503D66"/>
    <w:rsid w:val="00513DB9"/>
    <w:rsid w:val="00516AD5"/>
    <w:rsid w:val="00517A7C"/>
    <w:rsid w:val="005240C5"/>
    <w:rsid w:val="00525CF4"/>
    <w:rsid w:val="005261A3"/>
    <w:rsid w:val="00531551"/>
    <w:rsid w:val="0053466B"/>
    <w:rsid w:val="00566236"/>
    <w:rsid w:val="00567E67"/>
    <w:rsid w:val="00570E0F"/>
    <w:rsid w:val="005755F3"/>
    <w:rsid w:val="00575CEE"/>
    <w:rsid w:val="0058427C"/>
    <w:rsid w:val="005848E4"/>
    <w:rsid w:val="0058799E"/>
    <w:rsid w:val="00591A21"/>
    <w:rsid w:val="00591FDB"/>
    <w:rsid w:val="005969C8"/>
    <w:rsid w:val="005A2313"/>
    <w:rsid w:val="005A2FBE"/>
    <w:rsid w:val="005A76AC"/>
    <w:rsid w:val="005B3494"/>
    <w:rsid w:val="005B7356"/>
    <w:rsid w:val="005C245A"/>
    <w:rsid w:val="005E00F9"/>
    <w:rsid w:val="005E6FC5"/>
    <w:rsid w:val="005F0313"/>
    <w:rsid w:val="005F3BF3"/>
    <w:rsid w:val="005F3FC2"/>
    <w:rsid w:val="005F5599"/>
    <w:rsid w:val="00600FB6"/>
    <w:rsid w:val="00601E7B"/>
    <w:rsid w:val="006023A6"/>
    <w:rsid w:val="006039F3"/>
    <w:rsid w:val="00603BFD"/>
    <w:rsid w:val="00604336"/>
    <w:rsid w:val="0060624B"/>
    <w:rsid w:val="00607244"/>
    <w:rsid w:val="00607FC2"/>
    <w:rsid w:val="00612079"/>
    <w:rsid w:val="00615D29"/>
    <w:rsid w:val="00617A01"/>
    <w:rsid w:val="00617B26"/>
    <w:rsid w:val="00620741"/>
    <w:rsid w:val="0062347F"/>
    <w:rsid w:val="00624686"/>
    <w:rsid w:val="006255E3"/>
    <w:rsid w:val="006277B2"/>
    <w:rsid w:val="00641C53"/>
    <w:rsid w:val="00646F76"/>
    <w:rsid w:val="0066392D"/>
    <w:rsid w:val="00676311"/>
    <w:rsid w:val="00682C74"/>
    <w:rsid w:val="006846A3"/>
    <w:rsid w:val="00686EAA"/>
    <w:rsid w:val="006901DE"/>
    <w:rsid w:val="0069050F"/>
    <w:rsid w:val="006929D2"/>
    <w:rsid w:val="00697968"/>
    <w:rsid w:val="006A63D8"/>
    <w:rsid w:val="006D39A2"/>
    <w:rsid w:val="006D4C86"/>
    <w:rsid w:val="006E5AAF"/>
    <w:rsid w:val="006F2F9D"/>
    <w:rsid w:val="00704ED8"/>
    <w:rsid w:val="00711323"/>
    <w:rsid w:val="0071147A"/>
    <w:rsid w:val="007210EA"/>
    <w:rsid w:val="00722252"/>
    <w:rsid w:val="00732C9B"/>
    <w:rsid w:val="00737B42"/>
    <w:rsid w:val="00743B5D"/>
    <w:rsid w:val="00760107"/>
    <w:rsid w:val="00760451"/>
    <w:rsid w:val="00764D5F"/>
    <w:rsid w:val="007709AB"/>
    <w:rsid w:val="00773217"/>
    <w:rsid w:val="00792AE5"/>
    <w:rsid w:val="00796396"/>
    <w:rsid w:val="007977BA"/>
    <w:rsid w:val="007A3513"/>
    <w:rsid w:val="007A4F1A"/>
    <w:rsid w:val="007B204D"/>
    <w:rsid w:val="007D7245"/>
    <w:rsid w:val="007F2640"/>
    <w:rsid w:val="00802C40"/>
    <w:rsid w:val="00814D25"/>
    <w:rsid w:val="00821D8C"/>
    <w:rsid w:val="00823081"/>
    <w:rsid w:val="008350F5"/>
    <w:rsid w:val="008377EA"/>
    <w:rsid w:val="00840D66"/>
    <w:rsid w:val="00845BA4"/>
    <w:rsid w:val="00847054"/>
    <w:rsid w:val="00850C6E"/>
    <w:rsid w:val="00850DA7"/>
    <w:rsid w:val="00855F3B"/>
    <w:rsid w:val="008575AB"/>
    <w:rsid w:val="00862534"/>
    <w:rsid w:val="00867BDF"/>
    <w:rsid w:val="008712B6"/>
    <w:rsid w:val="008729C3"/>
    <w:rsid w:val="00874958"/>
    <w:rsid w:val="0088097D"/>
    <w:rsid w:val="00880DF1"/>
    <w:rsid w:val="008859D0"/>
    <w:rsid w:val="008A0679"/>
    <w:rsid w:val="008A4503"/>
    <w:rsid w:val="008A68D8"/>
    <w:rsid w:val="008A6AFF"/>
    <w:rsid w:val="008B1779"/>
    <w:rsid w:val="008B4DA0"/>
    <w:rsid w:val="008C63DF"/>
    <w:rsid w:val="008D5435"/>
    <w:rsid w:val="008D59DC"/>
    <w:rsid w:val="008E3424"/>
    <w:rsid w:val="008E3A40"/>
    <w:rsid w:val="00907CD8"/>
    <w:rsid w:val="009351CD"/>
    <w:rsid w:val="009430A6"/>
    <w:rsid w:val="00981059"/>
    <w:rsid w:val="00982D80"/>
    <w:rsid w:val="00991DF4"/>
    <w:rsid w:val="0099715D"/>
    <w:rsid w:val="009974EB"/>
    <w:rsid w:val="009B0458"/>
    <w:rsid w:val="009B0809"/>
    <w:rsid w:val="009B2173"/>
    <w:rsid w:val="009B6EB6"/>
    <w:rsid w:val="009D1869"/>
    <w:rsid w:val="009D5142"/>
    <w:rsid w:val="009F32BC"/>
    <w:rsid w:val="00A024C2"/>
    <w:rsid w:val="00A0571D"/>
    <w:rsid w:val="00A131C6"/>
    <w:rsid w:val="00A136A9"/>
    <w:rsid w:val="00A222B7"/>
    <w:rsid w:val="00A22A7D"/>
    <w:rsid w:val="00A33683"/>
    <w:rsid w:val="00A51EDA"/>
    <w:rsid w:val="00A56B59"/>
    <w:rsid w:val="00A64BD1"/>
    <w:rsid w:val="00A72A64"/>
    <w:rsid w:val="00A75C73"/>
    <w:rsid w:val="00AB37DF"/>
    <w:rsid w:val="00AB41C3"/>
    <w:rsid w:val="00AB71B4"/>
    <w:rsid w:val="00AD63EC"/>
    <w:rsid w:val="00AF36B4"/>
    <w:rsid w:val="00B1743C"/>
    <w:rsid w:val="00B21551"/>
    <w:rsid w:val="00B24414"/>
    <w:rsid w:val="00B32F68"/>
    <w:rsid w:val="00B41594"/>
    <w:rsid w:val="00B57747"/>
    <w:rsid w:val="00B67483"/>
    <w:rsid w:val="00B71248"/>
    <w:rsid w:val="00B7721C"/>
    <w:rsid w:val="00B8530C"/>
    <w:rsid w:val="00B87A3B"/>
    <w:rsid w:val="00B91F5A"/>
    <w:rsid w:val="00B92A14"/>
    <w:rsid w:val="00B948D4"/>
    <w:rsid w:val="00B9739D"/>
    <w:rsid w:val="00BA6B41"/>
    <w:rsid w:val="00BB0F03"/>
    <w:rsid w:val="00BC696F"/>
    <w:rsid w:val="00BD6938"/>
    <w:rsid w:val="00BE1723"/>
    <w:rsid w:val="00BE1753"/>
    <w:rsid w:val="00BE2B9F"/>
    <w:rsid w:val="00BF62FD"/>
    <w:rsid w:val="00C03B8A"/>
    <w:rsid w:val="00C05FF6"/>
    <w:rsid w:val="00C1179E"/>
    <w:rsid w:val="00C14521"/>
    <w:rsid w:val="00C16477"/>
    <w:rsid w:val="00C22F5C"/>
    <w:rsid w:val="00C304A5"/>
    <w:rsid w:val="00C35BF8"/>
    <w:rsid w:val="00C37730"/>
    <w:rsid w:val="00C43D2C"/>
    <w:rsid w:val="00C45A87"/>
    <w:rsid w:val="00C45B51"/>
    <w:rsid w:val="00C62652"/>
    <w:rsid w:val="00C7322F"/>
    <w:rsid w:val="00C745B6"/>
    <w:rsid w:val="00C756C3"/>
    <w:rsid w:val="00C75F35"/>
    <w:rsid w:val="00C81B19"/>
    <w:rsid w:val="00C84FE2"/>
    <w:rsid w:val="00C872BE"/>
    <w:rsid w:val="00C93CCA"/>
    <w:rsid w:val="00C947A3"/>
    <w:rsid w:val="00CA4822"/>
    <w:rsid w:val="00CA5EE8"/>
    <w:rsid w:val="00CB5B84"/>
    <w:rsid w:val="00CD3C37"/>
    <w:rsid w:val="00CD75C5"/>
    <w:rsid w:val="00CE1D1F"/>
    <w:rsid w:val="00CE4051"/>
    <w:rsid w:val="00CE5D60"/>
    <w:rsid w:val="00CF1214"/>
    <w:rsid w:val="00D00E0C"/>
    <w:rsid w:val="00D053F7"/>
    <w:rsid w:val="00D06768"/>
    <w:rsid w:val="00D11F38"/>
    <w:rsid w:val="00D20454"/>
    <w:rsid w:val="00D26207"/>
    <w:rsid w:val="00D35860"/>
    <w:rsid w:val="00D60DA9"/>
    <w:rsid w:val="00D66163"/>
    <w:rsid w:val="00D70550"/>
    <w:rsid w:val="00D779C2"/>
    <w:rsid w:val="00D97262"/>
    <w:rsid w:val="00DA2E06"/>
    <w:rsid w:val="00DA64DF"/>
    <w:rsid w:val="00DB25A7"/>
    <w:rsid w:val="00DB29D0"/>
    <w:rsid w:val="00DC78B1"/>
    <w:rsid w:val="00DD23D5"/>
    <w:rsid w:val="00DD7422"/>
    <w:rsid w:val="00DD7854"/>
    <w:rsid w:val="00DE31CC"/>
    <w:rsid w:val="00E05797"/>
    <w:rsid w:val="00E07876"/>
    <w:rsid w:val="00E10F04"/>
    <w:rsid w:val="00E27E79"/>
    <w:rsid w:val="00E80C26"/>
    <w:rsid w:val="00E90B67"/>
    <w:rsid w:val="00EA05A4"/>
    <w:rsid w:val="00EA62A8"/>
    <w:rsid w:val="00ED136F"/>
    <w:rsid w:val="00ED1AF5"/>
    <w:rsid w:val="00ED2EB1"/>
    <w:rsid w:val="00EE2D1F"/>
    <w:rsid w:val="00EE3C5B"/>
    <w:rsid w:val="00EF23B6"/>
    <w:rsid w:val="00EF701A"/>
    <w:rsid w:val="00F01708"/>
    <w:rsid w:val="00F0415D"/>
    <w:rsid w:val="00F05261"/>
    <w:rsid w:val="00F1332C"/>
    <w:rsid w:val="00F16A74"/>
    <w:rsid w:val="00F17666"/>
    <w:rsid w:val="00F21993"/>
    <w:rsid w:val="00F274CA"/>
    <w:rsid w:val="00F402FA"/>
    <w:rsid w:val="00F43208"/>
    <w:rsid w:val="00F4401B"/>
    <w:rsid w:val="00F453E1"/>
    <w:rsid w:val="00F50DAC"/>
    <w:rsid w:val="00F51A93"/>
    <w:rsid w:val="00F559BA"/>
    <w:rsid w:val="00F60F6A"/>
    <w:rsid w:val="00F63373"/>
    <w:rsid w:val="00F6776C"/>
    <w:rsid w:val="00F73478"/>
    <w:rsid w:val="00F83493"/>
    <w:rsid w:val="00F84504"/>
    <w:rsid w:val="00FA5D05"/>
    <w:rsid w:val="00FA71D1"/>
    <w:rsid w:val="00FB7364"/>
    <w:rsid w:val="00FC3390"/>
    <w:rsid w:val="00FC4A06"/>
    <w:rsid w:val="00FC58D2"/>
    <w:rsid w:val="00FD09BC"/>
    <w:rsid w:val="00FD47EF"/>
    <w:rsid w:val="00FE13D6"/>
    <w:rsid w:val="00FE32C4"/>
    <w:rsid w:val="00FE7C4F"/>
    <w:rsid w:val="00FF4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D0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32F6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2F68"/>
    <w:rPr>
      <w:rFonts w:ascii="Times New Roman" w:eastAsia="Times New Roman" w:hAnsi="Times New Roman" w:cs="Times New Roman"/>
      <w:b/>
      <w:bCs/>
      <w:kern w:val="36"/>
      <w:sz w:val="48"/>
      <w:szCs w:val="48"/>
      <w:lang w:eastAsia="ru-RU"/>
    </w:rPr>
  </w:style>
  <w:style w:type="paragraph" w:customStyle="1" w:styleId="a3">
    <w:name w:val="Знак"/>
    <w:basedOn w:val="a"/>
    <w:rsid w:val="00B32F68"/>
    <w:pPr>
      <w:spacing w:after="160" w:line="240" w:lineRule="exact"/>
    </w:pPr>
    <w:rPr>
      <w:rFonts w:ascii="Verdana" w:hAnsi="Verdana" w:cs="Verdana"/>
      <w:sz w:val="20"/>
      <w:szCs w:val="20"/>
      <w:lang w:val="en-US" w:eastAsia="en-US"/>
    </w:rPr>
  </w:style>
  <w:style w:type="paragraph" w:customStyle="1" w:styleId="western">
    <w:name w:val="western"/>
    <w:basedOn w:val="a"/>
    <w:rsid w:val="00B32F68"/>
    <w:pPr>
      <w:spacing w:before="100" w:beforeAutospacing="1" w:after="100" w:afterAutospacing="1"/>
    </w:pPr>
  </w:style>
  <w:style w:type="paragraph" w:styleId="a4">
    <w:name w:val="Normal (Web)"/>
    <w:basedOn w:val="a"/>
    <w:rsid w:val="00B32F68"/>
    <w:pPr>
      <w:spacing w:before="100" w:beforeAutospacing="1" w:after="100" w:afterAutospacing="1"/>
    </w:pPr>
  </w:style>
  <w:style w:type="character" w:styleId="a5">
    <w:name w:val="Hyperlink"/>
    <w:rsid w:val="00B32F68"/>
    <w:rPr>
      <w:color w:val="0000FF"/>
      <w:u w:val="single"/>
    </w:rPr>
  </w:style>
  <w:style w:type="table" w:styleId="a6">
    <w:name w:val="Table Grid"/>
    <w:basedOn w:val="a1"/>
    <w:rsid w:val="00B32F6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aliases w:val="Основной текст Знак Знак Знак,Основной текст1 Знак"/>
    <w:basedOn w:val="a"/>
    <w:link w:val="a8"/>
    <w:rsid w:val="00B32F68"/>
    <w:pPr>
      <w:jc w:val="both"/>
    </w:pPr>
    <w:rPr>
      <w:szCs w:val="20"/>
    </w:rPr>
  </w:style>
  <w:style w:type="character" w:customStyle="1" w:styleId="a8">
    <w:name w:val="Основной текст Знак"/>
    <w:aliases w:val="Основной текст Знак Знак Знак Знак,Основной текст1 Знак Знак"/>
    <w:basedOn w:val="a0"/>
    <w:link w:val="a7"/>
    <w:rsid w:val="00B32F68"/>
    <w:rPr>
      <w:rFonts w:ascii="Times New Roman" w:eastAsia="Times New Roman" w:hAnsi="Times New Roman" w:cs="Times New Roman"/>
      <w:sz w:val="24"/>
      <w:szCs w:val="20"/>
      <w:lang w:eastAsia="ru-RU"/>
    </w:rPr>
  </w:style>
  <w:style w:type="character" w:styleId="a9">
    <w:name w:val="Strong"/>
    <w:qFormat/>
    <w:rsid w:val="00B32F68"/>
    <w:rPr>
      <w:b/>
      <w:bCs/>
    </w:rPr>
  </w:style>
  <w:style w:type="paragraph" w:customStyle="1" w:styleId="11">
    <w:name w:val="Абзац списка1"/>
    <w:basedOn w:val="a"/>
    <w:rsid w:val="00B32F68"/>
    <w:pPr>
      <w:spacing w:after="200" w:line="276" w:lineRule="auto"/>
      <w:ind w:left="720"/>
    </w:pPr>
    <w:rPr>
      <w:rFonts w:ascii="Calibri" w:hAnsi="Calibri" w:cs="Calibri"/>
      <w:sz w:val="22"/>
      <w:szCs w:val="22"/>
      <w:lang w:eastAsia="en-US"/>
    </w:rPr>
  </w:style>
  <w:style w:type="paragraph" w:styleId="aa">
    <w:name w:val="header"/>
    <w:basedOn w:val="a"/>
    <w:link w:val="ab"/>
    <w:rsid w:val="00B32F68"/>
    <w:pPr>
      <w:tabs>
        <w:tab w:val="center" w:pos="4677"/>
        <w:tab w:val="right" w:pos="9355"/>
      </w:tabs>
    </w:pPr>
  </w:style>
  <w:style w:type="character" w:customStyle="1" w:styleId="ab">
    <w:name w:val="Верхний колонтитул Знак"/>
    <w:basedOn w:val="a0"/>
    <w:link w:val="aa"/>
    <w:rsid w:val="00B32F68"/>
    <w:rPr>
      <w:rFonts w:ascii="Times New Roman" w:eastAsia="Times New Roman" w:hAnsi="Times New Roman" w:cs="Times New Roman"/>
      <w:sz w:val="24"/>
      <w:szCs w:val="24"/>
      <w:lang w:eastAsia="ru-RU"/>
    </w:rPr>
  </w:style>
  <w:style w:type="paragraph" w:styleId="ac">
    <w:name w:val="footer"/>
    <w:basedOn w:val="a"/>
    <w:link w:val="ad"/>
    <w:uiPriority w:val="99"/>
    <w:rsid w:val="00B32F68"/>
    <w:pPr>
      <w:tabs>
        <w:tab w:val="center" w:pos="4677"/>
        <w:tab w:val="right" w:pos="9355"/>
      </w:tabs>
    </w:pPr>
  </w:style>
  <w:style w:type="character" w:customStyle="1" w:styleId="ad">
    <w:name w:val="Нижний колонтитул Знак"/>
    <w:basedOn w:val="a0"/>
    <w:link w:val="ac"/>
    <w:uiPriority w:val="99"/>
    <w:rsid w:val="00B32F68"/>
    <w:rPr>
      <w:rFonts w:ascii="Times New Roman" w:eastAsia="Times New Roman" w:hAnsi="Times New Roman" w:cs="Times New Roman"/>
      <w:sz w:val="24"/>
      <w:szCs w:val="24"/>
      <w:lang w:eastAsia="ru-RU"/>
    </w:rPr>
  </w:style>
  <w:style w:type="paragraph" w:customStyle="1" w:styleId="12">
    <w:name w:val="Абзац списка1"/>
    <w:basedOn w:val="a"/>
    <w:rsid w:val="00B32F68"/>
    <w:pPr>
      <w:spacing w:after="200" w:line="276" w:lineRule="auto"/>
      <w:ind w:left="720"/>
    </w:pPr>
    <w:rPr>
      <w:rFonts w:ascii="Calibri" w:hAnsi="Calibri" w:cs="Calibri"/>
      <w:sz w:val="22"/>
      <w:szCs w:val="22"/>
      <w:lang w:eastAsia="en-US"/>
    </w:rPr>
  </w:style>
  <w:style w:type="paragraph" w:customStyle="1" w:styleId="ConsPlusNormal">
    <w:name w:val="ConsPlusNormal"/>
    <w:rsid w:val="00B32F68"/>
    <w:pPr>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ConsPlusTitle">
    <w:name w:val="ConsPlusTitle"/>
    <w:rsid w:val="00B32F68"/>
    <w:pPr>
      <w:widowControl w:val="0"/>
      <w:spacing w:after="0" w:line="240" w:lineRule="auto"/>
    </w:pPr>
    <w:rPr>
      <w:rFonts w:ascii="Arial" w:eastAsia="Times New Roman" w:hAnsi="Arial" w:cs="Times New Roman"/>
      <w:b/>
      <w:sz w:val="20"/>
      <w:szCs w:val="20"/>
      <w:lang w:eastAsia="ru-RU"/>
    </w:rPr>
  </w:style>
  <w:style w:type="paragraph" w:styleId="ae">
    <w:name w:val="Balloon Text"/>
    <w:basedOn w:val="a"/>
    <w:link w:val="af"/>
    <w:rsid w:val="00B32F68"/>
    <w:rPr>
      <w:rFonts w:ascii="Tahoma" w:hAnsi="Tahoma" w:cs="Tahoma"/>
      <w:sz w:val="16"/>
      <w:szCs w:val="16"/>
    </w:rPr>
  </w:style>
  <w:style w:type="character" w:customStyle="1" w:styleId="af">
    <w:name w:val="Текст выноски Знак"/>
    <w:basedOn w:val="a0"/>
    <w:link w:val="ae"/>
    <w:rsid w:val="00B32F68"/>
    <w:rPr>
      <w:rFonts w:ascii="Tahoma" w:eastAsia="Times New Roman" w:hAnsi="Tahoma" w:cs="Tahoma"/>
      <w:sz w:val="16"/>
      <w:szCs w:val="16"/>
      <w:lang w:eastAsia="ru-RU"/>
    </w:rPr>
  </w:style>
  <w:style w:type="paragraph" w:customStyle="1" w:styleId="5">
    <w:name w:val="Абзац списка5"/>
    <w:basedOn w:val="a"/>
    <w:rsid w:val="00B32F68"/>
    <w:pPr>
      <w:spacing w:after="200" w:line="276" w:lineRule="auto"/>
      <w:ind w:left="720"/>
    </w:pPr>
    <w:rPr>
      <w:rFonts w:ascii="Calibri" w:hAnsi="Calibri" w:cs="Calibri"/>
      <w:sz w:val="22"/>
      <w:szCs w:val="22"/>
      <w:lang w:eastAsia="en-US"/>
    </w:rPr>
  </w:style>
  <w:style w:type="paragraph" w:styleId="af0">
    <w:name w:val="No Spacing"/>
    <w:uiPriority w:val="1"/>
    <w:qFormat/>
    <w:rsid w:val="00B32F68"/>
    <w:pPr>
      <w:spacing w:after="0" w:line="240" w:lineRule="auto"/>
    </w:pPr>
    <w:rPr>
      <w:rFonts w:ascii="Calibri" w:eastAsia="Calibri" w:hAnsi="Calibri" w:cs="Times New Roman"/>
    </w:rPr>
  </w:style>
  <w:style w:type="paragraph" w:customStyle="1" w:styleId="Default">
    <w:name w:val="Default"/>
    <w:rsid w:val="006F2F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Title"/>
    <w:basedOn w:val="a"/>
    <w:link w:val="af2"/>
    <w:uiPriority w:val="99"/>
    <w:qFormat/>
    <w:rsid w:val="003D5EF9"/>
    <w:pPr>
      <w:jc w:val="center"/>
    </w:pPr>
    <w:rPr>
      <w:sz w:val="28"/>
      <w:szCs w:val="28"/>
    </w:rPr>
  </w:style>
  <w:style w:type="character" w:customStyle="1" w:styleId="af2">
    <w:name w:val="Название Знак"/>
    <w:basedOn w:val="a0"/>
    <w:link w:val="af1"/>
    <w:uiPriority w:val="99"/>
    <w:rsid w:val="003D5EF9"/>
    <w:rPr>
      <w:rFonts w:ascii="Times New Roman" w:eastAsia="Times New Roman" w:hAnsi="Times New Roman" w:cs="Times New Roman"/>
      <w:sz w:val="28"/>
      <w:szCs w:val="28"/>
      <w:lang w:eastAsia="ru-RU"/>
    </w:rPr>
  </w:style>
  <w:style w:type="paragraph" w:customStyle="1" w:styleId="ConsNonformat">
    <w:name w:val="ConsNonformat"/>
    <w:uiPriority w:val="99"/>
    <w:rsid w:val="003D5E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List Paragraph"/>
    <w:basedOn w:val="a"/>
    <w:uiPriority w:val="34"/>
    <w:qFormat/>
    <w:rsid w:val="00A75C73"/>
    <w:pPr>
      <w:ind w:left="720"/>
      <w:contextualSpacing/>
    </w:pPr>
  </w:style>
  <w:style w:type="paragraph" w:styleId="af4">
    <w:name w:val="Body Text Indent"/>
    <w:basedOn w:val="a"/>
    <w:link w:val="af5"/>
    <w:uiPriority w:val="99"/>
    <w:semiHidden/>
    <w:unhideWhenUsed/>
    <w:rsid w:val="00B9739D"/>
    <w:pPr>
      <w:spacing w:after="120"/>
      <w:ind w:left="283"/>
    </w:pPr>
  </w:style>
  <w:style w:type="character" w:customStyle="1" w:styleId="af5">
    <w:name w:val="Основной текст с отступом Знак"/>
    <w:basedOn w:val="a0"/>
    <w:link w:val="af4"/>
    <w:uiPriority w:val="99"/>
    <w:semiHidden/>
    <w:rsid w:val="00B9739D"/>
    <w:rPr>
      <w:rFonts w:ascii="Times New Roman" w:eastAsia="Times New Roman" w:hAnsi="Times New Roman" w:cs="Times New Roman"/>
      <w:sz w:val="24"/>
      <w:szCs w:val="24"/>
      <w:lang w:eastAsia="ru-RU"/>
    </w:rPr>
  </w:style>
  <w:style w:type="character" w:styleId="af6">
    <w:name w:val="Emphasis"/>
    <w:basedOn w:val="a0"/>
    <w:qFormat/>
    <w:rsid w:val="0069050F"/>
    <w:rPr>
      <w:i/>
      <w:iCs/>
    </w:rPr>
  </w:style>
</w:styles>
</file>

<file path=word/webSettings.xml><?xml version="1.0" encoding="utf-8"?>
<w:webSettings xmlns:r="http://schemas.openxmlformats.org/officeDocument/2006/relationships" xmlns:w="http://schemas.openxmlformats.org/wordprocessingml/2006/main">
  <w:divs>
    <w:div w:id="467015433">
      <w:bodyDiv w:val="1"/>
      <w:marLeft w:val="0"/>
      <w:marRight w:val="0"/>
      <w:marTop w:val="0"/>
      <w:marBottom w:val="0"/>
      <w:divBdr>
        <w:top w:val="none" w:sz="0" w:space="0" w:color="auto"/>
        <w:left w:val="none" w:sz="0" w:space="0" w:color="auto"/>
        <w:bottom w:val="none" w:sz="0" w:space="0" w:color="auto"/>
        <w:right w:val="none" w:sz="0" w:space="0" w:color="auto"/>
      </w:divBdr>
    </w:div>
    <w:div w:id="1056196465">
      <w:bodyDiv w:val="1"/>
      <w:marLeft w:val="0"/>
      <w:marRight w:val="0"/>
      <w:marTop w:val="0"/>
      <w:marBottom w:val="0"/>
      <w:divBdr>
        <w:top w:val="none" w:sz="0" w:space="0" w:color="auto"/>
        <w:left w:val="none" w:sz="0" w:space="0" w:color="auto"/>
        <w:bottom w:val="none" w:sz="0" w:space="0" w:color="auto"/>
        <w:right w:val="none" w:sz="0" w:space="0" w:color="auto"/>
      </w:divBdr>
    </w:div>
    <w:div w:id="1328823038">
      <w:bodyDiv w:val="1"/>
      <w:marLeft w:val="0"/>
      <w:marRight w:val="0"/>
      <w:marTop w:val="0"/>
      <w:marBottom w:val="0"/>
      <w:divBdr>
        <w:top w:val="none" w:sz="0" w:space="0" w:color="auto"/>
        <w:left w:val="none" w:sz="0" w:space="0" w:color="auto"/>
        <w:bottom w:val="none" w:sz="0" w:space="0" w:color="auto"/>
        <w:right w:val="none" w:sz="0" w:space="0" w:color="auto"/>
      </w:divBdr>
    </w:div>
    <w:div w:id="1381516194">
      <w:bodyDiv w:val="1"/>
      <w:marLeft w:val="0"/>
      <w:marRight w:val="0"/>
      <w:marTop w:val="0"/>
      <w:marBottom w:val="0"/>
      <w:divBdr>
        <w:top w:val="none" w:sz="0" w:space="0" w:color="auto"/>
        <w:left w:val="none" w:sz="0" w:space="0" w:color="auto"/>
        <w:bottom w:val="none" w:sz="0" w:space="0" w:color="auto"/>
        <w:right w:val="none" w:sz="0" w:space="0" w:color="auto"/>
      </w:divBdr>
    </w:div>
    <w:div w:id="1428191843">
      <w:bodyDiv w:val="1"/>
      <w:marLeft w:val="0"/>
      <w:marRight w:val="0"/>
      <w:marTop w:val="0"/>
      <w:marBottom w:val="0"/>
      <w:divBdr>
        <w:top w:val="none" w:sz="0" w:space="0" w:color="auto"/>
        <w:left w:val="none" w:sz="0" w:space="0" w:color="auto"/>
        <w:bottom w:val="none" w:sz="0" w:space="0" w:color="auto"/>
        <w:right w:val="none" w:sz="0" w:space="0" w:color="auto"/>
      </w:divBdr>
    </w:div>
    <w:div w:id="1715545432">
      <w:bodyDiv w:val="1"/>
      <w:marLeft w:val="0"/>
      <w:marRight w:val="0"/>
      <w:marTop w:val="0"/>
      <w:marBottom w:val="0"/>
      <w:divBdr>
        <w:top w:val="none" w:sz="0" w:space="0" w:color="auto"/>
        <w:left w:val="none" w:sz="0" w:space="0" w:color="auto"/>
        <w:bottom w:val="none" w:sz="0" w:space="0" w:color="auto"/>
        <w:right w:val="none" w:sz="0" w:space="0" w:color="auto"/>
      </w:divBdr>
    </w:div>
    <w:div w:id="17890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zo@admburla.ru" TargetMode="External"/><Relationship Id="rId13" Type="http://schemas.openxmlformats.org/officeDocument/2006/relationships/hyperlink" Target="https://www.rts-tender.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www.admburla.ru." TargetMode="External"/><Relationship Id="rId34" Type="http://schemas.openxmlformats.org/officeDocument/2006/relationships/hyperlink" Target="http://torgi.gov.ru" TargetMode="External"/><Relationship Id="rId7" Type="http://schemas.openxmlformats.org/officeDocument/2006/relationships/endnotes" Target="endnotes.xml"/><Relationship Id="rId12" Type="http://schemas.openxmlformats.org/officeDocument/2006/relationships/hyperlink" Target="https://www.rts-tender.ru/" TargetMode="External"/><Relationship Id="rId17" Type="http://schemas.openxmlformats.org/officeDocument/2006/relationships/hyperlink" Target="https://www.rts-tender.ru/" TargetMode="External"/><Relationship Id="rId25" Type="http://schemas.openxmlformats.org/officeDocument/2006/relationships/hyperlink" Target="http://www.rts-tender.ru/" TargetMode="External"/><Relationship Id="rId33"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s://www.rts-tender.ru/" TargetMode="External"/><Relationship Id="rId20" Type="http://schemas.openxmlformats.org/officeDocument/2006/relationships/hyperlink" Target="https://www.rts-tender.ru/" TargetMode="External"/><Relationship Id="rId29" Type="http://schemas.openxmlformats.org/officeDocument/2006/relationships/hyperlink" Target="http://www.admburl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burla.ru" TargetMode="External"/><Relationship Id="rId24" Type="http://schemas.openxmlformats.org/officeDocument/2006/relationships/hyperlink" Target="http://www.torgi.gov.ru/" TargetMode="External"/><Relationship Id="rId32" Type="http://schemas.openxmlformats.org/officeDocument/2006/relationships/hyperlink" Target="http://www.torgi.gov.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hyperlink" Target="https://www.rts-tender.ru/" TargetMode="External"/><Relationship Id="rId28" Type="http://schemas.openxmlformats.org/officeDocument/2006/relationships/hyperlink" Target="https://www.rts-tender.ru/" TargetMode="External"/><Relationship Id="rId36" Type="http://schemas.openxmlformats.org/officeDocument/2006/relationships/fontTable" Target="fontTable.xml"/><Relationship Id="rId10" Type="http://schemas.openxmlformats.org/officeDocument/2006/relationships/hyperlink" Target="https://www.rts-tender.ru/" TargetMode="External"/><Relationship Id="rId19" Type="http://schemas.openxmlformats.org/officeDocument/2006/relationships/hyperlink" Target="https://www.rts-tender.ru/" TargetMode="External"/><Relationship Id="rId31" Type="http://schemas.openxmlformats.org/officeDocument/2006/relationships/hyperlink" Target="https://www.rts-tender.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www.rts-tender.ru/" TargetMode="External"/><Relationship Id="rId22" Type="http://schemas.openxmlformats.org/officeDocument/2006/relationships/hyperlink" Target="https://www.rts-tender.ru/" TargetMode="External"/><Relationship Id="rId27" Type="http://schemas.openxmlformats.org/officeDocument/2006/relationships/hyperlink" Target="http://www.admburla.ru." TargetMode="External"/><Relationship Id="rId30" Type="http://schemas.openxmlformats.org/officeDocument/2006/relationships/hyperlink" Target="http://www.torgi.gov.ru/" TargetMode="External"/><Relationship Id="rId35" Type="http://schemas.openxmlformats.org/officeDocument/2006/relationships/hyperlink" Target="https://admburla.ru/resources-/informacionnye-soobscheniya/23249-informatcionnoe-soobshchenie-o-postupivshem-zaiavlenii-na-predostavlenie-v-arendu-na-49-let-zemelnogo-uchast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4F0E1-4CFA-4436-BFB4-A6916F8E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TotalTime>
  <Pages>1</Pages>
  <Words>8055</Words>
  <Characters>45920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Катаманова Ольга Викторовна (МТУ в Алтайском крае и Республике Алтай)</dc:creator>
  <cp:lastModifiedBy>Наталья Шинкарюк</cp:lastModifiedBy>
  <cp:revision>63</cp:revision>
  <cp:lastPrinted>2026-03-13T02:55:00Z</cp:lastPrinted>
  <dcterms:created xsi:type="dcterms:W3CDTF">2023-06-08T11:07:00Z</dcterms:created>
  <dcterms:modified xsi:type="dcterms:W3CDTF">2026-03-13T03:01:00Z</dcterms:modified>
</cp:coreProperties>
</file>