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0A1" w:rsidRPr="00207C90" w:rsidRDefault="004030A1" w:rsidP="003B4E67">
      <w:pPr>
        <w:snapToGrid w:val="0"/>
        <w:ind w:left="630"/>
        <w:jc w:val="center"/>
        <w:rPr>
          <w:rFonts w:ascii="Times New Roman" w:eastAsia="Times New Roman" w:hAnsi="Times New Roman" w:cs="Times New Roman"/>
          <w:b/>
          <w:color w:val="000000"/>
          <w:sz w:val="24"/>
          <w:szCs w:val="24"/>
        </w:rPr>
      </w:pPr>
      <w:r w:rsidRPr="00207C90">
        <w:rPr>
          <w:rFonts w:ascii="Times New Roman" w:eastAsia="Times New Roman" w:hAnsi="Times New Roman" w:cs="Times New Roman"/>
          <w:b/>
          <w:color w:val="000000"/>
          <w:sz w:val="24"/>
          <w:szCs w:val="24"/>
        </w:rPr>
        <w:t>РОССИЙСКАЯ ФЕДЕРАЦИЯ</w:t>
      </w:r>
    </w:p>
    <w:p w:rsidR="004030A1" w:rsidRPr="00207C90" w:rsidRDefault="004030A1" w:rsidP="003B4E67">
      <w:pPr>
        <w:snapToGrid w:val="0"/>
        <w:ind w:firstLine="709"/>
        <w:jc w:val="center"/>
        <w:rPr>
          <w:rFonts w:ascii="Times New Roman" w:eastAsia="Times New Roman" w:hAnsi="Times New Roman" w:cs="Times New Roman"/>
          <w:b/>
          <w:color w:val="000000"/>
          <w:sz w:val="24"/>
          <w:szCs w:val="24"/>
        </w:rPr>
      </w:pPr>
      <w:r w:rsidRPr="00207C90">
        <w:rPr>
          <w:rFonts w:ascii="Times New Roman" w:eastAsia="Times New Roman" w:hAnsi="Times New Roman" w:cs="Times New Roman"/>
          <w:b/>
          <w:color w:val="000000"/>
          <w:sz w:val="24"/>
          <w:szCs w:val="24"/>
        </w:rPr>
        <w:t xml:space="preserve">СЕЛЬСКОЕ СОБРАНИЕ ДЕПУТАТОВ </w:t>
      </w:r>
      <w:r>
        <w:rPr>
          <w:rFonts w:ascii="Times New Roman" w:eastAsia="Times New Roman" w:hAnsi="Times New Roman" w:cs="Times New Roman"/>
          <w:b/>
          <w:color w:val="000000"/>
          <w:sz w:val="24"/>
          <w:szCs w:val="24"/>
        </w:rPr>
        <w:t>УСТЬЯНСКОГО</w:t>
      </w:r>
      <w:r w:rsidRPr="00207C90">
        <w:rPr>
          <w:rFonts w:ascii="Times New Roman" w:eastAsia="Times New Roman" w:hAnsi="Times New Roman" w:cs="Times New Roman"/>
          <w:b/>
          <w:color w:val="000000"/>
          <w:sz w:val="24"/>
          <w:szCs w:val="24"/>
        </w:rPr>
        <w:t xml:space="preserve"> СЕЛЬСОВЕТА</w:t>
      </w:r>
    </w:p>
    <w:p w:rsidR="004030A1" w:rsidRPr="00207C90" w:rsidRDefault="004030A1" w:rsidP="003B4E67">
      <w:pPr>
        <w:snapToGrid w:val="0"/>
        <w:ind w:firstLine="709"/>
        <w:jc w:val="center"/>
        <w:rPr>
          <w:rFonts w:ascii="Times New Roman" w:eastAsia="Times New Roman" w:hAnsi="Times New Roman" w:cs="Times New Roman"/>
          <w:b/>
          <w:color w:val="000000"/>
          <w:sz w:val="24"/>
          <w:szCs w:val="24"/>
        </w:rPr>
      </w:pPr>
      <w:r w:rsidRPr="00207C90">
        <w:rPr>
          <w:rFonts w:ascii="Times New Roman" w:eastAsia="Times New Roman" w:hAnsi="Times New Roman" w:cs="Times New Roman"/>
          <w:b/>
          <w:color w:val="000000"/>
          <w:sz w:val="24"/>
          <w:szCs w:val="24"/>
        </w:rPr>
        <w:t>БУРЛИНСКОГО РАЙОНА АЛТАЙСКОГО КРАЯ</w:t>
      </w:r>
    </w:p>
    <w:p w:rsidR="004030A1" w:rsidRPr="00207C90" w:rsidRDefault="004030A1" w:rsidP="003B4E67">
      <w:pPr>
        <w:snapToGrid w:val="0"/>
        <w:ind w:firstLine="709"/>
        <w:jc w:val="center"/>
        <w:rPr>
          <w:rFonts w:ascii="Times New Roman" w:eastAsia="Times New Roman" w:hAnsi="Times New Roman" w:cs="Times New Roman"/>
          <w:b/>
          <w:color w:val="000000"/>
          <w:sz w:val="24"/>
          <w:szCs w:val="24"/>
        </w:rPr>
      </w:pPr>
    </w:p>
    <w:p w:rsidR="004030A1" w:rsidRPr="00207C90" w:rsidRDefault="004030A1" w:rsidP="003B4E67">
      <w:pPr>
        <w:snapToGrid w:val="0"/>
        <w:ind w:firstLine="709"/>
        <w:jc w:val="center"/>
        <w:rPr>
          <w:rFonts w:ascii="Times New Roman" w:eastAsia="Times New Roman" w:hAnsi="Times New Roman" w:cs="Times New Roman"/>
          <w:b/>
          <w:color w:val="000000"/>
          <w:sz w:val="24"/>
          <w:szCs w:val="24"/>
        </w:rPr>
      </w:pPr>
    </w:p>
    <w:p w:rsidR="004030A1" w:rsidRPr="00207C90" w:rsidRDefault="004030A1" w:rsidP="004030A1">
      <w:pPr>
        <w:keepNext/>
        <w:snapToGrid w:val="0"/>
        <w:ind w:firstLine="709"/>
        <w:jc w:val="center"/>
        <w:rPr>
          <w:rFonts w:ascii="Times New Roman" w:eastAsia="Times New Roman" w:hAnsi="Times New Roman" w:cs="Times New Roman"/>
          <w:b/>
          <w:color w:val="000000"/>
          <w:spacing w:val="60"/>
          <w:sz w:val="24"/>
          <w:szCs w:val="24"/>
        </w:rPr>
      </w:pPr>
      <w:r w:rsidRPr="00207C90">
        <w:rPr>
          <w:rFonts w:ascii="Times New Roman" w:eastAsia="Times New Roman" w:hAnsi="Times New Roman" w:cs="Times New Roman"/>
          <w:b/>
          <w:color w:val="000000"/>
          <w:spacing w:val="60"/>
          <w:sz w:val="24"/>
          <w:szCs w:val="24"/>
        </w:rPr>
        <w:t>РЕШЕНИЕ</w:t>
      </w:r>
    </w:p>
    <w:p w:rsidR="004030A1" w:rsidRPr="00207C90" w:rsidRDefault="004030A1" w:rsidP="004030A1">
      <w:pPr>
        <w:snapToGrid w:val="0"/>
        <w:ind w:firstLine="709"/>
        <w:jc w:val="both"/>
        <w:rPr>
          <w:rFonts w:ascii="Times New Roman" w:eastAsia="Times New Roman" w:hAnsi="Times New Roman" w:cs="Times New Roman"/>
          <w:b/>
          <w:color w:val="000000"/>
          <w:sz w:val="24"/>
          <w:szCs w:val="24"/>
        </w:rPr>
      </w:pPr>
    </w:p>
    <w:p w:rsidR="004030A1" w:rsidRPr="00207C90" w:rsidRDefault="004030A1" w:rsidP="004030A1">
      <w:pPr>
        <w:snapToGrid w:val="0"/>
        <w:ind w:firstLine="709"/>
        <w:jc w:val="both"/>
        <w:rPr>
          <w:rFonts w:ascii="Times New Roman" w:eastAsia="Times New Roman" w:hAnsi="Times New Roman" w:cs="Times New Roman"/>
          <w:b/>
          <w:color w:val="000000"/>
          <w:sz w:val="24"/>
          <w:szCs w:val="24"/>
        </w:rPr>
      </w:pPr>
    </w:p>
    <w:p w:rsidR="004030A1" w:rsidRPr="003B4E67" w:rsidRDefault="004030A1" w:rsidP="004030A1">
      <w:pPr>
        <w:snapToGrid w:val="0"/>
        <w:jc w:val="both"/>
        <w:rPr>
          <w:rFonts w:ascii="Times New Roman" w:eastAsia="Times New Roman" w:hAnsi="Times New Roman" w:cs="Times New Roman"/>
          <w:color w:val="000000"/>
          <w:sz w:val="22"/>
          <w:szCs w:val="22"/>
        </w:rPr>
      </w:pPr>
      <w:r w:rsidRPr="003B4E67">
        <w:rPr>
          <w:rFonts w:ascii="Times New Roman" w:eastAsia="Times New Roman" w:hAnsi="Times New Roman" w:cs="Times New Roman"/>
          <w:color w:val="000000"/>
          <w:sz w:val="22"/>
          <w:szCs w:val="22"/>
        </w:rPr>
        <w:t xml:space="preserve">       </w:t>
      </w:r>
      <w:r w:rsidR="003B4E67" w:rsidRPr="003B4E67">
        <w:rPr>
          <w:rFonts w:ascii="Times New Roman" w:eastAsia="Times New Roman" w:hAnsi="Times New Roman" w:cs="Times New Roman"/>
          <w:color w:val="000000"/>
          <w:sz w:val="22"/>
          <w:szCs w:val="22"/>
        </w:rPr>
        <w:t>05</w:t>
      </w:r>
      <w:r w:rsidR="00294DD5" w:rsidRPr="003B4E67">
        <w:rPr>
          <w:rFonts w:ascii="Times New Roman" w:eastAsia="Times New Roman" w:hAnsi="Times New Roman" w:cs="Times New Roman"/>
          <w:color w:val="000000"/>
          <w:sz w:val="22"/>
          <w:szCs w:val="22"/>
        </w:rPr>
        <w:t xml:space="preserve"> июня </w:t>
      </w:r>
      <w:r w:rsidR="003B4E67" w:rsidRPr="003B4E67">
        <w:rPr>
          <w:rFonts w:ascii="Times New Roman" w:eastAsia="Times New Roman" w:hAnsi="Times New Roman" w:cs="Times New Roman"/>
          <w:color w:val="000000"/>
          <w:sz w:val="22"/>
          <w:szCs w:val="22"/>
        </w:rPr>
        <w:t>2026</w:t>
      </w:r>
      <w:r w:rsidRPr="003B4E67">
        <w:rPr>
          <w:rFonts w:ascii="Times New Roman" w:eastAsia="Times New Roman" w:hAnsi="Times New Roman" w:cs="Times New Roman"/>
          <w:color w:val="000000"/>
          <w:sz w:val="22"/>
          <w:szCs w:val="22"/>
        </w:rPr>
        <w:t xml:space="preserve">г.                  </w:t>
      </w:r>
      <w:r w:rsidR="003B4E67" w:rsidRPr="003B4E67">
        <w:rPr>
          <w:rFonts w:ascii="Times New Roman" w:eastAsia="Times New Roman" w:hAnsi="Times New Roman" w:cs="Times New Roman"/>
          <w:color w:val="000000"/>
          <w:sz w:val="22"/>
          <w:szCs w:val="22"/>
        </w:rPr>
        <w:t xml:space="preserve">     </w:t>
      </w:r>
      <w:r w:rsidRPr="003B4E67">
        <w:rPr>
          <w:rFonts w:ascii="Times New Roman" w:eastAsia="Times New Roman" w:hAnsi="Times New Roman" w:cs="Times New Roman"/>
          <w:color w:val="000000"/>
          <w:sz w:val="22"/>
          <w:szCs w:val="22"/>
        </w:rPr>
        <w:t xml:space="preserve">                                                                                        № </w:t>
      </w:r>
      <w:r w:rsidR="00294DD5" w:rsidRPr="003B4E67">
        <w:rPr>
          <w:rFonts w:ascii="Times New Roman" w:eastAsia="Times New Roman" w:hAnsi="Times New Roman" w:cs="Times New Roman"/>
          <w:color w:val="000000"/>
          <w:sz w:val="22"/>
          <w:szCs w:val="22"/>
        </w:rPr>
        <w:t>06</w:t>
      </w:r>
      <w:r w:rsidRPr="003B4E67">
        <w:rPr>
          <w:rFonts w:ascii="Times New Roman" w:eastAsia="Times New Roman" w:hAnsi="Times New Roman" w:cs="Times New Roman"/>
          <w:color w:val="000000"/>
          <w:sz w:val="22"/>
          <w:szCs w:val="22"/>
        </w:rPr>
        <w:t xml:space="preserve">  </w:t>
      </w:r>
    </w:p>
    <w:p w:rsidR="004030A1" w:rsidRPr="003B4E67" w:rsidRDefault="004030A1" w:rsidP="004030A1">
      <w:pPr>
        <w:snapToGrid w:val="0"/>
        <w:ind w:firstLine="709"/>
        <w:jc w:val="center"/>
        <w:rPr>
          <w:rFonts w:ascii="Times New Roman" w:eastAsia="Times New Roman" w:hAnsi="Times New Roman" w:cs="Times New Roman"/>
          <w:color w:val="000000"/>
          <w:sz w:val="22"/>
          <w:szCs w:val="22"/>
        </w:rPr>
      </w:pPr>
      <w:r w:rsidRPr="003B4E67">
        <w:rPr>
          <w:rFonts w:ascii="Times New Roman" w:eastAsia="Times New Roman" w:hAnsi="Times New Roman" w:cs="Times New Roman"/>
          <w:color w:val="000000"/>
          <w:sz w:val="22"/>
          <w:szCs w:val="22"/>
        </w:rPr>
        <w:t>с. Устьянка</w:t>
      </w:r>
    </w:p>
    <w:p w:rsidR="004030A1" w:rsidRPr="003B4E67" w:rsidRDefault="004030A1" w:rsidP="004030A1">
      <w:pPr>
        <w:snapToGrid w:val="0"/>
        <w:ind w:firstLine="709"/>
        <w:jc w:val="both"/>
        <w:rPr>
          <w:rFonts w:ascii="Times New Roman" w:eastAsia="Times New Roman" w:hAnsi="Times New Roman" w:cs="Times New Roman"/>
          <w:b/>
          <w:color w:val="000000"/>
          <w:sz w:val="22"/>
          <w:szCs w:val="22"/>
        </w:rPr>
      </w:pPr>
    </w:p>
    <w:p w:rsidR="004030A1" w:rsidRDefault="005C082B" w:rsidP="004030A1">
      <w:pPr>
        <w:autoSpaceDE w:val="0"/>
        <w:autoSpaceDN w:val="0"/>
        <w:snapToGrid w:val="0"/>
        <w:jc w:val="both"/>
        <w:rPr>
          <w:rFonts w:ascii="Times New Roman" w:hAnsi="Times New Roman" w:cs="Times New Roman"/>
          <w:b/>
          <w:sz w:val="24"/>
          <w:szCs w:val="24"/>
        </w:rPr>
      </w:pPr>
      <w:r>
        <w:rPr>
          <w:rFonts w:ascii="Times New Roman" w:hAnsi="Times New Roman" w:cs="Times New Roman"/>
          <w:b/>
          <w:sz w:val="24"/>
          <w:szCs w:val="24"/>
        </w:rPr>
        <w:t xml:space="preserve">О признании утратившим силу </w:t>
      </w:r>
    </w:p>
    <w:p w:rsidR="005C082B" w:rsidRDefault="005C082B" w:rsidP="004030A1">
      <w:pPr>
        <w:autoSpaceDE w:val="0"/>
        <w:autoSpaceDN w:val="0"/>
        <w:snapToGrid w:val="0"/>
        <w:jc w:val="both"/>
        <w:rPr>
          <w:rFonts w:ascii="Times New Roman" w:hAnsi="Times New Roman" w:cs="Times New Roman"/>
          <w:b/>
          <w:sz w:val="24"/>
          <w:szCs w:val="24"/>
        </w:rPr>
      </w:pPr>
      <w:r>
        <w:rPr>
          <w:rFonts w:ascii="Times New Roman" w:hAnsi="Times New Roman" w:cs="Times New Roman"/>
          <w:b/>
          <w:sz w:val="24"/>
          <w:szCs w:val="24"/>
        </w:rPr>
        <w:t>решения Сельского Собрания депутатов</w:t>
      </w:r>
    </w:p>
    <w:p w:rsidR="005C082B" w:rsidRDefault="005C082B" w:rsidP="004030A1">
      <w:pPr>
        <w:autoSpaceDE w:val="0"/>
        <w:autoSpaceDN w:val="0"/>
        <w:snapToGrid w:val="0"/>
        <w:jc w:val="both"/>
        <w:rPr>
          <w:rFonts w:ascii="Times New Roman" w:hAnsi="Times New Roman" w:cs="Times New Roman"/>
          <w:b/>
          <w:sz w:val="24"/>
          <w:szCs w:val="24"/>
        </w:rPr>
      </w:pPr>
      <w:r>
        <w:rPr>
          <w:rFonts w:ascii="Times New Roman" w:hAnsi="Times New Roman" w:cs="Times New Roman"/>
          <w:b/>
          <w:sz w:val="24"/>
          <w:szCs w:val="24"/>
        </w:rPr>
        <w:t xml:space="preserve">от 04.04.2025г. № 01 </w:t>
      </w:r>
      <w:r w:rsidR="00B14EEF">
        <w:rPr>
          <w:rFonts w:ascii="Times New Roman" w:hAnsi="Times New Roman" w:cs="Times New Roman"/>
          <w:b/>
          <w:sz w:val="24"/>
          <w:szCs w:val="24"/>
        </w:rPr>
        <w:t>-</w:t>
      </w:r>
      <w:proofErr w:type="spellStart"/>
      <w:r w:rsidR="00B14EEF">
        <w:rPr>
          <w:rFonts w:ascii="Times New Roman" w:hAnsi="Times New Roman" w:cs="Times New Roman"/>
          <w:b/>
          <w:sz w:val="24"/>
          <w:szCs w:val="24"/>
        </w:rPr>
        <w:t>ссд</w:t>
      </w:r>
      <w:proofErr w:type="spellEnd"/>
    </w:p>
    <w:p w:rsidR="005C082B" w:rsidRDefault="005C082B" w:rsidP="004030A1">
      <w:pPr>
        <w:autoSpaceDE w:val="0"/>
        <w:autoSpaceDN w:val="0"/>
        <w:snapToGrid w:val="0"/>
        <w:jc w:val="both"/>
        <w:rPr>
          <w:rFonts w:ascii="Times New Roman" w:hAnsi="Times New Roman" w:cs="Times New Roman"/>
          <w:b/>
          <w:sz w:val="24"/>
          <w:szCs w:val="24"/>
        </w:rPr>
      </w:pPr>
      <w:r>
        <w:rPr>
          <w:rFonts w:ascii="Times New Roman" w:hAnsi="Times New Roman" w:cs="Times New Roman"/>
          <w:b/>
          <w:sz w:val="24"/>
          <w:szCs w:val="24"/>
        </w:rPr>
        <w:t>« О внесении изменений в Положение</w:t>
      </w:r>
    </w:p>
    <w:p w:rsidR="005C082B" w:rsidRDefault="005C082B" w:rsidP="004030A1">
      <w:pPr>
        <w:autoSpaceDE w:val="0"/>
        <w:autoSpaceDN w:val="0"/>
        <w:snapToGrid w:val="0"/>
        <w:jc w:val="both"/>
        <w:rPr>
          <w:rFonts w:ascii="Times New Roman" w:hAnsi="Times New Roman" w:cs="Times New Roman"/>
          <w:b/>
          <w:sz w:val="24"/>
          <w:szCs w:val="24"/>
        </w:rPr>
      </w:pPr>
      <w:r>
        <w:rPr>
          <w:rFonts w:ascii="Times New Roman" w:hAnsi="Times New Roman" w:cs="Times New Roman"/>
          <w:b/>
          <w:sz w:val="24"/>
          <w:szCs w:val="24"/>
        </w:rPr>
        <w:t xml:space="preserve"> о бюджетном устройстве,</w:t>
      </w:r>
    </w:p>
    <w:p w:rsidR="005C082B" w:rsidRDefault="003B4E67" w:rsidP="004030A1">
      <w:pPr>
        <w:autoSpaceDE w:val="0"/>
        <w:autoSpaceDN w:val="0"/>
        <w:snapToGrid w:val="0"/>
        <w:jc w:val="both"/>
        <w:rPr>
          <w:rFonts w:ascii="Times New Roman" w:hAnsi="Times New Roman" w:cs="Times New Roman"/>
          <w:b/>
          <w:sz w:val="24"/>
          <w:szCs w:val="24"/>
        </w:rPr>
      </w:pPr>
      <w:r>
        <w:rPr>
          <w:rFonts w:ascii="Times New Roman" w:hAnsi="Times New Roman" w:cs="Times New Roman"/>
          <w:b/>
          <w:sz w:val="24"/>
          <w:szCs w:val="24"/>
        </w:rPr>
        <w:t xml:space="preserve"> бюджетном</w:t>
      </w:r>
      <w:r w:rsidR="005C082B">
        <w:rPr>
          <w:rFonts w:ascii="Times New Roman" w:hAnsi="Times New Roman" w:cs="Times New Roman"/>
          <w:b/>
          <w:sz w:val="24"/>
          <w:szCs w:val="24"/>
        </w:rPr>
        <w:t xml:space="preserve"> процессе </w:t>
      </w:r>
    </w:p>
    <w:p w:rsidR="005C082B" w:rsidRDefault="003B4E67" w:rsidP="004030A1">
      <w:pPr>
        <w:autoSpaceDE w:val="0"/>
        <w:autoSpaceDN w:val="0"/>
        <w:snapToGrid w:val="0"/>
        <w:jc w:val="both"/>
        <w:rPr>
          <w:rFonts w:ascii="Times New Roman" w:hAnsi="Times New Roman" w:cs="Times New Roman"/>
          <w:b/>
          <w:sz w:val="24"/>
          <w:szCs w:val="24"/>
        </w:rPr>
      </w:pPr>
      <w:r>
        <w:rPr>
          <w:rFonts w:ascii="Times New Roman" w:hAnsi="Times New Roman" w:cs="Times New Roman"/>
          <w:b/>
          <w:sz w:val="24"/>
          <w:szCs w:val="24"/>
        </w:rPr>
        <w:t xml:space="preserve">и финансовом </w:t>
      </w:r>
      <w:r w:rsidR="005C082B">
        <w:rPr>
          <w:rFonts w:ascii="Times New Roman" w:hAnsi="Times New Roman" w:cs="Times New Roman"/>
          <w:b/>
          <w:sz w:val="24"/>
          <w:szCs w:val="24"/>
        </w:rPr>
        <w:t xml:space="preserve">контроле </w:t>
      </w:r>
    </w:p>
    <w:p w:rsidR="005C082B" w:rsidRDefault="005C082B" w:rsidP="004030A1">
      <w:pPr>
        <w:autoSpaceDE w:val="0"/>
        <w:autoSpaceDN w:val="0"/>
        <w:snapToGrid w:val="0"/>
        <w:jc w:val="both"/>
        <w:rPr>
          <w:rFonts w:ascii="Times New Roman" w:hAnsi="Times New Roman" w:cs="Times New Roman"/>
          <w:b/>
          <w:sz w:val="24"/>
          <w:szCs w:val="24"/>
        </w:rPr>
      </w:pPr>
      <w:r>
        <w:rPr>
          <w:rFonts w:ascii="Times New Roman" w:hAnsi="Times New Roman" w:cs="Times New Roman"/>
          <w:b/>
          <w:sz w:val="24"/>
          <w:szCs w:val="24"/>
        </w:rPr>
        <w:t>в муниципальном образовании</w:t>
      </w:r>
    </w:p>
    <w:p w:rsidR="005C082B" w:rsidRDefault="005C082B" w:rsidP="004030A1">
      <w:pPr>
        <w:autoSpaceDE w:val="0"/>
        <w:autoSpaceDN w:val="0"/>
        <w:snapToGrid w:val="0"/>
        <w:jc w:val="both"/>
        <w:rPr>
          <w:rFonts w:ascii="Times New Roman" w:hAnsi="Times New Roman" w:cs="Times New Roman"/>
          <w:b/>
          <w:sz w:val="24"/>
          <w:szCs w:val="24"/>
        </w:rPr>
      </w:pPr>
      <w:r>
        <w:rPr>
          <w:rFonts w:ascii="Times New Roman" w:hAnsi="Times New Roman" w:cs="Times New Roman"/>
          <w:b/>
          <w:sz w:val="24"/>
          <w:szCs w:val="24"/>
        </w:rPr>
        <w:t xml:space="preserve"> Устьянский сельсовет Бурлинского района</w:t>
      </w:r>
    </w:p>
    <w:p w:rsidR="005C082B" w:rsidRDefault="003B4E67" w:rsidP="004030A1">
      <w:pPr>
        <w:autoSpaceDE w:val="0"/>
        <w:autoSpaceDN w:val="0"/>
        <w:snapToGrid w:val="0"/>
        <w:jc w:val="both"/>
        <w:rPr>
          <w:rFonts w:ascii="Times New Roman" w:hAnsi="Times New Roman" w:cs="Times New Roman"/>
          <w:b/>
          <w:sz w:val="24"/>
          <w:szCs w:val="24"/>
        </w:rPr>
      </w:pPr>
      <w:r>
        <w:rPr>
          <w:rFonts w:ascii="Times New Roman" w:hAnsi="Times New Roman" w:cs="Times New Roman"/>
          <w:b/>
          <w:sz w:val="24"/>
          <w:szCs w:val="24"/>
        </w:rPr>
        <w:t xml:space="preserve"> Алтайского края, утвержденное </w:t>
      </w:r>
      <w:r w:rsidR="005C082B">
        <w:rPr>
          <w:rFonts w:ascii="Times New Roman" w:hAnsi="Times New Roman" w:cs="Times New Roman"/>
          <w:b/>
          <w:sz w:val="24"/>
          <w:szCs w:val="24"/>
        </w:rPr>
        <w:t xml:space="preserve">решением </w:t>
      </w:r>
    </w:p>
    <w:p w:rsidR="005C082B" w:rsidRPr="00207C90" w:rsidRDefault="005C082B" w:rsidP="004030A1">
      <w:pPr>
        <w:autoSpaceDE w:val="0"/>
        <w:autoSpaceDN w:val="0"/>
        <w:snapToGrid w:val="0"/>
        <w:jc w:val="both"/>
        <w:rPr>
          <w:rFonts w:ascii="Times New Roman" w:eastAsia="Times New Roman" w:hAnsi="Times New Roman" w:cs="Times New Roman"/>
          <w:b/>
          <w:color w:val="000000"/>
          <w:sz w:val="24"/>
          <w:szCs w:val="24"/>
        </w:rPr>
      </w:pPr>
      <w:r>
        <w:rPr>
          <w:rFonts w:ascii="Times New Roman" w:hAnsi="Times New Roman" w:cs="Times New Roman"/>
          <w:b/>
          <w:sz w:val="24"/>
          <w:szCs w:val="24"/>
        </w:rPr>
        <w:t>от 12.11.2021г. № 3-ссд.</w:t>
      </w:r>
    </w:p>
    <w:p w:rsidR="005C082B" w:rsidRDefault="005C082B" w:rsidP="004030A1">
      <w:pPr>
        <w:snapToGrid w:val="0"/>
        <w:ind w:firstLine="709"/>
        <w:jc w:val="both"/>
        <w:rPr>
          <w:rFonts w:ascii="Times New Roman" w:eastAsia="Times New Roman" w:hAnsi="Times New Roman" w:cs="Times New Roman"/>
          <w:sz w:val="24"/>
          <w:szCs w:val="24"/>
        </w:rPr>
      </w:pPr>
    </w:p>
    <w:p w:rsidR="004030A1" w:rsidRPr="00207C90" w:rsidRDefault="004030A1" w:rsidP="004030A1">
      <w:pPr>
        <w:snapToGrid w:val="0"/>
        <w:ind w:firstLine="709"/>
        <w:jc w:val="both"/>
        <w:rPr>
          <w:rFonts w:ascii="Times New Roman" w:eastAsia="Times New Roman" w:hAnsi="Times New Roman" w:cs="Times New Roman"/>
          <w:sz w:val="24"/>
          <w:szCs w:val="24"/>
        </w:rPr>
      </w:pPr>
      <w:r w:rsidRPr="00207C90">
        <w:rPr>
          <w:rFonts w:ascii="Times New Roman" w:eastAsia="Times New Roman" w:hAnsi="Times New Roman" w:cs="Times New Roman"/>
          <w:sz w:val="24"/>
          <w:szCs w:val="24"/>
        </w:rPr>
        <w:t xml:space="preserve">В соответствии с Бюджетным кодексом Российской Федерации, </w:t>
      </w:r>
      <w:hyperlink w:anchor="HYPERLINK " w:history="1">
        <w:r w:rsidRPr="00207C90">
          <w:rPr>
            <w:rFonts w:ascii="Times New Roman" w:eastAsia="Times New Roman" w:hAnsi="Times New Roman" w:cs="Times New Roman"/>
            <w:sz w:val="24"/>
            <w:szCs w:val="24"/>
          </w:rPr>
          <w:t>Федеральным законом</w:t>
        </w:r>
      </w:hyperlink>
      <w:r w:rsidRPr="00207C90">
        <w:rPr>
          <w:rFonts w:ascii="Times New Roman" w:eastAsia="Times New Roman" w:hAnsi="Times New Roman" w:cs="Times New Roman"/>
          <w:sz w:val="24"/>
          <w:szCs w:val="24"/>
        </w:rPr>
        <w:t xml:space="preserve"> </w:t>
      </w:r>
      <w:hyperlink r:id="rId5" w:tgtFrame="contents" w:history="1">
        <w:r w:rsidRPr="00207C90">
          <w:rPr>
            <w:rFonts w:ascii="Times New Roman" w:hAnsi="Times New Roman" w:cs="Times New Roman"/>
            <w:sz w:val="24"/>
            <w:szCs w:val="24"/>
          </w:rPr>
          <w:t>от 20.03.2025 № 33-ФЗ</w:t>
        </w:r>
      </w:hyperlink>
      <w:r w:rsidRPr="00207C90">
        <w:rPr>
          <w:rFonts w:ascii="Times New Roman" w:hAnsi="Times New Roman" w:cs="Times New Roman"/>
          <w:color w:val="000000"/>
          <w:sz w:val="24"/>
          <w:szCs w:val="24"/>
        </w:rPr>
        <w:t> «Об общих принципах организации местного самоуправления в единой системе публичной власти»</w:t>
      </w:r>
      <w:r w:rsidRPr="00207C90">
        <w:rPr>
          <w:rFonts w:ascii="Times New Roman" w:eastAsia="Times New Roman" w:hAnsi="Times New Roman" w:cs="Times New Roman"/>
          <w:sz w:val="24"/>
          <w:szCs w:val="24"/>
        </w:rPr>
        <w:t>, Законом Алтайского края от 03.09.2007 № 75-ЗС «О бюджетном процессе и финансовом контроле в Алтайском крае»,</w:t>
      </w:r>
      <w:r w:rsidRPr="00207C90">
        <w:rPr>
          <w:rFonts w:ascii="Times New Roman" w:eastAsia="Times New Roman" w:hAnsi="Times New Roman" w:cs="Times New Roman"/>
          <w:b/>
          <w:sz w:val="24"/>
          <w:szCs w:val="24"/>
        </w:rPr>
        <w:t xml:space="preserve"> </w:t>
      </w:r>
      <w:r w:rsidRPr="00207C90">
        <w:rPr>
          <w:rFonts w:ascii="Times New Roman" w:eastAsia="Times New Roman" w:hAnsi="Times New Roman" w:cs="Times New Roman"/>
          <w:color w:val="000000"/>
          <w:sz w:val="24"/>
          <w:szCs w:val="24"/>
        </w:rPr>
        <w:t>Уставом сельского поселения Устьянский сельсовет Бурлинского района Алтайского края, Сельское Собрание</w:t>
      </w:r>
      <w:r w:rsidRPr="00207C90">
        <w:rPr>
          <w:rFonts w:ascii="Times New Roman" w:eastAsia="Times New Roman" w:hAnsi="Times New Roman" w:cs="Times New Roman"/>
          <w:sz w:val="24"/>
          <w:szCs w:val="24"/>
        </w:rPr>
        <w:t xml:space="preserve"> депутатов,</w:t>
      </w:r>
    </w:p>
    <w:p w:rsidR="004030A1" w:rsidRPr="00207C90" w:rsidRDefault="004030A1" w:rsidP="004030A1">
      <w:pPr>
        <w:snapToGrid w:val="0"/>
        <w:ind w:firstLine="709"/>
        <w:jc w:val="center"/>
        <w:rPr>
          <w:rFonts w:ascii="Times New Roman" w:eastAsia="Times New Roman" w:hAnsi="Times New Roman" w:cs="Times New Roman"/>
          <w:color w:val="000000"/>
          <w:spacing w:val="60"/>
          <w:sz w:val="24"/>
          <w:szCs w:val="24"/>
        </w:rPr>
      </w:pPr>
      <w:r w:rsidRPr="00207C90">
        <w:rPr>
          <w:rFonts w:ascii="Times New Roman" w:eastAsia="Times New Roman" w:hAnsi="Times New Roman" w:cs="Times New Roman"/>
          <w:color w:val="000000"/>
          <w:spacing w:val="60"/>
          <w:sz w:val="24"/>
          <w:szCs w:val="24"/>
        </w:rPr>
        <w:t>РЕШИЛО:</w:t>
      </w:r>
    </w:p>
    <w:p w:rsidR="004030A1" w:rsidRPr="00207C90" w:rsidRDefault="004030A1" w:rsidP="004030A1">
      <w:pPr>
        <w:autoSpaceDE w:val="0"/>
        <w:autoSpaceDN w:val="0"/>
        <w:adjustRightInd w:val="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4030A1" w:rsidRPr="003B4E67" w:rsidRDefault="00B14EEF" w:rsidP="004030A1">
      <w:pPr>
        <w:autoSpaceDE w:val="0"/>
        <w:autoSpaceDN w:val="0"/>
        <w:adjustRightInd w:val="0"/>
        <w:jc w:val="both"/>
        <w:rPr>
          <w:rFonts w:ascii="Times New Roman" w:eastAsia="Times New Roman" w:hAnsi="Times New Roman" w:cs="Times New Roman"/>
          <w:color w:val="000000"/>
          <w:sz w:val="26"/>
          <w:szCs w:val="26"/>
          <w:highlight w:val="yellow"/>
        </w:rPr>
      </w:pPr>
      <w:r w:rsidRPr="003B4E67">
        <w:rPr>
          <w:rFonts w:ascii="Times New Roman" w:eastAsia="Times New Roman" w:hAnsi="Times New Roman" w:cs="Times New Roman"/>
          <w:color w:val="000000"/>
          <w:sz w:val="26"/>
          <w:szCs w:val="26"/>
        </w:rPr>
        <w:t xml:space="preserve">            1</w:t>
      </w:r>
      <w:r w:rsidR="004030A1" w:rsidRPr="003B4E67">
        <w:rPr>
          <w:rFonts w:ascii="Times New Roman" w:eastAsia="Times New Roman" w:hAnsi="Times New Roman" w:cs="Times New Roman"/>
          <w:color w:val="000000"/>
          <w:sz w:val="26"/>
          <w:szCs w:val="26"/>
        </w:rPr>
        <w:t>.</w:t>
      </w:r>
      <w:r w:rsidR="004030A1" w:rsidRPr="003B4E67">
        <w:rPr>
          <w:rFonts w:ascii="Times New Roman" w:hAnsi="Times New Roman" w:cs="Times New Roman"/>
          <w:bCs/>
          <w:color w:val="000000"/>
          <w:sz w:val="26"/>
          <w:szCs w:val="26"/>
        </w:rPr>
        <w:t xml:space="preserve"> Решение Сель</w:t>
      </w:r>
      <w:r w:rsidR="003B4E67">
        <w:rPr>
          <w:rFonts w:ascii="Times New Roman" w:hAnsi="Times New Roman" w:cs="Times New Roman"/>
          <w:bCs/>
          <w:color w:val="000000"/>
          <w:sz w:val="26"/>
          <w:szCs w:val="26"/>
        </w:rPr>
        <w:t xml:space="preserve">ского Собрания депутатов от </w:t>
      </w:r>
      <w:r w:rsidR="004030A1" w:rsidRPr="003B4E67">
        <w:rPr>
          <w:rFonts w:ascii="Times New Roman" w:hAnsi="Times New Roman" w:cs="Times New Roman"/>
          <w:bCs/>
          <w:color w:val="000000"/>
          <w:sz w:val="26"/>
          <w:szCs w:val="26"/>
        </w:rPr>
        <w:t>04.04.2025 г. № 01-ссд «</w:t>
      </w:r>
      <w:r w:rsidR="004030A1" w:rsidRPr="003B4E67">
        <w:rPr>
          <w:rFonts w:ascii="Times New Roman" w:hAnsi="Times New Roman" w:cs="Times New Roman"/>
          <w:sz w:val="26"/>
          <w:szCs w:val="26"/>
        </w:rPr>
        <w:t>О внесении изменений в Положение о бюджетном устройстве, бюджетном процессе и финансовом контроле в муниципальном образовании Устьянский сельсовет Бурлинского района Алтайского края, утвержденное решением от 12.11.2021 №3-ссд считать утратившим силу.</w:t>
      </w:r>
    </w:p>
    <w:p w:rsidR="004030A1" w:rsidRPr="003B4E67" w:rsidRDefault="004030A1" w:rsidP="004030A1">
      <w:pPr>
        <w:autoSpaceDE w:val="0"/>
        <w:autoSpaceDN w:val="0"/>
        <w:adjustRightInd w:val="0"/>
        <w:jc w:val="both"/>
        <w:rPr>
          <w:rFonts w:ascii="Times New Roman" w:eastAsia="Times New Roman" w:hAnsi="Times New Roman" w:cs="Times New Roman"/>
          <w:color w:val="000000"/>
          <w:sz w:val="26"/>
          <w:szCs w:val="26"/>
          <w:highlight w:val="yellow"/>
        </w:rPr>
      </w:pPr>
      <w:r w:rsidRPr="003B4E67">
        <w:rPr>
          <w:rFonts w:ascii="Times New Roman" w:hAnsi="Times New Roman" w:cs="Times New Roman"/>
          <w:sz w:val="26"/>
          <w:szCs w:val="26"/>
        </w:rPr>
        <w:t xml:space="preserve">    </w:t>
      </w:r>
      <w:r w:rsidR="00B14EEF" w:rsidRPr="003B4E67">
        <w:rPr>
          <w:rFonts w:ascii="Times New Roman" w:hAnsi="Times New Roman" w:cs="Times New Roman"/>
          <w:sz w:val="26"/>
          <w:szCs w:val="26"/>
        </w:rPr>
        <w:t xml:space="preserve">     2</w:t>
      </w:r>
      <w:r w:rsidR="003B4E67">
        <w:rPr>
          <w:rFonts w:ascii="Times New Roman" w:hAnsi="Times New Roman" w:cs="Times New Roman"/>
          <w:sz w:val="26"/>
          <w:szCs w:val="26"/>
        </w:rPr>
        <w:t>.Направить указанное изменение</w:t>
      </w:r>
      <w:r w:rsidRPr="003B4E67">
        <w:rPr>
          <w:rFonts w:ascii="Times New Roman" w:hAnsi="Times New Roman" w:cs="Times New Roman"/>
          <w:sz w:val="26"/>
          <w:szCs w:val="26"/>
        </w:rPr>
        <w:t xml:space="preserve"> главе Устьянского сельсовета Бурлинского  района Алтайского края для подписания и опубликования в установленном порядке</w:t>
      </w:r>
    </w:p>
    <w:p w:rsidR="004030A1" w:rsidRPr="003B4E67" w:rsidRDefault="00B14EEF" w:rsidP="004030A1">
      <w:pPr>
        <w:pStyle w:val="a3"/>
        <w:spacing w:before="0" w:after="0"/>
        <w:jc w:val="both"/>
        <w:rPr>
          <w:rFonts w:ascii="Times New Roman" w:hAnsi="Times New Roman"/>
          <w:sz w:val="26"/>
          <w:szCs w:val="26"/>
          <w:lang w:val="ru-RU"/>
        </w:rPr>
      </w:pPr>
      <w:r w:rsidRPr="003B4E67">
        <w:rPr>
          <w:rFonts w:ascii="Times New Roman" w:hAnsi="Times New Roman"/>
          <w:color w:val="000000"/>
          <w:sz w:val="26"/>
          <w:szCs w:val="26"/>
          <w:lang w:val="ru-RU"/>
        </w:rPr>
        <w:t xml:space="preserve">          3</w:t>
      </w:r>
      <w:r w:rsidR="004030A1" w:rsidRPr="003B4E67">
        <w:rPr>
          <w:rFonts w:ascii="Times New Roman" w:hAnsi="Times New Roman"/>
          <w:color w:val="000000"/>
          <w:sz w:val="26"/>
          <w:szCs w:val="26"/>
          <w:lang w:val="ru-RU"/>
        </w:rPr>
        <w:t>.</w:t>
      </w:r>
      <w:r w:rsidR="004030A1" w:rsidRPr="003B4E67">
        <w:rPr>
          <w:rFonts w:ascii="Times New Roman" w:hAnsi="Times New Roman"/>
          <w:sz w:val="26"/>
          <w:szCs w:val="26"/>
          <w:lang w:val="ru-RU"/>
        </w:rPr>
        <w:t>Настоящее решение обнародовать на информационном стенде администрации Устьянского сельсовета и разместить в сетевом издании «Официальный сайт муниципального образования Бурлинский район Алтайского края».</w:t>
      </w:r>
    </w:p>
    <w:p w:rsidR="004030A1" w:rsidRPr="003B4E67" w:rsidRDefault="00B14EEF" w:rsidP="004030A1">
      <w:pPr>
        <w:snapToGrid w:val="0"/>
        <w:jc w:val="both"/>
        <w:rPr>
          <w:rFonts w:ascii="Times New Roman" w:hAnsi="Times New Roman" w:cs="Times New Roman"/>
          <w:sz w:val="26"/>
          <w:szCs w:val="26"/>
        </w:rPr>
      </w:pPr>
      <w:r w:rsidRPr="003B4E67">
        <w:rPr>
          <w:rFonts w:ascii="Times New Roman" w:eastAsia="Times New Roman" w:hAnsi="Times New Roman" w:cs="Times New Roman"/>
          <w:color w:val="000000"/>
          <w:sz w:val="26"/>
          <w:szCs w:val="26"/>
        </w:rPr>
        <w:t xml:space="preserve">         4</w:t>
      </w:r>
      <w:r w:rsidR="004030A1" w:rsidRPr="003B4E67">
        <w:rPr>
          <w:rFonts w:ascii="Times New Roman" w:eastAsia="Times New Roman" w:hAnsi="Times New Roman" w:cs="Times New Roman"/>
          <w:color w:val="000000"/>
          <w:sz w:val="26"/>
          <w:szCs w:val="26"/>
        </w:rPr>
        <w:t xml:space="preserve">. </w:t>
      </w:r>
      <w:r w:rsidR="004030A1" w:rsidRPr="003B4E67">
        <w:rPr>
          <w:rFonts w:ascii="Times New Roman" w:hAnsi="Times New Roman" w:cs="Times New Roman"/>
          <w:sz w:val="26"/>
          <w:szCs w:val="26"/>
        </w:rPr>
        <w:t>Контроль за исполнением данного решения возложить на постоянную комиссию Сельского Собрания депутатов по местному самоуправлению, социальной политике и правовым вопросам.</w:t>
      </w:r>
    </w:p>
    <w:p w:rsidR="004030A1" w:rsidRPr="003B4E67" w:rsidRDefault="004030A1" w:rsidP="004030A1">
      <w:pPr>
        <w:snapToGrid w:val="0"/>
        <w:ind w:firstLine="709"/>
        <w:jc w:val="both"/>
        <w:rPr>
          <w:rFonts w:ascii="Times New Roman" w:hAnsi="Times New Roman" w:cs="Times New Roman"/>
          <w:color w:val="000000"/>
          <w:sz w:val="26"/>
          <w:szCs w:val="26"/>
        </w:rPr>
      </w:pPr>
      <w:r w:rsidRPr="003B4E67">
        <w:rPr>
          <w:rFonts w:ascii="Times New Roman" w:hAnsi="Times New Roman" w:cs="Times New Roman"/>
          <w:color w:val="000000"/>
          <w:sz w:val="26"/>
          <w:szCs w:val="26"/>
        </w:rPr>
        <w:t xml:space="preserve"> </w:t>
      </w:r>
      <w:r w:rsidRPr="003B4E67">
        <w:rPr>
          <w:rFonts w:ascii="Times New Roman" w:eastAsia="Times New Roman" w:hAnsi="Times New Roman" w:cs="Times New Roman"/>
          <w:color w:val="000000"/>
          <w:sz w:val="26"/>
          <w:szCs w:val="26"/>
        </w:rPr>
        <w:tab/>
      </w:r>
    </w:p>
    <w:p w:rsidR="004030A1" w:rsidRPr="003B4E67" w:rsidRDefault="004030A1" w:rsidP="004030A1">
      <w:pPr>
        <w:snapToGrid w:val="0"/>
        <w:jc w:val="both"/>
        <w:rPr>
          <w:rFonts w:ascii="Times New Roman" w:hAnsi="Times New Roman" w:cs="Times New Roman"/>
          <w:sz w:val="26"/>
          <w:szCs w:val="26"/>
        </w:rPr>
      </w:pPr>
      <w:r w:rsidRPr="003B4E67">
        <w:rPr>
          <w:rFonts w:ascii="Times New Roman" w:hAnsi="Times New Roman" w:cs="Times New Roman"/>
          <w:sz w:val="26"/>
          <w:szCs w:val="26"/>
        </w:rPr>
        <w:t>Председатель Сельского</w:t>
      </w:r>
    </w:p>
    <w:p w:rsidR="004030A1" w:rsidRPr="003B4E67" w:rsidRDefault="003B4E67" w:rsidP="004030A1">
      <w:pPr>
        <w:snapToGrid w:val="0"/>
        <w:jc w:val="both"/>
        <w:rPr>
          <w:rFonts w:ascii="Times New Roman" w:hAnsi="Times New Roman" w:cs="Times New Roman"/>
          <w:sz w:val="26"/>
          <w:szCs w:val="26"/>
        </w:rPr>
      </w:pPr>
      <w:r>
        <w:rPr>
          <w:rFonts w:ascii="Times New Roman" w:hAnsi="Times New Roman" w:cs="Times New Roman"/>
          <w:sz w:val="26"/>
          <w:szCs w:val="26"/>
        </w:rPr>
        <w:t xml:space="preserve">Собрания депутатов       </w:t>
      </w:r>
      <w:r w:rsidR="004030A1" w:rsidRPr="003B4E67">
        <w:rPr>
          <w:rFonts w:ascii="Times New Roman" w:hAnsi="Times New Roman" w:cs="Times New Roman"/>
          <w:sz w:val="26"/>
          <w:szCs w:val="26"/>
        </w:rPr>
        <w:t xml:space="preserve">                                                    </w:t>
      </w:r>
      <w:r w:rsidR="00841594" w:rsidRPr="003B4E67">
        <w:rPr>
          <w:rFonts w:ascii="Times New Roman" w:hAnsi="Times New Roman" w:cs="Times New Roman"/>
          <w:sz w:val="26"/>
          <w:szCs w:val="26"/>
        </w:rPr>
        <w:t xml:space="preserve">                   </w:t>
      </w:r>
      <w:proofErr w:type="spellStart"/>
      <w:r w:rsidR="00841594" w:rsidRPr="003B4E67">
        <w:rPr>
          <w:rFonts w:ascii="Times New Roman" w:hAnsi="Times New Roman" w:cs="Times New Roman"/>
          <w:sz w:val="26"/>
          <w:szCs w:val="26"/>
        </w:rPr>
        <w:t>Н.В.Бурмистрова</w:t>
      </w:r>
      <w:proofErr w:type="spellEnd"/>
      <w:r w:rsidR="00841594" w:rsidRPr="003B4E67">
        <w:rPr>
          <w:rFonts w:ascii="Times New Roman" w:hAnsi="Times New Roman" w:cs="Times New Roman"/>
          <w:sz w:val="26"/>
          <w:szCs w:val="26"/>
        </w:rPr>
        <w:t>.</w:t>
      </w:r>
    </w:p>
    <w:p w:rsidR="004030A1" w:rsidRPr="003B4E67" w:rsidRDefault="004030A1" w:rsidP="004030A1">
      <w:pPr>
        <w:snapToGrid w:val="0"/>
        <w:ind w:left="630"/>
        <w:jc w:val="both"/>
        <w:rPr>
          <w:rFonts w:ascii="Times New Roman" w:eastAsia="Times New Roman" w:hAnsi="Times New Roman" w:cs="Times New Roman"/>
          <w:sz w:val="26"/>
          <w:szCs w:val="26"/>
        </w:rPr>
      </w:pPr>
    </w:p>
    <w:p w:rsidR="001375CA" w:rsidRDefault="001375CA"/>
    <w:p w:rsidR="001375CA" w:rsidRPr="00911902" w:rsidRDefault="001375CA" w:rsidP="001375CA">
      <w:pPr>
        <w:snapToGrid w:val="0"/>
        <w:jc w:val="center"/>
        <w:rPr>
          <w:rFonts w:ascii="Times New Roman" w:hAnsi="Times New Roman" w:cs="Times New Roman"/>
          <w:b/>
          <w:sz w:val="24"/>
          <w:szCs w:val="24"/>
        </w:rPr>
      </w:pPr>
      <w:r w:rsidRPr="00911902">
        <w:rPr>
          <w:rFonts w:ascii="Times New Roman" w:hAnsi="Times New Roman" w:cs="Times New Roman"/>
          <w:b/>
          <w:sz w:val="24"/>
          <w:szCs w:val="24"/>
        </w:rPr>
        <w:lastRenderedPageBreak/>
        <w:t>РОССИЙСКАЯ ФЕДЕРАЦИЯ</w:t>
      </w:r>
    </w:p>
    <w:p w:rsidR="001375CA" w:rsidRPr="00911902" w:rsidRDefault="001375CA" w:rsidP="001375CA">
      <w:pPr>
        <w:jc w:val="center"/>
        <w:rPr>
          <w:rFonts w:ascii="Times New Roman" w:hAnsi="Times New Roman" w:cs="Times New Roman"/>
          <w:b/>
          <w:sz w:val="24"/>
          <w:szCs w:val="24"/>
        </w:rPr>
      </w:pPr>
      <w:r w:rsidRPr="00911902">
        <w:rPr>
          <w:rFonts w:ascii="Times New Roman" w:hAnsi="Times New Roman" w:cs="Times New Roman"/>
          <w:b/>
          <w:sz w:val="24"/>
          <w:szCs w:val="24"/>
        </w:rPr>
        <w:t>СЕЛЬСКОЕ СОБРАНИЕ ДЕПУТАТОВ УСТЬЯНСКОГО СЕЛЬСОВЕТА</w:t>
      </w:r>
    </w:p>
    <w:p w:rsidR="001375CA" w:rsidRPr="00911902" w:rsidRDefault="001375CA" w:rsidP="001375CA">
      <w:pPr>
        <w:jc w:val="center"/>
        <w:rPr>
          <w:rFonts w:ascii="Times New Roman" w:hAnsi="Times New Roman" w:cs="Times New Roman"/>
          <w:b/>
          <w:sz w:val="24"/>
          <w:szCs w:val="24"/>
        </w:rPr>
      </w:pPr>
      <w:r w:rsidRPr="00911902">
        <w:rPr>
          <w:rFonts w:ascii="Times New Roman" w:hAnsi="Times New Roman" w:cs="Times New Roman"/>
          <w:b/>
          <w:sz w:val="24"/>
          <w:szCs w:val="24"/>
        </w:rPr>
        <w:t>БУРЛИНСКОГО РАЙОНА АЛТАЙСКОГО КРАЯ</w:t>
      </w:r>
    </w:p>
    <w:p w:rsidR="001375CA" w:rsidRPr="00911902" w:rsidRDefault="001375CA" w:rsidP="001375CA">
      <w:pPr>
        <w:pStyle w:val="2"/>
        <w:spacing w:before="0" w:after="0" w:line="240" w:lineRule="auto"/>
        <w:rPr>
          <w:rFonts w:ascii="Times New Roman" w:hAnsi="Times New Roman"/>
          <w:sz w:val="24"/>
          <w:szCs w:val="24"/>
        </w:rPr>
      </w:pPr>
    </w:p>
    <w:p w:rsidR="001375CA" w:rsidRPr="00911902" w:rsidRDefault="001375CA" w:rsidP="001375CA">
      <w:pPr>
        <w:rPr>
          <w:rFonts w:ascii="Times New Roman" w:hAnsi="Times New Roman" w:cs="Times New Roman"/>
          <w:sz w:val="24"/>
          <w:szCs w:val="24"/>
        </w:rPr>
      </w:pPr>
    </w:p>
    <w:p w:rsidR="001375CA" w:rsidRPr="00911902" w:rsidRDefault="001375CA" w:rsidP="001375CA">
      <w:pPr>
        <w:pStyle w:val="2"/>
        <w:spacing w:before="0" w:after="0" w:line="240" w:lineRule="auto"/>
        <w:jc w:val="center"/>
        <w:rPr>
          <w:rFonts w:ascii="Times New Roman" w:hAnsi="Times New Roman"/>
          <w:i w:val="0"/>
          <w:spacing w:val="60"/>
          <w:sz w:val="24"/>
          <w:szCs w:val="24"/>
        </w:rPr>
      </w:pPr>
      <w:r w:rsidRPr="00911902">
        <w:rPr>
          <w:rFonts w:ascii="Times New Roman" w:hAnsi="Times New Roman"/>
          <w:i w:val="0"/>
          <w:spacing w:val="60"/>
          <w:sz w:val="24"/>
          <w:szCs w:val="24"/>
        </w:rPr>
        <w:t>РЕШЕНИЕ</w:t>
      </w:r>
    </w:p>
    <w:p w:rsidR="001375CA" w:rsidRPr="00911902" w:rsidRDefault="001375CA" w:rsidP="001375CA">
      <w:pPr>
        <w:pStyle w:val="a5"/>
        <w:spacing w:line="240" w:lineRule="auto"/>
        <w:rPr>
          <w:b w:val="0"/>
          <w:sz w:val="24"/>
          <w:szCs w:val="24"/>
        </w:rPr>
      </w:pPr>
    </w:p>
    <w:p w:rsidR="001375CA" w:rsidRPr="00911902" w:rsidRDefault="003B4E67" w:rsidP="001375CA">
      <w:pPr>
        <w:autoSpaceDE w:val="0"/>
        <w:autoSpaceDN w:val="0"/>
        <w:snapToGrid w:val="0"/>
        <w:jc w:val="center"/>
        <w:rPr>
          <w:rFonts w:ascii="Times New Roman" w:hAnsi="Times New Roman" w:cs="Times New Roman"/>
          <w:b/>
          <w:sz w:val="24"/>
          <w:szCs w:val="24"/>
        </w:rPr>
      </w:pPr>
      <w:r>
        <w:rPr>
          <w:rFonts w:ascii="Times New Roman" w:hAnsi="Times New Roman" w:cs="Times New Roman"/>
          <w:b/>
          <w:sz w:val="24"/>
          <w:szCs w:val="24"/>
        </w:rPr>
        <w:t xml:space="preserve">О признании утратившим силу </w:t>
      </w:r>
      <w:r w:rsidR="001375CA" w:rsidRPr="00911902">
        <w:rPr>
          <w:rFonts w:ascii="Times New Roman" w:hAnsi="Times New Roman" w:cs="Times New Roman"/>
          <w:b/>
          <w:sz w:val="24"/>
          <w:szCs w:val="24"/>
        </w:rPr>
        <w:t>решения Сельского Собрания депутатов</w:t>
      </w:r>
    </w:p>
    <w:p w:rsidR="001375CA" w:rsidRPr="00911902" w:rsidRDefault="001375CA" w:rsidP="001375CA">
      <w:pPr>
        <w:autoSpaceDE w:val="0"/>
        <w:autoSpaceDN w:val="0"/>
        <w:snapToGrid w:val="0"/>
        <w:jc w:val="center"/>
        <w:rPr>
          <w:rFonts w:ascii="Times New Roman" w:hAnsi="Times New Roman" w:cs="Times New Roman"/>
          <w:b/>
          <w:sz w:val="24"/>
          <w:szCs w:val="24"/>
        </w:rPr>
      </w:pPr>
      <w:r w:rsidRPr="00911902">
        <w:rPr>
          <w:rFonts w:ascii="Times New Roman" w:hAnsi="Times New Roman" w:cs="Times New Roman"/>
          <w:b/>
          <w:sz w:val="24"/>
          <w:szCs w:val="24"/>
        </w:rPr>
        <w:t xml:space="preserve">от </w:t>
      </w:r>
      <w:r w:rsidR="003B4E67">
        <w:rPr>
          <w:rFonts w:ascii="Times New Roman" w:hAnsi="Times New Roman" w:cs="Times New Roman"/>
          <w:b/>
          <w:sz w:val="24"/>
          <w:szCs w:val="24"/>
        </w:rPr>
        <w:t>04.04.2025г. № 01-ссд «</w:t>
      </w:r>
      <w:r w:rsidRPr="00911902">
        <w:rPr>
          <w:rFonts w:ascii="Times New Roman" w:hAnsi="Times New Roman" w:cs="Times New Roman"/>
          <w:b/>
          <w:sz w:val="24"/>
          <w:szCs w:val="24"/>
        </w:rPr>
        <w:t>О внесении изменений в Положение о бюджетном устройстве,</w:t>
      </w:r>
    </w:p>
    <w:p w:rsidR="001375CA" w:rsidRPr="00911902" w:rsidRDefault="00B0238C" w:rsidP="001375CA">
      <w:pPr>
        <w:autoSpaceDE w:val="0"/>
        <w:autoSpaceDN w:val="0"/>
        <w:snapToGrid w:val="0"/>
        <w:jc w:val="center"/>
        <w:rPr>
          <w:rFonts w:ascii="Times New Roman" w:hAnsi="Times New Roman" w:cs="Times New Roman"/>
          <w:b/>
          <w:sz w:val="24"/>
          <w:szCs w:val="24"/>
        </w:rPr>
      </w:pPr>
      <w:r>
        <w:rPr>
          <w:rFonts w:ascii="Times New Roman" w:hAnsi="Times New Roman" w:cs="Times New Roman"/>
          <w:b/>
          <w:sz w:val="24"/>
          <w:szCs w:val="24"/>
        </w:rPr>
        <w:t xml:space="preserve">бюджетном </w:t>
      </w:r>
      <w:bookmarkStart w:id="0" w:name="_GoBack"/>
      <w:bookmarkEnd w:id="0"/>
      <w:r w:rsidR="001375CA" w:rsidRPr="00911902">
        <w:rPr>
          <w:rFonts w:ascii="Times New Roman" w:hAnsi="Times New Roman" w:cs="Times New Roman"/>
          <w:b/>
          <w:sz w:val="24"/>
          <w:szCs w:val="24"/>
        </w:rPr>
        <w:t>пр</w:t>
      </w:r>
      <w:r w:rsidR="003B4E67">
        <w:rPr>
          <w:rFonts w:ascii="Times New Roman" w:hAnsi="Times New Roman" w:cs="Times New Roman"/>
          <w:b/>
          <w:sz w:val="24"/>
          <w:szCs w:val="24"/>
        </w:rPr>
        <w:t xml:space="preserve">оцессе и финансовом контроле </w:t>
      </w:r>
      <w:r w:rsidR="001375CA" w:rsidRPr="00911902">
        <w:rPr>
          <w:rFonts w:ascii="Times New Roman" w:hAnsi="Times New Roman" w:cs="Times New Roman"/>
          <w:b/>
          <w:sz w:val="24"/>
          <w:szCs w:val="24"/>
        </w:rPr>
        <w:t>в муниципальном образовании</w:t>
      </w:r>
    </w:p>
    <w:p w:rsidR="001375CA" w:rsidRPr="00911902" w:rsidRDefault="001375CA" w:rsidP="001375CA">
      <w:pPr>
        <w:autoSpaceDE w:val="0"/>
        <w:autoSpaceDN w:val="0"/>
        <w:snapToGrid w:val="0"/>
        <w:jc w:val="center"/>
        <w:rPr>
          <w:rFonts w:ascii="Times New Roman" w:hAnsi="Times New Roman" w:cs="Times New Roman"/>
          <w:b/>
          <w:sz w:val="24"/>
          <w:szCs w:val="24"/>
        </w:rPr>
      </w:pPr>
      <w:r w:rsidRPr="00911902">
        <w:rPr>
          <w:rFonts w:ascii="Times New Roman" w:hAnsi="Times New Roman" w:cs="Times New Roman"/>
          <w:b/>
          <w:sz w:val="24"/>
          <w:szCs w:val="24"/>
        </w:rPr>
        <w:t>Устьянский сельсовет Бурлинского района</w:t>
      </w:r>
      <w:r w:rsidR="003B4E67">
        <w:rPr>
          <w:rFonts w:ascii="Times New Roman" w:hAnsi="Times New Roman" w:cs="Times New Roman"/>
          <w:b/>
          <w:sz w:val="24"/>
          <w:szCs w:val="24"/>
        </w:rPr>
        <w:t xml:space="preserve"> Алтайского края, утвержденное решением </w:t>
      </w:r>
      <w:r w:rsidRPr="00911902">
        <w:rPr>
          <w:rFonts w:ascii="Times New Roman" w:hAnsi="Times New Roman" w:cs="Times New Roman"/>
          <w:b/>
          <w:sz w:val="24"/>
          <w:szCs w:val="24"/>
        </w:rPr>
        <w:t>от 12.11.2021г. № 3-ссд.</w:t>
      </w:r>
    </w:p>
    <w:p w:rsidR="001375CA" w:rsidRPr="003B4E67" w:rsidRDefault="001375CA" w:rsidP="001375CA">
      <w:pPr>
        <w:pStyle w:val="a5"/>
        <w:spacing w:line="240" w:lineRule="auto"/>
        <w:rPr>
          <w:b w:val="0"/>
          <w:sz w:val="26"/>
          <w:szCs w:val="26"/>
        </w:rPr>
      </w:pPr>
    </w:p>
    <w:p w:rsidR="001375CA" w:rsidRPr="003B4E67" w:rsidRDefault="001375CA" w:rsidP="001375CA">
      <w:pPr>
        <w:autoSpaceDE w:val="0"/>
        <w:autoSpaceDN w:val="0"/>
        <w:snapToGrid w:val="0"/>
        <w:rPr>
          <w:rFonts w:ascii="Times New Roman" w:hAnsi="Times New Roman" w:cs="Times New Roman"/>
          <w:sz w:val="26"/>
          <w:szCs w:val="26"/>
        </w:rPr>
      </w:pPr>
      <w:r w:rsidRPr="003B4E67">
        <w:rPr>
          <w:rFonts w:ascii="Times New Roman" w:eastAsia="Calibri" w:hAnsi="Times New Roman" w:cs="Times New Roman"/>
          <w:sz w:val="26"/>
          <w:szCs w:val="26"/>
        </w:rPr>
        <w:t xml:space="preserve">1.  Признать утратившим силу решение Сельского Собрания депутатов </w:t>
      </w:r>
      <w:r w:rsidRPr="003B4E67">
        <w:rPr>
          <w:rFonts w:ascii="Times New Roman" w:hAnsi="Times New Roman" w:cs="Times New Roman"/>
          <w:color w:val="000000"/>
          <w:sz w:val="26"/>
          <w:szCs w:val="26"/>
        </w:rPr>
        <w:t xml:space="preserve">от 04.04.2025 № </w:t>
      </w:r>
      <w:r w:rsidR="00BA2DA8" w:rsidRPr="003B4E67">
        <w:rPr>
          <w:rFonts w:ascii="Times New Roman" w:hAnsi="Times New Roman" w:cs="Times New Roman"/>
          <w:color w:val="000000"/>
          <w:sz w:val="26"/>
          <w:szCs w:val="26"/>
        </w:rPr>
        <w:t>0</w:t>
      </w:r>
      <w:r w:rsidRPr="003B4E67">
        <w:rPr>
          <w:rFonts w:ascii="Times New Roman" w:hAnsi="Times New Roman" w:cs="Times New Roman"/>
          <w:color w:val="000000"/>
          <w:sz w:val="26"/>
          <w:szCs w:val="26"/>
        </w:rPr>
        <w:t xml:space="preserve">1-ссд </w:t>
      </w:r>
      <w:r w:rsidR="003B4E67">
        <w:rPr>
          <w:rFonts w:ascii="Times New Roman" w:hAnsi="Times New Roman" w:cs="Times New Roman"/>
          <w:b/>
          <w:sz w:val="26"/>
          <w:szCs w:val="26"/>
        </w:rPr>
        <w:t>«</w:t>
      </w:r>
      <w:r w:rsidRPr="003B4E67">
        <w:rPr>
          <w:rFonts w:ascii="Times New Roman" w:hAnsi="Times New Roman" w:cs="Times New Roman"/>
          <w:sz w:val="26"/>
          <w:szCs w:val="26"/>
        </w:rPr>
        <w:t>О внесении изменений в Положение о бюджетном устройстве,</w:t>
      </w:r>
    </w:p>
    <w:p w:rsidR="001375CA" w:rsidRPr="003B4E67" w:rsidRDefault="003B4E67" w:rsidP="001375CA">
      <w:pPr>
        <w:autoSpaceDE w:val="0"/>
        <w:autoSpaceDN w:val="0"/>
        <w:snapToGrid w:val="0"/>
        <w:rPr>
          <w:rFonts w:ascii="Times New Roman" w:hAnsi="Times New Roman" w:cs="Times New Roman"/>
          <w:sz w:val="26"/>
          <w:szCs w:val="26"/>
        </w:rPr>
      </w:pPr>
      <w:r>
        <w:rPr>
          <w:rFonts w:ascii="Times New Roman" w:hAnsi="Times New Roman" w:cs="Times New Roman"/>
          <w:sz w:val="26"/>
          <w:szCs w:val="26"/>
        </w:rPr>
        <w:t xml:space="preserve">бюджетном процессе и </w:t>
      </w:r>
      <w:proofErr w:type="gramStart"/>
      <w:r>
        <w:rPr>
          <w:rFonts w:ascii="Times New Roman" w:hAnsi="Times New Roman" w:cs="Times New Roman"/>
          <w:sz w:val="26"/>
          <w:szCs w:val="26"/>
        </w:rPr>
        <w:t>финансовом  контроле</w:t>
      </w:r>
      <w:proofErr w:type="gramEnd"/>
      <w:r w:rsidR="001375CA" w:rsidRPr="003B4E67">
        <w:rPr>
          <w:rFonts w:ascii="Times New Roman" w:hAnsi="Times New Roman" w:cs="Times New Roman"/>
          <w:sz w:val="26"/>
          <w:szCs w:val="26"/>
        </w:rPr>
        <w:t xml:space="preserve"> в муниципальном образовании</w:t>
      </w:r>
    </w:p>
    <w:p w:rsidR="001375CA" w:rsidRPr="003B4E67" w:rsidRDefault="001375CA" w:rsidP="001375CA">
      <w:pPr>
        <w:autoSpaceDE w:val="0"/>
        <w:autoSpaceDN w:val="0"/>
        <w:snapToGrid w:val="0"/>
        <w:rPr>
          <w:rFonts w:ascii="Times New Roman" w:hAnsi="Times New Roman" w:cs="Times New Roman"/>
          <w:color w:val="000000"/>
          <w:sz w:val="26"/>
          <w:szCs w:val="26"/>
        </w:rPr>
      </w:pPr>
      <w:r w:rsidRPr="003B4E67">
        <w:rPr>
          <w:rFonts w:ascii="Times New Roman" w:hAnsi="Times New Roman" w:cs="Times New Roman"/>
          <w:sz w:val="26"/>
          <w:szCs w:val="26"/>
        </w:rPr>
        <w:t>Устьянский сельсовет Бурлинского района</w:t>
      </w:r>
      <w:r w:rsidR="003B4E67">
        <w:rPr>
          <w:rFonts w:ascii="Times New Roman" w:hAnsi="Times New Roman" w:cs="Times New Roman"/>
          <w:sz w:val="26"/>
          <w:szCs w:val="26"/>
        </w:rPr>
        <w:t xml:space="preserve"> Алтайского края, утвержденное решением</w:t>
      </w:r>
      <w:r w:rsidRPr="003B4E67">
        <w:rPr>
          <w:rFonts w:ascii="Times New Roman" w:hAnsi="Times New Roman" w:cs="Times New Roman"/>
          <w:sz w:val="26"/>
          <w:szCs w:val="26"/>
        </w:rPr>
        <w:t xml:space="preserve"> от 12.11.2021г. № 3-</w:t>
      </w:r>
      <w:proofErr w:type="gramStart"/>
      <w:r w:rsidRPr="003B4E67">
        <w:rPr>
          <w:rFonts w:ascii="Times New Roman" w:hAnsi="Times New Roman" w:cs="Times New Roman"/>
          <w:sz w:val="26"/>
          <w:szCs w:val="26"/>
        </w:rPr>
        <w:t>ссд.</w:t>
      </w:r>
      <w:r w:rsidRPr="003B4E67">
        <w:rPr>
          <w:rFonts w:ascii="Times New Roman" w:hAnsi="Times New Roman" w:cs="Times New Roman"/>
          <w:color w:val="000000"/>
          <w:sz w:val="26"/>
          <w:szCs w:val="26"/>
        </w:rPr>
        <w:t>.</w:t>
      </w:r>
      <w:proofErr w:type="gramEnd"/>
    </w:p>
    <w:p w:rsidR="001375CA" w:rsidRPr="003B4E67" w:rsidRDefault="001375CA" w:rsidP="001375CA">
      <w:pPr>
        <w:autoSpaceDE w:val="0"/>
        <w:autoSpaceDN w:val="0"/>
        <w:snapToGrid w:val="0"/>
        <w:rPr>
          <w:rFonts w:ascii="Times New Roman" w:hAnsi="Times New Roman" w:cs="Times New Roman"/>
          <w:sz w:val="26"/>
          <w:szCs w:val="26"/>
        </w:rPr>
      </w:pPr>
      <w:r w:rsidRPr="003B4E67">
        <w:rPr>
          <w:rFonts w:ascii="Times New Roman" w:hAnsi="Times New Roman" w:cs="Times New Roman"/>
          <w:color w:val="000000"/>
          <w:sz w:val="26"/>
          <w:szCs w:val="26"/>
        </w:rPr>
        <w:t>2.</w:t>
      </w:r>
      <w:r w:rsidRPr="003B4E67">
        <w:rPr>
          <w:rFonts w:ascii="Times New Roman" w:hAnsi="Times New Roman" w:cs="Times New Roman"/>
          <w:sz w:val="26"/>
          <w:szCs w:val="26"/>
        </w:rPr>
        <w:t xml:space="preserve">. Обнародовать </w:t>
      </w:r>
      <w:r w:rsidR="00911902" w:rsidRPr="003B4E67">
        <w:rPr>
          <w:rFonts w:ascii="Times New Roman" w:hAnsi="Times New Roman" w:cs="Times New Roman"/>
          <w:sz w:val="26"/>
          <w:szCs w:val="26"/>
        </w:rPr>
        <w:t xml:space="preserve">настоящее решение в установленном </w:t>
      </w:r>
      <w:r w:rsidR="003B4E67">
        <w:rPr>
          <w:rFonts w:ascii="Times New Roman" w:hAnsi="Times New Roman" w:cs="Times New Roman"/>
          <w:sz w:val="26"/>
          <w:szCs w:val="26"/>
        </w:rPr>
        <w:t xml:space="preserve">порядке и разместить в сетевом </w:t>
      </w:r>
      <w:r w:rsidR="00911902" w:rsidRPr="003B4E67">
        <w:rPr>
          <w:rFonts w:ascii="Times New Roman" w:hAnsi="Times New Roman" w:cs="Times New Roman"/>
          <w:sz w:val="26"/>
          <w:szCs w:val="26"/>
        </w:rPr>
        <w:t>издании « Официальный сайт муниципального образования Бурлинский район Алтайского края».</w:t>
      </w:r>
    </w:p>
    <w:p w:rsidR="001375CA" w:rsidRPr="003B4E67" w:rsidRDefault="001375CA" w:rsidP="001375CA">
      <w:pPr>
        <w:pStyle w:val="22"/>
        <w:spacing w:after="0" w:line="240" w:lineRule="auto"/>
        <w:rPr>
          <w:sz w:val="26"/>
          <w:szCs w:val="26"/>
        </w:rPr>
      </w:pPr>
      <w:r w:rsidRPr="003B4E67">
        <w:rPr>
          <w:sz w:val="26"/>
          <w:szCs w:val="26"/>
        </w:rPr>
        <w:t xml:space="preserve">       </w:t>
      </w:r>
    </w:p>
    <w:p w:rsidR="001375CA" w:rsidRPr="003B4E67" w:rsidRDefault="001375CA" w:rsidP="001375CA">
      <w:pPr>
        <w:pStyle w:val="22"/>
        <w:spacing w:after="0" w:line="240" w:lineRule="auto"/>
        <w:rPr>
          <w:sz w:val="26"/>
          <w:szCs w:val="26"/>
        </w:rPr>
      </w:pPr>
    </w:p>
    <w:p w:rsidR="001375CA" w:rsidRPr="003B4E67" w:rsidRDefault="001375CA" w:rsidP="001375CA">
      <w:pPr>
        <w:rPr>
          <w:rFonts w:ascii="Times New Roman" w:hAnsi="Times New Roman" w:cs="Times New Roman"/>
          <w:sz w:val="26"/>
          <w:szCs w:val="26"/>
        </w:rPr>
      </w:pPr>
      <w:r w:rsidRPr="003B4E67">
        <w:rPr>
          <w:rFonts w:ascii="Times New Roman" w:hAnsi="Times New Roman" w:cs="Times New Roman"/>
          <w:sz w:val="26"/>
          <w:szCs w:val="26"/>
        </w:rPr>
        <w:t xml:space="preserve">Глава сельсовета                                                                                        </w:t>
      </w:r>
      <w:proofErr w:type="spellStart"/>
      <w:r w:rsidRPr="003B4E67">
        <w:rPr>
          <w:rFonts w:ascii="Times New Roman" w:hAnsi="Times New Roman" w:cs="Times New Roman"/>
          <w:sz w:val="26"/>
          <w:szCs w:val="26"/>
        </w:rPr>
        <w:t>Е.Н.Прилипко</w:t>
      </w:r>
      <w:proofErr w:type="spellEnd"/>
    </w:p>
    <w:p w:rsidR="001375CA" w:rsidRPr="003B4E67" w:rsidRDefault="001375CA" w:rsidP="001375CA">
      <w:pPr>
        <w:rPr>
          <w:rFonts w:ascii="Times New Roman" w:hAnsi="Times New Roman" w:cs="Times New Roman"/>
          <w:sz w:val="26"/>
          <w:szCs w:val="26"/>
        </w:rPr>
      </w:pPr>
    </w:p>
    <w:p w:rsidR="001375CA" w:rsidRPr="003B4E67" w:rsidRDefault="001375CA" w:rsidP="001375CA">
      <w:pPr>
        <w:rPr>
          <w:rFonts w:ascii="Times New Roman" w:hAnsi="Times New Roman" w:cs="Times New Roman"/>
          <w:sz w:val="26"/>
          <w:szCs w:val="26"/>
        </w:rPr>
      </w:pPr>
      <w:r w:rsidRPr="003B4E67">
        <w:rPr>
          <w:rFonts w:ascii="Times New Roman" w:hAnsi="Times New Roman" w:cs="Times New Roman"/>
          <w:sz w:val="26"/>
          <w:szCs w:val="26"/>
        </w:rPr>
        <w:t>с. Устьянка</w:t>
      </w:r>
    </w:p>
    <w:p w:rsidR="001375CA" w:rsidRPr="003B4E67" w:rsidRDefault="00294DD5" w:rsidP="001375CA">
      <w:pPr>
        <w:rPr>
          <w:rFonts w:ascii="Times New Roman" w:hAnsi="Times New Roman" w:cs="Times New Roman"/>
          <w:sz w:val="26"/>
          <w:szCs w:val="26"/>
        </w:rPr>
      </w:pPr>
      <w:r w:rsidRPr="003B4E67">
        <w:rPr>
          <w:rFonts w:ascii="Times New Roman" w:hAnsi="Times New Roman" w:cs="Times New Roman"/>
          <w:sz w:val="26"/>
          <w:szCs w:val="26"/>
        </w:rPr>
        <w:t>05</w:t>
      </w:r>
      <w:r w:rsidR="001375CA" w:rsidRPr="003B4E67">
        <w:rPr>
          <w:rFonts w:ascii="Times New Roman" w:hAnsi="Times New Roman" w:cs="Times New Roman"/>
          <w:sz w:val="26"/>
          <w:szCs w:val="26"/>
        </w:rPr>
        <w:t xml:space="preserve"> </w:t>
      </w:r>
      <w:r w:rsidRPr="003B4E67">
        <w:rPr>
          <w:rFonts w:ascii="Times New Roman" w:hAnsi="Times New Roman" w:cs="Times New Roman"/>
          <w:sz w:val="26"/>
          <w:szCs w:val="26"/>
        </w:rPr>
        <w:t xml:space="preserve">июня </w:t>
      </w:r>
      <w:r w:rsidR="001375CA" w:rsidRPr="003B4E67">
        <w:rPr>
          <w:rFonts w:ascii="Times New Roman" w:hAnsi="Times New Roman" w:cs="Times New Roman"/>
          <w:sz w:val="26"/>
          <w:szCs w:val="26"/>
        </w:rPr>
        <w:t>20</w:t>
      </w:r>
      <w:r w:rsidRPr="003B4E67">
        <w:rPr>
          <w:rFonts w:ascii="Times New Roman" w:hAnsi="Times New Roman" w:cs="Times New Roman"/>
          <w:sz w:val="26"/>
          <w:szCs w:val="26"/>
        </w:rPr>
        <w:t>26</w:t>
      </w:r>
      <w:r w:rsidR="001375CA" w:rsidRPr="003B4E67">
        <w:rPr>
          <w:rFonts w:ascii="Times New Roman" w:hAnsi="Times New Roman" w:cs="Times New Roman"/>
          <w:sz w:val="26"/>
          <w:szCs w:val="26"/>
        </w:rPr>
        <w:t xml:space="preserve"> г. </w:t>
      </w:r>
    </w:p>
    <w:p w:rsidR="001375CA" w:rsidRPr="003B4E67" w:rsidRDefault="001375CA" w:rsidP="001375CA">
      <w:pPr>
        <w:rPr>
          <w:rFonts w:ascii="Times New Roman" w:hAnsi="Times New Roman" w:cs="Times New Roman"/>
          <w:sz w:val="26"/>
          <w:szCs w:val="26"/>
        </w:rPr>
      </w:pPr>
      <w:r w:rsidRPr="003B4E67">
        <w:rPr>
          <w:rFonts w:ascii="Times New Roman" w:hAnsi="Times New Roman" w:cs="Times New Roman"/>
          <w:sz w:val="26"/>
          <w:szCs w:val="26"/>
        </w:rPr>
        <w:t xml:space="preserve">№ </w:t>
      </w:r>
      <w:r w:rsidR="00294DD5" w:rsidRPr="003B4E67">
        <w:rPr>
          <w:rFonts w:ascii="Times New Roman" w:hAnsi="Times New Roman" w:cs="Times New Roman"/>
          <w:sz w:val="26"/>
          <w:szCs w:val="26"/>
        </w:rPr>
        <w:t>0</w:t>
      </w:r>
      <w:r w:rsidRPr="003B4E67">
        <w:rPr>
          <w:rFonts w:ascii="Times New Roman" w:hAnsi="Times New Roman" w:cs="Times New Roman"/>
          <w:sz w:val="26"/>
          <w:szCs w:val="26"/>
        </w:rPr>
        <w:t xml:space="preserve">2 – </w:t>
      </w:r>
      <w:proofErr w:type="spellStart"/>
      <w:r w:rsidRPr="003B4E67">
        <w:rPr>
          <w:rFonts w:ascii="Times New Roman" w:hAnsi="Times New Roman" w:cs="Times New Roman"/>
          <w:sz w:val="26"/>
          <w:szCs w:val="26"/>
        </w:rPr>
        <w:t>ссд</w:t>
      </w:r>
      <w:proofErr w:type="spellEnd"/>
    </w:p>
    <w:p w:rsidR="001375CA" w:rsidRPr="003B4E67" w:rsidRDefault="001375CA" w:rsidP="001375CA">
      <w:pPr>
        <w:rPr>
          <w:rFonts w:ascii="Times New Roman" w:hAnsi="Times New Roman" w:cs="Times New Roman"/>
          <w:sz w:val="26"/>
          <w:szCs w:val="26"/>
        </w:rPr>
      </w:pPr>
      <w:r w:rsidRPr="003B4E67">
        <w:rPr>
          <w:rFonts w:ascii="Times New Roman" w:hAnsi="Times New Roman" w:cs="Times New Roman"/>
          <w:sz w:val="26"/>
          <w:szCs w:val="26"/>
        </w:rPr>
        <w:br w:type="page"/>
      </w:r>
    </w:p>
    <w:p w:rsidR="001375CA" w:rsidRDefault="001375CA"/>
    <w:sectPr w:rsidR="001375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790"/>
    <w:rsid w:val="001375CA"/>
    <w:rsid w:val="001C2276"/>
    <w:rsid w:val="001C4790"/>
    <w:rsid w:val="00294DD5"/>
    <w:rsid w:val="002F40DF"/>
    <w:rsid w:val="003B4E67"/>
    <w:rsid w:val="004030A1"/>
    <w:rsid w:val="00477140"/>
    <w:rsid w:val="005C082B"/>
    <w:rsid w:val="006E5D85"/>
    <w:rsid w:val="00841594"/>
    <w:rsid w:val="00911902"/>
    <w:rsid w:val="00A05A36"/>
    <w:rsid w:val="00A363BE"/>
    <w:rsid w:val="00B0238C"/>
    <w:rsid w:val="00B14EEF"/>
    <w:rsid w:val="00BA2DA8"/>
    <w:rsid w:val="00D74961"/>
    <w:rsid w:val="00F92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BC7A8D-2624-4B90-A70B-E610EC7C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0A1"/>
    <w:pPr>
      <w:spacing w:after="0" w:line="240" w:lineRule="auto"/>
    </w:pPr>
    <w:rPr>
      <w:rFonts w:ascii="Segoe UI" w:eastAsia="Segoe UI" w:hAnsi="Segoe UI" w:cs="Segoe UI"/>
      <w:sz w:val="20"/>
      <w:szCs w:val="20"/>
      <w:lang w:eastAsia="ru-RU"/>
    </w:rPr>
  </w:style>
  <w:style w:type="paragraph" w:styleId="2">
    <w:name w:val="heading 2"/>
    <w:aliases w:val="H2,&quot;Изумруд&quot;"/>
    <w:basedOn w:val="a"/>
    <w:next w:val="a"/>
    <w:link w:val="20"/>
    <w:unhideWhenUsed/>
    <w:qFormat/>
    <w:rsid w:val="001375CA"/>
    <w:pPr>
      <w:keepNext/>
      <w:widowControl w:val="0"/>
      <w:adjustRightInd w:val="0"/>
      <w:spacing w:before="240" w:after="60" w:line="360" w:lineRule="atLeast"/>
      <w:ind w:firstLine="709"/>
      <w:jc w:val="both"/>
      <w:textAlignment w:val="baseline"/>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1"/>
    <w:uiPriority w:val="99"/>
    <w:qFormat/>
    <w:rsid w:val="004030A1"/>
    <w:pPr>
      <w:spacing w:before="75" w:after="75"/>
    </w:pPr>
    <w:rPr>
      <w:rFonts w:ascii="Times" w:eastAsia="Times New Roman" w:hAnsi="Times" w:cs="Times New Roman"/>
      <w:bCs/>
      <w:kern w:val="32"/>
      <w:sz w:val="21"/>
      <w:szCs w:val="21"/>
      <w:lang w:val="sr-Cyrl-CS" w:eastAsia="sr-Cyrl-CS"/>
    </w:rPr>
  </w:style>
  <w:style w:type="character" w:customStyle="1" w:styleId="21">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3"/>
    <w:uiPriority w:val="99"/>
    <w:locked/>
    <w:rsid w:val="004030A1"/>
    <w:rPr>
      <w:rFonts w:ascii="Times" w:eastAsia="Times New Roman" w:hAnsi="Times" w:cs="Times New Roman"/>
      <w:bCs/>
      <w:kern w:val="32"/>
      <w:sz w:val="21"/>
      <w:szCs w:val="21"/>
      <w:lang w:val="sr-Cyrl-CS" w:eastAsia="sr-Cyrl-CS"/>
    </w:rPr>
  </w:style>
  <w:style w:type="character" w:customStyle="1" w:styleId="a4">
    <w:name w:val="Основной текст_"/>
    <w:link w:val="3"/>
    <w:rsid w:val="004030A1"/>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4"/>
    <w:rsid w:val="004030A1"/>
    <w:pPr>
      <w:widowControl w:val="0"/>
      <w:shd w:val="clear" w:color="auto" w:fill="FFFFFF"/>
      <w:spacing w:line="322" w:lineRule="exact"/>
      <w:jc w:val="right"/>
    </w:pPr>
    <w:rPr>
      <w:rFonts w:ascii="Times New Roman" w:eastAsia="Times New Roman" w:hAnsi="Times New Roman" w:cs="Times New Roman"/>
      <w:sz w:val="27"/>
      <w:szCs w:val="27"/>
      <w:lang w:eastAsia="en-US"/>
    </w:rPr>
  </w:style>
  <w:style w:type="character" w:customStyle="1" w:styleId="20">
    <w:name w:val="Заголовок 2 Знак"/>
    <w:aliases w:val="H2 Знак,&quot;Изумруд&quot; Знак"/>
    <w:basedOn w:val="a0"/>
    <w:link w:val="2"/>
    <w:rsid w:val="001375CA"/>
    <w:rPr>
      <w:rFonts w:ascii="Cambria" w:eastAsia="Times New Roman" w:hAnsi="Cambria" w:cs="Times New Roman"/>
      <w:b/>
      <w:bCs/>
      <w:i/>
      <w:iCs/>
      <w:sz w:val="28"/>
      <w:szCs w:val="28"/>
      <w:lang w:eastAsia="ru-RU"/>
    </w:rPr>
  </w:style>
  <w:style w:type="paragraph" w:styleId="a5">
    <w:name w:val="Title"/>
    <w:basedOn w:val="a"/>
    <w:link w:val="a6"/>
    <w:qFormat/>
    <w:rsid w:val="001375CA"/>
    <w:pPr>
      <w:widowControl w:val="0"/>
      <w:adjustRightInd w:val="0"/>
      <w:spacing w:line="360" w:lineRule="atLeast"/>
      <w:ind w:firstLine="709"/>
      <w:jc w:val="center"/>
      <w:textAlignment w:val="baseline"/>
    </w:pPr>
    <w:rPr>
      <w:rFonts w:ascii="Times New Roman" w:eastAsia="Times New Roman" w:hAnsi="Times New Roman" w:cs="Times New Roman"/>
      <w:b/>
      <w:sz w:val="28"/>
    </w:rPr>
  </w:style>
  <w:style w:type="character" w:customStyle="1" w:styleId="a6">
    <w:name w:val="Название Знак"/>
    <w:basedOn w:val="a0"/>
    <w:link w:val="a5"/>
    <w:rsid w:val="001375CA"/>
    <w:rPr>
      <w:rFonts w:ascii="Times New Roman" w:eastAsia="Times New Roman" w:hAnsi="Times New Roman" w:cs="Times New Roman"/>
      <w:b/>
      <w:sz w:val="28"/>
      <w:szCs w:val="20"/>
      <w:lang w:eastAsia="ru-RU"/>
    </w:rPr>
  </w:style>
  <w:style w:type="paragraph" w:styleId="a7">
    <w:name w:val="No Spacing"/>
    <w:uiPriority w:val="1"/>
    <w:qFormat/>
    <w:rsid w:val="001375CA"/>
    <w:pPr>
      <w:spacing w:after="0" w:line="240" w:lineRule="auto"/>
      <w:ind w:firstLine="709"/>
      <w:jc w:val="both"/>
    </w:pPr>
    <w:rPr>
      <w:rFonts w:ascii="Times New Roman" w:eastAsia="Times New Roman" w:hAnsi="Times New Roman" w:cs="Times New Roman"/>
      <w:sz w:val="20"/>
      <w:szCs w:val="20"/>
      <w:lang w:eastAsia="ru-RU"/>
    </w:rPr>
  </w:style>
  <w:style w:type="paragraph" w:styleId="a8">
    <w:name w:val="Body Text"/>
    <w:basedOn w:val="a"/>
    <w:link w:val="a9"/>
    <w:uiPriority w:val="99"/>
    <w:unhideWhenUsed/>
    <w:rsid w:val="001375CA"/>
    <w:pPr>
      <w:spacing w:after="120"/>
      <w:ind w:firstLine="709"/>
      <w:jc w:val="both"/>
    </w:pPr>
    <w:rPr>
      <w:rFonts w:ascii="Times New Roman" w:eastAsia="Times New Roman" w:hAnsi="Times New Roman" w:cs="Times New Roman"/>
    </w:rPr>
  </w:style>
  <w:style w:type="character" w:customStyle="1" w:styleId="a9">
    <w:name w:val="Основной текст Знак"/>
    <w:basedOn w:val="a0"/>
    <w:link w:val="a8"/>
    <w:uiPriority w:val="99"/>
    <w:rsid w:val="001375CA"/>
    <w:rPr>
      <w:rFonts w:ascii="Times New Roman" w:eastAsia="Times New Roman" w:hAnsi="Times New Roman" w:cs="Times New Roman"/>
      <w:sz w:val="20"/>
      <w:szCs w:val="20"/>
      <w:lang w:eastAsia="ru-RU"/>
    </w:rPr>
  </w:style>
  <w:style w:type="paragraph" w:styleId="22">
    <w:name w:val="Body Text 2"/>
    <w:basedOn w:val="a"/>
    <w:link w:val="23"/>
    <w:rsid w:val="001375CA"/>
    <w:pPr>
      <w:widowControl w:val="0"/>
      <w:adjustRightInd w:val="0"/>
      <w:spacing w:after="120" w:line="480" w:lineRule="auto"/>
      <w:ind w:firstLine="709"/>
      <w:jc w:val="both"/>
      <w:textAlignment w:val="baseline"/>
    </w:pPr>
    <w:rPr>
      <w:rFonts w:ascii="Times New Roman" w:eastAsia="Times New Roman" w:hAnsi="Times New Roman" w:cs="Times New Roman"/>
    </w:rPr>
  </w:style>
  <w:style w:type="character" w:customStyle="1" w:styleId="23">
    <w:name w:val="Основной текст 2 Знак"/>
    <w:basedOn w:val="a0"/>
    <w:link w:val="22"/>
    <w:rsid w:val="001375CA"/>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A363BE"/>
    <w:rPr>
      <w:rFonts w:ascii="Tahoma" w:hAnsi="Tahoma" w:cs="Tahoma"/>
      <w:sz w:val="16"/>
      <w:szCs w:val="16"/>
    </w:rPr>
  </w:style>
  <w:style w:type="character" w:customStyle="1" w:styleId="ab">
    <w:name w:val="Текст выноски Знак"/>
    <w:basedOn w:val="a0"/>
    <w:link w:val="aa"/>
    <w:uiPriority w:val="99"/>
    <w:semiHidden/>
    <w:rsid w:val="00A363BE"/>
    <w:rPr>
      <w:rFonts w:ascii="Tahoma" w:eastAsia="Segoe U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pravo.gov.ru/proxy/ips/?docbody=&amp;prevDoc=107179817&amp;backlink=1&amp;&amp;nd=102083574&amp;rdk=103&amp;refoid=10717981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D539C-477C-4498-9694-DB07D8F2F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3</Pages>
  <Words>497</Words>
  <Characters>2834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SSovet</dc:creator>
  <cp:keywords/>
  <dc:description/>
  <cp:lastModifiedBy>Валентина Шарова</cp:lastModifiedBy>
  <cp:revision>11</cp:revision>
  <cp:lastPrinted>2026-06-10T08:52:00Z</cp:lastPrinted>
  <dcterms:created xsi:type="dcterms:W3CDTF">2026-05-25T09:25:00Z</dcterms:created>
  <dcterms:modified xsi:type="dcterms:W3CDTF">2026-06-15T09:56:00Z</dcterms:modified>
</cp:coreProperties>
</file>