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6CE" w:rsidRDefault="00AA4895" w:rsidP="00F64F1A">
      <w:pPr>
        <w:pStyle w:val="a7"/>
        <w:tabs>
          <w:tab w:val="left" w:pos="3161"/>
          <w:tab w:val="center" w:pos="4960"/>
        </w:tabs>
        <w:jc w:val="right"/>
      </w:pPr>
      <w:r>
        <w:tab/>
      </w:r>
      <w:r>
        <w:tab/>
      </w:r>
    </w:p>
    <w:p w:rsidR="00A75FEC" w:rsidRDefault="00A75FEC" w:rsidP="00E636CE">
      <w:pPr>
        <w:pStyle w:val="a7"/>
        <w:tabs>
          <w:tab w:val="left" w:pos="3161"/>
          <w:tab w:val="center" w:pos="4960"/>
        </w:tabs>
      </w:pPr>
      <w:r>
        <w:t>РОССИЙСКАЯ ФЕДЕРАЦИЯ</w:t>
      </w:r>
    </w:p>
    <w:p w:rsidR="00A75FEC" w:rsidRDefault="00A75FEC" w:rsidP="00A75FEC">
      <w:pPr>
        <w:jc w:val="center"/>
        <w:rPr>
          <w:b/>
        </w:rPr>
      </w:pPr>
      <w:r>
        <w:rPr>
          <w:b/>
        </w:rPr>
        <w:t>АДМИНИСТРАЦИЯ МИХАЙЛОВСКОГО СЕЛЬСОВЕТА</w:t>
      </w:r>
    </w:p>
    <w:p w:rsidR="00A75FEC" w:rsidRDefault="00A75FEC" w:rsidP="00A75FEC">
      <w:pPr>
        <w:jc w:val="center"/>
        <w:rPr>
          <w:b/>
        </w:rPr>
      </w:pPr>
      <w:r>
        <w:rPr>
          <w:b/>
        </w:rPr>
        <w:t>БУРЛИНСКОГО РАЙОНА АЛТАЙСКОГО КРАЯ</w:t>
      </w:r>
    </w:p>
    <w:p w:rsidR="00A75FEC" w:rsidRDefault="00A75FEC" w:rsidP="00A75FEC">
      <w:pPr>
        <w:jc w:val="center"/>
        <w:rPr>
          <w:b/>
          <w:sz w:val="28"/>
        </w:rPr>
      </w:pPr>
    </w:p>
    <w:p w:rsidR="00A75FEC" w:rsidRDefault="00A75FEC" w:rsidP="00A75FEC">
      <w:pPr>
        <w:jc w:val="center"/>
        <w:rPr>
          <w:b/>
          <w:sz w:val="28"/>
        </w:rPr>
      </w:pPr>
    </w:p>
    <w:p w:rsidR="00A75FEC" w:rsidRDefault="00A75FEC" w:rsidP="00A75FEC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A75FEC" w:rsidRDefault="00A75FEC" w:rsidP="00A75FEC">
      <w:pPr>
        <w:rPr>
          <w:b/>
          <w:sz w:val="26"/>
        </w:rPr>
      </w:pPr>
      <w:r>
        <w:rPr>
          <w:b/>
          <w:sz w:val="26"/>
        </w:rPr>
        <w:t xml:space="preserve">  </w:t>
      </w:r>
    </w:p>
    <w:p w:rsidR="00A75FEC" w:rsidRDefault="00240B2A" w:rsidP="00A75FEC">
      <w:pPr>
        <w:pStyle w:val="22"/>
      </w:pPr>
      <w:r>
        <w:t>03</w:t>
      </w:r>
      <w:r w:rsidR="00A75FEC">
        <w:t>.0</w:t>
      </w:r>
      <w:r>
        <w:t>3</w:t>
      </w:r>
      <w:r w:rsidR="00A75FEC">
        <w:t>.20</w:t>
      </w:r>
      <w:r w:rsidR="008413F8">
        <w:t>20</w:t>
      </w:r>
      <w:r w:rsidR="00A75FEC">
        <w:t xml:space="preserve">                                                                                                                             № </w:t>
      </w:r>
      <w:r w:rsidR="008413F8">
        <w:t>0</w:t>
      </w:r>
      <w:r>
        <w:t>6</w:t>
      </w:r>
      <w:r w:rsidR="00A75FEC">
        <w:t xml:space="preserve">                                                                                   </w:t>
      </w:r>
    </w:p>
    <w:p w:rsidR="00A75FEC" w:rsidRDefault="00A75FEC" w:rsidP="00A75FEC">
      <w:pPr>
        <w:pStyle w:val="22"/>
        <w:jc w:val="center"/>
      </w:pPr>
      <w:r>
        <w:rPr>
          <w:sz w:val="22"/>
        </w:rPr>
        <w:t>с.Михайловка</w:t>
      </w:r>
    </w:p>
    <w:p w:rsidR="00A75FEC" w:rsidRDefault="00A75FEC" w:rsidP="00A75FEC">
      <w:pPr>
        <w:pStyle w:val="22"/>
      </w:pPr>
    </w:p>
    <w:p w:rsidR="00A75FEC" w:rsidRPr="00D935FB" w:rsidRDefault="00A75FEC" w:rsidP="00A75FEC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Административного</w:t>
      </w:r>
      <w:r w:rsidRPr="00D935FB">
        <w:rPr>
          <w:b/>
          <w:sz w:val="28"/>
          <w:szCs w:val="28"/>
        </w:rPr>
        <w:t xml:space="preserve"> </w:t>
      </w:r>
    </w:p>
    <w:p w:rsidR="00A75FEC" w:rsidRPr="00D935FB" w:rsidRDefault="00A75FEC" w:rsidP="00A75F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регламента предоставления </w:t>
      </w:r>
    </w:p>
    <w:p w:rsidR="00A75FEC" w:rsidRDefault="00A75FEC" w:rsidP="00A75FEC">
      <w:pPr>
        <w:pStyle w:val="1"/>
        <w:jc w:val="left"/>
        <w:rPr>
          <w:b/>
          <w:szCs w:val="28"/>
        </w:rPr>
      </w:pPr>
      <w:r>
        <w:rPr>
          <w:b/>
          <w:szCs w:val="28"/>
        </w:rPr>
        <w:t>муниципальной</w:t>
      </w:r>
      <w:r w:rsidRPr="00A75FEC">
        <w:rPr>
          <w:b/>
          <w:szCs w:val="28"/>
        </w:rPr>
        <w:t xml:space="preserve"> услуги  «Присвоение </w:t>
      </w:r>
    </w:p>
    <w:p w:rsidR="00A75FEC" w:rsidRDefault="00A75FEC" w:rsidP="00A75FEC">
      <w:pPr>
        <w:pStyle w:val="1"/>
        <w:jc w:val="left"/>
        <w:rPr>
          <w:b/>
          <w:szCs w:val="28"/>
        </w:rPr>
      </w:pPr>
      <w:r w:rsidRPr="00A75FEC">
        <w:rPr>
          <w:b/>
          <w:szCs w:val="28"/>
        </w:rPr>
        <w:t xml:space="preserve">(изменение, аннулирование) адресов </w:t>
      </w:r>
    </w:p>
    <w:p w:rsidR="00A75FEC" w:rsidRDefault="00A75FEC" w:rsidP="00A75FEC">
      <w:pPr>
        <w:pStyle w:val="1"/>
        <w:jc w:val="left"/>
        <w:rPr>
          <w:b/>
          <w:szCs w:val="28"/>
        </w:rPr>
      </w:pPr>
      <w:r w:rsidRPr="00A75FEC">
        <w:rPr>
          <w:b/>
          <w:szCs w:val="28"/>
        </w:rPr>
        <w:t xml:space="preserve">объектам недвижимого имущества, в </w:t>
      </w:r>
    </w:p>
    <w:p w:rsidR="00A75FEC" w:rsidRDefault="00A75FEC" w:rsidP="00A75FEC">
      <w:pPr>
        <w:pStyle w:val="1"/>
        <w:jc w:val="left"/>
        <w:rPr>
          <w:b/>
          <w:szCs w:val="28"/>
        </w:rPr>
      </w:pPr>
      <w:r w:rsidRPr="00A75FEC">
        <w:rPr>
          <w:b/>
          <w:szCs w:val="28"/>
        </w:rPr>
        <w:t xml:space="preserve">том числе земельным участкам, зданиям, </w:t>
      </w:r>
    </w:p>
    <w:p w:rsidR="00A75FEC" w:rsidRDefault="00A75FEC" w:rsidP="00A75FEC">
      <w:pPr>
        <w:pStyle w:val="1"/>
        <w:jc w:val="left"/>
        <w:rPr>
          <w:b/>
          <w:szCs w:val="28"/>
        </w:rPr>
      </w:pPr>
      <w:r w:rsidRPr="00A75FEC">
        <w:rPr>
          <w:b/>
          <w:szCs w:val="28"/>
        </w:rPr>
        <w:t xml:space="preserve">сооружениям, помещениям и объектам </w:t>
      </w:r>
    </w:p>
    <w:p w:rsidR="00A75FEC" w:rsidRPr="00A75FEC" w:rsidRDefault="00A75FEC" w:rsidP="00A75FEC">
      <w:pPr>
        <w:pStyle w:val="1"/>
        <w:jc w:val="left"/>
        <w:rPr>
          <w:b/>
          <w:szCs w:val="28"/>
        </w:rPr>
      </w:pPr>
      <w:r w:rsidRPr="00A75FEC">
        <w:rPr>
          <w:b/>
          <w:szCs w:val="28"/>
        </w:rPr>
        <w:t>незавершенного строительства»</w:t>
      </w:r>
    </w:p>
    <w:p w:rsidR="00A75FEC" w:rsidRPr="00D935FB" w:rsidRDefault="00A75FEC" w:rsidP="00A75FEC">
      <w:pPr>
        <w:rPr>
          <w:b/>
          <w:sz w:val="28"/>
          <w:szCs w:val="28"/>
        </w:rPr>
      </w:pPr>
    </w:p>
    <w:p w:rsidR="00240B2A" w:rsidRDefault="00A75FEC" w:rsidP="00240B2A">
      <w:pPr>
        <w:jc w:val="both"/>
        <w:rPr>
          <w:sz w:val="26"/>
        </w:rPr>
      </w:pPr>
      <w:r>
        <w:rPr>
          <w:b/>
          <w:sz w:val="26"/>
        </w:rPr>
        <w:t xml:space="preserve"> </w:t>
      </w:r>
      <w:r w:rsidR="00240B2A">
        <w:rPr>
          <w:b/>
          <w:sz w:val="26"/>
        </w:rPr>
        <w:tab/>
      </w:r>
      <w:r w:rsidR="00240B2A">
        <w:rPr>
          <w:sz w:val="26"/>
        </w:rPr>
        <w:t xml:space="preserve">В соответствии с </w:t>
      </w:r>
      <w:r w:rsidR="00B21FC4" w:rsidRPr="008A0642">
        <w:rPr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B21FC4">
        <w:rPr>
          <w:sz w:val="26"/>
        </w:rPr>
        <w:t>Федеральным законом от 27.07.</w:t>
      </w:r>
      <w:r w:rsidR="00240B2A">
        <w:rPr>
          <w:sz w:val="26"/>
        </w:rPr>
        <w:t xml:space="preserve">2010 года № 210-ФЗ «Об организации предоставления государственных и муниципальных услуг», </w:t>
      </w:r>
      <w:r w:rsidR="00B21FC4">
        <w:rPr>
          <w:sz w:val="26"/>
          <w:szCs w:val="26"/>
        </w:rPr>
        <w:t xml:space="preserve">Уставом муниципального образования Михайловский сельсовет Бурлинского района Алтайского края, </w:t>
      </w:r>
      <w:r w:rsidR="00B21FC4">
        <w:rPr>
          <w:sz w:val="26"/>
        </w:rPr>
        <w:t xml:space="preserve"> </w:t>
      </w:r>
      <w:r w:rsidR="00240B2A">
        <w:rPr>
          <w:sz w:val="26"/>
        </w:rPr>
        <w:t xml:space="preserve">постановлением Администрации Михайловского сельсовета Бурлинского района Алтайского края от 05.03.2014 № 07 «О Порядке </w:t>
      </w:r>
      <w:r w:rsidR="00240B2A">
        <w:rPr>
          <w:sz w:val="26"/>
          <w:szCs w:val="26"/>
        </w:rPr>
        <w:t>разработки и утверждения административных регламентов предоставления муниципальных услуг и исполнения муниципальных функций, а также проведения экспертизы их проектов»,</w:t>
      </w:r>
      <w:r w:rsidR="00B21FC4">
        <w:rPr>
          <w:sz w:val="26"/>
          <w:szCs w:val="26"/>
        </w:rPr>
        <w:t xml:space="preserve"> </w:t>
      </w:r>
    </w:p>
    <w:p w:rsidR="00A75FEC" w:rsidRDefault="00A75FEC" w:rsidP="00A75FEC">
      <w:pPr>
        <w:jc w:val="center"/>
        <w:rPr>
          <w:sz w:val="26"/>
        </w:rPr>
      </w:pPr>
      <w:r>
        <w:rPr>
          <w:sz w:val="26"/>
        </w:rPr>
        <w:t>ПОСТАНОВЛЯЮ</w:t>
      </w:r>
    </w:p>
    <w:p w:rsidR="00865188" w:rsidRDefault="00A75FEC" w:rsidP="00865188">
      <w:pPr>
        <w:pStyle w:val="1"/>
        <w:ind w:firstLine="525"/>
        <w:jc w:val="both"/>
        <w:rPr>
          <w:sz w:val="26"/>
          <w:szCs w:val="26"/>
        </w:rPr>
      </w:pPr>
      <w:r>
        <w:rPr>
          <w:sz w:val="26"/>
        </w:rPr>
        <w:t xml:space="preserve">1. Утвердить Административный регламент предоставления муниципальной услуги </w:t>
      </w:r>
      <w:r w:rsidR="00865188" w:rsidRPr="00865188">
        <w:rPr>
          <w:sz w:val="26"/>
          <w:szCs w:val="26"/>
        </w:rPr>
        <w:t>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строительства»</w:t>
      </w:r>
      <w:r w:rsidR="00865188">
        <w:rPr>
          <w:sz w:val="26"/>
          <w:szCs w:val="26"/>
        </w:rPr>
        <w:t xml:space="preserve"> (прилагается).</w:t>
      </w:r>
    </w:p>
    <w:p w:rsidR="00E10461" w:rsidRPr="00E10461" w:rsidRDefault="00E10461" w:rsidP="00E10461">
      <w:pPr>
        <w:ind w:firstLine="525"/>
        <w:jc w:val="both"/>
        <w:rPr>
          <w:sz w:val="26"/>
          <w:szCs w:val="26"/>
        </w:rPr>
      </w:pPr>
      <w:r w:rsidRPr="00E10461">
        <w:rPr>
          <w:sz w:val="26"/>
          <w:szCs w:val="26"/>
        </w:rPr>
        <w:t xml:space="preserve">2. Постановление Администрации Михайловского сельсовета от </w:t>
      </w:r>
      <w:r w:rsidR="008413F8">
        <w:rPr>
          <w:sz w:val="26"/>
          <w:szCs w:val="26"/>
        </w:rPr>
        <w:t>01</w:t>
      </w:r>
      <w:r w:rsidRPr="00E10461">
        <w:rPr>
          <w:sz w:val="26"/>
          <w:szCs w:val="26"/>
        </w:rPr>
        <w:t>.0</w:t>
      </w:r>
      <w:r w:rsidR="008413F8">
        <w:rPr>
          <w:sz w:val="26"/>
          <w:szCs w:val="26"/>
        </w:rPr>
        <w:t>7</w:t>
      </w:r>
      <w:r w:rsidRPr="00E10461">
        <w:rPr>
          <w:sz w:val="26"/>
          <w:szCs w:val="26"/>
        </w:rPr>
        <w:t>.201</w:t>
      </w:r>
      <w:r w:rsidR="008413F8">
        <w:rPr>
          <w:sz w:val="26"/>
          <w:szCs w:val="26"/>
        </w:rPr>
        <w:t>9</w:t>
      </w:r>
      <w:r w:rsidRPr="00E10461">
        <w:rPr>
          <w:sz w:val="26"/>
          <w:szCs w:val="26"/>
        </w:rPr>
        <w:t xml:space="preserve"> №</w:t>
      </w:r>
      <w:r w:rsidR="008413F8">
        <w:rPr>
          <w:sz w:val="26"/>
          <w:szCs w:val="26"/>
        </w:rPr>
        <w:t>13</w:t>
      </w:r>
      <w:r w:rsidRPr="00E10461">
        <w:rPr>
          <w:sz w:val="26"/>
          <w:szCs w:val="26"/>
        </w:rPr>
        <w:t xml:space="preserve"> «Об утверждении Административного регламента предоставления муниципальной услуги </w:t>
      </w:r>
      <w:r w:rsidRPr="00865188">
        <w:rPr>
          <w:sz w:val="26"/>
          <w:szCs w:val="26"/>
        </w:rPr>
        <w:t>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</w:t>
      </w:r>
      <w:r w:rsidRPr="00E10461">
        <w:rPr>
          <w:sz w:val="26"/>
          <w:szCs w:val="26"/>
        </w:rPr>
        <w:t>», считать утратившим силу.</w:t>
      </w:r>
    </w:p>
    <w:p w:rsidR="00E10461" w:rsidRPr="003A49EA" w:rsidRDefault="00E10461" w:rsidP="00E10461">
      <w:pPr>
        <w:pStyle w:val="a3"/>
        <w:ind w:firstLine="525"/>
        <w:jc w:val="both"/>
        <w:rPr>
          <w:sz w:val="26"/>
          <w:szCs w:val="26"/>
        </w:rPr>
      </w:pPr>
      <w:r w:rsidRPr="003A49EA">
        <w:rPr>
          <w:color w:val="000000"/>
          <w:spacing w:val="10"/>
          <w:sz w:val="26"/>
          <w:szCs w:val="26"/>
        </w:rPr>
        <w:t xml:space="preserve">3. </w:t>
      </w:r>
      <w:r w:rsidRPr="003A49EA">
        <w:rPr>
          <w:sz w:val="26"/>
          <w:szCs w:val="26"/>
        </w:rPr>
        <w:t>Настоящее постановление обнародовать на информационном стенде</w:t>
      </w:r>
      <w:r w:rsidRPr="003A49EA">
        <w:rPr>
          <w:i/>
          <w:iCs/>
          <w:color w:val="000000"/>
          <w:sz w:val="26"/>
          <w:szCs w:val="26"/>
        </w:rPr>
        <w:t xml:space="preserve"> </w:t>
      </w:r>
      <w:r w:rsidRPr="003A49EA">
        <w:rPr>
          <w:color w:val="000000"/>
          <w:spacing w:val="4"/>
          <w:sz w:val="26"/>
          <w:szCs w:val="26"/>
        </w:rPr>
        <w:t>Администрации Михайловского сельсовета</w:t>
      </w:r>
      <w:r w:rsidRPr="003A49EA">
        <w:rPr>
          <w:i/>
          <w:iCs/>
          <w:color w:val="000000"/>
          <w:spacing w:val="4"/>
          <w:sz w:val="26"/>
          <w:szCs w:val="26"/>
        </w:rPr>
        <w:t xml:space="preserve"> </w:t>
      </w:r>
      <w:r w:rsidRPr="003A49EA">
        <w:rPr>
          <w:color w:val="000000"/>
          <w:spacing w:val="4"/>
          <w:sz w:val="26"/>
          <w:szCs w:val="26"/>
        </w:rPr>
        <w:t>и разместить на официальном интернет-сайте Администрации Бурлинского района.</w:t>
      </w:r>
    </w:p>
    <w:p w:rsidR="00865188" w:rsidRPr="005E2CB0" w:rsidRDefault="00F64F1A" w:rsidP="00865188">
      <w:pPr>
        <w:pStyle w:val="a7"/>
        <w:ind w:firstLine="525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4</w:t>
      </w:r>
      <w:r w:rsidR="00865188" w:rsidRPr="005E2CB0">
        <w:rPr>
          <w:b w:val="0"/>
          <w:bCs w:val="0"/>
          <w:sz w:val="26"/>
          <w:szCs w:val="26"/>
        </w:rPr>
        <w:t xml:space="preserve">. Контроль </w:t>
      </w:r>
      <w:r w:rsidR="00865188">
        <w:rPr>
          <w:b w:val="0"/>
          <w:bCs w:val="0"/>
          <w:sz w:val="26"/>
          <w:szCs w:val="26"/>
        </w:rPr>
        <w:t xml:space="preserve"> исполнения</w:t>
      </w:r>
      <w:r w:rsidR="00865188" w:rsidRPr="005E2CB0">
        <w:rPr>
          <w:b w:val="0"/>
          <w:bCs w:val="0"/>
          <w:sz w:val="26"/>
          <w:szCs w:val="26"/>
        </w:rPr>
        <w:t xml:space="preserve">  настоящего постановления оставляю за собой.</w:t>
      </w:r>
    </w:p>
    <w:p w:rsidR="00A75FEC" w:rsidRDefault="00A75FEC" w:rsidP="00A75FEC">
      <w:pPr>
        <w:rPr>
          <w:sz w:val="26"/>
        </w:rPr>
      </w:pPr>
    </w:p>
    <w:p w:rsidR="00A75FEC" w:rsidRDefault="00A75FEC" w:rsidP="00A75FEC">
      <w:pPr>
        <w:rPr>
          <w:sz w:val="26"/>
        </w:rPr>
      </w:pPr>
    </w:p>
    <w:p w:rsidR="00865188" w:rsidRDefault="00865188" w:rsidP="00A75FEC">
      <w:pPr>
        <w:rPr>
          <w:sz w:val="26"/>
        </w:rPr>
      </w:pPr>
    </w:p>
    <w:p w:rsidR="00A75FEC" w:rsidRDefault="00A75FEC" w:rsidP="00A75FEC">
      <w:pPr>
        <w:rPr>
          <w:sz w:val="26"/>
        </w:rPr>
      </w:pPr>
      <w:r>
        <w:rPr>
          <w:sz w:val="26"/>
        </w:rPr>
        <w:t xml:space="preserve">Глава сельсовета                                                                          </w:t>
      </w:r>
      <w:r w:rsidR="003A7F69">
        <w:rPr>
          <w:sz w:val="26"/>
        </w:rPr>
        <w:t xml:space="preserve">       </w:t>
      </w:r>
      <w:r>
        <w:rPr>
          <w:sz w:val="26"/>
        </w:rPr>
        <w:t xml:space="preserve">               </w:t>
      </w:r>
      <w:r w:rsidR="003A7F69">
        <w:rPr>
          <w:sz w:val="26"/>
        </w:rPr>
        <w:t>О.В.Сопелкина</w:t>
      </w:r>
    </w:p>
    <w:p w:rsidR="00B21FC4" w:rsidRDefault="00B21FC4" w:rsidP="00865188">
      <w:pPr>
        <w:ind w:left="5220"/>
        <w:jc w:val="both"/>
        <w:rPr>
          <w:sz w:val="26"/>
          <w:szCs w:val="26"/>
        </w:rPr>
      </w:pPr>
    </w:p>
    <w:p w:rsidR="00B21FC4" w:rsidRDefault="00B21FC4" w:rsidP="00865188">
      <w:pPr>
        <w:ind w:left="5220"/>
        <w:jc w:val="both"/>
        <w:rPr>
          <w:sz w:val="26"/>
          <w:szCs w:val="26"/>
        </w:rPr>
      </w:pPr>
    </w:p>
    <w:p w:rsidR="00865188" w:rsidRPr="0084504E" w:rsidRDefault="00865188" w:rsidP="00865188">
      <w:pPr>
        <w:ind w:left="5220"/>
        <w:jc w:val="both"/>
        <w:rPr>
          <w:sz w:val="26"/>
          <w:szCs w:val="26"/>
        </w:rPr>
      </w:pPr>
      <w:r w:rsidRPr="0084504E">
        <w:rPr>
          <w:sz w:val="26"/>
          <w:szCs w:val="26"/>
        </w:rPr>
        <w:lastRenderedPageBreak/>
        <w:t xml:space="preserve">Приложение </w:t>
      </w:r>
    </w:p>
    <w:p w:rsidR="00865188" w:rsidRPr="0084504E" w:rsidRDefault="00865188" w:rsidP="00865188">
      <w:pPr>
        <w:ind w:left="5220"/>
        <w:jc w:val="both"/>
        <w:rPr>
          <w:sz w:val="26"/>
          <w:szCs w:val="26"/>
        </w:rPr>
      </w:pPr>
      <w:r w:rsidRPr="0084504E">
        <w:rPr>
          <w:sz w:val="26"/>
          <w:szCs w:val="26"/>
        </w:rPr>
        <w:t>к постановлению Администрации</w:t>
      </w:r>
    </w:p>
    <w:p w:rsidR="00865188" w:rsidRPr="0084504E" w:rsidRDefault="00865188" w:rsidP="00865188">
      <w:pPr>
        <w:ind w:left="5220"/>
        <w:rPr>
          <w:sz w:val="26"/>
          <w:szCs w:val="26"/>
        </w:rPr>
      </w:pPr>
      <w:r w:rsidRPr="0084504E">
        <w:rPr>
          <w:sz w:val="26"/>
          <w:szCs w:val="26"/>
        </w:rPr>
        <w:t>Михайловского сельсовета Бурлинского района Алтайского края</w:t>
      </w:r>
    </w:p>
    <w:p w:rsidR="00865188" w:rsidRDefault="00865188" w:rsidP="00865188">
      <w:pPr>
        <w:ind w:left="52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B21FC4">
        <w:rPr>
          <w:sz w:val="26"/>
          <w:szCs w:val="26"/>
        </w:rPr>
        <w:t>03</w:t>
      </w:r>
      <w:r w:rsidR="003A7F69">
        <w:rPr>
          <w:sz w:val="26"/>
          <w:szCs w:val="26"/>
        </w:rPr>
        <w:t>.0</w:t>
      </w:r>
      <w:r w:rsidR="00B21FC4">
        <w:rPr>
          <w:sz w:val="26"/>
          <w:szCs w:val="26"/>
        </w:rPr>
        <w:t>3</w:t>
      </w:r>
      <w:r w:rsidR="003A7F69">
        <w:rPr>
          <w:sz w:val="26"/>
          <w:szCs w:val="26"/>
        </w:rPr>
        <w:t>.</w:t>
      </w:r>
      <w:r w:rsidR="008413F8">
        <w:rPr>
          <w:sz w:val="26"/>
          <w:szCs w:val="26"/>
        </w:rPr>
        <w:t>2020</w:t>
      </w:r>
      <w:r w:rsidRPr="0084504E">
        <w:rPr>
          <w:sz w:val="26"/>
          <w:szCs w:val="26"/>
        </w:rPr>
        <w:t xml:space="preserve"> г. № </w:t>
      </w:r>
      <w:r w:rsidR="008413F8">
        <w:rPr>
          <w:sz w:val="26"/>
          <w:szCs w:val="26"/>
        </w:rPr>
        <w:t>0</w:t>
      </w:r>
      <w:r w:rsidR="00B21FC4">
        <w:rPr>
          <w:sz w:val="26"/>
          <w:szCs w:val="26"/>
        </w:rPr>
        <w:t>6</w:t>
      </w:r>
    </w:p>
    <w:p w:rsidR="00865188" w:rsidRDefault="00865188" w:rsidP="00A75FEC">
      <w:pPr>
        <w:pStyle w:val="1"/>
        <w:ind w:right="-63"/>
        <w:rPr>
          <w:b/>
          <w:sz w:val="24"/>
        </w:rPr>
      </w:pPr>
    </w:p>
    <w:p w:rsidR="00842856" w:rsidRPr="00B67D1E" w:rsidRDefault="00842856" w:rsidP="00842856">
      <w:pPr>
        <w:pStyle w:val="1"/>
        <w:ind w:right="-63"/>
        <w:rPr>
          <w:b/>
          <w:sz w:val="26"/>
          <w:szCs w:val="26"/>
        </w:rPr>
      </w:pPr>
      <w:r w:rsidRPr="00B67D1E">
        <w:rPr>
          <w:b/>
          <w:sz w:val="26"/>
          <w:szCs w:val="26"/>
        </w:rPr>
        <w:t>Административный регламент</w:t>
      </w:r>
    </w:p>
    <w:p w:rsidR="00842856" w:rsidRPr="00B67D1E" w:rsidRDefault="00842856" w:rsidP="00842856">
      <w:pPr>
        <w:pStyle w:val="1"/>
        <w:rPr>
          <w:b/>
          <w:sz w:val="26"/>
          <w:szCs w:val="26"/>
        </w:rPr>
      </w:pPr>
      <w:r w:rsidRPr="00B67D1E">
        <w:rPr>
          <w:b/>
          <w:sz w:val="26"/>
          <w:szCs w:val="26"/>
        </w:rPr>
        <w:t xml:space="preserve">предоставления муниципальной услуги </w:t>
      </w:r>
    </w:p>
    <w:p w:rsidR="00842856" w:rsidRPr="00B67D1E" w:rsidRDefault="00842856" w:rsidP="00842856">
      <w:pPr>
        <w:pStyle w:val="1"/>
        <w:rPr>
          <w:b/>
          <w:sz w:val="26"/>
          <w:szCs w:val="26"/>
        </w:rPr>
      </w:pPr>
      <w:r w:rsidRPr="00B67D1E">
        <w:rPr>
          <w:b/>
          <w:sz w:val="26"/>
          <w:szCs w:val="26"/>
        </w:rPr>
        <w:t xml:space="preserve"> 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строительства»</w:t>
      </w:r>
    </w:p>
    <w:p w:rsidR="00842856" w:rsidRPr="00B67D1E" w:rsidRDefault="00842856" w:rsidP="00842856">
      <w:pPr>
        <w:rPr>
          <w:sz w:val="26"/>
          <w:szCs w:val="26"/>
        </w:rPr>
      </w:pPr>
    </w:p>
    <w:p w:rsidR="00842856" w:rsidRPr="00B67D1E" w:rsidRDefault="00842856" w:rsidP="00842856">
      <w:pPr>
        <w:jc w:val="center"/>
        <w:rPr>
          <w:b/>
          <w:sz w:val="26"/>
          <w:szCs w:val="26"/>
        </w:rPr>
      </w:pPr>
      <w:r w:rsidRPr="00B67D1E">
        <w:rPr>
          <w:b/>
          <w:sz w:val="26"/>
          <w:szCs w:val="26"/>
          <w:lang w:val="en-US"/>
        </w:rPr>
        <w:t>I</w:t>
      </w:r>
      <w:r w:rsidRPr="00B67D1E">
        <w:rPr>
          <w:b/>
          <w:sz w:val="26"/>
          <w:szCs w:val="26"/>
        </w:rPr>
        <w:t>. Общие положения</w:t>
      </w:r>
    </w:p>
    <w:p w:rsidR="00842856" w:rsidRPr="00B67D1E" w:rsidRDefault="00842856" w:rsidP="00842856">
      <w:pPr>
        <w:autoSpaceDE w:val="0"/>
        <w:autoSpaceDN w:val="0"/>
        <w:adjustRightInd w:val="0"/>
        <w:ind w:right="-63" w:firstLine="709"/>
        <w:jc w:val="center"/>
        <w:rPr>
          <w:sz w:val="26"/>
          <w:szCs w:val="26"/>
        </w:rPr>
      </w:pP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1.1. Предмет административного регламента.</w:t>
      </w:r>
    </w:p>
    <w:p w:rsidR="00842856" w:rsidRPr="00B67D1E" w:rsidRDefault="00842856" w:rsidP="00842856">
      <w:pPr>
        <w:autoSpaceDE w:val="0"/>
        <w:autoSpaceDN w:val="0"/>
        <w:adjustRightInd w:val="0"/>
        <w:spacing w:before="120"/>
        <w:ind w:firstLine="902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Административный регламент предоставления муниципальной усл</w:t>
      </w:r>
      <w:r w:rsidRPr="00B67D1E">
        <w:rPr>
          <w:sz w:val="26"/>
          <w:szCs w:val="26"/>
        </w:rPr>
        <w:t>у</w:t>
      </w:r>
      <w:r w:rsidRPr="00B67D1E">
        <w:rPr>
          <w:sz w:val="26"/>
          <w:szCs w:val="26"/>
        </w:rPr>
        <w:t xml:space="preserve">ги </w:t>
      </w:r>
      <w:r w:rsidRPr="00B67D1E">
        <w:rPr>
          <w:rStyle w:val="af7"/>
          <w:b w:val="0"/>
          <w:sz w:val="26"/>
          <w:szCs w:val="26"/>
        </w:rPr>
        <w:t xml:space="preserve">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строительства» </w:t>
      </w:r>
      <w:r w:rsidRPr="00B67D1E">
        <w:rPr>
          <w:sz w:val="26"/>
          <w:szCs w:val="26"/>
        </w:rPr>
        <w:t>(далее – Административный регламент) разработан в целях повышения качества пр</w:t>
      </w:r>
      <w:r w:rsidRPr="00B67D1E">
        <w:rPr>
          <w:sz w:val="26"/>
          <w:szCs w:val="26"/>
        </w:rPr>
        <w:t>е</w:t>
      </w:r>
      <w:r w:rsidRPr="00B67D1E">
        <w:rPr>
          <w:sz w:val="26"/>
          <w:szCs w:val="26"/>
        </w:rPr>
        <w:t>доставления и доступности муниципальной услуги, создания комфортных условий для получения муниципальной услуги в электронной форме с использованием федеральной государственной инфо</w:t>
      </w:r>
      <w:r w:rsidRPr="00B67D1E">
        <w:rPr>
          <w:sz w:val="26"/>
          <w:szCs w:val="26"/>
        </w:rPr>
        <w:t>р</w:t>
      </w:r>
      <w:r w:rsidRPr="00B67D1E">
        <w:rPr>
          <w:sz w:val="26"/>
          <w:szCs w:val="26"/>
        </w:rPr>
        <w:t>мационной системы «Единый портал государственных и муниципальных у</w:t>
      </w:r>
      <w:r w:rsidRPr="00B67D1E">
        <w:rPr>
          <w:sz w:val="26"/>
          <w:szCs w:val="26"/>
        </w:rPr>
        <w:t>с</w:t>
      </w:r>
      <w:r w:rsidRPr="00B67D1E">
        <w:rPr>
          <w:sz w:val="26"/>
          <w:szCs w:val="26"/>
        </w:rPr>
        <w:t xml:space="preserve">луг (функций)» (далее – Единый портал государственных и </w:t>
      </w:r>
      <w:r w:rsidR="008413F8">
        <w:rPr>
          <w:sz w:val="26"/>
          <w:szCs w:val="26"/>
        </w:rPr>
        <w:t xml:space="preserve">муниципальных услуг (функций)) </w:t>
      </w:r>
      <w:r w:rsidRPr="00B67D1E">
        <w:rPr>
          <w:sz w:val="26"/>
          <w:szCs w:val="26"/>
        </w:rPr>
        <w:t>с соблюдением норм законодательства Российской Федерации о защите персонал</w:t>
      </w:r>
      <w:r w:rsidRPr="00B67D1E">
        <w:rPr>
          <w:sz w:val="26"/>
          <w:szCs w:val="26"/>
        </w:rPr>
        <w:t>ь</w:t>
      </w:r>
      <w:r w:rsidRPr="00B67D1E">
        <w:rPr>
          <w:sz w:val="26"/>
          <w:szCs w:val="26"/>
        </w:rPr>
        <w:t>ных данных.</w:t>
      </w:r>
    </w:p>
    <w:p w:rsidR="00842856" w:rsidRPr="00B67D1E" w:rsidRDefault="00842856" w:rsidP="00842856">
      <w:pPr>
        <w:pStyle w:val="1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Административный регламент определяет сроки, требования, условия предоставления и последовательность действий (административных процедур) при осущес</w:t>
      </w:r>
      <w:r w:rsidRPr="00B67D1E">
        <w:rPr>
          <w:sz w:val="26"/>
          <w:szCs w:val="26"/>
        </w:rPr>
        <w:t>т</w:t>
      </w:r>
      <w:r w:rsidRPr="00B67D1E">
        <w:rPr>
          <w:sz w:val="26"/>
          <w:szCs w:val="26"/>
        </w:rPr>
        <w:t>влении полномочий по оказанию данной муниципальной услуги.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1.2. Описание заявителей.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Муниципальная услуга предоставляется физическим и юридическим лицам, являющимся:</w:t>
      </w:r>
    </w:p>
    <w:p w:rsidR="00842856" w:rsidRPr="00B67D1E" w:rsidRDefault="00842856" w:rsidP="00842856">
      <w:pPr>
        <w:numPr>
          <w:ilvl w:val="0"/>
          <w:numId w:val="3"/>
        </w:numPr>
        <w:ind w:left="0" w:firstLine="633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собственниками одного или нескольких объектов недвижимого имущества, в том числе земельных участков, зданий, сооружений, помещений и объектов незавершенного строительства (далее - объекты адресации);</w:t>
      </w:r>
    </w:p>
    <w:p w:rsidR="00842856" w:rsidRPr="00B67D1E" w:rsidRDefault="00842856" w:rsidP="00B67D1E">
      <w:pPr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субъектами права хозяйственного ведения, оперативного управления, пожизненного наследуемого владения, постоянного (бессрочного) пользования объектов адресации.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С заявлением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представитель).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 xml:space="preserve"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</w:t>
      </w:r>
      <w:r w:rsidRPr="00B67D1E">
        <w:rPr>
          <w:sz w:val="26"/>
          <w:szCs w:val="26"/>
        </w:rPr>
        <w:lastRenderedPageBreak/>
        <w:t>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объединения.</w:t>
      </w:r>
    </w:p>
    <w:p w:rsidR="00842856" w:rsidRPr="00B67D1E" w:rsidRDefault="00842856" w:rsidP="00842856">
      <w:pPr>
        <w:autoSpaceDE w:val="0"/>
        <w:autoSpaceDN w:val="0"/>
        <w:adjustRightInd w:val="0"/>
        <w:spacing w:before="360"/>
        <w:ind w:firstLine="709"/>
        <w:jc w:val="center"/>
        <w:rPr>
          <w:b/>
          <w:sz w:val="26"/>
          <w:szCs w:val="26"/>
        </w:rPr>
      </w:pPr>
      <w:r w:rsidRPr="00B67D1E">
        <w:rPr>
          <w:b/>
          <w:sz w:val="26"/>
          <w:szCs w:val="26"/>
          <w:lang w:val="en-US"/>
        </w:rPr>
        <w:t>II</w:t>
      </w:r>
      <w:r w:rsidRPr="00B67D1E">
        <w:rPr>
          <w:b/>
          <w:sz w:val="26"/>
          <w:szCs w:val="26"/>
        </w:rPr>
        <w:t>. Стандарт предоставления муниципальной услуги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2.1. Наименование муниципальной услуги.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«</w:t>
      </w:r>
      <w:r w:rsidRPr="00B67D1E">
        <w:rPr>
          <w:rStyle w:val="af7"/>
          <w:b w:val="0"/>
          <w:sz w:val="26"/>
          <w:szCs w:val="26"/>
        </w:rPr>
        <w:t>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</w:t>
      </w:r>
      <w:r w:rsidRPr="00B67D1E">
        <w:rPr>
          <w:sz w:val="26"/>
          <w:szCs w:val="26"/>
        </w:rPr>
        <w:t>».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2.2. Наименование органа местного самоуправления, предоставляющего муниципальную услугу.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  <w:u w:val="single"/>
        </w:rPr>
      </w:pPr>
      <w:r w:rsidRPr="00B67D1E">
        <w:rPr>
          <w:sz w:val="26"/>
          <w:szCs w:val="26"/>
        </w:rPr>
        <w:t>Предоставление муниципальной услуги «</w:t>
      </w:r>
      <w:r w:rsidRPr="00B67D1E">
        <w:rPr>
          <w:rStyle w:val="af7"/>
          <w:b w:val="0"/>
          <w:sz w:val="26"/>
          <w:szCs w:val="26"/>
        </w:rPr>
        <w:t>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</w:t>
      </w:r>
      <w:r w:rsidRPr="00B67D1E">
        <w:rPr>
          <w:sz w:val="26"/>
          <w:szCs w:val="26"/>
        </w:rPr>
        <w:t>» осуществляется Администрацией Михайловского сельсовета Бурлинского района Алтайского края.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Процедуры приема документов от заявителя, рассмотрения документов и выдачи результата предоставления муниципальной услуги осуществляется должностными лицами Администрации Михайловского сельсовета.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2.3. Требования к порядку информирования о предоставлении муниц</w:t>
      </w:r>
      <w:r w:rsidRPr="00B67D1E">
        <w:rPr>
          <w:sz w:val="26"/>
          <w:szCs w:val="26"/>
        </w:rPr>
        <w:t>и</w:t>
      </w:r>
      <w:r w:rsidRPr="00B67D1E">
        <w:rPr>
          <w:sz w:val="26"/>
          <w:szCs w:val="26"/>
        </w:rPr>
        <w:t>пальной услуги.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2.3.1. Информация по вопросам предоставления муниципальной услуги является открытой и общедоступной, может быть получена заявителем лично посредством письменного и (или) устного обращения, через электронную почту, по телефону для справок, на официальном интернет-сайте Администрации Бурлинского района Алтайского края, на информационных стендах в Администрации Михайловского сельсовета, при использовании Единого портала государственных и муниципальных услуг (функций) в информационно - телекоммуникацио</w:t>
      </w:r>
      <w:r w:rsidRPr="00B67D1E">
        <w:rPr>
          <w:sz w:val="26"/>
          <w:szCs w:val="26"/>
        </w:rPr>
        <w:t>н</w:t>
      </w:r>
      <w:r w:rsidRPr="00B67D1E">
        <w:rPr>
          <w:sz w:val="26"/>
          <w:szCs w:val="26"/>
        </w:rPr>
        <w:t xml:space="preserve">ной сети «Интернет».  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2.3.2. Сведения о месте нахождения Администрации Михайловского сельсовета Бурлинского района Алтайского края, предоставляющей муниципальную услугу, графике работы, почтовом адресе и адресах электронной почты для направления обращений, о телефонных номерах размещены на официальном интернет-сайте Администрации Бурлинского района Алтайского края, на информационном стенде в зале приема заявителей, на Едином портале государственных и муниципальных услуг (функций), а также в пр</w:t>
      </w:r>
      <w:r w:rsidRPr="00B67D1E">
        <w:rPr>
          <w:sz w:val="26"/>
          <w:szCs w:val="26"/>
        </w:rPr>
        <w:t>и</w:t>
      </w:r>
      <w:r w:rsidRPr="00B67D1E">
        <w:rPr>
          <w:sz w:val="26"/>
          <w:szCs w:val="26"/>
        </w:rPr>
        <w:t>ложении 1 к Административному регламенту.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2.3.3.</w:t>
      </w:r>
      <w:r w:rsidRPr="00B67D1E">
        <w:rPr>
          <w:b/>
          <w:sz w:val="26"/>
          <w:szCs w:val="26"/>
        </w:rPr>
        <w:t xml:space="preserve"> </w:t>
      </w:r>
      <w:r w:rsidRPr="00B67D1E">
        <w:rPr>
          <w:sz w:val="26"/>
          <w:szCs w:val="26"/>
        </w:rPr>
        <w:t>Сведения об органах государственной власти, органах местного самоуправления и организациях, участвующих в предоставлении муниц</w:t>
      </w:r>
      <w:r w:rsidRPr="00B67D1E">
        <w:rPr>
          <w:sz w:val="26"/>
          <w:szCs w:val="26"/>
        </w:rPr>
        <w:t>и</w:t>
      </w:r>
      <w:r w:rsidRPr="00B67D1E">
        <w:rPr>
          <w:sz w:val="26"/>
          <w:szCs w:val="26"/>
        </w:rPr>
        <w:t>пальной услуги.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При предоставлении муниципальной услуги Администрация Михайловского сельсовета взаимодействует с Управлением Федеральной службы госуда</w:t>
      </w:r>
      <w:r w:rsidRPr="00B67D1E">
        <w:rPr>
          <w:sz w:val="26"/>
          <w:szCs w:val="26"/>
        </w:rPr>
        <w:t>р</w:t>
      </w:r>
      <w:r w:rsidRPr="00B67D1E">
        <w:rPr>
          <w:sz w:val="26"/>
          <w:szCs w:val="26"/>
        </w:rPr>
        <w:t>ственной регистрации, кадастра и картографии, органами местного самоуправления, подведомственными государственным органам или органам местного самоуправления организациями, в распоряжении которых находятся документы, указанные в пункте 2.7.2 настоящего Административного регламента.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2.3.4. При обращении заявителя в Администрацию Михайловского сельсовета письменно или через электронную почту за получением информации (пол</w:t>
      </w:r>
      <w:r w:rsidRPr="00B67D1E">
        <w:rPr>
          <w:sz w:val="26"/>
          <w:szCs w:val="26"/>
        </w:rPr>
        <w:t>у</w:t>
      </w:r>
      <w:r w:rsidRPr="00B67D1E">
        <w:rPr>
          <w:sz w:val="26"/>
          <w:szCs w:val="26"/>
        </w:rPr>
        <w:t>чения консультации) по вопросам предоставления муниципальной услуги о</w:t>
      </w:r>
      <w:r w:rsidRPr="00B67D1E">
        <w:rPr>
          <w:sz w:val="26"/>
          <w:szCs w:val="26"/>
        </w:rPr>
        <w:t>т</w:t>
      </w:r>
      <w:r w:rsidRPr="00B67D1E">
        <w:rPr>
          <w:sz w:val="26"/>
          <w:szCs w:val="26"/>
        </w:rPr>
        <w:t>вет направляется в срок, не превышающий 30 дней со дня регистрации обр</w:t>
      </w:r>
      <w:r w:rsidRPr="00B67D1E">
        <w:rPr>
          <w:sz w:val="26"/>
          <w:szCs w:val="26"/>
        </w:rPr>
        <w:t>а</w:t>
      </w:r>
      <w:r w:rsidRPr="00B67D1E">
        <w:rPr>
          <w:sz w:val="26"/>
          <w:szCs w:val="26"/>
        </w:rPr>
        <w:t>щения.</w:t>
      </w:r>
    </w:p>
    <w:p w:rsidR="00842856" w:rsidRPr="00B67D1E" w:rsidRDefault="00842856" w:rsidP="00842856">
      <w:pPr>
        <w:tabs>
          <w:tab w:val="left" w:pos="1260"/>
        </w:tabs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2.3.4.1. По телефону специалисты Администрации Михайловского сельсовета  дают исчерпывающую информацию по предоставлению муниципальной у</w:t>
      </w:r>
      <w:r w:rsidRPr="00B67D1E">
        <w:rPr>
          <w:sz w:val="26"/>
          <w:szCs w:val="26"/>
        </w:rPr>
        <w:t>с</w:t>
      </w:r>
      <w:r w:rsidRPr="00B67D1E">
        <w:rPr>
          <w:sz w:val="26"/>
          <w:szCs w:val="26"/>
        </w:rPr>
        <w:t xml:space="preserve">луги. </w:t>
      </w:r>
    </w:p>
    <w:p w:rsidR="00842856" w:rsidRPr="00B67D1E" w:rsidRDefault="00842856" w:rsidP="00842856">
      <w:pPr>
        <w:tabs>
          <w:tab w:val="left" w:pos="1260"/>
        </w:tabs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lastRenderedPageBreak/>
        <w:t xml:space="preserve">2.3.4.2. Консультации по предоставлению муниципальной </w:t>
      </w:r>
      <w:r w:rsidRPr="00B67D1E">
        <w:rPr>
          <w:spacing w:val="2"/>
          <w:sz w:val="26"/>
          <w:szCs w:val="26"/>
        </w:rPr>
        <w:t xml:space="preserve">услуги </w:t>
      </w:r>
      <w:r w:rsidRPr="00B67D1E">
        <w:rPr>
          <w:spacing w:val="-1"/>
          <w:sz w:val="26"/>
          <w:szCs w:val="26"/>
        </w:rPr>
        <w:t>ос</w:t>
      </w:r>
      <w:r w:rsidRPr="00B67D1E">
        <w:rPr>
          <w:spacing w:val="-1"/>
          <w:sz w:val="26"/>
          <w:szCs w:val="26"/>
        </w:rPr>
        <w:t>у</w:t>
      </w:r>
      <w:r w:rsidRPr="00B67D1E">
        <w:rPr>
          <w:spacing w:val="-1"/>
          <w:sz w:val="26"/>
          <w:szCs w:val="26"/>
        </w:rPr>
        <w:t xml:space="preserve">ществляются специалистами </w:t>
      </w:r>
      <w:r w:rsidRPr="00B67D1E">
        <w:rPr>
          <w:sz w:val="26"/>
          <w:szCs w:val="26"/>
        </w:rPr>
        <w:t xml:space="preserve">Администрации Михайловского сельсовета </w:t>
      </w:r>
      <w:r w:rsidRPr="00B67D1E">
        <w:rPr>
          <w:spacing w:val="-1"/>
          <w:sz w:val="26"/>
          <w:szCs w:val="26"/>
        </w:rPr>
        <w:t xml:space="preserve">при личном обращении в </w:t>
      </w:r>
      <w:r w:rsidRPr="00B67D1E">
        <w:rPr>
          <w:spacing w:val="2"/>
          <w:sz w:val="26"/>
          <w:szCs w:val="26"/>
        </w:rPr>
        <w:t>рабочее время (приложение 1)</w:t>
      </w:r>
      <w:r w:rsidRPr="00B67D1E">
        <w:rPr>
          <w:spacing w:val="-1"/>
          <w:sz w:val="26"/>
          <w:szCs w:val="26"/>
        </w:rPr>
        <w:t>.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2.3.4.3. Консультации по предоставлению муниципальной услуги ос</w:t>
      </w:r>
      <w:r w:rsidRPr="00B67D1E">
        <w:rPr>
          <w:sz w:val="26"/>
          <w:szCs w:val="26"/>
        </w:rPr>
        <w:t>у</w:t>
      </w:r>
      <w:r w:rsidRPr="00B67D1E">
        <w:rPr>
          <w:sz w:val="26"/>
          <w:szCs w:val="26"/>
        </w:rPr>
        <w:t>ществляются по следующим вопросам:</w:t>
      </w:r>
    </w:p>
    <w:p w:rsidR="00842856" w:rsidRPr="00B67D1E" w:rsidRDefault="00842856" w:rsidP="0084285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1) перечень документов, необходимых для предоставления муниц</w:t>
      </w:r>
      <w:r w:rsidRPr="00B67D1E">
        <w:rPr>
          <w:sz w:val="26"/>
          <w:szCs w:val="26"/>
        </w:rPr>
        <w:t>и</w:t>
      </w:r>
      <w:r w:rsidRPr="00B67D1E">
        <w:rPr>
          <w:sz w:val="26"/>
          <w:szCs w:val="26"/>
        </w:rPr>
        <w:t>пальной услуги, комплектность (достаточность) представленных докуме</w:t>
      </w:r>
      <w:r w:rsidRPr="00B67D1E">
        <w:rPr>
          <w:sz w:val="26"/>
          <w:szCs w:val="26"/>
        </w:rPr>
        <w:t>н</w:t>
      </w:r>
      <w:r w:rsidRPr="00B67D1E">
        <w:rPr>
          <w:sz w:val="26"/>
          <w:szCs w:val="26"/>
        </w:rPr>
        <w:t>тов;</w:t>
      </w:r>
    </w:p>
    <w:p w:rsidR="00842856" w:rsidRPr="00B67D1E" w:rsidRDefault="00842856" w:rsidP="0084285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2) источники получения документов, необходимых для предста</w:t>
      </w:r>
      <w:r w:rsidRPr="00B67D1E">
        <w:rPr>
          <w:sz w:val="26"/>
          <w:szCs w:val="26"/>
        </w:rPr>
        <w:t>в</w:t>
      </w:r>
      <w:r w:rsidRPr="00B67D1E">
        <w:rPr>
          <w:sz w:val="26"/>
          <w:szCs w:val="26"/>
        </w:rPr>
        <w:t>ления муниципальной услуги;</w:t>
      </w:r>
    </w:p>
    <w:p w:rsidR="00842856" w:rsidRPr="00B67D1E" w:rsidRDefault="00842856" w:rsidP="0084285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3) времени приема и выдачи документов;</w:t>
      </w:r>
    </w:p>
    <w:p w:rsidR="00842856" w:rsidRPr="00B67D1E" w:rsidRDefault="00842856" w:rsidP="0084285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4) сроки предоставления муниципальной услуги;</w:t>
      </w:r>
    </w:p>
    <w:p w:rsidR="00842856" w:rsidRPr="00B67D1E" w:rsidRDefault="00842856" w:rsidP="0084285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5) порядок обжалования действий (бездействия) и решений, осущест</w:t>
      </w:r>
      <w:r w:rsidRPr="00B67D1E">
        <w:rPr>
          <w:sz w:val="26"/>
          <w:szCs w:val="26"/>
        </w:rPr>
        <w:t>в</w:t>
      </w:r>
      <w:r w:rsidRPr="00B67D1E">
        <w:rPr>
          <w:sz w:val="26"/>
          <w:szCs w:val="26"/>
        </w:rPr>
        <w:t>ляемых и принимаемых в ходе предоставления муниципальной услуги;</w:t>
      </w:r>
    </w:p>
    <w:p w:rsidR="00842856" w:rsidRPr="00B67D1E" w:rsidRDefault="00842856" w:rsidP="0084285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6) иные вопросы, касающиеся порядка и условий предоставления муниципальной услуги.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2.3.4.4. При осуществлении консультирования специалисты Администрации Михайловского сельсовета обязаны представиться (указать фамилию, имя, отчество, должность), в вежливой и корректной форме, лаконично, по с</w:t>
      </w:r>
      <w:r w:rsidRPr="00B67D1E">
        <w:rPr>
          <w:sz w:val="26"/>
          <w:szCs w:val="26"/>
        </w:rPr>
        <w:t>у</w:t>
      </w:r>
      <w:r w:rsidRPr="00B67D1E">
        <w:rPr>
          <w:sz w:val="26"/>
          <w:szCs w:val="26"/>
        </w:rPr>
        <w:t>ществу дать ответы на заданные гражданином в</w:t>
      </w:r>
      <w:r w:rsidRPr="00B67D1E">
        <w:rPr>
          <w:sz w:val="26"/>
          <w:szCs w:val="26"/>
        </w:rPr>
        <w:t>о</w:t>
      </w:r>
      <w:r w:rsidRPr="00B67D1E">
        <w:rPr>
          <w:sz w:val="26"/>
          <w:szCs w:val="26"/>
        </w:rPr>
        <w:t xml:space="preserve">просы. 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2.3.4.5. Если поставленные гражданином вопросы не входят в комп</w:t>
      </w:r>
      <w:r w:rsidRPr="00B67D1E">
        <w:rPr>
          <w:sz w:val="26"/>
          <w:szCs w:val="26"/>
        </w:rPr>
        <w:t>е</w:t>
      </w:r>
      <w:r w:rsidRPr="00B67D1E">
        <w:rPr>
          <w:sz w:val="26"/>
          <w:szCs w:val="26"/>
        </w:rPr>
        <w:t>тенцию Администрации Михайловского сельсовета, специалист информирует посет</w:t>
      </w:r>
      <w:r w:rsidRPr="00B67D1E">
        <w:rPr>
          <w:sz w:val="26"/>
          <w:szCs w:val="26"/>
        </w:rPr>
        <w:t>и</w:t>
      </w:r>
      <w:r w:rsidRPr="00B67D1E">
        <w:rPr>
          <w:sz w:val="26"/>
          <w:szCs w:val="26"/>
        </w:rPr>
        <w:t>теля о невозможности предоставления сведений и разъясняет ему право о</w:t>
      </w:r>
      <w:r w:rsidRPr="00B67D1E">
        <w:rPr>
          <w:sz w:val="26"/>
          <w:szCs w:val="26"/>
        </w:rPr>
        <w:t>б</w:t>
      </w:r>
      <w:r w:rsidRPr="00B67D1E">
        <w:rPr>
          <w:sz w:val="26"/>
          <w:szCs w:val="26"/>
        </w:rPr>
        <w:t>ратиться в орган, в компетенцию которого входят ответы на поставленные вопросы.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2.3.4.6. Время консультации при личном приеме не должно превышать 15 минут с момента начала консультирования.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2.3.5. При предоставлении муниципальной услуги запрещается треб</w:t>
      </w:r>
      <w:r w:rsidRPr="00B67D1E">
        <w:rPr>
          <w:sz w:val="26"/>
          <w:szCs w:val="26"/>
        </w:rPr>
        <w:t>о</w:t>
      </w:r>
      <w:r w:rsidRPr="00B67D1E">
        <w:rPr>
          <w:sz w:val="26"/>
          <w:szCs w:val="26"/>
        </w:rPr>
        <w:t>вать от заявителя осуществления действий, в том числе согласований, нео</w:t>
      </w:r>
      <w:r w:rsidRPr="00B67D1E">
        <w:rPr>
          <w:sz w:val="26"/>
          <w:szCs w:val="26"/>
        </w:rPr>
        <w:t>б</w:t>
      </w:r>
      <w:r w:rsidRPr="00B67D1E">
        <w:rPr>
          <w:sz w:val="26"/>
          <w:szCs w:val="26"/>
        </w:rPr>
        <w:t xml:space="preserve">ходимых для получения муниципальной услуги и связанных с обращением в государственные органы, органы местного самоуправления и организации, подведомственные государственным органам и органам местного самоуправления, за исключением получения услуг, включенных в </w:t>
      </w:r>
      <w:hyperlink r:id="rId8" w:history="1">
        <w:r w:rsidRPr="00B67D1E">
          <w:rPr>
            <w:sz w:val="26"/>
            <w:szCs w:val="26"/>
          </w:rPr>
          <w:t>Перечень</w:t>
        </w:r>
      </w:hyperlink>
      <w:r w:rsidRPr="00B67D1E">
        <w:rPr>
          <w:sz w:val="26"/>
          <w:szCs w:val="26"/>
        </w:rPr>
        <w:t xml:space="preserve"> услуг, которые являются необходимыми и обязательными для предоставления мун</w:t>
      </w:r>
      <w:r w:rsidRPr="00B67D1E">
        <w:rPr>
          <w:sz w:val="26"/>
          <w:szCs w:val="26"/>
        </w:rPr>
        <w:t>и</w:t>
      </w:r>
      <w:r w:rsidRPr="00B67D1E">
        <w:rPr>
          <w:sz w:val="26"/>
          <w:szCs w:val="26"/>
        </w:rPr>
        <w:t>ципальных услуг на территории муниципального образования Михайловский сельсовет Бурлинского района Алтайского края.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2.4. Результат предоставления муниципальной услуги.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Результатом предоставления муниципальной услуги является: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red"/>
        </w:rPr>
      </w:pPr>
      <w:r w:rsidRPr="00B67D1E">
        <w:rPr>
          <w:sz w:val="26"/>
          <w:szCs w:val="26"/>
        </w:rPr>
        <w:t>1) выдача решения о присвоении (аннулировании) адреса объекту адресации;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2) выдача решения об отказе в присвоении (аннулировании) адреса объекту адресации.</w:t>
      </w:r>
    </w:p>
    <w:p w:rsidR="008456C9" w:rsidRPr="00B67D1E" w:rsidRDefault="008456C9" w:rsidP="008456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56C9">
        <w:rPr>
          <w:sz w:val="26"/>
          <w:szCs w:val="26"/>
          <w:shd w:val="clear" w:color="auto" w:fill="FFFFFF"/>
        </w:rPr>
        <w:t>2.5.</w:t>
      </w:r>
      <w:r w:rsidRPr="00277881">
        <w:rPr>
          <w:sz w:val="26"/>
          <w:szCs w:val="26"/>
          <w:shd w:val="clear" w:color="auto" w:fill="FFFFFF"/>
        </w:rPr>
        <w:t xml:space="preserve"> </w:t>
      </w:r>
      <w:r w:rsidRPr="00B67D1E">
        <w:rPr>
          <w:sz w:val="26"/>
          <w:szCs w:val="26"/>
        </w:rPr>
        <w:t>Срок предоставления муниципальной услуги.</w:t>
      </w:r>
    </w:p>
    <w:p w:rsidR="008456C9" w:rsidRDefault="008456C9" w:rsidP="008456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 xml:space="preserve">Решение о присвоении (аннулировании) объекту адресации его адреса, а также решение об отказе в таком присвоении (аннулировании) принимаются в срок не более </w:t>
      </w:r>
      <w:r w:rsidRPr="00591303">
        <w:rPr>
          <w:sz w:val="26"/>
          <w:szCs w:val="26"/>
        </w:rPr>
        <w:t xml:space="preserve">чем </w:t>
      </w:r>
      <w:r w:rsidR="00591303" w:rsidRPr="00591303">
        <w:rPr>
          <w:sz w:val="26"/>
          <w:szCs w:val="26"/>
        </w:rPr>
        <w:t>11</w:t>
      </w:r>
      <w:r w:rsidRPr="00591303">
        <w:rPr>
          <w:sz w:val="26"/>
          <w:szCs w:val="26"/>
        </w:rPr>
        <w:t xml:space="preserve"> рабочих</w:t>
      </w:r>
      <w:r w:rsidRPr="00B67D1E">
        <w:rPr>
          <w:sz w:val="26"/>
          <w:szCs w:val="26"/>
        </w:rPr>
        <w:t xml:space="preserve"> дней со дня поступления заявления и документов, указанных в пункте 2.7.1 настоящего Административного регламента, в орган местного самоуправления</w:t>
      </w:r>
      <w:r>
        <w:rPr>
          <w:sz w:val="26"/>
          <w:szCs w:val="26"/>
        </w:rPr>
        <w:t>.</w:t>
      </w:r>
    </w:p>
    <w:p w:rsidR="00842856" w:rsidRPr="00B67D1E" w:rsidRDefault="00842856" w:rsidP="00842856">
      <w:pPr>
        <w:pStyle w:val="a5"/>
        <w:ind w:firstLine="709"/>
        <w:rPr>
          <w:szCs w:val="26"/>
        </w:rPr>
      </w:pPr>
      <w:r w:rsidRPr="00B67D1E">
        <w:rPr>
          <w:szCs w:val="26"/>
        </w:rPr>
        <w:t>2.5.1. Срок принятия решения о приостановлении предоставления муниципальной услуги.</w:t>
      </w:r>
    </w:p>
    <w:p w:rsidR="00842856" w:rsidRPr="00B67D1E" w:rsidRDefault="00842856" w:rsidP="00842856">
      <w:pPr>
        <w:pStyle w:val="a5"/>
        <w:ind w:firstLine="709"/>
        <w:rPr>
          <w:szCs w:val="26"/>
        </w:rPr>
      </w:pPr>
      <w:r w:rsidRPr="00B67D1E">
        <w:rPr>
          <w:szCs w:val="26"/>
        </w:rPr>
        <w:t>Основания для приостановления предоставления муниципальной услуги отсутствуют.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lastRenderedPageBreak/>
        <w:t>2.6. Перечень нормативных правовых актов, непосредственно регулирующих предоставление муниципальной услуги.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 xml:space="preserve">Предоставление муниципальной услуги осуществляется в соответствии </w:t>
      </w:r>
      <w:r w:rsidRPr="00B67D1E">
        <w:rPr>
          <w:sz w:val="26"/>
          <w:szCs w:val="26"/>
        </w:rPr>
        <w:br/>
        <w:t xml:space="preserve">со следующими нормативными правовыми актами: 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1) Конституцией Российской Федерации («Российская газета», 25.12.1993, № 237);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2) Федеральным законом от 06.10.2003 № 131-ФЗ «Об общих принципах организации местного самоуправления в Российской Федерации» («Российская газета», 08.10.2003, №202);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3) Федеральным законом от 27.07.2006 № 152-ФЗ «О персональных данных»; («Российская газета», 29.07.2006 №165);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4) Федеральным законом от 24.07.2007 № 221-ФЗ «О государственном кадастре недвижимости» («Российская газете» от 01.08.2007 № 165);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5) Федеральным законом от 27.07.2010 №210-ФЗ «Об организации предоставления государственных и муниципальных услуг» («Российская газета», 30.07.2010, №168);</w:t>
      </w:r>
    </w:p>
    <w:p w:rsidR="00842856" w:rsidRPr="00B67D1E" w:rsidRDefault="00842856" w:rsidP="00842856">
      <w:pPr>
        <w:ind w:firstLine="720"/>
        <w:jc w:val="both"/>
        <w:rPr>
          <w:sz w:val="26"/>
          <w:szCs w:val="26"/>
        </w:rPr>
      </w:pPr>
      <w:r w:rsidRPr="00B67D1E">
        <w:rPr>
          <w:sz w:val="26"/>
          <w:szCs w:val="26"/>
        </w:rPr>
        <w:t xml:space="preserve">6) Федеральным законом от 28.12.2013 № 443-ФЗ «О федеральной информационной адресной системе и о внесении изменений в Федеральный закон </w:t>
      </w:r>
      <w:r w:rsidRPr="00B67D1E">
        <w:rPr>
          <w:sz w:val="26"/>
          <w:szCs w:val="26"/>
        </w:rPr>
        <w:br/>
        <w:t>«Об общих принципах организации местного самоуправления в Российской Федерации» («Российская газета от 30.12.2013 № 295,)</w:t>
      </w:r>
    </w:p>
    <w:p w:rsidR="00842856" w:rsidRPr="00B67D1E" w:rsidRDefault="00842856" w:rsidP="00842856">
      <w:pPr>
        <w:ind w:firstLine="720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7) Постановлением Правительства Российской Федерации от 19.11.2014 № 1221 «Об утверждении Правил присвоения, изменения и аннулирования адресов» (Собрание законодательства Российской Федерации от 01.12.2014 № 48);</w:t>
      </w:r>
    </w:p>
    <w:p w:rsidR="00842856" w:rsidRPr="00B67D1E" w:rsidRDefault="00842856" w:rsidP="00842856">
      <w:pPr>
        <w:ind w:firstLine="720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8) Уставом муниципального образования Михайловский сельсовет Бурлинского района Алтайского края.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порядок их предоставления.</w:t>
      </w:r>
    </w:p>
    <w:p w:rsidR="00842856" w:rsidRPr="00B67D1E" w:rsidRDefault="00842856" w:rsidP="00842856">
      <w:pPr>
        <w:ind w:firstLine="720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2.7.1.</w:t>
      </w:r>
      <w:r w:rsidRPr="00B67D1E">
        <w:rPr>
          <w:sz w:val="26"/>
          <w:szCs w:val="26"/>
        </w:rPr>
        <w:tab/>
        <w:t>Основанием для предоставления муниципальной услуги является направленное в Администрацию Михайловского сельсовета заявление в письменной форме, представленное на личном приеме, направленное почтой или в форме электронного документа через Единый портал государственных и муниц</w:t>
      </w:r>
      <w:r w:rsidRPr="00B67D1E">
        <w:rPr>
          <w:sz w:val="26"/>
          <w:szCs w:val="26"/>
        </w:rPr>
        <w:t>и</w:t>
      </w:r>
      <w:r w:rsidRPr="00B67D1E">
        <w:rPr>
          <w:sz w:val="26"/>
          <w:szCs w:val="26"/>
        </w:rPr>
        <w:t>пальных услуг (функций), портал федеральной информационной адресной системы в информационно-телекоммуникационной сети «Интернет» (далее – портал адресной системы). Форма заявления устанавливается Министерством финансов Российской Федерации.</w:t>
      </w:r>
    </w:p>
    <w:p w:rsidR="00842856" w:rsidRPr="00B67D1E" w:rsidRDefault="00842856" w:rsidP="00842856">
      <w:pPr>
        <w:pStyle w:val="afa"/>
        <w:spacing w:before="0" w:after="0"/>
        <w:ind w:firstLine="708"/>
        <w:jc w:val="both"/>
        <w:rPr>
          <w:sz w:val="26"/>
          <w:szCs w:val="26"/>
        </w:rPr>
      </w:pPr>
      <w:r w:rsidRPr="00B67D1E">
        <w:rPr>
          <w:sz w:val="26"/>
          <w:szCs w:val="26"/>
        </w:rPr>
        <w:t xml:space="preserve">К указанному заявлению прилагаются следующие документы: 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sub_23025"/>
      <w:r w:rsidRPr="00B67D1E">
        <w:rPr>
          <w:sz w:val="26"/>
          <w:szCs w:val="26"/>
        </w:rPr>
        <w:t>1) документ, удостоверяющий личность заявителя (представителя);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2) документ, подтверждающий полномочия лица на осуществление действий от имени заявителя, оформленный в установленном законодательством порядке (при обращении представителя);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3)  правоустанавливающие и (или) правоудостоверяющие документы на земельный участок, в случае отсутствия указанных документов (их копий или сведений, содержащихся в них) в Едином государственном реестре прав на недвижимое имущество и сделок с ним.</w:t>
      </w:r>
    </w:p>
    <w:bookmarkEnd w:id="0"/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2.7.2. Администрация Михайловского сельсовета получает путем межведомс</w:t>
      </w:r>
      <w:r w:rsidRPr="00B67D1E">
        <w:rPr>
          <w:sz w:val="26"/>
          <w:szCs w:val="26"/>
        </w:rPr>
        <w:t>т</w:t>
      </w:r>
      <w:r w:rsidRPr="00B67D1E">
        <w:rPr>
          <w:sz w:val="26"/>
          <w:szCs w:val="26"/>
        </w:rPr>
        <w:t>венного информационного взаимодействия следующие документы: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1) правоустанавливающие и (или) правоудостоверяющие документы на объект (объекты) адресации;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lastRenderedPageBreak/>
        <w:t>2)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3) 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4)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5) кадастровый паспорт объекта адресации (в случае присвоения адреса объекту адресации, поставленному на кадастровый учет);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6) 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7) 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8) кадастровая выписка об объекте недвижимости, который снят с учета (в случае аннулирования адреса объекта адресации в связи с прекращением существования объекта адресации);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9) 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на основании отказа в осуществлении кадастрового учета объекта адресации в соответствии с пунктами 1 и 3 части 2 статьи 27 Федерального закона «О государственном кадастре недвижимости»).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 xml:space="preserve">2.7.3. Лицо, представляющее интересы юридического лица и имеющее право действовать от его имени без доверенности, помимо представления документов, указанных в подпунктах 1, 3 пункта 2.7.1 настоящего Административного регламента, сообщает в орган местного самоуправления реквизиты свидетельства о государственной регистрации юридического лица. 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2.7.4. Заявитель (представитель) вправе представлять документы, указанные в пункте 2.7.2 настоящего Административного регламента, самостоятельно.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2.7.5. Заявление и документы, указанные в подпунктах 1, 3 пункта 2.7.1, а также в пункте 2.7.2 настоящего Административного регламента, представляемые в орган местного самоуправления в форме электронных документов, удостоверяются заявителем (представителем) с использованием усиленной квалифицированной электронной подписи.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Представляемый в электронной форме документ, подтверждающий полномочия представителя заявителя, должен быть подписан лицом, выдавшим (подписавшим) данный документ с использованием усиленной квалифицированной электронной подписи.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2.7.6. 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 xml:space="preserve">2.7.7. Администрация Михайловского сельсовета не вправе требовать от заявителя представления других документов, кроме документов, истребование которых </w:t>
      </w:r>
      <w:r w:rsidRPr="00B67D1E">
        <w:rPr>
          <w:sz w:val="26"/>
          <w:szCs w:val="26"/>
        </w:rPr>
        <w:lastRenderedPageBreak/>
        <w:t xml:space="preserve">у заявителя допускается в соответствии с пунктом 2.7.1 Административного регламента (с учетом положений, предусмотренных пунктом 2.7.2 Административного регламента). </w:t>
      </w:r>
    </w:p>
    <w:p w:rsidR="00842856" w:rsidRPr="00B67D1E" w:rsidRDefault="00842856" w:rsidP="00842856">
      <w:pPr>
        <w:pStyle w:val="Default"/>
        <w:ind w:firstLine="720"/>
        <w:jc w:val="both"/>
        <w:rPr>
          <w:sz w:val="26"/>
          <w:szCs w:val="26"/>
        </w:rPr>
      </w:pPr>
      <w:r w:rsidRPr="00B67D1E">
        <w:rPr>
          <w:sz w:val="26"/>
          <w:szCs w:val="26"/>
        </w:rPr>
        <w:t xml:space="preserve">2.7.8. Представленные заявителем либо его представителем документы, указанные в пункте 2.7.1 Административного регламента, должны соответствовать следующим требованиям: </w:t>
      </w:r>
    </w:p>
    <w:p w:rsidR="00842856" w:rsidRPr="00B67D1E" w:rsidRDefault="00842856" w:rsidP="00842856">
      <w:pPr>
        <w:pStyle w:val="Default"/>
        <w:ind w:firstLine="720"/>
        <w:jc w:val="both"/>
        <w:rPr>
          <w:sz w:val="26"/>
          <w:szCs w:val="26"/>
        </w:rPr>
      </w:pPr>
      <w:r w:rsidRPr="00B67D1E">
        <w:rPr>
          <w:sz w:val="26"/>
          <w:szCs w:val="26"/>
        </w:rPr>
        <w:t xml:space="preserve">тексты документов должны быть написаны разборчиво; </w:t>
      </w:r>
    </w:p>
    <w:p w:rsidR="00842856" w:rsidRPr="00B67D1E" w:rsidRDefault="00842856" w:rsidP="00842856">
      <w:pPr>
        <w:pStyle w:val="Default"/>
        <w:ind w:firstLine="720"/>
        <w:jc w:val="both"/>
        <w:rPr>
          <w:sz w:val="26"/>
          <w:szCs w:val="26"/>
        </w:rPr>
      </w:pPr>
      <w:r w:rsidRPr="00B67D1E">
        <w:rPr>
          <w:sz w:val="26"/>
          <w:szCs w:val="26"/>
        </w:rPr>
        <w:t xml:space="preserve">фамилии, имена и отчества (последние – при наличии) должны быть написаны полностью; </w:t>
      </w:r>
    </w:p>
    <w:p w:rsidR="00842856" w:rsidRPr="00B67D1E" w:rsidRDefault="00842856" w:rsidP="00842856">
      <w:pPr>
        <w:pStyle w:val="Default"/>
        <w:ind w:firstLine="720"/>
        <w:jc w:val="both"/>
        <w:rPr>
          <w:sz w:val="26"/>
          <w:szCs w:val="26"/>
        </w:rPr>
      </w:pPr>
      <w:r w:rsidRPr="00B67D1E">
        <w:rPr>
          <w:sz w:val="26"/>
          <w:szCs w:val="26"/>
        </w:rPr>
        <w:t xml:space="preserve">в документах не должно быть подчисток, приписок, зачеркнутых слов и иных неоговоренных исправлений; 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документы не должны иметь повреждений, наличие которых не позволит однозначно истолковать их содержание.</w:t>
      </w:r>
    </w:p>
    <w:p w:rsidR="00842856" w:rsidRPr="00B67D1E" w:rsidRDefault="00842856" w:rsidP="0084285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2.8. При подаче заявления через Единый портал государственных и м</w:t>
      </w:r>
      <w:r w:rsidRPr="00B67D1E">
        <w:rPr>
          <w:sz w:val="26"/>
          <w:szCs w:val="26"/>
        </w:rPr>
        <w:t>у</w:t>
      </w:r>
      <w:r w:rsidRPr="00B67D1E">
        <w:rPr>
          <w:sz w:val="26"/>
          <w:szCs w:val="26"/>
        </w:rPr>
        <w:t>ниципальных услуг (функций) электронные копии документов размещаются в предназначенных для этих целей полях электронной формы заявления. Электронная копия документа должна иметь разрешение, обеспечивающее корректное прочтение всех элементов подлинного документа, в том числе буквы, цифры, знаки, изображения, элементы печати, подписи и т.д.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2.9. Запрет требовать от заявителя представления иных документов и информации или осуществления действий для получения муниципальной у</w:t>
      </w:r>
      <w:r w:rsidRPr="00B67D1E">
        <w:rPr>
          <w:sz w:val="26"/>
          <w:szCs w:val="26"/>
        </w:rPr>
        <w:t>с</w:t>
      </w:r>
      <w:r w:rsidRPr="00B67D1E">
        <w:rPr>
          <w:sz w:val="26"/>
          <w:szCs w:val="26"/>
        </w:rPr>
        <w:t>луги.</w:t>
      </w:r>
    </w:p>
    <w:p w:rsidR="00842856" w:rsidRPr="00B67D1E" w:rsidRDefault="00842856" w:rsidP="00842856">
      <w:pPr>
        <w:autoSpaceDE w:val="0"/>
        <w:ind w:firstLine="851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Запрещается требовать от заявителя:</w:t>
      </w:r>
    </w:p>
    <w:p w:rsidR="00842856" w:rsidRDefault="00842856" w:rsidP="00842856">
      <w:pPr>
        <w:autoSpaceDE w:val="0"/>
        <w:ind w:firstLine="851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представление документов и информации или осуществление дейс</w:t>
      </w:r>
      <w:r w:rsidRPr="00B67D1E">
        <w:rPr>
          <w:sz w:val="26"/>
          <w:szCs w:val="26"/>
        </w:rPr>
        <w:t>т</w:t>
      </w:r>
      <w:r w:rsidRPr="00B67D1E">
        <w:rPr>
          <w:sz w:val="26"/>
          <w:szCs w:val="26"/>
        </w:rPr>
        <w:t>вий, предоставление или осуществление которых не предусмотрено норм</w:t>
      </w:r>
      <w:r w:rsidRPr="00B67D1E">
        <w:rPr>
          <w:sz w:val="26"/>
          <w:szCs w:val="26"/>
        </w:rPr>
        <w:t>а</w:t>
      </w:r>
      <w:r w:rsidRPr="00B67D1E">
        <w:rPr>
          <w:sz w:val="26"/>
          <w:szCs w:val="26"/>
        </w:rPr>
        <w:t>тивными правовыми актами, регулирующими отношения, возникающие в связи с предоставлением муниципальной услуги;</w:t>
      </w:r>
    </w:p>
    <w:p w:rsidR="00A161B1" w:rsidRPr="00B67D1E" w:rsidRDefault="00A161B1" w:rsidP="00842856">
      <w:pPr>
        <w:autoSpaceDE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представление документов и информации, отсутствие и (или) недостоверность которых не указывались при первоначальном отказе в приеме документов</w:t>
      </w:r>
      <w:r w:rsidR="00556965">
        <w:rPr>
          <w:sz w:val="26"/>
          <w:szCs w:val="26"/>
        </w:rPr>
        <w:t>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№210-ФЗ</w:t>
      </w:r>
      <w:r w:rsidR="008D27A5">
        <w:rPr>
          <w:sz w:val="26"/>
          <w:szCs w:val="26"/>
        </w:rPr>
        <w:t>;</w:t>
      </w:r>
    </w:p>
    <w:p w:rsidR="00842856" w:rsidRDefault="00842856" w:rsidP="00842856">
      <w:pPr>
        <w:autoSpaceDE w:val="0"/>
        <w:ind w:firstLine="851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представление документов и информации, которые находятся в распоряжении Администрации Михайловского сельсовета, иных органов местного сам</w:t>
      </w:r>
      <w:r w:rsidRPr="00B67D1E">
        <w:rPr>
          <w:sz w:val="26"/>
          <w:szCs w:val="26"/>
        </w:rPr>
        <w:t>о</w:t>
      </w:r>
      <w:r w:rsidRPr="00B67D1E">
        <w:rPr>
          <w:sz w:val="26"/>
          <w:szCs w:val="26"/>
        </w:rPr>
        <w:t>управления, государственных органов, организаций в соответствии с норм</w:t>
      </w:r>
      <w:r w:rsidRPr="00B67D1E">
        <w:rPr>
          <w:sz w:val="26"/>
          <w:szCs w:val="26"/>
        </w:rPr>
        <w:t>а</w:t>
      </w:r>
      <w:r w:rsidRPr="00B67D1E">
        <w:rPr>
          <w:sz w:val="26"/>
          <w:szCs w:val="26"/>
        </w:rPr>
        <w:t>тивными правовыми актами Российской Федерации, нормативными прав</w:t>
      </w:r>
      <w:r w:rsidRPr="00B67D1E">
        <w:rPr>
          <w:sz w:val="26"/>
          <w:szCs w:val="26"/>
        </w:rPr>
        <w:t>о</w:t>
      </w:r>
      <w:r w:rsidRPr="00B67D1E">
        <w:rPr>
          <w:sz w:val="26"/>
          <w:szCs w:val="26"/>
        </w:rPr>
        <w:t>выми актами Алтайского края и муниципальными правовыми актами, за исключением д</w:t>
      </w:r>
      <w:r w:rsidRPr="00B67D1E">
        <w:rPr>
          <w:sz w:val="26"/>
          <w:szCs w:val="26"/>
        </w:rPr>
        <w:t>о</w:t>
      </w:r>
      <w:r w:rsidRPr="00B67D1E">
        <w:rPr>
          <w:sz w:val="26"/>
          <w:szCs w:val="26"/>
        </w:rPr>
        <w:t>кументов, указанных в части 6 статьи 7 Федерального закона от 27.07.2010 №210-ФЗ «Об организации предоставления государственных и муниципал</w:t>
      </w:r>
      <w:r w:rsidRPr="00B67D1E">
        <w:rPr>
          <w:sz w:val="26"/>
          <w:szCs w:val="26"/>
        </w:rPr>
        <w:t>ь</w:t>
      </w:r>
      <w:r w:rsidRPr="00B67D1E">
        <w:rPr>
          <w:sz w:val="26"/>
          <w:szCs w:val="26"/>
        </w:rPr>
        <w:t>ных услуг».</w:t>
      </w:r>
    </w:p>
    <w:p w:rsidR="00842856" w:rsidRPr="00B67D1E" w:rsidRDefault="00842856" w:rsidP="00842856">
      <w:pPr>
        <w:widowControl w:val="0"/>
        <w:autoSpaceDE w:val="0"/>
        <w:autoSpaceDN w:val="0"/>
        <w:adjustRightInd w:val="0"/>
        <w:ind w:right="57" w:firstLine="720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2.10. Перечень необходимых и обязательных услуг, необходимых для предоставления муниципальной услуги.</w:t>
      </w:r>
    </w:p>
    <w:p w:rsidR="00842856" w:rsidRPr="00B67D1E" w:rsidRDefault="00842856" w:rsidP="00842856">
      <w:pPr>
        <w:autoSpaceDE w:val="0"/>
        <w:ind w:right="57"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Необходимые и обязательные услуги для предоставления муниципальной услуги отсутствуют.</w:t>
      </w:r>
    </w:p>
    <w:p w:rsidR="00842856" w:rsidRPr="00B67D1E" w:rsidRDefault="00842856" w:rsidP="00842856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2.11.</w:t>
      </w:r>
      <w:r w:rsidRPr="00B67D1E">
        <w:rPr>
          <w:sz w:val="26"/>
          <w:szCs w:val="26"/>
        </w:rPr>
        <w:tab/>
        <w:t>Исчерпывающий перечень оснований для отказа в приеме док</w:t>
      </w:r>
      <w:r w:rsidRPr="00B67D1E">
        <w:rPr>
          <w:sz w:val="26"/>
          <w:szCs w:val="26"/>
        </w:rPr>
        <w:t>у</w:t>
      </w:r>
      <w:r w:rsidRPr="00B67D1E">
        <w:rPr>
          <w:sz w:val="26"/>
          <w:szCs w:val="26"/>
        </w:rPr>
        <w:t>ментов, необходимых для предоставления муниципальной услуги.</w:t>
      </w:r>
    </w:p>
    <w:p w:rsidR="00842856" w:rsidRPr="00B67D1E" w:rsidRDefault="00842856" w:rsidP="00842856">
      <w:pPr>
        <w:pStyle w:val="20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 xml:space="preserve">Основанием для отказа в приеме документов, необходимых для </w:t>
      </w:r>
      <w:r w:rsidRPr="00B67D1E">
        <w:rPr>
          <w:sz w:val="26"/>
          <w:szCs w:val="26"/>
          <w:lang w:val="ru-RU"/>
        </w:rPr>
        <w:t>предоставления</w:t>
      </w:r>
      <w:r w:rsidRPr="00B67D1E">
        <w:rPr>
          <w:sz w:val="26"/>
          <w:szCs w:val="26"/>
        </w:rPr>
        <w:t xml:space="preserve"> </w:t>
      </w:r>
      <w:r w:rsidRPr="00B67D1E">
        <w:rPr>
          <w:sz w:val="26"/>
          <w:szCs w:val="26"/>
          <w:lang w:val="ru-RU"/>
        </w:rPr>
        <w:t>муниципальной</w:t>
      </w:r>
      <w:r w:rsidRPr="00B67D1E">
        <w:rPr>
          <w:sz w:val="26"/>
          <w:szCs w:val="26"/>
        </w:rPr>
        <w:t xml:space="preserve"> услуги, является несоответствие представленных </w:t>
      </w:r>
      <w:r w:rsidRPr="00B67D1E">
        <w:rPr>
          <w:sz w:val="26"/>
          <w:szCs w:val="26"/>
          <w:lang w:val="ru-RU"/>
        </w:rPr>
        <w:t xml:space="preserve">заявителем или его представителем </w:t>
      </w:r>
      <w:r w:rsidRPr="00B67D1E">
        <w:rPr>
          <w:sz w:val="26"/>
          <w:szCs w:val="26"/>
        </w:rPr>
        <w:t>документов требованиям, указанным в пункте 2.</w:t>
      </w:r>
      <w:r w:rsidRPr="00B67D1E">
        <w:rPr>
          <w:sz w:val="26"/>
          <w:szCs w:val="26"/>
          <w:lang w:val="ru-RU"/>
        </w:rPr>
        <w:t>7.8</w:t>
      </w:r>
      <w:r w:rsidRPr="00B67D1E">
        <w:rPr>
          <w:sz w:val="26"/>
          <w:szCs w:val="26"/>
        </w:rPr>
        <w:t xml:space="preserve"> настоящего Административного регламента.</w:t>
      </w:r>
    </w:p>
    <w:p w:rsidR="00842856" w:rsidRPr="00B67D1E" w:rsidRDefault="00842856" w:rsidP="0084285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B67D1E">
        <w:rPr>
          <w:sz w:val="26"/>
          <w:szCs w:val="26"/>
        </w:rPr>
        <w:t>2.12. Исчерпывающий перечень оснований для отказа в предоставл</w:t>
      </w:r>
      <w:r w:rsidRPr="00B67D1E">
        <w:rPr>
          <w:sz w:val="26"/>
          <w:szCs w:val="26"/>
        </w:rPr>
        <w:t>е</w:t>
      </w:r>
      <w:r w:rsidRPr="00B67D1E">
        <w:rPr>
          <w:sz w:val="26"/>
          <w:szCs w:val="26"/>
        </w:rPr>
        <w:t>нии муниципальной услуги.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" w:name="sub_2702"/>
      <w:r w:rsidRPr="00B67D1E">
        <w:rPr>
          <w:sz w:val="26"/>
          <w:szCs w:val="26"/>
        </w:rPr>
        <w:lastRenderedPageBreak/>
        <w:t xml:space="preserve">В присвоении объекту адресации, изменении или аннулировании его адреса может быть отказано в случаях, если: 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1. с заявлением о присвоении объекту адресации адреса обратилось лицо, не указанное в пункте 1.2 настоящего Административного регламента;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2. 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3. 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4. отсутствуют случаи и условия для присвоения объекту адресации адреса или аннулирования его адреса, указанные в пунктах 5,8-11 и 14-18 постановления Правительства Российской Федерации от 18.11.2014 № 1221 «Об утверждении Правил присвоения, изменения, аннулирования адресов».</w:t>
      </w:r>
    </w:p>
    <w:bookmarkEnd w:id="1"/>
    <w:p w:rsidR="00842856" w:rsidRPr="00B67D1E" w:rsidRDefault="00842856" w:rsidP="00842856">
      <w:pPr>
        <w:pStyle w:val="20"/>
        <w:ind w:firstLine="709"/>
        <w:jc w:val="both"/>
        <w:outlineLvl w:val="2"/>
        <w:rPr>
          <w:sz w:val="26"/>
          <w:szCs w:val="26"/>
        </w:rPr>
      </w:pPr>
      <w:r w:rsidRPr="00B67D1E">
        <w:rPr>
          <w:sz w:val="26"/>
          <w:szCs w:val="26"/>
        </w:rPr>
        <w:t>2.1</w:t>
      </w:r>
      <w:r w:rsidRPr="00B67D1E">
        <w:rPr>
          <w:sz w:val="26"/>
          <w:szCs w:val="26"/>
          <w:lang w:val="ru-RU"/>
        </w:rPr>
        <w:t>3</w:t>
      </w:r>
      <w:r w:rsidRPr="00B67D1E">
        <w:rPr>
          <w:sz w:val="26"/>
          <w:szCs w:val="26"/>
        </w:rPr>
        <w:t>. Порядок, размер и основания взимания государственной пошлины или иной платы, установленной за предоставление муниципальной услуги.</w:t>
      </w:r>
    </w:p>
    <w:p w:rsidR="00842856" w:rsidRPr="00B67D1E" w:rsidRDefault="00842856" w:rsidP="00842856">
      <w:pPr>
        <w:pStyle w:val="20"/>
        <w:ind w:firstLine="709"/>
        <w:jc w:val="both"/>
        <w:outlineLvl w:val="2"/>
        <w:rPr>
          <w:sz w:val="26"/>
          <w:szCs w:val="26"/>
        </w:rPr>
      </w:pPr>
      <w:r w:rsidRPr="00B67D1E">
        <w:rPr>
          <w:sz w:val="26"/>
          <w:szCs w:val="26"/>
        </w:rPr>
        <w:t>Предоставление муниципальной услуги осуществляется бесплатно.</w:t>
      </w:r>
    </w:p>
    <w:p w:rsidR="00842856" w:rsidRPr="00B67D1E" w:rsidRDefault="00842856" w:rsidP="00842856">
      <w:pPr>
        <w:pStyle w:val="20"/>
        <w:ind w:firstLine="709"/>
        <w:jc w:val="both"/>
        <w:outlineLvl w:val="2"/>
        <w:rPr>
          <w:sz w:val="26"/>
          <w:szCs w:val="26"/>
        </w:rPr>
      </w:pPr>
      <w:r w:rsidRPr="00B67D1E">
        <w:rPr>
          <w:sz w:val="26"/>
          <w:szCs w:val="26"/>
        </w:rPr>
        <w:t>2.1</w:t>
      </w:r>
      <w:r w:rsidRPr="00B67D1E">
        <w:rPr>
          <w:sz w:val="26"/>
          <w:szCs w:val="26"/>
          <w:lang w:val="ru-RU"/>
        </w:rPr>
        <w:t>4</w:t>
      </w:r>
      <w:r w:rsidRPr="00B67D1E">
        <w:rPr>
          <w:sz w:val="26"/>
          <w:szCs w:val="26"/>
        </w:rPr>
        <w:t>. Максимальный срок ожидания в очереди при подаче заявления о предоставлении муниципальной услуги и при получении результата предо</w:t>
      </w:r>
      <w:r w:rsidRPr="00B67D1E">
        <w:rPr>
          <w:sz w:val="26"/>
          <w:szCs w:val="26"/>
        </w:rPr>
        <w:t>с</w:t>
      </w:r>
      <w:r w:rsidRPr="00B67D1E">
        <w:rPr>
          <w:sz w:val="26"/>
          <w:szCs w:val="26"/>
        </w:rPr>
        <w:t>тавления муниципальной услуги.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B67D1E">
        <w:rPr>
          <w:sz w:val="26"/>
          <w:szCs w:val="26"/>
        </w:rPr>
        <w:t>Срок ожидания в очереди при подаче заявления о предоставлении муниципальной услуги и при получении результата предоставления муниц</w:t>
      </w:r>
      <w:r w:rsidRPr="00B67D1E">
        <w:rPr>
          <w:sz w:val="26"/>
          <w:szCs w:val="26"/>
        </w:rPr>
        <w:t>и</w:t>
      </w:r>
      <w:r w:rsidRPr="00B67D1E">
        <w:rPr>
          <w:sz w:val="26"/>
          <w:szCs w:val="26"/>
        </w:rPr>
        <w:t>пальной услуги не должен превышать 15 минут.</w:t>
      </w:r>
    </w:p>
    <w:p w:rsidR="00842856" w:rsidRPr="00B67D1E" w:rsidRDefault="00842856" w:rsidP="00842856">
      <w:pPr>
        <w:pStyle w:val="20"/>
        <w:ind w:firstLine="709"/>
        <w:jc w:val="both"/>
        <w:outlineLvl w:val="2"/>
        <w:rPr>
          <w:sz w:val="26"/>
          <w:szCs w:val="26"/>
        </w:rPr>
      </w:pPr>
      <w:r w:rsidRPr="00B67D1E">
        <w:rPr>
          <w:sz w:val="26"/>
          <w:szCs w:val="26"/>
        </w:rPr>
        <w:t>2.1</w:t>
      </w:r>
      <w:r w:rsidRPr="00B67D1E">
        <w:rPr>
          <w:sz w:val="26"/>
          <w:szCs w:val="26"/>
          <w:lang w:val="ru-RU"/>
        </w:rPr>
        <w:t>5</w:t>
      </w:r>
      <w:r w:rsidRPr="00B67D1E">
        <w:rPr>
          <w:sz w:val="26"/>
          <w:szCs w:val="26"/>
        </w:rPr>
        <w:t>. Срок регистрации заявления о предоставлении муниципальной услуги.</w:t>
      </w:r>
    </w:p>
    <w:p w:rsidR="00842856" w:rsidRPr="00B67D1E" w:rsidRDefault="00842856" w:rsidP="00842856">
      <w:pPr>
        <w:pStyle w:val="20"/>
        <w:ind w:firstLine="709"/>
        <w:jc w:val="both"/>
        <w:outlineLvl w:val="2"/>
        <w:rPr>
          <w:sz w:val="26"/>
          <w:szCs w:val="26"/>
          <w:lang w:val="ru-RU"/>
        </w:rPr>
      </w:pPr>
      <w:r w:rsidRPr="00B67D1E">
        <w:rPr>
          <w:sz w:val="26"/>
          <w:szCs w:val="26"/>
          <w:lang w:val="ru-RU"/>
        </w:rPr>
        <w:t>При обращении заявителя (представителя) за предоставлением муниципальной услуги непосредственно в орган местного самоуправления, срок регистрации заявления не должен превышать 15 минут.</w:t>
      </w:r>
    </w:p>
    <w:p w:rsidR="00842856" w:rsidRDefault="00842856" w:rsidP="00842856">
      <w:pPr>
        <w:pStyle w:val="20"/>
        <w:ind w:firstLine="709"/>
        <w:jc w:val="both"/>
        <w:outlineLvl w:val="2"/>
        <w:rPr>
          <w:sz w:val="26"/>
          <w:szCs w:val="26"/>
          <w:lang w:val="ru-RU"/>
        </w:rPr>
      </w:pPr>
      <w:r w:rsidRPr="00B67D1E">
        <w:rPr>
          <w:sz w:val="26"/>
          <w:szCs w:val="26"/>
          <w:lang w:val="ru-RU"/>
        </w:rPr>
        <w:t>При обращении заявителя (представителя) за предоставлением муниципальной услуги через Единый портал государственных и муниципальных услуг (функций), портал федеральной информационной адресной системы указанное заявление регистрируется в течение одного рабочего дня с момента его поступления в орган местного самоуправления.</w:t>
      </w:r>
    </w:p>
    <w:p w:rsidR="00842856" w:rsidRPr="00B67D1E" w:rsidRDefault="00842856" w:rsidP="00842856">
      <w:pPr>
        <w:pStyle w:val="20"/>
        <w:ind w:firstLine="709"/>
        <w:jc w:val="both"/>
        <w:outlineLvl w:val="2"/>
        <w:rPr>
          <w:sz w:val="26"/>
          <w:szCs w:val="26"/>
        </w:rPr>
      </w:pPr>
      <w:r w:rsidRPr="00B67D1E">
        <w:rPr>
          <w:sz w:val="26"/>
          <w:szCs w:val="26"/>
        </w:rPr>
        <w:t>2.1</w:t>
      </w:r>
      <w:r w:rsidRPr="00B67D1E">
        <w:rPr>
          <w:sz w:val="26"/>
          <w:szCs w:val="26"/>
          <w:lang w:val="ru-RU"/>
        </w:rPr>
        <w:t>6</w:t>
      </w:r>
      <w:r w:rsidRPr="00B67D1E">
        <w:rPr>
          <w:sz w:val="26"/>
          <w:szCs w:val="26"/>
        </w:rPr>
        <w:t>. Требования к помещениям, в которых предоставляется муниц</w:t>
      </w:r>
      <w:r w:rsidRPr="00B67D1E">
        <w:rPr>
          <w:sz w:val="26"/>
          <w:szCs w:val="26"/>
        </w:rPr>
        <w:t>и</w:t>
      </w:r>
      <w:r w:rsidRPr="00B67D1E">
        <w:rPr>
          <w:sz w:val="26"/>
          <w:szCs w:val="26"/>
        </w:rPr>
        <w:t>пальная услуга, к местам ожидания, местам для заполнения заявлений о пр</w:t>
      </w:r>
      <w:r w:rsidRPr="00B67D1E">
        <w:rPr>
          <w:sz w:val="26"/>
          <w:szCs w:val="26"/>
        </w:rPr>
        <w:t>е</w:t>
      </w:r>
      <w:r w:rsidRPr="00B67D1E">
        <w:rPr>
          <w:sz w:val="26"/>
          <w:szCs w:val="26"/>
        </w:rPr>
        <w:t>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842856" w:rsidRPr="00B67D1E" w:rsidRDefault="00842856" w:rsidP="00842856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  <w:r w:rsidRPr="00B67D1E">
        <w:rPr>
          <w:sz w:val="26"/>
          <w:szCs w:val="26"/>
        </w:rPr>
        <w:t>2.16.1. Помещение, в котором осуществляется прием заявителей, должно обеспечивать:</w:t>
      </w:r>
    </w:p>
    <w:p w:rsidR="00842856" w:rsidRPr="00B67D1E" w:rsidRDefault="00842856" w:rsidP="00842856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  <w:r w:rsidRPr="00B67D1E">
        <w:rPr>
          <w:sz w:val="26"/>
          <w:szCs w:val="26"/>
        </w:rPr>
        <w:t>1) комфортное расположение заявителя и должностного лица Администрации Михайловского сельсовета;</w:t>
      </w:r>
    </w:p>
    <w:p w:rsidR="00842856" w:rsidRPr="00B67D1E" w:rsidRDefault="00842856" w:rsidP="00842856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  <w:r w:rsidRPr="00B67D1E">
        <w:rPr>
          <w:sz w:val="26"/>
          <w:szCs w:val="26"/>
        </w:rPr>
        <w:t>2) возможность и удобство оформления заявителем письменного зая</w:t>
      </w:r>
      <w:r w:rsidRPr="00B67D1E">
        <w:rPr>
          <w:sz w:val="26"/>
          <w:szCs w:val="26"/>
        </w:rPr>
        <w:t>в</w:t>
      </w:r>
      <w:r w:rsidRPr="00B67D1E">
        <w:rPr>
          <w:sz w:val="26"/>
          <w:szCs w:val="26"/>
        </w:rPr>
        <w:t>ления;</w:t>
      </w:r>
    </w:p>
    <w:p w:rsidR="00842856" w:rsidRPr="00B67D1E" w:rsidRDefault="00842856" w:rsidP="00842856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  <w:r w:rsidRPr="00B67D1E">
        <w:rPr>
          <w:sz w:val="26"/>
          <w:szCs w:val="26"/>
        </w:rPr>
        <w:t>3) доступ к нормативным правовым актам, регулирующим предоста</w:t>
      </w:r>
      <w:r w:rsidRPr="00B67D1E">
        <w:rPr>
          <w:sz w:val="26"/>
          <w:szCs w:val="26"/>
        </w:rPr>
        <w:t>в</w:t>
      </w:r>
      <w:r w:rsidRPr="00B67D1E">
        <w:rPr>
          <w:sz w:val="26"/>
          <w:szCs w:val="26"/>
        </w:rPr>
        <w:t>ление муниципальной услуги;</w:t>
      </w:r>
    </w:p>
    <w:p w:rsidR="00842856" w:rsidRPr="00B67D1E" w:rsidRDefault="00842856" w:rsidP="00842856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  <w:r w:rsidRPr="00B67D1E">
        <w:rPr>
          <w:sz w:val="26"/>
          <w:szCs w:val="26"/>
        </w:rPr>
        <w:t>4) наличие информационных стендов с образцами заполнения заявл</w:t>
      </w:r>
      <w:r w:rsidRPr="00B67D1E">
        <w:rPr>
          <w:sz w:val="26"/>
          <w:szCs w:val="26"/>
        </w:rPr>
        <w:t>е</w:t>
      </w:r>
      <w:r w:rsidRPr="00B67D1E">
        <w:rPr>
          <w:sz w:val="26"/>
          <w:szCs w:val="26"/>
        </w:rPr>
        <w:t>ний и перечнем документов, необходимых для предоставления муниципал</w:t>
      </w:r>
      <w:r w:rsidRPr="00B67D1E">
        <w:rPr>
          <w:sz w:val="26"/>
          <w:szCs w:val="26"/>
        </w:rPr>
        <w:t>ь</w:t>
      </w:r>
      <w:r w:rsidRPr="00B67D1E">
        <w:rPr>
          <w:sz w:val="26"/>
          <w:szCs w:val="26"/>
        </w:rPr>
        <w:t>ной услуги.</w:t>
      </w:r>
    </w:p>
    <w:p w:rsidR="008456C9" w:rsidRPr="00D1078E" w:rsidRDefault="008456C9" w:rsidP="008456C9">
      <w:pPr>
        <w:ind w:firstLine="720"/>
        <w:jc w:val="both"/>
        <w:rPr>
          <w:sz w:val="26"/>
          <w:szCs w:val="26"/>
        </w:rPr>
      </w:pPr>
      <w:r w:rsidRPr="008456C9">
        <w:rPr>
          <w:sz w:val="26"/>
          <w:szCs w:val="26"/>
        </w:rPr>
        <w:lastRenderedPageBreak/>
        <w:t>2.16.2.</w:t>
      </w:r>
      <w:r w:rsidRPr="00D1078E">
        <w:rPr>
          <w:sz w:val="26"/>
          <w:szCs w:val="26"/>
        </w:rPr>
        <w:t xml:space="preserve"> Администрацией сельсовета обеспечивается создание инвалидам следующих условий доступности муниципальной услуги и объекта, в котором она предоставляется (далее – объект):</w:t>
      </w:r>
    </w:p>
    <w:p w:rsidR="008456C9" w:rsidRPr="00D1078E" w:rsidRDefault="008456C9" w:rsidP="008456C9">
      <w:pPr>
        <w:ind w:firstLine="720"/>
        <w:jc w:val="both"/>
        <w:rPr>
          <w:sz w:val="26"/>
          <w:szCs w:val="26"/>
        </w:rPr>
      </w:pPr>
      <w:r w:rsidRPr="00D1078E">
        <w:rPr>
          <w:sz w:val="26"/>
          <w:szCs w:val="26"/>
        </w:rPr>
        <w:t>а) возможность беспрепятственного входа в объект и выхода из него,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8456C9" w:rsidRPr="00D1078E" w:rsidRDefault="008456C9" w:rsidP="008456C9">
      <w:pPr>
        <w:ind w:firstLine="720"/>
        <w:jc w:val="both"/>
        <w:rPr>
          <w:sz w:val="26"/>
          <w:szCs w:val="26"/>
        </w:rPr>
      </w:pPr>
      <w:r w:rsidRPr="00D1078E">
        <w:rPr>
          <w:sz w:val="26"/>
          <w:szCs w:val="26"/>
        </w:rPr>
        <w:t>б) возможность посадки в транспортное средство и высадки из него перед входом в объект, в том числе с использованием кресла-коляски, при необходимости - с помощью работников объекта;</w:t>
      </w:r>
    </w:p>
    <w:p w:rsidR="008456C9" w:rsidRPr="00D1078E" w:rsidRDefault="008456C9" w:rsidP="008456C9">
      <w:pPr>
        <w:ind w:firstLine="720"/>
        <w:jc w:val="both"/>
        <w:rPr>
          <w:sz w:val="26"/>
          <w:szCs w:val="26"/>
        </w:rPr>
      </w:pPr>
      <w:r w:rsidRPr="00D1078E">
        <w:rPr>
          <w:sz w:val="26"/>
          <w:szCs w:val="26"/>
        </w:rPr>
        <w:t>в) 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объекта;</w:t>
      </w:r>
    </w:p>
    <w:p w:rsidR="008456C9" w:rsidRPr="00D1078E" w:rsidRDefault="008456C9" w:rsidP="008456C9">
      <w:pPr>
        <w:ind w:firstLine="720"/>
        <w:jc w:val="both"/>
        <w:rPr>
          <w:sz w:val="26"/>
          <w:szCs w:val="26"/>
        </w:rPr>
      </w:pPr>
      <w:r w:rsidRPr="00D1078E">
        <w:rPr>
          <w:sz w:val="26"/>
          <w:szCs w:val="26"/>
        </w:rPr>
        <w:t>г) сопровождение инвалидов, имеющих стойкие нарушения функции зрения и самостоятельного передвижения, по территории объекта;</w:t>
      </w:r>
    </w:p>
    <w:p w:rsidR="008456C9" w:rsidRPr="00D1078E" w:rsidRDefault="008456C9" w:rsidP="008456C9">
      <w:pPr>
        <w:ind w:firstLine="720"/>
        <w:jc w:val="both"/>
        <w:rPr>
          <w:sz w:val="26"/>
          <w:szCs w:val="26"/>
        </w:rPr>
      </w:pPr>
      <w:r w:rsidRPr="00D1078E">
        <w:rPr>
          <w:sz w:val="26"/>
          <w:szCs w:val="26"/>
        </w:rPr>
        <w:t>д) 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ее получения документов, о совершении других необходимых действий, а также иной помощи в преодолении барьеров, мешающих получению инвалидами муниципальной услуги наравне с другими лицами;</w:t>
      </w:r>
    </w:p>
    <w:p w:rsidR="008456C9" w:rsidRPr="00D1078E" w:rsidRDefault="008456C9" w:rsidP="008456C9">
      <w:pPr>
        <w:ind w:firstLine="720"/>
        <w:jc w:val="both"/>
        <w:rPr>
          <w:sz w:val="26"/>
          <w:szCs w:val="26"/>
        </w:rPr>
      </w:pPr>
      <w:r w:rsidRPr="00D1078E">
        <w:rPr>
          <w:sz w:val="26"/>
          <w:szCs w:val="26"/>
        </w:rPr>
        <w:t>е) надлежащее размещение носителей информации, необходимой для обеспечения беспрепятственного доступа инвалидов к объектам и услугам с учетом ограничений их жизнедеятельности;</w:t>
      </w:r>
    </w:p>
    <w:p w:rsidR="008456C9" w:rsidRPr="00D1078E" w:rsidRDefault="008456C9" w:rsidP="008456C9">
      <w:pPr>
        <w:ind w:firstLine="720"/>
        <w:jc w:val="both"/>
        <w:rPr>
          <w:sz w:val="26"/>
          <w:szCs w:val="26"/>
        </w:rPr>
      </w:pPr>
      <w:r w:rsidRPr="00D1078E">
        <w:rPr>
          <w:sz w:val="26"/>
          <w:szCs w:val="26"/>
        </w:rPr>
        <w:t>ж) обеспечение допуска на объект сурдопереводчика, тифлосурдопереводчика;</w:t>
      </w:r>
    </w:p>
    <w:p w:rsidR="008456C9" w:rsidRDefault="008456C9" w:rsidP="008456C9">
      <w:pPr>
        <w:ind w:firstLine="720"/>
        <w:jc w:val="both"/>
        <w:rPr>
          <w:sz w:val="26"/>
          <w:szCs w:val="26"/>
        </w:rPr>
      </w:pPr>
      <w:r w:rsidRPr="00D1078E">
        <w:rPr>
          <w:sz w:val="26"/>
          <w:szCs w:val="26"/>
        </w:rPr>
        <w:t>з) обеспечение допуска на объект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 от 22 июня 2015 года № 386н «Об утверждении формы документа, подтверждающего специальное обучение собаки-пр</w:t>
      </w:r>
      <w:r w:rsidR="002345D2">
        <w:rPr>
          <w:sz w:val="26"/>
          <w:szCs w:val="26"/>
        </w:rPr>
        <w:t>оводника, и порядка его выдачи»;</w:t>
      </w:r>
    </w:p>
    <w:p w:rsidR="002345D2" w:rsidRPr="007846B3" w:rsidRDefault="002345D2" w:rsidP="008456C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и) обеспечение на каждой стоянке (остановке)</w:t>
      </w:r>
      <w:r w:rsidR="007846B3">
        <w:rPr>
          <w:sz w:val="26"/>
          <w:szCs w:val="26"/>
        </w:rPr>
        <w:t xml:space="preserve"> транспортных средств, в том числе около зданий, в которых предоставляются муниципальные услуги, не менее 10 процентов (но не менее одного места) для бесплатной парковки транспортных средств, управляемых инвалидами </w:t>
      </w:r>
      <w:r w:rsidR="007846B3">
        <w:rPr>
          <w:sz w:val="26"/>
          <w:szCs w:val="26"/>
          <w:lang w:val="en-US"/>
        </w:rPr>
        <w:t>I</w:t>
      </w:r>
      <w:r w:rsidR="007846B3" w:rsidRPr="007846B3">
        <w:rPr>
          <w:sz w:val="26"/>
          <w:szCs w:val="26"/>
        </w:rPr>
        <w:t xml:space="preserve">, </w:t>
      </w:r>
      <w:r w:rsidR="007846B3">
        <w:rPr>
          <w:sz w:val="26"/>
          <w:szCs w:val="26"/>
          <w:lang w:val="en-US"/>
        </w:rPr>
        <w:t>II</w:t>
      </w:r>
      <w:r w:rsidR="007846B3">
        <w:rPr>
          <w:sz w:val="26"/>
          <w:szCs w:val="26"/>
        </w:rPr>
        <w:t xml:space="preserve"> групп, а также инвалидами </w:t>
      </w:r>
      <w:r w:rsidR="007846B3">
        <w:rPr>
          <w:sz w:val="26"/>
          <w:szCs w:val="26"/>
          <w:lang w:val="en-US"/>
        </w:rPr>
        <w:t>III</w:t>
      </w:r>
      <w:r w:rsidR="007846B3" w:rsidRPr="007846B3">
        <w:rPr>
          <w:sz w:val="26"/>
          <w:szCs w:val="26"/>
        </w:rPr>
        <w:t xml:space="preserve"> </w:t>
      </w:r>
      <w:r w:rsidR="007846B3">
        <w:rPr>
          <w:sz w:val="26"/>
          <w:szCs w:val="26"/>
        </w:rPr>
        <w:t>группы в порядке, установленном Правительством Российской Федерации, и транспортных средств, перевозящих инвалидов и (или) детей – инвалидов.</w:t>
      </w:r>
    </w:p>
    <w:p w:rsidR="00842856" w:rsidRPr="00B67D1E" w:rsidRDefault="00842856" w:rsidP="00842856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  <w:r w:rsidRPr="00B67D1E">
        <w:rPr>
          <w:sz w:val="26"/>
          <w:szCs w:val="26"/>
        </w:rPr>
        <w:t>2.16.3. Специалистом органа местного самоуправления осуществляется информирование заявителей о поступлении заявления, его входящих регистрационных реквизитах, наименовании структурного подразделения органа местного самоуправления, ответственного за его исполнение, и т.п.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 xml:space="preserve">2.16.4. На информационных стендах Администрации Михайловского сельсовета размещается следующая информация: 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1) извлечения из законодательных и иных нормативных правовых а</w:t>
      </w:r>
      <w:r w:rsidRPr="00B67D1E">
        <w:rPr>
          <w:sz w:val="26"/>
          <w:szCs w:val="26"/>
        </w:rPr>
        <w:t>к</w:t>
      </w:r>
      <w:r w:rsidRPr="00B67D1E">
        <w:rPr>
          <w:sz w:val="26"/>
          <w:szCs w:val="26"/>
        </w:rPr>
        <w:t>тов, содержащих нормы, регулирующие деятельность по предоставлению муниципальной услуги;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2) график (режим) работы Администрации Михайловского сельсовета, предоставляющей муниципальную услугу, органов государственной власти, иных органов местного самоуправления и организаций, участвующих в предоставл</w:t>
      </w:r>
      <w:r w:rsidRPr="00B67D1E">
        <w:rPr>
          <w:sz w:val="26"/>
          <w:szCs w:val="26"/>
        </w:rPr>
        <w:t>е</w:t>
      </w:r>
      <w:r w:rsidRPr="00B67D1E">
        <w:rPr>
          <w:sz w:val="26"/>
          <w:szCs w:val="26"/>
        </w:rPr>
        <w:t>нии муниципальной услуги;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3) Административный регламент предоставления муниципальной усл</w:t>
      </w:r>
      <w:r w:rsidRPr="00B67D1E">
        <w:rPr>
          <w:sz w:val="26"/>
          <w:szCs w:val="26"/>
        </w:rPr>
        <w:t>у</w:t>
      </w:r>
      <w:r w:rsidRPr="00B67D1E">
        <w:rPr>
          <w:sz w:val="26"/>
          <w:szCs w:val="26"/>
        </w:rPr>
        <w:t>ги;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lastRenderedPageBreak/>
        <w:t>4) место нахождения Администрации Михайловского сельсовета, предоставля</w:t>
      </w:r>
      <w:r w:rsidRPr="00B67D1E">
        <w:rPr>
          <w:sz w:val="26"/>
          <w:szCs w:val="26"/>
        </w:rPr>
        <w:t>ю</w:t>
      </w:r>
      <w:r w:rsidRPr="00B67D1E">
        <w:rPr>
          <w:sz w:val="26"/>
          <w:szCs w:val="26"/>
        </w:rPr>
        <w:t>щей муниципальную услугу,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5) телефон для справок;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6) адрес электронной почты Администрации Михайловского сельсовета, предо</w:t>
      </w:r>
      <w:r w:rsidRPr="00B67D1E">
        <w:rPr>
          <w:sz w:val="26"/>
          <w:szCs w:val="26"/>
        </w:rPr>
        <w:t>с</w:t>
      </w:r>
      <w:r w:rsidRPr="00B67D1E">
        <w:rPr>
          <w:sz w:val="26"/>
          <w:szCs w:val="26"/>
        </w:rPr>
        <w:t>тавляющей муниципальную услугу, органов государственной власти, иных органов местного самоуправления и организаций, участвующих в предоста</w:t>
      </w:r>
      <w:r w:rsidRPr="00B67D1E">
        <w:rPr>
          <w:sz w:val="26"/>
          <w:szCs w:val="26"/>
        </w:rPr>
        <w:t>в</w:t>
      </w:r>
      <w:r w:rsidRPr="00B67D1E">
        <w:rPr>
          <w:sz w:val="26"/>
          <w:szCs w:val="26"/>
        </w:rPr>
        <w:t>лении муниципальной услуги;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7) адрес официального интернет-сайта Администрации Михайловского сельсовета, предоставляющей муниципальную услугу,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8) порядок получения консультаций;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9) порядок обжалования решений, действий (бездействия) должнос</w:t>
      </w:r>
      <w:r w:rsidRPr="00B67D1E">
        <w:rPr>
          <w:sz w:val="26"/>
          <w:szCs w:val="26"/>
        </w:rPr>
        <w:t>т</w:t>
      </w:r>
      <w:r w:rsidRPr="00B67D1E">
        <w:rPr>
          <w:sz w:val="26"/>
          <w:szCs w:val="26"/>
        </w:rPr>
        <w:t>ных лиц Администрации Михайловского сельсовета, предоставляющей муниципал</w:t>
      </w:r>
      <w:r w:rsidRPr="00B67D1E">
        <w:rPr>
          <w:sz w:val="26"/>
          <w:szCs w:val="26"/>
        </w:rPr>
        <w:t>ь</w:t>
      </w:r>
      <w:r w:rsidRPr="00B67D1E">
        <w:rPr>
          <w:sz w:val="26"/>
          <w:szCs w:val="26"/>
        </w:rPr>
        <w:t>ную услугу.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2.16.5. Помещение для оказания муниципальной услуги должно быть оснащено стульями, столами. Количество мест ожидания определяется исх</w:t>
      </w:r>
      <w:r w:rsidRPr="00B67D1E">
        <w:rPr>
          <w:sz w:val="26"/>
          <w:szCs w:val="26"/>
        </w:rPr>
        <w:t>о</w:t>
      </w:r>
      <w:r w:rsidRPr="00B67D1E">
        <w:rPr>
          <w:sz w:val="26"/>
          <w:szCs w:val="26"/>
        </w:rPr>
        <w:t>дя из фактической нагрузки и возможности для размещения в здании.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2.16.6. Кабинет приема заявителей должен быть оборудован информ</w:t>
      </w:r>
      <w:r w:rsidRPr="00B67D1E">
        <w:rPr>
          <w:sz w:val="26"/>
          <w:szCs w:val="26"/>
        </w:rPr>
        <w:t>а</w:t>
      </w:r>
      <w:r w:rsidRPr="00B67D1E">
        <w:rPr>
          <w:sz w:val="26"/>
          <w:szCs w:val="26"/>
        </w:rPr>
        <w:t>ционной табличкой (вывеской) с указанием номера кабинета, фамилии, им</w:t>
      </w:r>
      <w:r w:rsidRPr="00B67D1E">
        <w:rPr>
          <w:sz w:val="26"/>
          <w:szCs w:val="26"/>
        </w:rPr>
        <w:t>е</w:t>
      </w:r>
      <w:r w:rsidRPr="00B67D1E">
        <w:rPr>
          <w:sz w:val="26"/>
          <w:szCs w:val="26"/>
        </w:rPr>
        <w:t>ни, отчества и должности специалиста, ведущего прием, а также графика р</w:t>
      </w:r>
      <w:r w:rsidRPr="00B67D1E">
        <w:rPr>
          <w:sz w:val="26"/>
          <w:szCs w:val="26"/>
        </w:rPr>
        <w:t>а</w:t>
      </w:r>
      <w:r w:rsidRPr="00B67D1E">
        <w:rPr>
          <w:sz w:val="26"/>
          <w:szCs w:val="26"/>
        </w:rPr>
        <w:t>боты.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B67D1E">
        <w:rPr>
          <w:sz w:val="26"/>
          <w:szCs w:val="26"/>
        </w:rPr>
        <w:t>2.17. Показатели доступности и качества муниципальной услуги.</w:t>
      </w:r>
    </w:p>
    <w:p w:rsidR="00842856" w:rsidRDefault="00842856" w:rsidP="00842856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  <w:lang w:val="en-US"/>
        </w:rPr>
      </w:pPr>
      <w:r w:rsidRPr="00B67D1E">
        <w:rPr>
          <w:sz w:val="26"/>
          <w:szCs w:val="26"/>
        </w:rPr>
        <w:t>2.17.1. Целевые значения показателя доступности и качества муниц</w:t>
      </w:r>
      <w:r w:rsidRPr="00B67D1E">
        <w:rPr>
          <w:sz w:val="26"/>
          <w:szCs w:val="26"/>
        </w:rPr>
        <w:t>и</w:t>
      </w:r>
      <w:r w:rsidRPr="00B67D1E">
        <w:rPr>
          <w:sz w:val="26"/>
          <w:szCs w:val="26"/>
        </w:rPr>
        <w:t>пальной услуги.</w:t>
      </w:r>
    </w:p>
    <w:p w:rsidR="00B67D1E" w:rsidRPr="00B67D1E" w:rsidRDefault="00B67D1E" w:rsidP="00842856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  <w:lang w:val="en-US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79"/>
        <w:gridCol w:w="2977"/>
      </w:tblGrid>
      <w:tr w:rsidR="00842856" w:rsidRPr="00B67D1E" w:rsidTr="006C0561">
        <w:trPr>
          <w:cantSplit/>
          <w:trHeight w:val="360"/>
        </w:trPr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2856" w:rsidRPr="00B67D1E" w:rsidRDefault="00842856" w:rsidP="006C0561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>Показатели качества и доступности</w:t>
            </w:r>
            <w:r w:rsidRPr="00B67D1E">
              <w:rPr>
                <w:sz w:val="26"/>
                <w:szCs w:val="26"/>
              </w:rPr>
              <w:br/>
              <w:t>муниципальной услуги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2856" w:rsidRPr="00B67D1E" w:rsidRDefault="00842856" w:rsidP="006C0561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Целевое значение пок</w:t>
            </w: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 xml:space="preserve">зателя </w:t>
            </w:r>
          </w:p>
        </w:tc>
      </w:tr>
      <w:tr w:rsidR="00842856" w:rsidRPr="00B67D1E" w:rsidTr="006C0561">
        <w:trPr>
          <w:cantSplit/>
          <w:trHeight w:val="299"/>
        </w:trPr>
        <w:tc>
          <w:tcPr>
            <w:tcW w:w="63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856" w:rsidRPr="00B67D1E" w:rsidRDefault="00842856" w:rsidP="006C0561">
            <w:pPr>
              <w:pStyle w:val="ConsPlusCell"/>
              <w:ind w:right="-6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856" w:rsidRPr="00B67D1E" w:rsidRDefault="00842856" w:rsidP="006C0561">
            <w:pPr>
              <w:pStyle w:val="ConsPlusCell"/>
              <w:ind w:right="-6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2856" w:rsidRPr="00B67D1E" w:rsidTr="006C0561">
        <w:trPr>
          <w:cantSplit/>
          <w:trHeight w:val="240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856" w:rsidRPr="00B67D1E" w:rsidRDefault="00842856" w:rsidP="006C056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1. Своевременность</w:t>
            </w:r>
          </w:p>
        </w:tc>
      </w:tr>
      <w:tr w:rsidR="00842856" w:rsidRPr="00B67D1E" w:rsidTr="006C0561">
        <w:trPr>
          <w:cantSplit/>
          <w:trHeight w:val="48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856" w:rsidRPr="00B67D1E" w:rsidRDefault="00842856" w:rsidP="006C0561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1.1. % (доля) случаев предоставления услуги в у</w:t>
            </w: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тановленный срок с момента сдачи документа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856" w:rsidRPr="00B67D1E" w:rsidRDefault="00842856" w:rsidP="006C0561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90-95%</w:t>
            </w:r>
          </w:p>
        </w:tc>
      </w:tr>
      <w:tr w:rsidR="00842856" w:rsidRPr="00B67D1E" w:rsidTr="006C0561">
        <w:trPr>
          <w:cantSplit/>
          <w:trHeight w:val="240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856" w:rsidRPr="00B67D1E" w:rsidRDefault="00842856" w:rsidP="006C056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2. Качество</w:t>
            </w:r>
          </w:p>
        </w:tc>
      </w:tr>
      <w:tr w:rsidR="00842856" w:rsidRPr="00B67D1E" w:rsidTr="006C0561">
        <w:trPr>
          <w:cantSplit/>
          <w:trHeight w:val="48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856" w:rsidRPr="00B67D1E" w:rsidRDefault="00842856" w:rsidP="006C0561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2.1. % (доля) заявителей, удовлетворенных качес</w:t>
            </w: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вом процесса предоставления услуги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856" w:rsidRPr="00B67D1E" w:rsidRDefault="00842856" w:rsidP="006C0561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90-95%</w:t>
            </w:r>
          </w:p>
        </w:tc>
      </w:tr>
      <w:tr w:rsidR="00842856" w:rsidRPr="00B67D1E" w:rsidTr="006C0561">
        <w:trPr>
          <w:cantSplit/>
          <w:trHeight w:val="48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856" w:rsidRPr="00B67D1E" w:rsidRDefault="00842856" w:rsidP="006C0561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2.2. % (доля) случаев правильно оформленных д</w:t>
            </w: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кументов должностным лицом (регистрация)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856" w:rsidRPr="00B67D1E" w:rsidRDefault="00842856" w:rsidP="006C0561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95-97%</w:t>
            </w:r>
          </w:p>
        </w:tc>
      </w:tr>
      <w:tr w:rsidR="00842856" w:rsidRPr="00B67D1E" w:rsidTr="006C0561">
        <w:trPr>
          <w:cantSplit/>
          <w:trHeight w:val="240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856" w:rsidRPr="00B67D1E" w:rsidRDefault="00842856" w:rsidP="006C056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3. Доступность</w:t>
            </w:r>
          </w:p>
        </w:tc>
      </w:tr>
      <w:tr w:rsidR="00842856" w:rsidRPr="00B67D1E" w:rsidTr="006C0561">
        <w:trPr>
          <w:cantSplit/>
          <w:trHeight w:val="60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856" w:rsidRPr="00B67D1E" w:rsidRDefault="00842856" w:rsidP="006C0561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3.1. % (доля) заявителей, удовлетворенных качес</w:t>
            </w: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вом и информацией о порядке предоставления у</w:t>
            </w: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луги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856" w:rsidRPr="00B67D1E" w:rsidRDefault="00842856" w:rsidP="006C0561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95-97%</w:t>
            </w:r>
          </w:p>
        </w:tc>
      </w:tr>
      <w:tr w:rsidR="00842856" w:rsidRPr="00B67D1E" w:rsidTr="006C0561">
        <w:trPr>
          <w:cantSplit/>
          <w:trHeight w:val="60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856" w:rsidRPr="00B67D1E" w:rsidRDefault="00842856" w:rsidP="006C0561">
            <w:pPr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>3.2. % (доля) случаев правильно заполненных за</w:t>
            </w:r>
            <w:r w:rsidRPr="00B67D1E">
              <w:rPr>
                <w:sz w:val="26"/>
                <w:szCs w:val="26"/>
              </w:rPr>
              <w:t>я</w:t>
            </w:r>
            <w:r w:rsidRPr="00B67D1E">
              <w:rPr>
                <w:sz w:val="26"/>
                <w:szCs w:val="26"/>
              </w:rPr>
              <w:t xml:space="preserve">вителем документов и сданных с первого раза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856" w:rsidRPr="00B67D1E" w:rsidRDefault="00842856" w:rsidP="006C0561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70-80 %</w:t>
            </w:r>
          </w:p>
        </w:tc>
      </w:tr>
      <w:tr w:rsidR="00842856" w:rsidRPr="00B67D1E" w:rsidTr="006C0561">
        <w:trPr>
          <w:cantSplit/>
          <w:trHeight w:val="60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856" w:rsidRPr="00B67D1E" w:rsidRDefault="00842856" w:rsidP="006C0561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3.3. % (доля) заявителей, считающих, что пре</w:t>
            </w: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ставленная информация об услуге в сети Интернет доступна и понятна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856" w:rsidRPr="00B67D1E" w:rsidRDefault="00842856" w:rsidP="006C0561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75-80%</w:t>
            </w:r>
          </w:p>
        </w:tc>
      </w:tr>
      <w:tr w:rsidR="00842856" w:rsidRPr="00B67D1E" w:rsidTr="006C0561">
        <w:trPr>
          <w:cantSplit/>
          <w:trHeight w:val="240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856" w:rsidRPr="00B67D1E" w:rsidRDefault="00842856" w:rsidP="006C056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4. Процесс обжалования</w:t>
            </w:r>
          </w:p>
        </w:tc>
      </w:tr>
      <w:tr w:rsidR="00842856" w:rsidRPr="00B67D1E" w:rsidTr="006C0561">
        <w:trPr>
          <w:cantSplit/>
          <w:trHeight w:val="48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856" w:rsidRPr="00B67D1E" w:rsidRDefault="00842856" w:rsidP="006C0561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4.1. % (доля) обоснованных жалоб к общему кол</w:t>
            </w: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честву обслуженных заявителей по данному виду услуг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856" w:rsidRPr="00B67D1E" w:rsidRDefault="00842856" w:rsidP="006C0561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0,2 % - 0,1 %</w:t>
            </w:r>
          </w:p>
        </w:tc>
      </w:tr>
      <w:tr w:rsidR="00842856" w:rsidRPr="00B67D1E" w:rsidTr="006C0561">
        <w:trPr>
          <w:cantSplit/>
          <w:trHeight w:val="48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856" w:rsidRPr="00B67D1E" w:rsidRDefault="00842856" w:rsidP="006C0561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7D1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4.2. % (доля) обоснованных жалоб, рассмотренных в установленный срок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856" w:rsidRPr="00B67D1E" w:rsidRDefault="00842856" w:rsidP="006C0561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95-97%</w:t>
            </w:r>
          </w:p>
        </w:tc>
      </w:tr>
      <w:tr w:rsidR="00842856" w:rsidRPr="00B67D1E" w:rsidTr="006C0561">
        <w:trPr>
          <w:cantSplit/>
          <w:trHeight w:val="240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856" w:rsidRPr="00B67D1E" w:rsidRDefault="00842856" w:rsidP="006C056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5. Вежливость</w:t>
            </w:r>
          </w:p>
        </w:tc>
      </w:tr>
      <w:tr w:rsidR="00842856" w:rsidRPr="00B67D1E" w:rsidTr="006C0561">
        <w:trPr>
          <w:cantSplit/>
          <w:trHeight w:val="48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856" w:rsidRPr="00B67D1E" w:rsidRDefault="00842856" w:rsidP="006C0561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5.1. % (доля) заявителей, удовлетворенных            вежливостью должностных лиц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856" w:rsidRPr="00B67D1E" w:rsidRDefault="00842856" w:rsidP="006C0561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90-95%</w:t>
            </w:r>
          </w:p>
        </w:tc>
      </w:tr>
    </w:tbl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B67D1E">
        <w:rPr>
          <w:sz w:val="26"/>
          <w:szCs w:val="26"/>
        </w:rPr>
        <w:t>2.18. Иные требования, в том числе учитывающие особенности предо</w:t>
      </w:r>
      <w:r w:rsidRPr="00B67D1E">
        <w:rPr>
          <w:sz w:val="26"/>
          <w:szCs w:val="26"/>
        </w:rPr>
        <w:t>с</w:t>
      </w:r>
      <w:r w:rsidRPr="00B67D1E">
        <w:rPr>
          <w:sz w:val="26"/>
          <w:szCs w:val="26"/>
        </w:rPr>
        <w:t>тавления муниципальной услуги в электронной форме.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B67D1E">
        <w:rPr>
          <w:sz w:val="26"/>
          <w:szCs w:val="26"/>
        </w:rPr>
        <w:t xml:space="preserve">2.18.1. </w:t>
      </w:r>
      <w:r w:rsidR="00B12DDC" w:rsidRPr="00B67D1E">
        <w:rPr>
          <w:sz w:val="26"/>
          <w:szCs w:val="26"/>
        </w:rPr>
        <w:t xml:space="preserve">Администрация Михайловского сельсовета </w:t>
      </w:r>
      <w:r w:rsidRPr="00B67D1E">
        <w:rPr>
          <w:sz w:val="26"/>
          <w:szCs w:val="26"/>
        </w:rPr>
        <w:t>обеспечивает возможность п</w:t>
      </w:r>
      <w:r w:rsidRPr="00B67D1E">
        <w:rPr>
          <w:sz w:val="26"/>
          <w:szCs w:val="26"/>
        </w:rPr>
        <w:t>о</w:t>
      </w:r>
      <w:r w:rsidRPr="00B67D1E">
        <w:rPr>
          <w:sz w:val="26"/>
          <w:szCs w:val="26"/>
        </w:rPr>
        <w:t>лучения заявителем информации о предоставляемой муниципальной услуге на официальном интернет-сайте Администрации Бурлинского района, на Едином портале гос</w:t>
      </w:r>
      <w:r w:rsidRPr="00B67D1E">
        <w:rPr>
          <w:sz w:val="26"/>
          <w:szCs w:val="26"/>
        </w:rPr>
        <w:t>у</w:t>
      </w:r>
      <w:r w:rsidRPr="00B67D1E">
        <w:rPr>
          <w:sz w:val="26"/>
          <w:szCs w:val="26"/>
        </w:rPr>
        <w:t>дарственных и муниципальных услуг (функций).</w:t>
      </w:r>
    </w:p>
    <w:p w:rsidR="00842856" w:rsidRDefault="00842856" w:rsidP="00842856">
      <w:pPr>
        <w:pStyle w:val="20"/>
        <w:ind w:firstLine="709"/>
        <w:jc w:val="both"/>
        <w:outlineLvl w:val="2"/>
        <w:rPr>
          <w:sz w:val="26"/>
          <w:szCs w:val="26"/>
          <w:lang w:val="ru-RU"/>
        </w:rPr>
      </w:pPr>
      <w:r w:rsidRPr="00B67D1E">
        <w:rPr>
          <w:sz w:val="26"/>
          <w:szCs w:val="26"/>
        </w:rPr>
        <w:t>2.1</w:t>
      </w:r>
      <w:r w:rsidRPr="00B67D1E">
        <w:rPr>
          <w:sz w:val="26"/>
          <w:szCs w:val="26"/>
          <w:lang w:val="ru-RU"/>
        </w:rPr>
        <w:t>8</w:t>
      </w:r>
      <w:r w:rsidRPr="00B67D1E">
        <w:rPr>
          <w:sz w:val="26"/>
          <w:szCs w:val="26"/>
        </w:rPr>
        <w:t xml:space="preserve">.2. </w:t>
      </w:r>
      <w:r w:rsidRPr="00B67D1E">
        <w:rPr>
          <w:sz w:val="26"/>
          <w:szCs w:val="26"/>
          <w:lang w:val="ru-RU"/>
        </w:rPr>
        <w:t>Администрация Михайловского сельсовета</w:t>
      </w:r>
      <w:r w:rsidRPr="00B67D1E">
        <w:rPr>
          <w:sz w:val="26"/>
          <w:szCs w:val="26"/>
        </w:rPr>
        <w:t xml:space="preserve"> обеспечивает возможность получения и копирования заявителями на официальном интернет-сайте </w:t>
      </w:r>
      <w:r w:rsidRPr="00B67D1E">
        <w:rPr>
          <w:sz w:val="26"/>
          <w:szCs w:val="26"/>
          <w:lang w:val="ru-RU"/>
        </w:rPr>
        <w:t>Администрации Бурлинского района</w:t>
      </w:r>
      <w:r w:rsidRPr="00B67D1E">
        <w:rPr>
          <w:sz w:val="26"/>
          <w:szCs w:val="26"/>
        </w:rPr>
        <w:t>, на Едином портале государственных и муниципальных услуг (функций) форм заявлений и иных документов, нео</w:t>
      </w:r>
      <w:r w:rsidRPr="00B67D1E">
        <w:rPr>
          <w:sz w:val="26"/>
          <w:szCs w:val="26"/>
        </w:rPr>
        <w:t>б</w:t>
      </w:r>
      <w:r w:rsidRPr="00B67D1E">
        <w:rPr>
          <w:sz w:val="26"/>
          <w:szCs w:val="26"/>
        </w:rPr>
        <w:t>ходимых для получения муниципальной услуги в электронном виде.</w:t>
      </w:r>
    </w:p>
    <w:p w:rsidR="0011013D" w:rsidRPr="0011013D" w:rsidRDefault="0011013D" w:rsidP="0011013D">
      <w:pPr>
        <w:pStyle w:val="20"/>
        <w:ind w:firstLine="709"/>
        <w:jc w:val="both"/>
        <w:outlineLvl w:val="2"/>
        <w:rPr>
          <w:sz w:val="26"/>
          <w:szCs w:val="26"/>
          <w:lang w:val="ru-RU"/>
        </w:rPr>
      </w:pPr>
      <w:r w:rsidRPr="0011013D">
        <w:rPr>
          <w:sz w:val="26"/>
          <w:szCs w:val="26"/>
          <w:shd w:val="clear" w:color="auto" w:fill="FFFFFF"/>
          <w:lang w:val="ru-RU"/>
        </w:rPr>
        <w:t xml:space="preserve">2.18.3. </w:t>
      </w:r>
      <w:r w:rsidRPr="0011013D">
        <w:rPr>
          <w:sz w:val="26"/>
          <w:szCs w:val="26"/>
          <w:shd w:val="clear" w:color="auto" w:fill="FFFFFF"/>
        </w:rPr>
        <w:t>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органа и (или) должностного лица, многофункционального центра и (или) работника многофункционального центра, плата с заявителя не взимается.</w:t>
      </w:r>
    </w:p>
    <w:p w:rsidR="0011013D" w:rsidRPr="0011013D" w:rsidRDefault="0011013D" w:rsidP="00842856">
      <w:pPr>
        <w:pStyle w:val="20"/>
        <w:ind w:firstLine="709"/>
        <w:jc w:val="both"/>
        <w:outlineLvl w:val="2"/>
        <w:rPr>
          <w:sz w:val="26"/>
          <w:szCs w:val="26"/>
          <w:lang w:val="ru-RU"/>
        </w:rPr>
      </w:pPr>
    </w:p>
    <w:p w:rsidR="00842856" w:rsidRPr="00B67D1E" w:rsidRDefault="00842856" w:rsidP="00842856">
      <w:pPr>
        <w:keepNext/>
        <w:widowControl w:val="0"/>
        <w:autoSpaceDE w:val="0"/>
        <w:autoSpaceDN w:val="0"/>
        <w:adjustRightInd w:val="0"/>
        <w:spacing w:before="360" w:after="60"/>
        <w:ind w:firstLine="720"/>
        <w:jc w:val="center"/>
        <w:outlineLvl w:val="1"/>
        <w:rPr>
          <w:b/>
          <w:bCs/>
          <w:iCs/>
          <w:sz w:val="26"/>
          <w:szCs w:val="26"/>
        </w:rPr>
      </w:pPr>
      <w:r w:rsidRPr="00B67D1E">
        <w:rPr>
          <w:b/>
          <w:bCs/>
          <w:iCs/>
          <w:sz w:val="26"/>
          <w:szCs w:val="26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842856" w:rsidRPr="00B67D1E" w:rsidRDefault="00842856" w:rsidP="00842856">
      <w:pPr>
        <w:autoSpaceDE w:val="0"/>
        <w:autoSpaceDN w:val="0"/>
        <w:adjustRightInd w:val="0"/>
        <w:ind w:right="-63" w:firstLine="540"/>
        <w:jc w:val="center"/>
        <w:rPr>
          <w:sz w:val="26"/>
          <w:szCs w:val="26"/>
        </w:rPr>
      </w:pP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Блок-схема предоставления муниципальной услуги приведена в пр</w:t>
      </w:r>
      <w:r w:rsidRPr="00B67D1E">
        <w:rPr>
          <w:sz w:val="26"/>
          <w:szCs w:val="26"/>
        </w:rPr>
        <w:t>и</w:t>
      </w:r>
      <w:r w:rsidRPr="00B67D1E">
        <w:rPr>
          <w:sz w:val="26"/>
          <w:szCs w:val="26"/>
        </w:rPr>
        <w:t>ложении 2 к настоящему Административному регламенту.</w:t>
      </w:r>
    </w:p>
    <w:p w:rsidR="00842856" w:rsidRPr="00B67D1E" w:rsidRDefault="00842856" w:rsidP="0084285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842856" w:rsidRPr="00B67D1E" w:rsidRDefault="00842856" w:rsidP="00842856">
      <w:pPr>
        <w:ind w:firstLine="709"/>
        <w:jc w:val="both"/>
        <w:rPr>
          <w:rFonts w:eastAsia="Calibri"/>
          <w:sz w:val="26"/>
          <w:szCs w:val="26"/>
        </w:rPr>
      </w:pPr>
      <w:r w:rsidRPr="00B67D1E">
        <w:rPr>
          <w:rFonts w:eastAsia="Calibri"/>
          <w:sz w:val="26"/>
          <w:szCs w:val="26"/>
        </w:rPr>
        <w:t>3.1. Описание последовательности действий при предоставлении м</w:t>
      </w:r>
      <w:r w:rsidRPr="00B67D1E">
        <w:rPr>
          <w:rFonts w:eastAsia="Calibri"/>
          <w:sz w:val="26"/>
          <w:szCs w:val="26"/>
        </w:rPr>
        <w:t>у</w:t>
      </w:r>
      <w:r w:rsidRPr="00B67D1E">
        <w:rPr>
          <w:rFonts w:eastAsia="Calibri"/>
          <w:sz w:val="26"/>
          <w:szCs w:val="26"/>
        </w:rPr>
        <w:t>ниципальной услуги.</w:t>
      </w:r>
    </w:p>
    <w:p w:rsidR="00842856" w:rsidRPr="00B67D1E" w:rsidRDefault="00842856" w:rsidP="0084285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Предоставление муниципальной услуги включает в себя следующие административные процедуры: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1) прием заявления и документов, их регистрация;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2) рассмотрение и проверка заявления и документов, определение возможности присвоения объекту адресации адреса, изменения или аннулирования его адреса, осмотр местонахождения объекта адресации, подготовка проекта решения о предоставлении (отказе в предоставлении) муниципальной услуги;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3) принятие решения о предоставлении или об отказе в предоставлении муниципальной услуги, информирование о принятом решении;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4) направление органом местного самоуправления заявителю сведений о ходе выполнения запроса о предоставлении услуги;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5) обеспечение органом местного самоуправления возможности для заявителя оценить качество предоставления услуги;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6) обеспечение органом местного самоуправления возможности для обжалования решений, действий или бездействия должностных лиц органа местного самоуправления при предоставлении услуги.</w:t>
      </w:r>
    </w:p>
    <w:p w:rsidR="00842856" w:rsidRPr="00B67D1E" w:rsidRDefault="00842856" w:rsidP="00842856">
      <w:pPr>
        <w:ind w:firstLine="709"/>
        <w:jc w:val="both"/>
        <w:rPr>
          <w:rFonts w:eastAsia="Calibri"/>
          <w:sz w:val="26"/>
          <w:szCs w:val="26"/>
        </w:rPr>
      </w:pPr>
      <w:r w:rsidRPr="00B67D1E">
        <w:rPr>
          <w:rFonts w:eastAsia="Calibri"/>
          <w:sz w:val="26"/>
          <w:szCs w:val="26"/>
        </w:rPr>
        <w:t xml:space="preserve">3.2. </w:t>
      </w:r>
      <w:r w:rsidRPr="00B67D1E">
        <w:rPr>
          <w:sz w:val="26"/>
          <w:szCs w:val="26"/>
        </w:rPr>
        <w:t>Прием заявления и документов, их регистрация</w:t>
      </w:r>
      <w:r w:rsidRPr="00B67D1E">
        <w:rPr>
          <w:rFonts w:eastAsia="Calibri"/>
          <w:sz w:val="26"/>
          <w:szCs w:val="26"/>
        </w:rPr>
        <w:t>.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lastRenderedPageBreak/>
        <w:t>3.2.1. Юридические факты, являющиеся основанием для начала адм</w:t>
      </w:r>
      <w:r w:rsidRPr="00B67D1E">
        <w:rPr>
          <w:sz w:val="26"/>
          <w:szCs w:val="26"/>
        </w:rPr>
        <w:t>и</w:t>
      </w:r>
      <w:r w:rsidRPr="00B67D1E">
        <w:rPr>
          <w:sz w:val="26"/>
          <w:szCs w:val="26"/>
        </w:rPr>
        <w:t>нистративной процедуры.</w:t>
      </w:r>
    </w:p>
    <w:p w:rsidR="00842856" w:rsidRPr="00B67D1E" w:rsidRDefault="00842856" w:rsidP="00842856">
      <w:pPr>
        <w:ind w:firstLine="708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Основанием для начала предоставления муниципальной услуги являе</w:t>
      </w:r>
      <w:r w:rsidRPr="00B67D1E">
        <w:rPr>
          <w:sz w:val="26"/>
          <w:szCs w:val="26"/>
        </w:rPr>
        <w:t>т</w:t>
      </w:r>
      <w:r w:rsidRPr="00B67D1E">
        <w:rPr>
          <w:sz w:val="26"/>
          <w:szCs w:val="26"/>
        </w:rPr>
        <w:t>ся личное обращение заявителя или его представителя в Администрацию Михайловского сельсовета с заявлен</w:t>
      </w:r>
      <w:r w:rsidRPr="00B67D1E">
        <w:rPr>
          <w:sz w:val="26"/>
          <w:szCs w:val="26"/>
        </w:rPr>
        <w:t>и</w:t>
      </w:r>
      <w:r w:rsidRPr="00B67D1E">
        <w:rPr>
          <w:sz w:val="26"/>
          <w:szCs w:val="26"/>
        </w:rPr>
        <w:t xml:space="preserve">ем и документами, необходимыми для получения </w:t>
      </w:r>
      <w:r w:rsidRPr="00B67D1E">
        <w:rPr>
          <w:rFonts w:eastAsia="Calibri"/>
          <w:sz w:val="26"/>
          <w:szCs w:val="26"/>
        </w:rPr>
        <w:t>муниципальной услуги</w:t>
      </w:r>
      <w:r w:rsidRPr="00B67D1E">
        <w:rPr>
          <w:sz w:val="26"/>
          <w:szCs w:val="26"/>
        </w:rPr>
        <w:t>, либо направление заявления и необходимых документов в Администрацию Михайловского сельсовета с использованием почтовой связи или в электронной форме с использованием Единого портала государственных и муниципальных услуг (функций), портала федеральной информационной адресной системы в информационно-телекоммуникационной сети «И</w:t>
      </w:r>
      <w:r w:rsidRPr="00B67D1E">
        <w:rPr>
          <w:sz w:val="26"/>
          <w:szCs w:val="26"/>
        </w:rPr>
        <w:t>н</w:t>
      </w:r>
      <w:r w:rsidRPr="00B67D1E">
        <w:rPr>
          <w:sz w:val="26"/>
          <w:szCs w:val="26"/>
        </w:rPr>
        <w:t>тернет».</w:t>
      </w:r>
    </w:p>
    <w:p w:rsidR="00842856" w:rsidRPr="00B67D1E" w:rsidRDefault="00842856" w:rsidP="00842856">
      <w:pPr>
        <w:ind w:firstLine="708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При наличии интерактивного сервиса Единого портала государственных и муниципальных услуг (функций) для заявителя может быть предоставлена возможность осуществить запись на прием в орган местного самоуправления в удобные для него дату и время в пределах установленного диапазона.</w:t>
      </w:r>
    </w:p>
    <w:p w:rsidR="00842856" w:rsidRPr="00B67D1E" w:rsidRDefault="00842856" w:rsidP="00842856">
      <w:pPr>
        <w:ind w:firstLine="708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3.2.2. Сведения о должностном лице, ответственном за выполнение административного действия, входящего в состав административной процед</w:t>
      </w:r>
      <w:r w:rsidRPr="00B67D1E">
        <w:rPr>
          <w:sz w:val="26"/>
          <w:szCs w:val="26"/>
        </w:rPr>
        <w:t>у</w:t>
      </w:r>
      <w:r w:rsidRPr="00B67D1E">
        <w:rPr>
          <w:sz w:val="26"/>
          <w:szCs w:val="26"/>
        </w:rPr>
        <w:t>ры.</w:t>
      </w:r>
    </w:p>
    <w:p w:rsidR="00842856" w:rsidRPr="00B67D1E" w:rsidRDefault="00842856" w:rsidP="00842856">
      <w:pPr>
        <w:ind w:firstLine="708"/>
        <w:jc w:val="both"/>
        <w:rPr>
          <w:sz w:val="26"/>
          <w:szCs w:val="26"/>
        </w:rPr>
      </w:pPr>
      <w:r w:rsidRPr="00B67D1E">
        <w:rPr>
          <w:sz w:val="26"/>
          <w:szCs w:val="26"/>
        </w:rPr>
        <w:t xml:space="preserve">Прием заявления и документов, их регистрация осуществляется специалистом Администрации Михайловского сельсовета, ответственным за прием и регистрацию заявления (далее – специалист). </w:t>
      </w:r>
    </w:p>
    <w:p w:rsidR="00842856" w:rsidRPr="00B67D1E" w:rsidRDefault="00842856" w:rsidP="00842856">
      <w:pPr>
        <w:ind w:firstLine="708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3.2.3. Содержание административного действия, входящего в состав административной процедуры, продолжительность и (или) максимальный срок его выполнения.</w:t>
      </w:r>
    </w:p>
    <w:p w:rsidR="00842856" w:rsidRPr="00B67D1E" w:rsidRDefault="00842856" w:rsidP="00842856">
      <w:pPr>
        <w:ind w:firstLine="708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3.2.3.1. При личном обращении заявителя (представителя) либо при направлении заявления почтой специалист, ответственный за прием и регистрацию заявл</w:t>
      </w:r>
      <w:r w:rsidRPr="00B67D1E">
        <w:rPr>
          <w:sz w:val="26"/>
          <w:szCs w:val="26"/>
        </w:rPr>
        <w:t>е</w:t>
      </w:r>
      <w:r w:rsidRPr="00B67D1E">
        <w:rPr>
          <w:sz w:val="26"/>
          <w:szCs w:val="26"/>
        </w:rPr>
        <w:t>ния о предоставлении муниципальной услуги и документов, при приеме заявл</w:t>
      </w:r>
      <w:r w:rsidRPr="00B67D1E">
        <w:rPr>
          <w:sz w:val="26"/>
          <w:szCs w:val="26"/>
        </w:rPr>
        <w:t>е</w:t>
      </w:r>
      <w:r w:rsidRPr="00B67D1E">
        <w:rPr>
          <w:sz w:val="26"/>
          <w:szCs w:val="26"/>
        </w:rPr>
        <w:t xml:space="preserve">ния: </w:t>
      </w:r>
    </w:p>
    <w:p w:rsidR="00842856" w:rsidRPr="00B67D1E" w:rsidRDefault="00842856" w:rsidP="00842856">
      <w:pPr>
        <w:ind w:firstLine="708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1) устанавливает предмет обращения, личность заявителя (по</w:t>
      </w:r>
      <w:r w:rsidRPr="00B67D1E">
        <w:rPr>
          <w:sz w:val="26"/>
          <w:szCs w:val="26"/>
        </w:rPr>
        <w:t>л</w:t>
      </w:r>
      <w:r w:rsidRPr="00B67D1E">
        <w:rPr>
          <w:sz w:val="26"/>
          <w:szCs w:val="26"/>
        </w:rPr>
        <w:t>номочия представителя заявителя);</w:t>
      </w:r>
    </w:p>
    <w:p w:rsidR="00842856" w:rsidRPr="00B67D1E" w:rsidRDefault="00842856" w:rsidP="00842856">
      <w:pPr>
        <w:ind w:firstLine="708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2) проверяет правильность оформления заявления и комплектность представленных документов, указанных в заявлении на предмет соответствия требованиям к предоставляемым документам;</w:t>
      </w:r>
    </w:p>
    <w:p w:rsidR="00842856" w:rsidRPr="00B67D1E" w:rsidRDefault="00842856" w:rsidP="00842856">
      <w:pPr>
        <w:ind w:firstLine="708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3) обеспечивает внесение соответствующей записи в журнал регистр</w:t>
      </w:r>
      <w:r w:rsidRPr="00B67D1E">
        <w:rPr>
          <w:sz w:val="26"/>
          <w:szCs w:val="26"/>
        </w:rPr>
        <w:t>а</w:t>
      </w:r>
      <w:r w:rsidRPr="00B67D1E">
        <w:rPr>
          <w:sz w:val="26"/>
          <w:szCs w:val="26"/>
        </w:rPr>
        <w:t>ции с указанием даты приема, номера уведомления, сведений о заявителе, иных необходимых сведений в соответствии с порядком дел</w:t>
      </w:r>
      <w:r w:rsidRPr="00B67D1E">
        <w:rPr>
          <w:sz w:val="26"/>
          <w:szCs w:val="26"/>
        </w:rPr>
        <w:t>о</w:t>
      </w:r>
      <w:r w:rsidRPr="00B67D1E">
        <w:rPr>
          <w:sz w:val="26"/>
          <w:szCs w:val="26"/>
        </w:rPr>
        <w:t>производства не позднее дня поступления заявления в орган местного самоуправления;</w:t>
      </w:r>
    </w:p>
    <w:p w:rsidR="00842856" w:rsidRPr="00B67D1E" w:rsidRDefault="00842856" w:rsidP="00842856">
      <w:pPr>
        <w:ind w:firstLine="708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4) получает письменное согласие заявителя на обработку его перс</w:t>
      </w:r>
      <w:r w:rsidRPr="00B67D1E">
        <w:rPr>
          <w:sz w:val="26"/>
          <w:szCs w:val="26"/>
        </w:rPr>
        <w:t>о</w:t>
      </w:r>
      <w:r w:rsidRPr="00B67D1E">
        <w:rPr>
          <w:sz w:val="26"/>
          <w:szCs w:val="26"/>
        </w:rPr>
        <w:t>нальных данных в соответствии с требованиями Федерального закона от 27.07.2006 № 152-ФЗ «О персональных данных». В случае обнаружения ошибок в представленных докуме</w:t>
      </w:r>
      <w:r w:rsidRPr="00B67D1E">
        <w:rPr>
          <w:sz w:val="26"/>
          <w:szCs w:val="26"/>
        </w:rPr>
        <w:t>н</w:t>
      </w:r>
      <w:r w:rsidRPr="00B67D1E">
        <w:rPr>
          <w:sz w:val="26"/>
          <w:szCs w:val="26"/>
        </w:rPr>
        <w:t>тах при личном обращении или иного несоответствия требованиям законод</w:t>
      </w:r>
      <w:r w:rsidRPr="00B67D1E">
        <w:rPr>
          <w:sz w:val="26"/>
          <w:szCs w:val="26"/>
        </w:rPr>
        <w:t>а</w:t>
      </w:r>
      <w:r w:rsidRPr="00B67D1E">
        <w:rPr>
          <w:sz w:val="26"/>
          <w:szCs w:val="26"/>
        </w:rPr>
        <w:t>тельства, специалист объясняет заявителю (представителю) содержание ошибок и просит устранить ошибки или привести документы в соответствие с требованиями законод</w:t>
      </w:r>
      <w:r w:rsidRPr="00B67D1E">
        <w:rPr>
          <w:sz w:val="26"/>
          <w:szCs w:val="26"/>
        </w:rPr>
        <w:t>а</w:t>
      </w:r>
      <w:r w:rsidRPr="00B67D1E">
        <w:rPr>
          <w:sz w:val="26"/>
          <w:szCs w:val="26"/>
        </w:rPr>
        <w:t>тельства;</w:t>
      </w:r>
    </w:p>
    <w:p w:rsidR="00842856" w:rsidRPr="00B67D1E" w:rsidRDefault="00842856" w:rsidP="00842856">
      <w:pPr>
        <w:autoSpaceDE w:val="0"/>
        <w:autoSpaceDN w:val="0"/>
        <w:adjustRightInd w:val="0"/>
        <w:ind w:firstLine="720"/>
        <w:jc w:val="both"/>
        <w:rPr>
          <w:strike/>
          <w:sz w:val="26"/>
          <w:szCs w:val="26"/>
        </w:rPr>
      </w:pPr>
      <w:r w:rsidRPr="00B67D1E">
        <w:rPr>
          <w:sz w:val="26"/>
          <w:szCs w:val="26"/>
        </w:rPr>
        <w:t>По завершению приема документов при личном обращении сп</w:t>
      </w:r>
      <w:r w:rsidRPr="00B67D1E">
        <w:rPr>
          <w:sz w:val="26"/>
          <w:szCs w:val="26"/>
        </w:rPr>
        <w:t>е</w:t>
      </w:r>
      <w:r w:rsidRPr="00B67D1E">
        <w:rPr>
          <w:sz w:val="26"/>
          <w:szCs w:val="26"/>
        </w:rPr>
        <w:t>циалист формирует расписку в получении документов. В расписке указывается номер з</w:t>
      </w:r>
      <w:r w:rsidRPr="00B67D1E">
        <w:rPr>
          <w:sz w:val="26"/>
          <w:szCs w:val="26"/>
        </w:rPr>
        <w:t>а</w:t>
      </w:r>
      <w:r w:rsidRPr="00B67D1E">
        <w:rPr>
          <w:sz w:val="26"/>
          <w:szCs w:val="26"/>
        </w:rPr>
        <w:t>явления, дата регистрации заявления, наименование муниципальной услуги, перечень документов, представленных заявителем, сроки предоставления у</w:t>
      </w:r>
      <w:r w:rsidRPr="00B67D1E">
        <w:rPr>
          <w:sz w:val="26"/>
          <w:szCs w:val="26"/>
        </w:rPr>
        <w:t>с</w:t>
      </w:r>
      <w:r w:rsidRPr="00B67D1E">
        <w:rPr>
          <w:sz w:val="26"/>
          <w:szCs w:val="26"/>
        </w:rPr>
        <w:t>луги, сведения о специалисте, принявшего документы и иные сведения, существенные для предоставления муниципальной услуги. Расписка формируется в двух экземплярах, оба экземпляра подписываются специалистом и за</w:t>
      </w:r>
      <w:r w:rsidRPr="00B67D1E">
        <w:rPr>
          <w:sz w:val="26"/>
          <w:szCs w:val="26"/>
        </w:rPr>
        <w:t>я</w:t>
      </w:r>
      <w:r w:rsidRPr="00B67D1E">
        <w:rPr>
          <w:sz w:val="26"/>
          <w:szCs w:val="26"/>
        </w:rPr>
        <w:t xml:space="preserve">вителем, один экземпляр передается </w:t>
      </w:r>
      <w:r w:rsidRPr="00B67D1E">
        <w:rPr>
          <w:sz w:val="26"/>
          <w:szCs w:val="26"/>
        </w:rPr>
        <w:lastRenderedPageBreak/>
        <w:t xml:space="preserve">заявителю (в день получения органом местного самоуправления таких документов), второй остается в Администрации Михайловского сельсовета. </w:t>
      </w:r>
    </w:p>
    <w:p w:rsidR="00842856" w:rsidRPr="00B67D1E" w:rsidRDefault="00842856" w:rsidP="0084285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В случае, если заявление и документы представлены в орган местного самоуправления посредством почтового отправления расписка в получении таких заявления и документов направляется органом местного самоуправлению по указанному в заявлении почтовому адресу в течении рабочего дня, следующего за днем получения органом местного самоуправления документов.</w:t>
      </w:r>
    </w:p>
    <w:p w:rsidR="00842856" w:rsidRPr="00B67D1E" w:rsidRDefault="00842856" w:rsidP="0084285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Порядок рассмотрения документов, полученных в электронном виде, установлен в пункте 3.2.3.2 настоящего Административного регламента.</w:t>
      </w:r>
    </w:p>
    <w:p w:rsidR="00842856" w:rsidRPr="00B67D1E" w:rsidRDefault="00842856" w:rsidP="0084285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Документы могут быть представлены заявителем (представителем) как в подлинниках, так и в копиях, заверенных в установленном законодательством Российской Федерации порядке. В случае предъявления заявителем (представителем) подлинников документов копии документов изготавливаются и заверяются специалистом Администрации Михайловского сельсовета, в функции которого входит прием документов.</w:t>
      </w:r>
    </w:p>
    <w:p w:rsidR="00842856" w:rsidRPr="00B67D1E" w:rsidRDefault="00842856" w:rsidP="0084285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В случае если заявителем (представителем) представлены копии документов, не заверенные в установленном порядке, одновременно с копиями документов предъявляются их оригиналы.</w:t>
      </w:r>
      <w:r w:rsidRPr="00B67D1E">
        <w:rPr>
          <w:i/>
          <w:sz w:val="26"/>
          <w:szCs w:val="26"/>
        </w:rPr>
        <w:t xml:space="preserve"> </w:t>
      </w:r>
      <w:r w:rsidRPr="00B67D1E">
        <w:rPr>
          <w:sz w:val="26"/>
          <w:szCs w:val="26"/>
        </w:rPr>
        <w:t>Копия документа после проверки ее соответствия оригиналу заверяется л</w:t>
      </w:r>
      <w:r w:rsidRPr="00B67D1E">
        <w:rPr>
          <w:sz w:val="26"/>
          <w:szCs w:val="26"/>
        </w:rPr>
        <w:t>и</w:t>
      </w:r>
      <w:r w:rsidRPr="00B67D1E">
        <w:rPr>
          <w:sz w:val="26"/>
          <w:szCs w:val="26"/>
        </w:rPr>
        <w:t>цом, принимающим документы. При личном представлении документа сверка производится немедленно, после чего подлинники возвращаются за</w:t>
      </w:r>
      <w:r w:rsidRPr="00B67D1E">
        <w:rPr>
          <w:sz w:val="26"/>
          <w:szCs w:val="26"/>
        </w:rPr>
        <w:t>я</w:t>
      </w:r>
      <w:r w:rsidRPr="00B67D1E">
        <w:rPr>
          <w:sz w:val="26"/>
          <w:szCs w:val="26"/>
        </w:rPr>
        <w:t>вителю лицом, принимающим документы. При направлении подлинников документов почтой сверка документов производится в соответствии со ср</w:t>
      </w:r>
      <w:r w:rsidRPr="00B67D1E">
        <w:rPr>
          <w:sz w:val="26"/>
          <w:szCs w:val="26"/>
        </w:rPr>
        <w:t>о</w:t>
      </w:r>
      <w:r w:rsidRPr="00B67D1E">
        <w:rPr>
          <w:sz w:val="26"/>
          <w:szCs w:val="26"/>
        </w:rPr>
        <w:t>ками административной процедуры по рассмотрению, проверке заявления и документов, после чего подлинники возвращаются вместе с результатом пр</w:t>
      </w:r>
      <w:r w:rsidRPr="00B67D1E">
        <w:rPr>
          <w:sz w:val="26"/>
          <w:szCs w:val="26"/>
        </w:rPr>
        <w:t>е</w:t>
      </w:r>
      <w:r w:rsidRPr="00B67D1E">
        <w:rPr>
          <w:sz w:val="26"/>
          <w:szCs w:val="26"/>
        </w:rPr>
        <w:t>доставления муниципальной услуги.</w:t>
      </w:r>
    </w:p>
    <w:p w:rsidR="00842856" w:rsidRPr="00B67D1E" w:rsidRDefault="00842856" w:rsidP="0084285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 xml:space="preserve">3.2.3.2. </w:t>
      </w:r>
      <w:r w:rsidRPr="00B67D1E">
        <w:rPr>
          <w:rFonts w:eastAsia="Calibri"/>
          <w:sz w:val="26"/>
          <w:szCs w:val="26"/>
          <w:lang w:eastAsia="en-US"/>
        </w:rPr>
        <w:t xml:space="preserve">При обращении заявителя через </w:t>
      </w:r>
      <w:r w:rsidRPr="00B67D1E">
        <w:rPr>
          <w:sz w:val="26"/>
          <w:szCs w:val="26"/>
        </w:rPr>
        <w:t>Единый портал государстве</w:t>
      </w:r>
      <w:r w:rsidRPr="00B67D1E">
        <w:rPr>
          <w:sz w:val="26"/>
          <w:szCs w:val="26"/>
        </w:rPr>
        <w:t>н</w:t>
      </w:r>
      <w:r w:rsidRPr="00B67D1E">
        <w:rPr>
          <w:sz w:val="26"/>
          <w:szCs w:val="26"/>
        </w:rPr>
        <w:t xml:space="preserve">ных и муниципальных услуг (функций) или портал федеральной информационной адресной системы. </w:t>
      </w:r>
    </w:p>
    <w:p w:rsidR="00842856" w:rsidRPr="00B67D1E" w:rsidRDefault="00842856" w:rsidP="0084285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67D1E">
        <w:rPr>
          <w:rFonts w:eastAsia="Calibri"/>
          <w:sz w:val="26"/>
          <w:szCs w:val="26"/>
          <w:lang w:eastAsia="en-US"/>
        </w:rPr>
        <w:t>Специалист, ответственный за рассмотрение заявления и документов, поступивших в электронной форме:</w:t>
      </w:r>
    </w:p>
    <w:p w:rsidR="00842856" w:rsidRPr="00B67D1E" w:rsidRDefault="00842856" w:rsidP="00842856">
      <w:pPr>
        <w:ind w:firstLine="708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1) устанавливает предмет обращения, личность заявителя (по</w:t>
      </w:r>
      <w:r w:rsidRPr="00B67D1E">
        <w:rPr>
          <w:sz w:val="26"/>
          <w:szCs w:val="26"/>
        </w:rPr>
        <w:t>л</w:t>
      </w:r>
      <w:r w:rsidRPr="00B67D1E">
        <w:rPr>
          <w:sz w:val="26"/>
          <w:szCs w:val="26"/>
        </w:rPr>
        <w:t>номочия представителя заявителя);</w:t>
      </w:r>
    </w:p>
    <w:p w:rsidR="00842856" w:rsidRPr="00B67D1E" w:rsidRDefault="00842856" w:rsidP="0084285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2) проверяет правильность оформления заявления и комплектность представленных документов, указанных в заявлении на предмет соответствия требованиям к предоставляемым документам;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3) в случае если документы, указанные в пункте 2.7.1 Административного регламента, поступившие в электронном виде, не подписаны усиленной квалифицированной электронной подписью, специалист уведомляет заявителя или его уполномоченного представителя о необходимости представить подлинники указанных документов (копий документов, заверенных в установленном порядке) в срок, установленный для принятия решения о предоставлении (отказе в предоставлении) муниципальной услуги. При отказе заявителя или его уполномоченного представителя представить подлинники указанных документов (копий документов, заверенных в установленном порядке) специалист принимает решение об отказе в предоставлении муниципальной услуги;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4) обеспечивает внесение соответствующей записи в журнал регистр</w:t>
      </w:r>
      <w:r w:rsidRPr="00B67D1E">
        <w:rPr>
          <w:sz w:val="26"/>
          <w:szCs w:val="26"/>
        </w:rPr>
        <w:t>а</w:t>
      </w:r>
      <w:r w:rsidRPr="00B67D1E">
        <w:rPr>
          <w:sz w:val="26"/>
          <w:szCs w:val="26"/>
        </w:rPr>
        <w:t>ции с указанием даты приема, номера заявления, сведений о з</w:t>
      </w:r>
      <w:r w:rsidRPr="00B67D1E">
        <w:rPr>
          <w:sz w:val="26"/>
          <w:szCs w:val="26"/>
        </w:rPr>
        <w:t>а</w:t>
      </w:r>
      <w:r w:rsidRPr="00B67D1E">
        <w:rPr>
          <w:sz w:val="26"/>
          <w:szCs w:val="26"/>
        </w:rPr>
        <w:t>явителе, иных необходимых сведений в соответствии порядком делопроизводства не поз</w:t>
      </w:r>
      <w:r w:rsidRPr="00B67D1E">
        <w:rPr>
          <w:sz w:val="26"/>
          <w:szCs w:val="26"/>
        </w:rPr>
        <w:t>д</w:t>
      </w:r>
      <w:r w:rsidRPr="00B67D1E">
        <w:rPr>
          <w:sz w:val="26"/>
          <w:szCs w:val="26"/>
        </w:rPr>
        <w:t>нее дня поступления заявления в орган местного самоуправления;</w:t>
      </w:r>
    </w:p>
    <w:p w:rsidR="00842856" w:rsidRPr="00B67D1E" w:rsidRDefault="00842856" w:rsidP="00842856">
      <w:pPr>
        <w:ind w:firstLine="708"/>
        <w:jc w:val="both"/>
        <w:rPr>
          <w:sz w:val="26"/>
          <w:szCs w:val="26"/>
        </w:rPr>
      </w:pPr>
      <w:r w:rsidRPr="00B67D1E">
        <w:rPr>
          <w:sz w:val="26"/>
          <w:szCs w:val="26"/>
        </w:rPr>
        <w:lastRenderedPageBreak/>
        <w:t>5) проверяет наличие в электронной форме заявления с</w:t>
      </w:r>
      <w:r w:rsidRPr="00B67D1E">
        <w:rPr>
          <w:sz w:val="26"/>
          <w:szCs w:val="26"/>
        </w:rPr>
        <w:t>о</w:t>
      </w:r>
      <w:r w:rsidRPr="00B67D1E">
        <w:rPr>
          <w:sz w:val="26"/>
          <w:szCs w:val="26"/>
        </w:rPr>
        <w:t>ответствующей отметки заявителя о согласии на обработку его персональных данных.</w:t>
      </w:r>
    </w:p>
    <w:p w:rsidR="00842856" w:rsidRPr="00B67D1E" w:rsidRDefault="00842856" w:rsidP="00842856">
      <w:pPr>
        <w:ind w:firstLine="708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Подтверждение получения заявления и документов осуществляется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 Данное сообщение направляется в течение рабочего дня, следующего за днем получения органом местного самоуправления документов, по указанному в заявлении адресу электронной почты или в личный кабинет заявителя (представителя заявителя) на Едином портале государственных и муниципальных услуг (функций) или в федеральной информационной адресной системе.</w:t>
      </w:r>
    </w:p>
    <w:p w:rsidR="00842856" w:rsidRPr="00B67D1E" w:rsidRDefault="00842856" w:rsidP="00842856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 w:rsidRPr="00B67D1E">
        <w:rPr>
          <w:sz w:val="26"/>
          <w:szCs w:val="26"/>
        </w:rPr>
        <w:t>3.2.3.3.</w:t>
      </w:r>
      <w:r w:rsidRPr="00B67D1E">
        <w:rPr>
          <w:rFonts w:eastAsia="Calibri"/>
          <w:bCs/>
          <w:color w:val="FF0000"/>
          <w:sz w:val="26"/>
          <w:szCs w:val="26"/>
        </w:rPr>
        <w:t xml:space="preserve"> </w:t>
      </w:r>
      <w:r w:rsidRPr="00B67D1E">
        <w:rPr>
          <w:sz w:val="26"/>
          <w:szCs w:val="26"/>
        </w:rPr>
        <w:t>После регистрации заявления специалист, ответственный за прием и регистрацию заявления, передает заявление с документами руководит</w:t>
      </w:r>
      <w:r w:rsidRPr="00B67D1E">
        <w:rPr>
          <w:sz w:val="26"/>
          <w:szCs w:val="26"/>
        </w:rPr>
        <w:t>е</w:t>
      </w:r>
      <w:r w:rsidRPr="00B67D1E">
        <w:rPr>
          <w:sz w:val="26"/>
          <w:szCs w:val="26"/>
        </w:rPr>
        <w:t>лю органа местного самоуправления, который назначает специалиста, отве</w:t>
      </w:r>
      <w:r w:rsidRPr="00B67D1E">
        <w:rPr>
          <w:sz w:val="26"/>
          <w:szCs w:val="26"/>
        </w:rPr>
        <w:t>т</w:t>
      </w:r>
      <w:r w:rsidRPr="00B67D1E">
        <w:rPr>
          <w:sz w:val="26"/>
          <w:szCs w:val="26"/>
        </w:rPr>
        <w:t>ственного за рассмотрение заявления и приложенных к нему документов (далее – уполн</w:t>
      </w:r>
      <w:r w:rsidRPr="00B67D1E">
        <w:rPr>
          <w:sz w:val="26"/>
          <w:szCs w:val="26"/>
        </w:rPr>
        <w:t>о</w:t>
      </w:r>
      <w:r w:rsidRPr="00B67D1E">
        <w:rPr>
          <w:sz w:val="26"/>
          <w:szCs w:val="26"/>
        </w:rPr>
        <w:t>моченный специалист), в соответствии с его должностной инструкцией.</w:t>
      </w:r>
    </w:p>
    <w:p w:rsidR="00842856" w:rsidRPr="00B67D1E" w:rsidRDefault="00842856" w:rsidP="0084285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3.2.4.</w:t>
      </w:r>
      <w:r w:rsidRPr="00B67D1E">
        <w:rPr>
          <w:b/>
          <w:sz w:val="26"/>
          <w:szCs w:val="26"/>
        </w:rPr>
        <w:t xml:space="preserve"> </w:t>
      </w:r>
      <w:r w:rsidRPr="00B67D1E">
        <w:rPr>
          <w:sz w:val="26"/>
          <w:szCs w:val="26"/>
        </w:rPr>
        <w:t>Результатом исполнения административной процедуры я</w:t>
      </w:r>
      <w:r w:rsidRPr="00B67D1E">
        <w:rPr>
          <w:sz w:val="26"/>
          <w:szCs w:val="26"/>
        </w:rPr>
        <w:t>в</w:t>
      </w:r>
      <w:r w:rsidRPr="00B67D1E">
        <w:rPr>
          <w:sz w:val="26"/>
          <w:szCs w:val="26"/>
        </w:rPr>
        <w:t>ляется:</w:t>
      </w:r>
    </w:p>
    <w:p w:rsidR="00842856" w:rsidRPr="00B67D1E" w:rsidRDefault="00842856" w:rsidP="0084285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1) При представлении заявления лично заявителем или его представителем (направлении документов почтой) – прием, регистрация заявления</w:t>
      </w:r>
      <w:r w:rsidRPr="00B67D1E">
        <w:rPr>
          <w:rFonts w:eastAsia="Calibri"/>
          <w:bCs/>
          <w:sz w:val="26"/>
          <w:szCs w:val="26"/>
          <w:lang w:eastAsia="en-US"/>
        </w:rPr>
        <w:t xml:space="preserve"> и прилагаемых документов. </w:t>
      </w:r>
      <w:r w:rsidRPr="00B67D1E">
        <w:rPr>
          <w:sz w:val="26"/>
          <w:szCs w:val="26"/>
        </w:rPr>
        <w:t>Максимальный срок выполнения действий административной процед</w:t>
      </w:r>
      <w:r w:rsidRPr="00B67D1E">
        <w:rPr>
          <w:sz w:val="26"/>
          <w:szCs w:val="26"/>
        </w:rPr>
        <w:t>у</w:t>
      </w:r>
      <w:r w:rsidRPr="00B67D1E">
        <w:rPr>
          <w:sz w:val="26"/>
          <w:szCs w:val="26"/>
        </w:rPr>
        <w:t>ры – 15 минут с момента подачи в Администрацию Михайловского сельсовета заявления с комплектом документов.</w:t>
      </w:r>
    </w:p>
    <w:p w:rsidR="00842856" w:rsidRPr="00B67D1E" w:rsidRDefault="00842856" w:rsidP="00842856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bCs/>
          <w:sz w:val="26"/>
          <w:szCs w:val="26"/>
          <w:lang w:eastAsia="en-US"/>
        </w:rPr>
      </w:pPr>
      <w:r w:rsidRPr="00B67D1E">
        <w:rPr>
          <w:sz w:val="26"/>
          <w:szCs w:val="26"/>
        </w:rPr>
        <w:t>2) При предоставлении заявления через Единый портал г</w:t>
      </w:r>
      <w:r w:rsidRPr="00B67D1E">
        <w:rPr>
          <w:sz w:val="26"/>
          <w:szCs w:val="26"/>
        </w:rPr>
        <w:t>о</w:t>
      </w:r>
      <w:r w:rsidRPr="00B67D1E">
        <w:rPr>
          <w:sz w:val="26"/>
          <w:szCs w:val="26"/>
        </w:rPr>
        <w:t>сударственных и муниципальных услуг (функций), портал федеральной информационной адресной системы – прием и регистрация з</w:t>
      </w:r>
      <w:r w:rsidRPr="00B67D1E">
        <w:rPr>
          <w:sz w:val="26"/>
          <w:szCs w:val="26"/>
        </w:rPr>
        <w:t>а</w:t>
      </w:r>
      <w:r w:rsidRPr="00B67D1E">
        <w:rPr>
          <w:sz w:val="26"/>
          <w:szCs w:val="26"/>
        </w:rPr>
        <w:t>явления и документов заявителя.</w:t>
      </w:r>
      <w:r w:rsidRPr="00B67D1E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3.3. Рассмотрение и проверка заявления и документов, определение возможности присвоения объекту адресации адреса или аннулирования его адреса, осмотр местонахождения объекта адресации, подготовка проекта решения о предоставлении (отказе в предоставлении) муниципальной услуги.</w:t>
      </w:r>
    </w:p>
    <w:p w:rsidR="00842856" w:rsidRPr="00B67D1E" w:rsidRDefault="00842856" w:rsidP="00842856">
      <w:pPr>
        <w:ind w:firstLine="709"/>
        <w:jc w:val="both"/>
        <w:rPr>
          <w:rFonts w:eastAsia="Calibri"/>
          <w:sz w:val="26"/>
          <w:szCs w:val="26"/>
        </w:rPr>
      </w:pPr>
      <w:r w:rsidRPr="00B67D1E">
        <w:rPr>
          <w:rFonts w:eastAsia="Calibri"/>
          <w:sz w:val="26"/>
          <w:szCs w:val="26"/>
        </w:rPr>
        <w:t>3.3.1. Основанием для начала исполнения процедуры</w:t>
      </w:r>
      <w:r w:rsidRPr="00B67D1E">
        <w:rPr>
          <w:sz w:val="26"/>
          <w:szCs w:val="26"/>
        </w:rPr>
        <w:t xml:space="preserve"> проверки пакета документов на комплектность</w:t>
      </w:r>
      <w:r w:rsidRPr="00B67D1E">
        <w:rPr>
          <w:rFonts w:eastAsia="Calibri"/>
          <w:sz w:val="26"/>
          <w:szCs w:val="26"/>
        </w:rPr>
        <w:t xml:space="preserve"> является назначение уполномоченного сп</w:t>
      </w:r>
      <w:r w:rsidRPr="00B67D1E">
        <w:rPr>
          <w:rFonts w:eastAsia="Calibri"/>
          <w:sz w:val="26"/>
          <w:szCs w:val="26"/>
        </w:rPr>
        <w:t>е</w:t>
      </w:r>
      <w:r w:rsidRPr="00B67D1E">
        <w:rPr>
          <w:rFonts w:eastAsia="Calibri"/>
          <w:sz w:val="26"/>
          <w:szCs w:val="26"/>
        </w:rPr>
        <w:t>циалиста.</w:t>
      </w:r>
    </w:p>
    <w:p w:rsidR="00842856" w:rsidRPr="00B67D1E" w:rsidRDefault="00842856" w:rsidP="0084285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rFonts w:eastAsia="Calibri"/>
          <w:sz w:val="26"/>
          <w:szCs w:val="26"/>
          <w:lang w:eastAsia="en-US"/>
        </w:rPr>
        <w:t xml:space="preserve">3.3.2. Уполномоченный </w:t>
      </w:r>
      <w:r w:rsidRPr="00B67D1E">
        <w:rPr>
          <w:sz w:val="26"/>
          <w:szCs w:val="26"/>
        </w:rPr>
        <w:t>специалист в течение трех рабочих дней с даты поступления к нему заявления и прилагаемых к нему документов проверяет их комплектность, наличие оснований для отказа в предоставлении муниц</w:t>
      </w:r>
      <w:r w:rsidRPr="00B67D1E">
        <w:rPr>
          <w:sz w:val="26"/>
          <w:szCs w:val="26"/>
        </w:rPr>
        <w:t>и</w:t>
      </w:r>
      <w:r w:rsidRPr="00B67D1E">
        <w:rPr>
          <w:sz w:val="26"/>
          <w:szCs w:val="26"/>
        </w:rPr>
        <w:t>пальной услуги в соответствии с пунктом 2.12 настоящего Административного регламе</w:t>
      </w:r>
      <w:r w:rsidRPr="00B67D1E">
        <w:rPr>
          <w:sz w:val="26"/>
          <w:szCs w:val="26"/>
        </w:rPr>
        <w:t>н</w:t>
      </w:r>
      <w:r w:rsidRPr="00B67D1E">
        <w:rPr>
          <w:sz w:val="26"/>
          <w:szCs w:val="26"/>
        </w:rPr>
        <w:t>та.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rFonts w:eastAsia="Calibri"/>
          <w:sz w:val="26"/>
          <w:szCs w:val="26"/>
        </w:rPr>
        <w:t xml:space="preserve">3.3.3. </w:t>
      </w:r>
      <w:r w:rsidRPr="00B67D1E">
        <w:rPr>
          <w:sz w:val="26"/>
          <w:szCs w:val="26"/>
        </w:rPr>
        <w:t>В случае если заявитель самостоятельно не предоставил документы, которые находятся в распоряжении государственных органов, органов местного сам</w:t>
      </w:r>
      <w:r w:rsidRPr="00B67D1E">
        <w:rPr>
          <w:sz w:val="26"/>
          <w:szCs w:val="26"/>
        </w:rPr>
        <w:t>о</w:t>
      </w:r>
      <w:r w:rsidRPr="00B67D1E">
        <w:rPr>
          <w:sz w:val="26"/>
          <w:szCs w:val="26"/>
        </w:rPr>
        <w:t>управления и подведомственных государственным органам или органам местного самоуправления организациях, уполномоченный специалист, направляет запросы по каналам межведомственного взаимодействия и вносит соответс</w:t>
      </w:r>
      <w:r w:rsidRPr="00B67D1E">
        <w:rPr>
          <w:sz w:val="26"/>
          <w:szCs w:val="26"/>
        </w:rPr>
        <w:t>т</w:t>
      </w:r>
      <w:r w:rsidRPr="00B67D1E">
        <w:rPr>
          <w:sz w:val="26"/>
          <w:szCs w:val="26"/>
        </w:rPr>
        <w:t xml:space="preserve">вующую запись о поступлении заявления в АИС. </w:t>
      </w:r>
    </w:p>
    <w:p w:rsidR="00842856" w:rsidRPr="00B67D1E" w:rsidRDefault="00842856" w:rsidP="0084285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2" w:name="sub_63"/>
      <w:r w:rsidRPr="00B67D1E">
        <w:rPr>
          <w:sz w:val="26"/>
          <w:szCs w:val="26"/>
        </w:rPr>
        <w:t>3.3.4. После рассмотрения заявления и приложенных к нему докуме</w:t>
      </w:r>
      <w:r w:rsidRPr="00B67D1E">
        <w:rPr>
          <w:sz w:val="26"/>
          <w:szCs w:val="26"/>
        </w:rPr>
        <w:t>н</w:t>
      </w:r>
      <w:r w:rsidRPr="00B67D1E">
        <w:rPr>
          <w:sz w:val="26"/>
          <w:szCs w:val="26"/>
        </w:rPr>
        <w:t xml:space="preserve">тов, в том числе полученных ответов на межведомственные запросы, уполномоченный специалист определяет возможность присвоения объекту адресации адреса или аннулирования его адреса, при необходимости проводит осмотр местонахождения объекта адресации. </w:t>
      </w:r>
    </w:p>
    <w:p w:rsidR="00842856" w:rsidRPr="00B67D1E" w:rsidRDefault="00842856" w:rsidP="0084285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67D1E">
        <w:rPr>
          <w:sz w:val="26"/>
          <w:szCs w:val="26"/>
        </w:rPr>
        <w:t xml:space="preserve">После чего осуществляет подготовку проекта решения о присвоении объекту адресации адреса или его аннулировании, проекта решения об отказе в присвоении объекту адресации адреса или аннулировании его адреса и направляет с приложенными </w:t>
      </w:r>
      <w:r w:rsidRPr="00B67D1E">
        <w:rPr>
          <w:sz w:val="26"/>
          <w:szCs w:val="26"/>
        </w:rPr>
        <w:lastRenderedPageBreak/>
        <w:t>документами на согласование уполномоченным должнос</w:t>
      </w:r>
      <w:r w:rsidRPr="00B67D1E">
        <w:rPr>
          <w:sz w:val="26"/>
          <w:szCs w:val="26"/>
        </w:rPr>
        <w:t>т</w:t>
      </w:r>
      <w:r w:rsidRPr="00B67D1E">
        <w:rPr>
          <w:sz w:val="26"/>
          <w:szCs w:val="26"/>
        </w:rPr>
        <w:t>ным лицам в соответствии с порядком делопроизводства.</w:t>
      </w:r>
    </w:p>
    <w:p w:rsidR="00842856" w:rsidRPr="00B67D1E" w:rsidRDefault="00842856" w:rsidP="00842856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bookmarkStart w:id="3" w:name="sub_64"/>
      <w:bookmarkEnd w:id="2"/>
      <w:r w:rsidRPr="00B67D1E">
        <w:rPr>
          <w:sz w:val="26"/>
          <w:szCs w:val="26"/>
        </w:rPr>
        <w:t xml:space="preserve">3.3.5. Результатом выполнения административной процедуры является подготовка проекта решения о присвоении объекту адресации адреса или его аннулировании, проекта решения об отказе в присвоении объекту адресации адреса или аннулировании его адреса, с указанием мотивированных причин отказа. </w:t>
      </w:r>
      <w:bookmarkEnd w:id="3"/>
      <w:r w:rsidRPr="00B67D1E">
        <w:rPr>
          <w:sz w:val="26"/>
          <w:szCs w:val="26"/>
        </w:rPr>
        <w:t>Срок выполнения данной а</w:t>
      </w:r>
      <w:r w:rsidRPr="00B67D1E">
        <w:rPr>
          <w:sz w:val="26"/>
          <w:szCs w:val="26"/>
        </w:rPr>
        <w:t>д</w:t>
      </w:r>
      <w:r w:rsidRPr="00B67D1E">
        <w:rPr>
          <w:sz w:val="26"/>
          <w:szCs w:val="26"/>
        </w:rPr>
        <w:t>министративной процедуры не должен превышать двенадцати дней.</w:t>
      </w:r>
    </w:p>
    <w:p w:rsidR="00842856" w:rsidRPr="00B67D1E" w:rsidRDefault="00842856" w:rsidP="0084285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3.4. Направление органом местного самоуправления заявителю сведений о ходе выполнения запроса о предоставлении услуги.</w:t>
      </w:r>
    </w:p>
    <w:p w:rsidR="00842856" w:rsidRPr="00B67D1E" w:rsidRDefault="00842856" w:rsidP="0084285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3.4.1. Под направлением заявителю сведений о ходе выполнения запроса о предоставлении услуги (далее – «уведомление о ходе предоставления услуги») понимается уведомление заявителя о завершении выполнения административной процедуры предоставления услуги.</w:t>
      </w:r>
    </w:p>
    <w:p w:rsidR="00842856" w:rsidRPr="00B67D1E" w:rsidRDefault="00842856" w:rsidP="0084285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3.4.2. При предоставлении муниципальной услуги в электронной форме используются следующие уведомления:</w:t>
      </w:r>
    </w:p>
    <w:p w:rsidR="00842856" w:rsidRPr="00B67D1E" w:rsidRDefault="00842856" w:rsidP="0084285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уведомление о регистрации полученных от заявителя документов, содержащее сведения о факте получения от заявителя документов, необходимых для предоставления услуги;</w:t>
      </w:r>
    </w:p>
    <w:p w:rsidR="00842856" w:rsidRPr="00B67D1E" w:rsidRDefault="00842856" w:rsidP="0084285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уведомление о приеме представленных заявителем документов, содержащее сведения о приеме органом местного самоуправления представленных заявителем документов и о начале процедуры предоставления услуги, либо содержащее мотивированный отказ в приеме документов;</w:t>
      </w:r>
    </w:p>
    <w:p w:rsidR="00842856" w:rsidRPr="00B67D1E" w:rsidRDefault="00842856" w:rsidP="00842856">
      <w:pPr>
        <w:pStyle w:val="af"/>
        <w:ind w:left="0"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уведомление заявителя о записи на прием, содержащее сведения о подтвержденном времени и месте приема, а также указание на должностное лицо или подразделение органа местного самоуправления, осуществляющее прием;</w:t>
      </w:r>
    </w:p>
    <w:p w:rsidR="00842856" w:rsidRPr="00B67D1E" w:rsidRDefault="00842856" w:rsidP="00842856">
      <w:pPr>
        <w:pStyle w:val="af"/>
        <w:ind w:left="0"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уведомление заявителя о направлении органом местного самоуправления межведомственных запросов, содержащих сведения о составе межведомственных запросов, наименование органов или организаций, в которые направлены запросы;</w:t>
      </w:r>
    </w:p>
    <w:p w:rsidR="00842856" w:rsidRPr="00B67D1E" w:rsidRDefault="00842856" w:rsidP="00842856">
      <w:pPr>
        <w:pStyle w:val="af"/>
        <w:ind w:left="0"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уведомление заявителя о факте получения или не получения ответов на межведомственные запросы, направляемое заявителю по истечению срока, отведенного на межведомственное взаимодействие;</w:t>
      </w:r>
    </w:p>
    <w:p w:rsidR="00842856" w:rsidRPr="00B67D1E" w:rsidRDefault="00842856" w:rsidP="00842856">
      <w:pPr>
        <w:pStyle w:val="af"/>
        <w:ind w:left="0"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уведомление заявителя о результатах рассмотрения документов, содержащее сведения о результатах рассмотрения представленных заявителем документов и о принятии решения о предоставлении заявителю результата услуги и возможности получить такой результат, а также месте получения результата оказания услуги и механизме, позволяющем при необходимости осуществить запись на прием для получения результата оказания услуги, либо содержащее мотивированный отказ в предоставлении заявителю результата услуги;</w:t>
      </w:r>
    </w:p>
    <w:p w:rsidR="00842856" w:rsidRPr="00B67D1E" w:rsidRDefault="00842856" w:rsidP="00842856">
      <w:pPr>
        <w:pStyle w:val="af"/>
        <w:ind w:left="0"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уведомление о завершении процедуры предоставления услуги, содержащее сведения о получении заявителем результата услуги;</w:t>
      </w:r>
    </w:p>
    <w:p w:rsidR="00842856" w:rsidRPr="00B67D1E" w:rsidRDefault="00842856" w:rsidP="00842856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и другие.</w:t>
      </w:r>
    </w:p>
    <w:p w:rsidR="00842856" w:rsidRPr="00B67D1E" w:rsidRDefault="00842856" w:rsidP="00842856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3.5. Принятие решения о предоставлении или об отказе в предо</w:t>
      </w:r>
      <w:r w:rsidRPr="00B67D1E">
        <w:rPr>
          <w:sz w:val="26"/>
          <w:szCs w:val="26"/>
        </w:rPr>
        <w:t>с</w:t>
      </w:r>
      <w:r w:rsidRPr="00B67D1E">
        <w:rPr>
          <w:sz w:val="26"/>
          <w:szCs w:val="26"/>
        </w:rPr>
        <w:t>тавлении муниципальной услуги, информирование и выдача результата предоставления муниципальной услуги.</w:t>
      </w:r>
    </w:p>
    <w:p w:rsidR="00842856" w:rsidRPr="00B67D1E" w:rsidRDefault="00842856" w:rsidP="00842856">
      <w:pPr>
        <w:ind w:firstLine="720"/>
        <w:jc w:val="both"/>
        <w:rPr>
          <w:sz w:val="26"/>
          <w:szCs w:val="26"/>
        </w:rPr>
      </w:pPr>
      <w:bookmarkStart w:id="4" w:name="sub_66"/>
      <w:r w:rsidRPr="00B67D1E">
        <w:rPr>
          <w:sz w:val="26"/>
          <w:szCs w:val="26"/>
        </w:rPr>
        <w:t>3.5.1. Основанием для начала административной процедуры по прин</w:t>
      </w:r>
      <w:r w:rsidRPr="00B67D1E">
        <w:rPr>
          <w:sz w:val="26"/>
          <w:szCs w:val="26"/>
        </w:rPr>
        <w:t>я</w:t>
      </w:r>
      <w:r w:rsidRPr="00B67D1E">
        <w:rPr>
          <w:sz w:val="26"/>
          <w:szCs w:val="26"/>
        </w:rPr>
        <w:t>тию решения о предоставлении (об отказе в предоставлении) муниципальной услуги является поступление главе Михайловского сельсовета подготовленных уполномоченным специал</w:t>
      </w:r>
      <w:r w:rsidRPr="00B67D1E">
        <w:rPr>
          <w:sz w:val="26"/>
          <w:szCs w:val="26"/>
        </w:rPr>
        <w:t>и</w:t>
      </w:r>
      <w:r w:rsidRPr="00B67D1E">
        <w:rPr>
          <w:sz w:val="26"/>
          <w:szCs w:val="26"/>
        </w:rPr>
        <w:t xml:space="preserve">стом и согласованных уполномоченными должностными лицами проектов решения о присвоении объекту адресации адреса или его </w:t>
      </w:r>
      <w:r w:rsidRPr="00B67D1E">
        <w:rPr>
          <w:sz w:val="26"/>
          <w:szCs w:val="26"/>
        </w:rPr>
        <w:lastRenderedPageBreak/>
        <w:t>аннулировании, с приложением необходимых документов, проектов решения об отказе в присвоении объекту адресации адреса или аннулировании его адреса, с указанием мотивированных причин отказа.</w:t>
      </w:r>
    </w:p>
    <w:p w:rsidR="00842856" w:rsidRPr="00B67D1E" w:rsidRDefault="00842856" w:rsidP="00842856">
      <w:pPr>
        <w:ind w:firstLine="720"/>
        <w:jc w:val="both"/>
        <w:rPr>
          <w:sz w:val="26"/>
          <w:szCs w:val="26"/>
        </w:rPr>
      </w:pPr>
      <w:bookmarkStart w:id="5" w:name="sub_67"/>
      <w:bookmarkEnd w:id="4"/>
      <w:r w:rsidRPr="00B67D1E">
        <w:rPr>
          <w:sz w:val="26"/>
          <w:szCs w:val="26"/>
        </w:rPr>
        <w:t xml:space="preserve">3.5.2. Глава сельсовета при отсутствии замечаний ставит подпись в решении о присвоении объекту адресации адреса или его аннулировании, либо в решении об отказе в присвоении объекту адресации адреса или аннулировании его адреса. </w:t>
      </w:r>
      <w:bookmarkStart w:id="6" w:name="sub_68"/>
      <w:bookmarkEnd w:id="5"/>
      <w:r w:rsidRPr="00B67D1E">
        <w:rPr>
          <w:sz w:val="26"/>
          <w:szCs w:val="26"/>
        </w:rPr>
        <w:t>Максимальный срок выполнения действий данной а</w:t>
      </w:r>
      <w:r w:rsidRPr="00B67D1E">
        <w:rPr>
          <w:sz w:val="26"/>
          <w:szCs w:val="26"/>
        </w:rPr>
        <w:t>д</w:t>
      </w:r>
      <w:r w:rsidRPr="00B67D1E">
        <w:rPr>
          <w:sz w:val="26"/>
          <w:szCs w:val="26"/>
        </w:rPr>
        <w:t>министративной процедуры не должен превышать трех рабочих дней.</w:t>
      </w:r>
    </w:p>
    <w:p w:rsidR="00842856" w:rsidRPr="00B67D1E" w:rsidRDefault="00842856" w:rsidP="00842856">
      <w:pPr>
        <w:ind w:firstLine="720"/>
        <w:jc w:val="both"/>
        <w:rPr>
          <w:bCs/>
          <w:iCs/>
          <w:sz w:val="26"/>
          <w:szCs w:val="26"/>
        </w:rPr>
      </w:pPr>
      <w:r w:rsidRPr="00B67D1E">
        <w:rPr>
          <w:bCs/>
          <w:iCs/>
          <w:sz w:val="26"/>
          <w:szCs w:val="26"/>
        </w:rPr>
        <w:t xml:space="preserve">Решение органа местного самоуправления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 </w:t>
      </w:r>
    </w:p>
    <w:p w:rsidR="00842856" w:rsidRPr="00B67D1E" w:rsidRDefault="00842856" w:rsidP="00842856">
      <w:pPr>
        <w:ind w:firstLine="720"/>
        <w:jc w:val="both"/>
        <w:rPr>
          <w:bCs/>
          <w:iCs/>
          <w:sz w:val="26"/>
          <w:szCs w:val="26"/>
        </w:rPr>
      </w:pPr>
      <w:r w:rsidRPr="00B67D1E">
        <w:rPr>
          <w:bCs/>
          <w:iCs/>
          <w:sz w:val="26"/>
          <w:szCs w:val="26"/>
        </w:rPr>
        <w:t>Решение о присвоении объекту адресации адреса или аннулировании его адреса подлежит обязательному внесению органом местного самоуправления в государственный адресный реестр в течении 3 рабочих дней со дня принятия такого решения.</w:t>
      </w:r>
    </w:p>
    <w:p w:rsidR="00842856" w:rsidRPr="00B67D1E" w:rsidRDefault="00842856" w:rsidP="00842856">
      <w:pPr>
        <w:ind w:firstLine="720"/>
        <w:jc w:val="both"/>
        <w:rPr>
          <w:bCs/>
          <w:iCs/>
          <w:sz w:val="26"/>
          <w:szCs w:val="26"/>
        </w:rPr>
      </w:pPr>
      <w:r w:rsidRPr="00B67D1E">
        <w:rPr>
          <w:bCs/>
          <w:iCs/>
          <w:sz w:val="26"/>
          <w:szCs w:val="26"/>
        </w:rPr>
        <w:t xml:space="preserve">Датой присвоения объекту адресации адреса, изменения или аннулирования его адреса признается дата внесения сведений об адресе объекта адресации в государственный адресный реестр. </w:t>
      </w:r>
    </w:p>
    <w:p w:rsidR="00842856" w:rsidRPr="00B67D1E" w:rsidRDefault="00842856" w:rsidP="00842856">
      <w:pPr>
        <w:ind w:firstLine="720"/>
        <w:jc w:val="both"/>
        <w:rPr>
          <w:bCs/>
          <w:iCs/>
          <w:sz w:val="26"/>
          <w:szCs w:val="26"/>
        </w:rPr>
      </w:pPr>
      <w:r w:rsidRPr="00B67D1E">
        <w:rPr>
          <w:bCs/>
          <w:iCs/>
          <w:sz w:val="26"/>
          <w:szCs w:val="26"/>
        </w:rPr>
        <w:t>Решение об аннулировании адреса объекта адресации в случае присвоения объекту адресации нового адреса может быть по решению органа местного самоуправления объединено с решением о присвоении этому объекту адресации нового адреса.</w:t>
      </w:r>
    </w:p>
    <w:p w:rsidR="00842856" w:rsidRPr="00B67D1E" w:rsidRDefault="00842856" w:rsidP="00842856">
      <w:pPr>
        <w:ind w:firstLine="720"/>
        <w:jc w:val="both"/>
        <w:rPr>
          <w:bCs/>
          <w:iCs/>
          <w:sz w:val="26"/>
          <w:szCs w:val="26"/>
        </w:rPr>
      </w:pPr>
      <w:r w:rsidRPr="00B67D1E">
        <w:rPr>
          <w:bCs/>
          <w:iCs/>
          <w:sz w:val="26"/>
          <w:szCs w:val="26"/>
        </w:rPr>
        <w:t>В случае присвоения нового адреса объекту адресации аннулируемый адрес объекта адресации и уникальный номер аннулируемого адреса объекта адресации в государственном адресном реестре указываются в решении о присвоении объекту адресации адреса.</w:t>
      </w:r>
    </w:p>
    <w:p w:rsidR="00842856" w:rsidRPr="00B67D1E" w:rsidRDefault="00842856" w:rsidP="00842856">
      <w:pPr>
        <w:ind w:firstLine="720"/>
        <w:jc w:val="both"/>
        <w:rPr>
          <w:bCs/>
          <w:iCs/>
          <w:sz w:val="26"/>
          <w:szCs w:val="26"/>
        </w:rPr>
      </w:pPr>
      <w:r w:rsidRPr="00B67D1E">
        <w:rPr>
          <w:bCs/>
          <w:iCs/>
          <w:sz w:val="26"/>
          <w:szCs w:val="26"/>
        </w:rPr>
        <w:t>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пункта 40 Правил присвоения, изменения и аннулирования адресов, утвержденных постановлением Правительства Российской Федерации от 19.11.2014 № 1221, являющиеся основанием для принятия такого решения.</w:t>
      </w:r>
    </w:p>
    <w:p w:rsidR="00842856" w:rsidRPr="00B67D1E" w:rsidRDefault="00842856" w:rsidP="00842856">
      <w:pPr>
        <w:ind w:firstLine="720"/>
        <w:jc w:val="both"/>
        <w:rPr>
          <w:bCs/>
          <w:iCs/>
          <w:sz w:val="26"/>
          <w:szCs w:val="26"/>
        </w:rPr>
      </w:pPr>
      <w:r w:rsidRPr="00B67D1E">
        <w:rPr>
          <w:bCs/>
          <w:iCs/>
          <w:sz w:val="26"/>
          <w:szCs w:val="26"/>
        </w:rPr>
        <w:t>Форма решения об отказе в присвоении объекту адресации адреса или аннулировании его адреса устанавливается Министерством финансов Российской Федерации.</w:t>
      </w:r>
    </w:p>
    <w:p w:rsidR="00842856" w:rsidRPr="00B67D1E" w:rsidRDefault="00842856" w:rsidP="00842856">
      <w:pPr>
        <w:ind w:firstLine="720"/>
        <w:jc w:val="both"/>
        <w:rPr>
          <w:bCs/>
          <w:iCs/>
          <w:sz w:val="26"/>
          <w:szCs w:val="26"/>
        </w:rPr>
      </w:pPr>
      <w:r w:rsidRPr="00B67D1E">
        <w:rPr>
          <w:bCs/>
          <w:iCs/>
          <w:sz w:val="26"/>
          <w:szCs w:val="26"/>
        </w:rPr>
        <w:t>Решение об отказе в присвоении объекту адресации адреса или аннулирование его адреса может быть обжаловано в судебном порядке.</w:t>
      </w:r>
    </w:p>
    <w:p w:rsidR="00842856" w:rsidRPr="00B67D1E" w:rsidRDefault="00842856" w:rsidP="00842856">
      <w:pPr>
        <w:ind w:firstLine="720"/>
        <w:jc w:val="both"/>
        <w:rPr>
          <w:sz w:val="26"/>
          <w:szCs w:val="26"/>
        </w:rPr>
      </w:pPr>
      <w:bookmarkStart w:id="7" w:name="sub_73"/>
      <w:bookmarkEnd w:id="6"/>
      <w:r w:rsidRPr="00B67D1E">
        <w:rPr>
          <w:sz w:val="26"/>
          <w:szCs w:val="26"/>
        </w:rPr>
        <w:t>3.5.3. Информирование и выдача результата предоставления муниц</w:t>
      </w:r>
      <w:r w:rsidRPr="00B67D1E">
        <w:rPr>
          <w:sz w:val="26"/>
          <w:szCs w:val="26"/>
        </w:rPr>
        <w:t>и</w:t>
      </w:r>
      <w:r w:rsidRPr="00B67D1E">
        <w:rPr>
          <w:sz w:val="26"/>
          <w:szCs w:val="26"/>
        </w:rPr>
        <w:t>пальной услуги.</w:t>
      </w:r>
    </w:p>
    <w:p w:rsidR="00842856" w:rsidRPr="00B67D1E" w:rsidRDefault="00842856" w:rsidP="0084285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67D1E">
        <w:rPr>
          <w:sz w:val="26"/>
          <w:szCs w:val="26"/>
        </w:rPr>
        <w:t xml:space="preserve">3.5.3.1. </w:t>
      </w:r>
      <w:r w:rsidRPr="00B67D1E">
        <w:rPr>
          <w:rFonts w:eastAsia="Calibri"/>
          <w:sz w:val="26"/>
          <w:szCs w:val="26"/>
          <w:lang w:eastAsia="en-US"/>
        </w:rPr>
        <w:t>Решение органа местного самоуправления о присвоении объекту адресации адреса или аннулировании его адреса, а также решение об отказе в таком присвоении или аннулировании адреса направляются уполномоченным органом заявителю (представителю) одним из способов, указанных в заявлении:</w:t>
      </w:r>
    </w:p>
    <w:p w:rsidR="00842856" w:rsidRPr="00B67D1E" w:rsidRDefault="00842856" w:rsidP="0084285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67D1E">
        <w:rPr>
          <w:rFonts w:eastAsia="Calibri"/>
          <w:sz w:val="26"/>
          <w:szCs w:val="26"/>
          <w:lang w:eastAsia="en-US"/>
        </w:rPr>
        <w:t>в форме электронного документа с использованием информационно-телекоммуникационных сетей общего пользования, в том числе Единого портала государственных и муниципальных услуг (функций) или портала федеральной информационной адресной системы, не позднее одного рабочего дня со дня истечения срока, указанного в пункте 2.5 настоящего Административного регламента;</w:t>
      </w:r>
    </w:p>
    <w:p w:rsidR="00842856" w:rsidRPr="00B67D1E" w:rsidRDefault="00842856" w:rsidP="0084285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67D1E">
        <w:rPr>
          <w:rFonts w:eastAsia="Calibri"/>
          <w:sz w:val="26"/>
          <w:szCs w:val="26"/>
          <w:lang w:eastAsia="en-US"/>
        </w:rPr>
        <w:t xml:space="preserve">в форме документа на бумажном носителе посредством выдачи заявителю (представителю) лично под расписку либо направления документа не позднее рабочего </w:t>
      </w:r>
      <w:r w:rsidRPr="00B67D1E">
        <w:rPr>
          <w:rFonts w:eastAsia="Calibri"/>
          <w:sz w:val="26"/>
          <w:szCs w:val="26"/>
          <w:lang w:eastAsia="en-US"/>
        </w:rPr>
        <w:lastRenderedPageBreak/>
        <w:t>дня, следующего за 10-м рабочим днем со дня истечения установленного пунктом 2.5 Административного регламента срока посредством почтового отправления по указанному в заявлении почтовому адресу.</w:t>
      </w:r>
    </w:p>
    <w:bookmarkEnd w:id="7"/>
    <w:p w:rsidR="00842856" w:rsidRPr="00B67D1E" w:rsidRDefault="00842856" w:rsidP="00842856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B67D1E">
        <w:rPr>
          <w:rFonts w:eastAsia="Calibri"/>
          <w:sz w:val="26"/>
          <w:szCs w:val="26"/>
          <w:lang w:eastAsia="en-US"/>
        </w:rPr>
        <w:t>3.5.3.2.</w:t>
      </w:r>
      <w:r w:rsidRPr="00B67D1E">
        <w:rPr>
          <w:bCs/>
          <w:iCs/>
          <w:color w:val="FF0000"/>
          <w:sz w:val="26"/>
          <w:szCs w:val="26"/>
        </w:rPr>
        <w:t xml:space="preserve"> </w:t>
      </w:r>
      <w:r w:rsidRPr="00B67D1E">
        <w:rPr>
          <w:rFonts w:eastAsia="Calibri"/>
          <w:sz w:val="26"/>
          <w:szCs w:val="26"/>
          <w:lang w:eastAsia="en-US"/>
        </w:rPr>
        <w:t xml:space="preserve">Заявителю передаются документы, подготовленные Администрацией Михайловского сельсовета по результатам предоставления муниципальной услуги, а также документы, подлежащие возврату заявителю по завершению предоставления услуги (при наличии). </w:t>
      </w:r>
    </w:p>
    <w:p w:rsidR="00842856" w:rsidRPr="00B67D1E" w:rsidRDefault="00842856" w:rsidP="00842856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B67D1E">
        <w:rPr>
          <w:rFonts w:eastAsia="Calibri"/>
          <w:sz w:val="26"/>
          <w:szCs w:val="26"/>
          <w:lang w:eastAsia="en-US"/>
        </w:rPr>
        <w:t>Выдача документов производится заявителю либо доверенному лицу заявителя при предъявлении документа, удостоверяющего личность, а также документа, подтверждающего полномочия по получению документов от имени заявителя (для доверенных лиц).</w:t>
      </w:r>
    </w:p>
    <w:p w:rsidR="00842856" w:rsidRPr="00B67D1E" w:rsidRDefault="00842856" w:rsidP="00842856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B67D1E">
        <w:rPr>
          <w:rFonts w:eastAsia="Calibri"/>
          <w:sz w:val="26"/>
          <w:szCs w:val="26"/>
          <w:lang w:eastAsia="en-US"/>
        </w:rPr>
        <w:t>При выдаче документов заявитель дает расписку в получении докуме</w:t>
      </w:r>
      <w:r w:rsidRPr="00B67D1E">
        <w:rPr>
          <w:rFonts w:eastAsia="Calibri"/>
          <w:sz w:val="26"/>
          <w:szCs w:val="26"/>
          <w:lang w:eastAsia="en-US"/>
        </w:rPr>
        <w:t>н</w:t>
      </w:r>
      <w:r w:rsidRPr="00B67D1E">
        <w:rPr>
          <w:rFonts w:eastAsia="Calibri"/>
          <w:sz w:val="26"/>
          <w:szCs w:val="26"/>
          <w:lang w:eastAsia="en-US"/>
        </w:rPr>
        <w:t>тов, в которой указываются все документы, передаваемые заявителю, дата п</w:t>
      </w:r>
      <w:r w:rsidRPr="00B67D1E">
        <w:rPr>
          <w:rFonts w:eastAsia="Calibri"/>
          <w:sz w:val="26"/>
          <w:szCs w:val="26"/>
          <w:lang w:eastAsia="en-US"/>
        </w:rPr>
        <w:t>е</w:t>
      </w:r>
      <w:r w:rsidRPr="00B67D1E">
        <w:rPr>
          <w:rFonts w:eastAsia="Calibri"/>
          <w:sz w:val="26"/>
          <w:szCs w:val="26"/>
          <w:lang w:eastAsia="en-US"/>
        </w:rPr>
        <w:t>редачи документов.</w:t>
      </w:r>
    </w:p>
    <w:p w:rsidR="00842856" w:rsidRPr="00B67D1E" w:rsidRDefault="00842856" w:rsidP="0084285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67D1E">
        <w:rPr>
          <w:rFonts w:eastAsia="Calibri"/>
          <w:sz w:val="26"/>
          <w:szCs w:val="26"/>
          <w:lang w:eastAsia="en-US"/>
        </w:rPr>
        <w:t xml:space="preserve">3.5.4. </w:t>
      </w:r>
      <w:r w:rsidRPr="00B67D1E">
        <w:rPr>
          <w:sz w:val="26"/>
          <w:szCs w:val="26"/>
        </w:rPr>
        <w:t>Результатом выполнения административной процедуры является: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1) выдача решения о присвоении адреса объекту адресации или его аннулировании;</w:t>
      </w:r>
    </w:p>
    <w:p w:rsidR="00842856" w:rsidRDefault="00842856" w:rsidP="0084285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2) выдача решения об отказе в присвоении адреса объекту адресации или его аннулировании.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3.6. Обеспечение органом или организацией возможности для заявит</w:t>
      </w:r>
      <w:r w:rsidRPr="00B67D1E">
        <w:rPr>
          <w:sz w:val="26"/>
          <w:szCs w:val="26"/>
        </w:rPr>
        <w:t>е</w:t>
      </w:r>
      <w:r w:rsidRPr="00B67D1E">
        <w:rPr>
          <w:sz w:val="26"/>
          <w:szCs w:val="26"/>
        </w:rPr>
        <w:t>ля оценить качество предоставления услуги.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3.6.1. В целях предоставления услуг орган местного самоуправления обеспечивают заявителю возможность оценить качество выполнения в эле</w:t>
      </w:r>
      <w:r w:rsidRPr="00B67D1E">
        <w:rPr>
          <w:sz w:val="26"/>
          <w:szCs w:val="26"/>
        </w:rPr>
        <w:t>к</w:t>
      </w:r>
      <w:r w:rsidRPr="00B67D1E">
        <w:rPr>
          <w:sz w:val="26"/>
          <w:szCs w:val="26"/>
        </w:rPr>
        <w:t>тронной форме каждой из административных процедур предоставления у</w:t>
      </w:r>
      <w:r w:rsidRPr="00B67D1E">
        <w:rPr>
          <w:sz w:val="26"/>
          <w:szCs w:val="26"/>
        </w:rPr>
        <w:t>с</w:t>
      </w:r>
      <w:r w:rsidRPr="00B67D1E">
        <w:rPr>
          <w:sz w:val="26"/>
          <w:szCs w:val="26"/>
        </w:rPr>
        <w:t>луги.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3.6.2. Орган местного самоуправления обеспечивает возможность за</w:t>
      </w:r>
      <w:r w:rsidRPr="00B67D1E">
        <w:rPr>
          <w:sz w:val="26"/>
          <w:szCs w:val="26"/>
        </w:rPr>
        <w:t>я</w:t>
      </w:r>
      <w:r w:rsidRPr="00B67D1E">
        <w:rPr>
          <w:sz w:val="26"/>
          <w:szCs w:val="26"/>
        </w:rPr>
        <w:t>вителю оценить на Едином портале качество выполнения административной процедуры непосредственно после ее завершения, в порядке, установленном пунктом 10 Правил оценки гражданами эффективности деятельности рук</w:t>
      </w:r>
      <w:r w:rsidRPr="00B67D1E">
        <w:rPr>
          <w:sz w:val="26"/>
          <w:szCs w:val="26"/>
        </w:rPr>
        <w:t>о</w:t>
      </w:r>
      <w:r w:rsidRPr="00B67D1E">
        <w:rPr>
          <w:sz w:val="26"/>
          <w:szCs w:val="26"/>
        </w:rPr>
        <w:t>водителей территориальных органов федеральных органов исполнительной власти (их структурных подразделений) с учетом качества предоставления ими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(далее – «Правила оценки эффективности»), утвержденных постановлен</w:t>
      </w:r>
      <w:r w:rsidRPr="00B67D1E">
        <w:rPr>
          <w:sz w:val="26"/>
          <w:szCs w:val="26"/>
        </w:rPr>
        <w:t>и</w:t>
      </w:r>
      <w:r w:rsidRPr="00B67D1E">
        <w:rPr>
          <w:sz w:val="26"/>
          <w:szCs w:val="26"/>
        </w:rPr>
        <w:t>ем Правительства Российской Федерации от 12 декабря 2012 г. № 1284.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Для оценки качества выполнения в электронной форме администр</w:t>
      </w:r>
      <w:r w:rsidRPr="00B67D1E">
        <w:rPr>
          <w:sz w:val="26"/>
          <w:szCs w:val="26"/>
        </w:rPr>
        <w:t>а</w:t>
      </w:r>
      <w:r w:rsidRPr="00B67D1E">
        <w:rPr>
          <w:sz w:val="26"/>
          <w:szCs w:val="26"/>
        </w:rPr>
        <w:t>тивных процедур предоставления услуги используются критерии, устано</w:t>
      </w:r>
      <w:r w:rsidRPr="00B67D1E">
        <w:rPr>
          <w:sz w:val="26"/>
          <w:szCs w:val="26"/>
        </w:rPr>
        <w:t>в</w:t>
      </w:r>
      <w:r w:rsidRPr="00B67D1E">
        <w:rPr>
          <w:sz w:val="26"/>
          <w:szCs w:val="26"/>
        </w:rPr>
        <w:t>ленные пунктом 4 Правил оценки эффективности, и иные критерии.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3.6.3. Оценка заявителем качества выполнения административной пр</w:t>
      </w:r>
      <w:r w:rsidRPr="00B67D1E">
        <w:rPr>
          <w:sz w:val="26"/>
          <w:szCs w:val="26"/>
        </w:rPr>
        <w:t>о</w:t>
      </w:r>
      <w:r w:rsidRPr="00B67D1E">
        <w:rPr>
          <w:sz w:val="26"/>
          <w:szCs w:val="26"/>
        </w:rPr>
        <w:t>цедуры не может являться обязательным условием продолжения предоста</w:t>
      </w:r>
      <w:r w:rsidRPr="00B67D1E">
        <w:rPr>
          <w:sz w:val="26"/>
          <w:szCs w:val="26"/>
        </w:rPr>
        <w:t>в</w:t>
      </w:r>
      <w:r w:rsidRPr="00B67D1E">
        <w:rPr>
          <w:sz w:val="26"/>
          <w:szCs w:val="26"/>
        </w:rPr>
        <w:t>ления органом местного самоуправления услуги.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3.7. Обеспечение органом местного самоуправления возможности для обжалования решений, действий или бездействия должностных</w:t>
      </w:r>
      <w:r w:rsidRPr="00B67D1E">
        <w:rPr>
          <w:sz w:val="26"/>
          <w:szCs w:val="26"/>
          <w:vertAlign w:val="subscript"/>
        </w:rPr>
        <w:t xml:space="preserve"> </w:t>
      </w:r>
      <w:r w:rsidRPr="00B67D1E">
        <w:rPr>
          <w:sz w:val="26"/>
          <w:szCs w:val="26"/>
        </w:rPr>
        <w:t>лиц органа местного самоуправления при предоставлении муниципальной услуги.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В целях предоставления услуг орган местного самоуправления обеспечивает возможность для заявителя направить жалобу на решения, де</w:t>
      </w:r>
      <w:r w:rsidRPr="00B67D1E">
        <w:rPr>
          <w:sz w:val="26"/>
          <w:szCs w:val="26"/>
        </w:rPr>
        <w:t>й</w:t>
      </w:r>
      <w:r w:rsidRPr="00B67D1E">
        <w:rPr>
          <w:sz w:val="26"/>
          <w:szCs w:val="26"/>
        </w:rPr>
        <w:t>ствия или бездействие должностного лица органа местного самоуправления, предоставляющего муниципальную услугу, в том числе посредством Един</w:t>
      </w:r>
      <w:r w:rsidRPr="00B67D1E">
        <w:rPr>
          <w:sz w:val="26"/>
          <w:szCs w:val="26"/>
        </w:rPr>
        <w:t>о</w:t>
      </w:r>
      <w:r w:rsidRPr="00B67D1E">
        <w:rPr>
          <w:sz w:val="26"/>
          <w:szCs w:val="26"/>
        </w:rPr>
        <w:t>го портала государственных и муниципальных услуг (функций).</w:t>
      </w:r>
    </w:p>
    <w:p w:rsidR="00842856" w:rsidRPr="00B67D1E" w:rsidRDefault="00842856" w:rsidP="0084285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42856" w:rsidRPr="00B67D1E" w:rsidRDefault="00842856" w:rsidP="00842856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67D1E">
        <w:rPr>
          <w:b/>
          <w:sz w:val="26"/>
          <w:szCs w:val="26"/>
          <w:lang w:val="en-US"/>
        </w:rPr>
        <w:lastRenderedPageBreak/>
        <w:t>IV</w:t>
      </w:r>
      <w:r w:rsidRPr="00B67D1E">
        <w:rPr>
          <w:b/>
          <w:sz w:val="26"/>
          <w:szCs w:val="26"/>
        </w:rPr>
        <w:t>. Формы контроля за исполнением Административного регламента</w:t>
      </w:r>
    </w:p>
    <w:p w:rsidR="00842856" w:rsidRPr="00B67D1E" w:rsidRDefault="00842856" w:rsidP="00842856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42856" w:rsidRPr="00B67D1E" w:rsidRDefault="00842856" w:rsidP="0084285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4.1. Контроль за предоставлением муниципальной услуги осуществл</w:t>
      </w:r>
      <w:r w:rsidRPr="00B67D1E">
        <w:rPr>
          <w:sz w:val="26"/>
          <w:szCs w:val="26"/>
        </w:rPr>
        <w:t>я</w:t>
      </w:r>
      <w:r w:rsidRPr="00B67D1E">
        <w:rPr>
          <w:sz w:val="26"/>
          <w:szCs w:val="26"/>
        </w:rPr>
        <w:t xml:space="preserve">ется в форме текущего контроля за соблюдением и исполнением </w:t>
      </w:r>
      <w:r w:rsidRPr="00B67D1E">
        <w:rPr>
          <w:rFonts w:eastAsia="Calibri"/>
          <w:sz w:val="26"/>
          <w:szCs w:val="26"/>
          <w:lang w:eastAsia="en-US"/>
        </w:rPr>
        <w:t>ответстве</w:t>
      </w:r>
      <w:r w:rsidRPr="00B67D1E">
        <w:rPr>
          <w:rFonts w:eastAsia="Calibri"/>
          <w:sz w:val="26"/>
          <w:szCs w:val="26"/>
          <w:lang w:eastAsia="en-US"/>
        </w:rPr>
        <w:t>н</w:t>
      </w:r>
      <w:r w:rsidRPr="00B67D1E">
        <w:rPr>
          <w:rFonts w:eastAsia="Calibri"/>
          <w:sz w:val="26"/>
          <w:szCs w:val="26"/>
          <w:lang w:eastAsia="en-US"/>
        </w:rPr>
        <w:t xml:space="preserve">ными </w:t>
      </w:r>
      <w:r w:rsidRPr="00B67D1E">
        <w:rPr>
          <w:sz w:val="26"/>
          <w:szCs w:val="26"/>
        </w:rPr>
        <w:t>должностными лицами Администрации Михайловского сельсовета положений Административного регламента, плановых и внеплановых проверок полноты и качества предоставления муниципальной услуги.</w:t>
      </w:r>
    </w:p>
    <w:p w:rsidR="00842856" w:rsidRPr="00B67D1E" w:rsidRDefault="00842856" w:rsidP="00842856">
      <w:pPr>
        <w:widowControl w:val="0"/>
        <w:tabs>
          <w:tab w:val="left" w:pos="426"/>
        </w:tabs>
        <w:ind w:firstLine="720"/>
        <w:jc w:val="both"/>
        <w:rPr>
          <w:spacing w:val="-4"/>
          <w:sz w:val="26"/>
          <w:szCs w:val="26"/>
        </w:rPr>
      </w:pPr>
      <w:r w:rsidRPr="00B67D1E">
        <w:rPr>
          <w:rFonts w:eastAsia="Calibri"/>
          <w:sz w:val="26"/>
          <w:szCs w:val="26"/>
          <w:lang w:eastAsia="en-US"/>
        </w:rPr>
        <w:t>4.2. Порядок осуществления текущего контроля за соблюдением и исполнением ответственными должностными лицами положений Администр</w:t>
      </w:r>
      <w:r w:rsidRPr="00B67D1E">
        <w:rPr>
          <w:rFonts w:eastAsia="Calibri"/>
          <w:sz w:val="26"/>
          <w:szCs w:val="26"/>
          <w:lang w:eastAsia="en-US"/>
        </w:rPr>
        <w:t>а</w:t>
      </w:r>
      <w:r w:rsidRPr="00B67D1E">
        <w:rPr>
          <w:rFonts w:eastAsia="Calibri"/>
          <w:sz w:val="26"/>
          <w:szCs w:val="26"/>
          <w:lang w:eastAsia="en-US"/>
        </w:rPr>
        <w:t>тивного регламента и иных нормативных правовых актов, устанавливающих требования к предоставлению муниципальной услуги, а также за принятием решений ответственными</w:t>
      </w:r>
      <w:r w:rsidRPr="00B67D1E">
        <w:rPr>
          <w:sz w:val="26"/>
          <w:szCs w:val="26"/>
        </w:rPr>
        <w:t xml:space="preserve"> должностными</w:t>
      </w:r>
      <w:r w:rsidRPr="00B67D1E">
        <w:rPr>
          <w:rFonts w:eastAsia="Calibri"/>
          <w:sz w:val="26"/>
          <w:szCs w:val="26"/>
          <w:lang w:eastAsia="en-US"/>
        </w:rPr>
        <w:t xml:space="preserve"> лицами </w:t>
      </w:r>
      <w:r w:rsidRPr="00B67D1E">
        <w:rPr>
          <w:spacing w:val="-4"/>
          <w:sz w:val="26"/>
          <w:szCs w:val="26"/>
        </w:rPr>
        <w:t>осуществляется главой Михайловского сельсовета.</w:t>
      </w:r>
    </w:p>
    <w:p w:rsidR="00842856" w:rsidRPr="00B67D1E" w:rsidRDefault="00842856" w:rsidP="00842856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B67D1E">
        <w:rPr>
          <w:rFonts w:eastAsia="Calibri"/>
          <w:sz w:val="26"/>
          <w:szCs w:val="26"/>
          <w:lang w:eastAsia="en-US"/>
        </w:rPr>
        <w:t>4.3. Порядок и периодичность проведения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ее предоставл</w:t>
      </w:r>
      <w:r w:rsidRPr="00B67D1E">
        <w:rPr>
          <w:rFonts w:eastAsia="Calibri"/>
          <w:sz w:val="26"/>
          <w:szCs w:val="26"/>
          <w:lang w:eastAsia="en-US"/>
        </w:rPr>
        <w:t>е</w:t>
      </w:r>
      <w:r w:rsidRPr="00B67D1E">
        <w:rPr>
          <w:rFonts w:eastAsia="Calibri"/>
          <w:sz w:val="26"/>
          <w:szCs w:val="26"/>
          <w:lang w:eastAsia="en-US"/>
        </w:rPr>
        <w:t>ния, осуществляется соответственно на основании ежегодных планов работы и по конкретному обращению.</w:t>
      </w:r>
    </w:p>
    <w:p w:rsidR="00842856" w:rsidRPr="00B67D1E" w:rsidRDefault="00842856" w:rsidP="00842856">
      <w:pPr>
        <w:widowControl w:val="0"/>
        <w:tabs>
          <w:tab w:val="left" w:pos="426"/>
        </w:tabs>
        <w:ind w:firstLine="720"/>
        <w:jc w:val="both"/>
        <w:rPr>
          <w:spacing w:val="-4"/>
          <w:sz w:val="26"/>
          <w:szCs w:val="26"/>
        </w:rPr>
      </w:pPr>
      <w:r w:rsidRPr="00B67D1E">
        <w:rPr>
          <w:spacing w:val="-4"/>
          <w:sz w:val="26"/>
          <w:szCs w:val="26"/>
        </w:rPr>
        <w:t>При ежегодной плановой проверке рассматриваются все вопросы, св</w:t>
      </w:r>
      <w:r w:rsidRPr="00B67D1E">
        <w:rPr>
          <w:spacing w:val="-4"/>
          <w:sz w:val="26"/>
          <w:szCs w:val="26"/>
        </w:rPr>
        <w:t>я</w:t>
      </w:r>
      <w:r w:rsidRPr="00B67D1E">
        <w:rPr>
          <w:spacing w:val="-4"/>
          <w:sz w:val="26"/>
          <w:szCs w:val="26"/>
        </w:rPr>
        <w:t>занные с предоставлением муниципальной услуги (комплексные проверки) или отдельные вопросы (тематические проверки).</w:t>
      </w:r>
    </w:p>
    <w:p w:rsidR="00842856" w:rsidRPr="00B67D1E" w:rsidRDefault="00842856" w:rsidP="00842856">
      <w:pPr>
        <w:widowControl w:val="0"/>
        <w:tabs>
          <w:tab w:val="left" w:pos="426"/>
        </w:tabs>
        <w:ind w:firstLine="720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Для проведения проверки полноты и качества предоставления муниц</w:t>
      </w:r>
      <w:r w:rsidRPr="00B67D1E">
        <w:rPr>
          <w:sz w:val="26"/>
          <w:szCs w:val="26"/>
        </w:rPr>
        <w:t>и</w:t>
      </w:r>
      <w:r w:rsidRPr="00B67D1E">
        <w:rPr>
          <w:sz w:val="26"/>
          <w:szCs w:val="26"/>
        </w:rPr>
        <w:t xml:space="preserve">пальной услуги формируется комиссия, состав которой утверждается </w:t>
      </w:r>
      <w:r w:rsidRPr="00B67D1E">
        <w:rPr>
          <w:spacing w:val="-4"/>
          <w:sz w:val="26"/>
          <w:szCs w:val="26"/>
        </w:rPr>
        <w:t>главой Михайловского сельсовета.</w:t>
      </w:r>
    </w:p>
    <w:p w:rsidR="00842856" w:rsidRPr="00B67D1E" w:rsidRDefault="00842856" w:rsidP="00842856">
      <w:pPr>
        <w:widowControl w:val="0"/>
        <w:tabs>
          <w:tab w:val="left" w:pos="426"/>
        </w:tabs>
        <w:ind w:firstLine="720"/>
        <w:jc w:val="both"/>
        <w:rPr>
          <w:sz w:val="26"/>
          <w:szCs w:val="26"/>
        </w:rPr>
      </w:pPr>
      <w:r w:rsidRPr="00B67D1E">
        <w:rPr>
          <w:spacing w:val="-2"/>
          <w:sz w:val="26"/>
          <w:szCs w:val="26"/>
        </w:rPr>
        <w:t>Результаты деятельности комиссии оформляются в виде Акта</w:t>
      </w:r>
      <w:r w:rsidRPr="00B67D1E">
        <w:rPr>
          <w:sz w:val="26"/>
          <w:szCs w:val="26"/>
        </w:rPr>
        <w:t xml:space="preserve"> проверки полноты и качества предоставления муниципальной услуги (далее – Акт)</w:t>
      </w:r>
      <w:r w:rsidRPr="00B67D1E">
        <w:rPr>
          <w:spacing w:val="-2"/>
          <w:sz w:val="26"/>
          <w:szCs w:val="26"/>
        </w:rPr>
        <w:t>, в котором отмечаются выявленные недостатки и предложения по их устран</w:t>
      </w:r>
      <w:r w:rsidRPr="00B67D1E">
        <w:rPr>
          <w:spacing w:val="-2"/>
          <w:sz w:val="26"/>
          <w:szCs w:val="26"/>
        </w:rPr>
        <w:t>е</w:t>
      </w:r>
      <w:r w:rsidRPr="00B67D1E">
        <w:rPr>
          <w:spacing w:val="-2"/>
          <w:sz w:val="26"/>
          <w:szCs w:val="26"/>
        </w:rPr>
        <w:t xml:space="preserve">нию. </w:t>
      </w:r>
      <w:r w:rsidRPr="00B67D1E">
        <w:rPr>
          <w:sz w:val="26"/>
          <w:szCs w:val="26"/>
        </w:rPr>
        <w:t>Акт подписывается членами комиссии.</w:t>
      </w:r>
    </w:p>
    <w:p w:rsidR="00842856" w:rsidRPr="00B67D1E" w:rsidRDefault="00842856" w:rsidP="00842856">
      <w:pPr>
        <w:autoSpaceDE w:val="0"/>
        <w:autoSpaceDN w:val="0"/>
        <w:adjustRightInd w:val="0"/>
        <w:ind w:firstLine="720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B67D1E">
        <w:rPr>
          <w:rFonts w:eastAsia="Calibri"/>
          <w:sz w:val="26"/>
          <w:szCs w:val="26"/>
          <w:lang w:eastAsia="en-US"/>
        </w:rPr>
        <w:t>4.4. Ответственность муниципальных служащих органа местного сам</w:t>
      </w:r>
      <w:r w:rsidRPr="00B67D1E">
        <w:rPr>
          <w:rFonts w:eastAsia="Calibri"/>
          <w:sz w:val="26"/>
          <w:szCs w:val="26"/>
          <w:lang w:eastAsia="en-US"/>
        </w:rPr>
        <w:t>о</w:t>
      </w:r>
      <w:r w:rsidRPr="00B67D1E">
        <w:rPr>
          <w:rFonts w:eastAsia="Calibri"/>
          <w:sz w:val="26"/>
          <w:szCs w:val="26"/>
          <w:lang w:eastAsia="en-US"/>
        </w:rPr>
        <w:t>управления Алтайского края и иных должностных лиц за решения и действия (бездействие), принимаемые (осуществляемые) в ходе предоставления мун</w:t>
      </w:r>
      <w:r w:rsidRPr="00B67D1E">
        <w:rPr>
          <w:rFonts w:eastAsia="Calibri"/>
          <w:sz w:val="26"/>
          <w:szCs w:val="26"/>
          <w:lang w:eastAsia="en-US"/>
        </w:rPr>
        <w:t>и</w:t>
      </w:r>
      <w:r w:rsidRPr="00B67D1E">
        <w:rPr>
          <w:rFonts w:eastAsia="Calibri"/>
          <w:sz w:val="26"/>
          <w:szCs w:val="26"/>
          <w:lang w:eastAsia="en-US"/>
        </w:rPr>
        <w:t>ципальной услуги.</w:t>
      </w:r>
    </w:p>
    <w:p w:rsidR="00842856" w:rsidRPr="00B67D1E" w:rsidRDefault="00842856" w:rsidP="00842856">
      <w:pPr>
        <w:widowControl w:val="0"/>
        <w:ind w:firstLine="720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По результатам проведенных проверок, в случае выявления нарушений прав заявителей, осуществляется привлечение виновных лиц к ответственн</w:t>
      </w:r>
      <w:r w:rsidRPr="00B67D1E">
        <w:rPr>
          <w:sz w:val="26"/>
          <w:szCs w:val="26"/>
        </w:rPr>
        <w:t>о</w:t>
      </w:r>
      <w:r w:rsidRPr="00B67D1E">
        <w:rPr>
          <w:sz w:val="26"/>
          <w:szCs w:val="26"/>
        </w:rPr>
        <w:t>сти в соответствии с законодательством Российской Федерации.</w:t>
      </w:r>
    </w:p>
    <w:p w:rsidR="00842856" w:rsidRPr="00B67D1E" w:rsidRDefault="00842856" w:rsidP="00842856">
      <w:pPr>
        <w:widowControl w:val="0"/>
        <w:ind w:firstLine="720"/>
        <w:jc w:val="both"/>
        <w:rPr>
          <w:sz w:val="26"/>
          <w:szCs w:val="26"/>
        </w:rPr>
      </w:pPr>
      <w:r w:rsidRPr="00B67D1E">
        <w:rPr>
          <w:sz w:val="26"/>
          <w:szCs w:val="26"/>
        </w:rPr>
        <w:t xml:space="preserve">Персональная ответственность </w:t>
      </w:r>
      <w:r w:rsidRPr="00B67D1E">
        <w:rPr>
          <w:rFonts w:eastAsia="Calibri"/>
          <w:sz w:val="26"/>
          <w:szCs w:val="26"/>
          <w:lang w:eastAsia="en-US"/>
        </w:rPr>
        <w:t xml:space="preserve">должностных лиц Администрации Михайловского сельсовета </w:t>
      </w:r>
      <w:r w:rsidRPr="00B67D1E">
        <w:rPr>
          <w:sz w:val="26"/>
          <w:szCs w:val="26"/>
        </w:rPr>
        <w:t>закрепляется в их должностных инструкциях в соответствии с требованиями законодательства Российской Федерации.</w:t>
      </w:r>
    </w:p>
    <w:p w:rsidR="00842856" w:rsidRPr="00B67D1E" w:rsidRDefault="00842856" w:rsidP="00842856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E10461" w:rsidRDefault="00E10461" w:rsidP="00E10461">
      <w:pPr>
        <w:widowControl w:val="0"/>
        <w:ind w:right="79"/>
        <w:jc w:val="center"/>
        <w:rPr>
          <w:b/>
          <w:sz w:val="26"/>
          <w:szCs w:val="26"/>
        </w:rPr>
      </w:pPr>
      <w:r w:rsidRPr="00C459EF">
        <w:rPr>
          <w:b/>
          <w:sz w:val="26"/>
          <w:szCs w:val="26"/>
          <w:lang w:val="en-US"/>
        </w:rPr>
        <w:t>V</w:t>
      </w:r>
      <w:r w:rsidRPr="00C459EF">
        <w:rPr>
          <w:b/>
          <w:sz w:val="26"/>
          <w:szCs w:val="26"/>
        </w:rPr>
        <w:t xml:space="preserve">. Досудебный (внесудебный) порядок обжалования решений и </w:t>
      </w:r>
      <w:r w:rsidRPr="00C459EF">
        <w:rPr>
          <w:b/>
          <w:sz w:val="26"/>
          <w:szCs w:val="26"/>
        </w:rPr>
        <w:br/>
        <w:t xml:space="preserve">действий (бездействия) органа, предоставляющего муниципальную услугу, </w:t>
      </w:r>
    </w:p>
    <w:p w:rsidR="00E10461" w:rsidRPr="00C459EF" w:rsidRDefault="00E10461" w:rsidP="00E10461">
      <w:pPr>
        <w:widowControl w:val="0"/>
        <w:ind w:right="79"/>
        <w:jc w:val="center"/>
        <w:rPr>
          <w:b/>
          <w:sz w:val="26"/>
          <w:szCs w:val="26"/>
        </w:rPr>
      </w:pPr>
      <w:r w:rsidRPr="00C459EF">
        <w:rPr>
          <w:b/>
          <w:sz w:val="26"/>
          <w:szCs w:val="26"/>
        </w:rPr>
        <w:t>а также должностных лиц, муниципальных служащих</w:t>
      </w:r>
    </w:p>
    <w:p w:rsidR="00E10461" w:rsidRPr="00C459EF" w:rsidRDefault="00E10461" w:rsidP="00E10461">
      <w:pPr>
        <w:widowControl w:val="0"/>
        <w:ind w:right="79"/>
        <w:jc w:val="center"/>
        <w:rPr>
          <w:b/>
          <w:sz w:val="26"/>
          <w:szCs w:val="26"/>
        </w:rPr>
      </w:pP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E10461">
        <w:rPr>
          <w:sz w:val="26"/>
          <w:szCs w:val="26"/>
          <w:lang w:eastAsia="en-US"/>
        </w:rPr>
        <w:t>5.1. Заявитель (его представитель) имеет право обжаловать решения и действия (бездействие) А</w:t>
      </w:r>
      <w:r w:rsidRPr="00E10461">
        <w:rPr>
          <w:rFonts w:eastAsia="Calibri"/>
          <w:sz w:val="26"/>
          <w:szCs w:val="26"/>
          <w:lang w:eastAsia="en-US"/>
        </w:rPr>
        <w:t>дминистрации сельсовета</w:t>
      </w:r>
      <w:r w:rsidRPr="00E10461">
        <w:rPr>
          <w:sz w:val="26"/>
          <w:szCs w:val="26"/>
          <w:lang w:eastAsia="en-US"/>
        </w:rPr>
        <w:t>, предоставляющей муниципальную услугу, должностного лица либо муниципального служащего, принятые (осуществляемые) в ходе предоставления муниципальной услуги, в досудебном (внесудебном) порядке.</w:t>
      </w: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E10461">
        <w:rPr>
          <w:sz w:val="26"/>
          <w:szCs w:val="26"/>
          <w:lang w:eastAsia="en-US"/>
        </w:rPr>
        <w:t>5.2. Заявитель может обратиться с жалобой, в том числе в следующих случаях:</w:t>
      </w: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E10461">
        <w:rPr>
          <w:sz w:val="26"/>
          <w:szCs w:val="26"/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E10461">
        <w:rPr>
          <w:sz w:val="26"/>
          <w:szCs w:val="26"/>
          <w:lang w:eastAsia="en-US"/>
        </w:rPr>
        <w:t>2) нарушение срока предоставления муниципальной услуги;</w:t>
      </w: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E10461">
        <w:rPr>
          <w:sz w:val="26"/>
          <w:szCs w:val="26"/>
          <w:lang w:eastAsia="en-US"/>
        </w:rPr>
        <w:lastRenderedPageBreak/>
        <w:t>3) 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Алтайского края и муниципальными правовыми актами для предоставления муниципальной услуги;</w:t>
      </w: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E10461">
        <w:rPr>
          <w:sz w:val="26"/>
          <w:szCs w:val="26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Алтайского края, муниципальными правовыми актами для предоставления муниципальной услуги, у заявителя;</w:t>
      </w: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E10461">
        <w:rPr>
          <w:sz w:val="26"/>
          <w:szCs w:val="26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Алтайского края, муниципальными правовыми актами;</w:t>
      </w: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E10461">
        <w:rPr>
          <w:sz w:val="26"/>
          <w:szCs w:val="26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Алтайского края, муниципальными правовыми актами;</w:t>
      </w: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E10461">
        <w:rPr>
          <w:sz w:val="26"/>
          <w:szCs w:val="26"/>
          <w:lang w:eastAsia="en-US"/>
        </w:rPr>
        <w:t xml:space="preserve">7) отказ </w:t>
      </w:r>
      <w:r w:rsidRPr="00E10461">
        <w:rPr>
          <w:rFonts w:eastAsia="Calibri"/>
          <w:sz w:val="26"/>
          <w:szCs w:val="26"/>
          <w:lang w:eastAsia="en-US"/>
        </w:rPr>
        <w:t>администрации сельсовета</w:t>
      </w:r>
      <w:r w:rsidRPr="00E10461">
        <w:rPr>
          <w:sz w:val="26"/>
          <w:szCs w:val="26"/>
          <w:lang w:eastAsia="en-US"/>
        </w:rPr>
        <w:t xml:space="preserve">, предоставляющей муниципальную услугу, должностного лица </w:t>
      </w:r>
      <w:r w:rsidRPr="00E10461">
        <w:rPr>
          <w:rFonts w:eastAsia="Calibri"/>
          <w:sz w:val="26"/>
          <w:szCs w:val="26"/>
          <w:lang w:eastAsia="en-US"/>
        </w:rPr>
        <w:t>администрации сельсовета</w:t>
      </w:r>
      <w:r w:rsidRPr="00E10461">
        <w:rPr>
          <w:sz w:val="26"/>
          <w:szCs w:val="26"/>
          <w:lang w:eastAsia="en-US"/>
        </w:rPr>
        <w:t>, предоставляющей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E10461" w:rsidRPr="00E10461" w:rsidRDefault="00E10461" w:rsidP="00E10461">
      <w:pPr>
        <w:ind w:firstLine="540"/>
        <w:jc w:val="both"/>
        <w:rPr>
          <w:sz w:val="26"/>
          <w:szCs w:val="26"/>
        </w:rPr>
      </w:pPr>
      <w:r w:rsidRPr="00E10461">
        <w:rPr>
          <w:sz w:val="26"/>
          <w:szCs w:val="26"/>
        </w:rPr>
        <w:t>8) нарушение срока или порядка выдачи документов по результатам предоставления муниципальной услуги;</w:t>
      </w:r>
    </w:p>
    <w:p w:rsidR="00E10461" w:rsidRPr="00E10461" w:rsidRDefault="00E10461" w:rsidP="00E10461">
      <w:pPr>
        <w:ind w:firstLine="540"/>
        <w:jc w:val="both"/>
        <w:rPr>
          <w:sz w:val="26"/>
          <w:szCs w:val="26"/>
        </w:rPr>
      </w:pPr>
      <w:r w:rsidRPr="00E10461">
        <w:rPr>
          <w:sz w:val="26"/>
          <w:szCs w:val="26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</w:p>
    <w:p w:rsidR="00E10461" w:rsidRPr="00E10461" w:rsidRDefault="00E10461" w:rsidP="00E10461">
      <w:pPr>
        <w:ind w:firstLine="540"/>
        <w:jc w:val="both"/>
        <w:rPr>
          <w:rFonts w:ascii="Verdana" w:hAnsi="Verdana"/>
          <w:sz w:val="26"/>
          <w:szCs w:val="26"/>
        </w:rPr>
      </w:pPr>
      <w:r w:rsidRPr="00E10461">
        <w:rPr>
          <w:sz w:val="26"/>
          <w:szCs w:val="26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услуги.</w:t>
      </w: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E10461">
        <w:rPr>
          <w:sz w:val="26"/>
          <w:szCs w:val="26"/>
          <w:lang w:eastAsia="en-US"/>
        </w:rPr>
        <w:t>5.3. Общие требования к порядку подачи и рассмотрения жалобы.</w:t>
      </w: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E10461">
        <w:rPr>
          <w:sz w:val="26"/>
          <w:szCs w:val="26"/>
          <w:lang w:eastAsia="en-US"/>
        </w:rPr>
        <w:t xml:space="preserve">5.3.1. </w:t>
      </w:r>
      <w:r w:rsidRPr="00E10461">
        <w:rPr>
          <w:sz w:val="26"/>
          <w:szCs w:val="26"/>
        </w:rPr>
        <w:t>Жалоба подается заявителем в письменной форме на бумажном носителе либо в электронной форме на действия (бездействие) или решения, принятые в ходе предоставления муниципальной услуги, должностным лицом, муниципальным служащим на имя главы сельсовета.</w:t>
      </w: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E10461">
        <w:rPr>
          <w:sz w:val="26"/>
          <w:szCs w:val="26"/>
        </w:rPr>
        <w:t>Жалоба на действия (бездействие) или решения, принятые главой сельсовета, подаются установленном законом порядке.</w:t>
      </w:r>
    </w:p>
    <w:p w:rsidR="00E41AA1" w:rsidRPr="00FF04EF" w:rsidRDefault="00E41AA1" w:rsidP="00E41AA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5</w:t>
      </w:r>
      <w:r w:rsidRPr="00FF04EF">
        <w:rPr>
          <w:sz w:val="26"/>
          <w:szCs w:val="26"/>
          <w:lang w:eastAsia="en-US"/>
        </w:rPr>
        <w:t xml:space="preserve">.3.2. Жалоба может быть направлена по почте, через Многофункциональный центр, официальный сайт </w:t>
      </w:r>
      <w:r w:rsidRPr="00FF04EF">
        <w:rPr>
          <w:sz w:val="26"/>
          <w:szCs w:val="26"/>
        </w:rPr>
        <w:t>органа местного самоуправления</w:t>
      </w:r>
      <w:r w:rsidRPr="00FF04EF">
        <w:rPr>
          <w:sz w:val="26"/>
          <w:szCs w:val="26"/>
          <w:lang w:eastAsia="en-US"/>
        </w:rPr>
        <w:t>, Единый портал государственных и муниципальных услуг (функций)</w:t>
      </w:r>
      <w:r w:rsidRPr="00FF04EF">
        <w:rPr>
          <w:sz w:val="26"/>
          <w:szCs w:val="26"/>
        </w:rPr>
        <w:t xml:space="preserve"> </w:t>
      </w:r>
      <w:r w:rsidRPr="00FF04EF">
        <w:rPr>
          <w:sz w:val="26"/>
          <w:szCs w:val="26"/>
          <w:lang w:eastAsia="en-US"/>
        </w:rPr>
        <w:t xml:space="preserve">в информационно-телекоммуникационной сети «Интернет», портал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</w:t>
      </w:r>
      <w:r w:rsidRPr="00FF04EF">
        <w:rPr>
          <w:sz w:val="26"/>
          <w:szCs w:val="26"/>
          <w:lang w:eastAsia="en-US"/>
        </w:rPr>
        <w:lastRenderedPageBreak/>
        <w:t>государственными и муниципальными служащими (далее – «портал досудебного обжалования»), а также может быть принята при личном приеме заявителя.</w:t>
      </w:r>
    </w:p>
    <w:p w:rsidR="00E41AA1" w:rsidRPr="00FF04EF" w:rsidRDefault="00E41AA1" w:rsidP="00E41AA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FF04EF">
        <w:rPr>
          <w:sz w:val="26"/>
          <w:szCs w:val="26"/>
          <w:lang w:eastAsia="en-US"/>
        </w:rPr>
        <w:t>5.3.3. В электронном виде жалоба может быть подана заявителем посредством:</w:t>
      </w:r>
    </w:p>
    <w:p w:rsidR="00E41AA1" w:rsidRPr="00FF04EF" w:rsidRDefault="00E41AA1" w:rsidP="00E41AA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FF04EF">
        <w:rPr>
          <w:sz w:val="26"/>
          <w:szCs w:val="26"/>
          <w:lang w:eastAsia="en-US"/>
        </w:rPr>
        <w:t>а) официального сайта органа местного самоуправления в информационно-телекоммуникационной сети «Интернет»;</w:t>
      </w:r>
    </w:p>
    <w:p w:rsidR="00E41AA1" w:rsidRPr="00FF04EF" w:rsidRDefault="00E41AA1" w:rsidP="00E41AA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FF04EF">
        <w:rPr>
          <w:sz w:val="26"/>
          <w:szCs w:val="26"/>
          <w:lang w:eastAsia="en-US"/>
        </w:rPr>
        <w:t>б) Единого портала государственных и муниципальных услуг (функций);</w:t>
      </w:r>
    </w:p>
    <w:p w:rsidR="00E41AA1" w:rsidRPr="00FF04EF" w:rsidRDefault="00E41AA1" w:rsidP="00E41AA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FF04EF">
        <w:rPr>
          <w:sz w:val="26"/>
          <w:szCs w:val="26"/>
          <w:lang w:eastAsia="en-US"/>
        </w:rPr>
        <w:t>в) портала досудебного обжалования (do.gosuslugi.ru).</w:t>
      </w:r>
    </w:p>
    <w:p w:rsidR="00E41AA1" w:rsidRPr="00FF04EF" w:rsidRDefault="00E41AA1" w:rsidP="00E41A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F04EF">
        <w:rPr>
          <w:sz w:val="26"/>
          <w:szCs w:val="26"/>
          <w:lang w:eastAsia="en-US"/>
        </w:rPr>
        <w:t xml:space="preserve">5.4. </w:t>
      </w:r>
      <w:r w:rsidRPr="00FF04EF">
        <w:rPr>
          <w:sz w:val="26"/>
          <w:szCs w:val="26"/>
        </w:rPr>
        <w:t>Прием жалоб в письменной форме осуществляется органом местного самоуправления,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E41AA1" w:rsidRPr="00FF04EF" w:rsidRDefault="00E41AA1" w:rsidP="00E41A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F04EF">
        <w:rPr>
          <w:sz w:val="26"/>
          <w:szCs w:val="26"/>
        </w:rPr>
        <w:t>Время приема жалоб совпадает со временем предоставления муниципальной услуги.</w:t>
      </w:r>
    </w:p>
    <w:p w:rsidR="00E41AA1" w:rsidRPr="00FF04EF" w:rsidRDefault="00E41AA1" w:rsidP="00E41A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F04EF">
        <w:rPr>
          <w:sz w:val="26"/>
          <w:szCs w:val="26"/>
        </w:rPr>
        <w:t>5.5.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E41AA1" w:rsidRPr="00FF04EF" w:rsidRDefault="00E41AA1" w:rsidP="00E41A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8" w:name="Par26"/>
      <w:bookmarkEnd w:id="8"/>
      <w:r w:rsidRPr="00FF04EF">
        <w:rPr>
          <w:sz w:val="26"/>
          <w:szCs w:val="26"/>
        </w:rPr>
        <w:t>5.6.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E41AA1" w:rsidRPr="00FF04EF" w:rsidRDefault="00E41AA1" w:rsidP="00E41A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F04EF">
        <w:rPr>
          <w:sz w:val="26"/>
          <w:szCs w:val="26"/>
        </w:rPr>
        <w:t>доверенность, оформленная в соответствии с действующим законодательством Российской Федерации;</w:t>
      </w:r>
    </w:p>
    <w:p w:rsidR="00E41AA1" w:rsidRPr="00FF04EF" w:rsidRDefault="00E41AA1" w:rsidP="00E41A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F04EF">
        <w:rPr>
          <w:sz w:val="26"/>
          <w:szCs w:val="26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E41AA1" w:rsidRPr="00FF04EF" w:rsidRDefault="00E41AA1" w:rsidP="00E41A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F04EF">
        <w:rPr>
          <w:sz w:val="26"/>
          <w:szCs w:val="26"/>
        </w:rPr>
        <w:t>5.7. При подаче жалобы в электронном виде документ, указанный в пункте 5.6 Административного регламента, может быть представлен в форме электронного документа, подписанного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E41AA1" w:rsidRPr="00FF04EF" w:rsidRDefault="00E41AA1" w:rsidP="00E41A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F04EF">
        <w:rPr>
          <w:sz w:val="26"/>
          <w:szCs w:val="26"/>
        </w:rPr>
        <w:t>5.8. При подаче жалобы через Многофункциональный центр ее передача в орган местного самоуправления обеспечивается Многофункциональным центром в срок не позднее следующего рабочего дня со дня поступления жалобы.</w:t>
      </w:r>
    </w:p>
    <w:p w:rsidR="00E41AA1" w:rsidRPr="00FF04EF" w:rsidRDefault="00E41AA1" w:rsidP="00E41A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F04EF">
        <w:rPr>
          <w:sz w:val="26"/>
          <w:szCs w:val="26"/>
        </w:rPr>
        <w:t>5.9. Срок рассмотрения жалобы исчисляется со дня регистрации жалобы в Управлении.</w:t>
      </w:r>
    </w:p>
    <w:p w:rsidR="00E41AA1" w:rsidRPr="00FF04EF" w:rsidRDefault="00E41AA1" w:rsidP="00E41AA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FF04EF">
        <w:rPr>
          <w:sz w:val="26"/>
          <w:szCs w:val="26"/>
          <w:lang w:eastAsia="en-US"/>
        </w:rPr>
        <w:t>5.10. Жалоба должна содержать:</w:t>
      </w:r>
    </w:p>
    <w:p w:rsidR="00E41AA1" w:rsidRPr="00FF04EF" w:rsidRDefault="00E41AA1" w:rsidP="00E41AA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FF04EF">
        <w:rPr>
          <w:sz w:val="26"/>
          <w:szCs w:val="26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и (или) работника, решения и действия (бездействие) которых обжалуются;</w:t>
      </w:r>
    </w:p>
    <w:p w:rsidR="00E41AA1" w:rsidRPr="00FF04EF" w:rsidRDefault="00E41AA1" w:rsidP="00E41AA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FF04EF">
        <w:rPr>
          <w:sz w:val="26"/>
          <w:szCs w:val="26"/>
          <w:lang w:eastAsia="en-US"/>
        </w:rPr>
        <w:t>2)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41AA1" w:rsidRPr="00FF04EF" w:rsidRDefault="00E41AA1" w:rsidP="00E41AA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FF04EF">
        <w:rPr>
          <w:sz w:val="26"/>
          <w:szCs w:val="26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E41AA1" w:rsidRPr="00FF04EF" w:rsidRDefault="00E41AA1" w:rsidP="00E41AA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FF04EF">
        <w:rPr>
          <w:sz w:val="26"/>
          <w:szCs w:val="26"/>
          <w:lang w:eastAsia="en-US"/>
        </w:rPr>
        <w:lastRenderedPageBreak/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41AA1" w:rsidRPr="00FF04EF" w:rsidRDefault="00E41AA1" w:rsidP="00E41AA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FF04EF">
        <w:rPr>
          <w:sz w:val="26"/>
          <w:szCs w:val="26"/>
          <w:lang w:eastAsia="en-US"/>
        </w:rPr>
        <w:t>5.11. Орган местного самоуправления обеспечивает:</w:t>
      </w:r>
    </w:p>
    <w:p w:rsidR="00E41AA1" w:rsidRPr="00FF04EF" w:rsidRDefault="00E41AA1" w:rsidP="00E41AA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FF04EF">
        <w:rPr>
          <w:sz w:val="26"/>
          <w:szCs w:val="26"/>
          <w:lang w:eastAsia="en-US"/>
        </w:rPr>
        <w:t>оснащение мест приема жалоб;</w:t>
      </w:r>
    </w:p>
    <w:p w:rsidR="00E41AA1" w:rsidRPr="00FF04EF" w:rsidRDefault="00E41AA1" w:rsidP="00E41AA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FF04EF">
        <w:rPr>
          <w:sz w:val="26"/>
          <w:szCs w:val="26"/>
          <w:lang w:eastAsia="en-US"/>
        </w:rPr>
        <w:t>информирование заявителей о порядке обжалования решений и действий (бездействия) органа местного самоуправления, их должностных лиц либо муниципальных служащих посредством размещения информации на стендах органа местного самоуправления, на официальном сайте органа местного самоуправления, на Едином портале государственных и муниципальных услуг (функций);</w:t>
      </w:r>
    </w:p>
    <w:p w:rsidR="00E41AA1" w:rsidRPr="00FF04EF" w:rsidRDefault="00E41AA1" w:rsidP="00E41AA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FF04EF">
        <w:rPr>
          <w:sz w:val="26"/>
          <w:szCs w:val="26"/>
          <w:lang w:eastAsia="en-US"/>
        </w:rPr>
        <w:t>консультирование заявителей о порядке обжалования решений и действий (бездействия) органов, предоставляющих муниципальную услугу, их должностных лиц либо муниципальных служащих, в том числе по телефону, электронной почте, при личном приеме;</w:t>
      </w:r>
    </w:p>
    <w:p w:rsidR="00E41AA1" w:rsidRPr="00FF04EF" w:rsidRDefault="00E41AA1" w:rsidP="00E41AA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FF04EF">
        <w:rPr>
          <w:sz w:val="26"/>
          <w:szCs w:val="26"/>
          <w:lang w:eastAsia="en-US"/>
        </w:rPr>
        <w:t>заключение соглашений о взаимодействии в части осуществления Многофункционального центра приема жалоб и выдачи заявителям результатов рассмотрения жалоб.</w:t>
      </w:r>
    </w:p>
    <w:p w:rsidR="00E41AA1" w:rsidRPr="00FF04EF" w:rsidRDefault="00E41AA1" w:rsidP="00E41AA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FF04EF">
        <w:rPr>
          <w:sz w:val="26"/>
          <w:szCs w:val="26"/>
          <w:lang w:eastAsia="en-US"/>
        </w:rPr>
        <w:t>5.12. Орган местного самоуправления заключает с Многофункциональным центром соглашение о взаимодействии, в том числе в части осуществления Многофункциональным центром приема жалоб и выдачи заявителям результатов рассмотрения жалоб.</w:t>
      </w:r>
    </w:p>
    <w:p w:rsidR="00E41AA1" w:rsidRPr="00FF04EF" w:rsidRDefault="00E41AA1" w:rsidP="00E41AA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FF04EF">
        <w:rPr>
          <w:sz w:val="26"/>
          <w:szCs w:val="26"/>
          <w:lang w:eastAsia="en-US"/>
        </w:rPr>
        <w:t xml:space="preserve">5.13. Жалоба, поступившая в орган местного самоуправления, Многофункциональный центр, учредителю Многофункционального центра подлежит рассмотрению в течение пятнадцати рабочих дней со дня ее регистрации, а в случае обжалования отказа </w:t>
      </w:r>
      <w:r w:rsidRPr="00FF04EF">
        <w:rPr>
          <w:sz w:val="26"/>
          <w:szCs w:val="26"/>
        </w:rPr>
        <w:t>органа местного самоуправления</w:t>
      </w:r>
      <w:r w:rsidRPr="00FF04EF">
        <w:rPr>
          <w:sz w:val="26"/>
          <w:szCs w:val="26"/>
          <w:lang w:eastAsia="en-US"/>
        </w:rPr>
        <w:t xml:space="preserve">, должностного лица </w:t>
      </w:r>
      <w:r w:rsidRPr="00FF04EF">
        <w:rPr>
          <w:sz w:val="26"/>
          <w:szCs w:val="26"/>
        </w:rPr>
        <w:t>органа местного самоуправления</w:t>
      </w:r>
      <w:r w:rsidRPr="00FF04EF">
        <w:rPr>
          <w:sz w:val="26"/>
          <w:szCs w:val="26"/>
          <w:lang w:eastAsia="en-US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 </w:t>
      </w:r>
    </w:p>
    <w:p w:rsidR="00E41AA1" w:rsidRPr="00FF04EF" w:rsidRDefault="00E41AA1" w:rsidP="00E41AA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FF04EF">
        <w:rPr>
          <w:sz w:val="26"/>
          <w:szCs w:val="26"/>
          <w:lang w:eastAsia="en-US"/>
        </w:rPr>
        <w:t xml:space="preserve">5.14. По результатам рассмотрения жалобы </w:t>
      </w:r>
      <w:r w:rsidRPr="00FF04EF">
        <w:rPr>
          <w:sz w:val="26"/>
          <w:szCs w:val="26"/>
        </w:rPr>
        <w:t>глава администрации муниципального образования,</w:t>
      </w:r>
      <w:r w:rsidRPr="00FF04EF">
        <w:rPr>
          <w:sz w:val="26"/>
          <w:szCs w:val="26"/>
          <w:lang w:eastAsia="en-US"/>
        </w:rPr>
        <w:t xml:space="preserve"> руководитель </w:t>
      </w:r>
      <w:r w:rsidRPr="00FF04EF">
        <w:rPr>
          <w:sz w:val="26"/>
          <w:szCs w:val="26"/>
        </w:rPr>
        <w:t>органа местного самоуправления</w:t>
      </w:r>
      <w:r w:rsidRPr="00FF04EF">
        <w:rPr>
          <w:sz w:val="26"/>
          <w:szCs w:val="26"/>
          <w:lang w:eastAsia="en-US"/>
        </w:rPr>
        <w:t xml:space="preserve"> принимает одно из следующих решений:</w:t>
      </w:r>
    </w:p>
    <w:p w:rsidR="00E41AA1" w:rsidRPr="00FF04EF" w:rsidRDefault="00E41AA1" w:rsidP="00E41AA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FF04EF">
        <w:rPr>
          <w:sz w:val="26"/>
          <w:szCs w:val="26"/>
          <w:lang w:eastAsia="en-US"/>
        </w:rPr>
        <w:t xml:space="preserve">1) удовлетворяет жалобу, в том числе в форме отмены принятого решения, исправления допущенных </w:t>
      </w:r>
      <w:r w:rsidRPr="00FF04EF">
        <w:rPr>
          <w:sz w:val="26"/>
          <w:szCs w:val="26"/>
        </w:rPr>
        <w:t>органом местного самоуправления</w:t>
      </w:r>
      <w:r w:rsidRPr="00FF04EF">
        <w:rPr>
          <w:sz w:val="26"/>
          <w:szCs w:val="26"/>
          <w:lang w:eastAsia="en-US"/>
        </w:rPr>
        <w:t xml:space="preserve">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Алтайского края, муниципальными правовыми актами;</w:t>
      </w:r>
    </w:p>
    <w:p w:rsidR="00E41AA1" w:rsidRPr="00FF04EF" w:rsidRDefault="00E41AA1" w:rsidP="00E41AA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FF04EF">
        <w:rPr>
          <w:sz w:val="26"/>
          <w:szCs w:val="26"/>
          <w:lang w:eastAsia="en-US"/>
        </w:rPr>
        <w:t>2) отказывает в удовлетворении жалобы.</w:t>
      </w:r>
    </w:p>
    <w:p w:rsidR="00E41AA1" w:rsidRPr="00FF04EF" w:rsidRDefault="00E41AA1" w:rsidP="00E41AA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FF04EF">
        <w:rPr>
          <w:sz w:val="26"/>
          <w:szCs w:val="26"/>
          <w:lang w:eastAsia="en-US"/>
        </w:rPr>
        <w:t xml:space="preserve">5.15. </w:t>
      </w:r>
      <w:r w:rsidRPr="00FF04EF">
        <w:rPr>
          <w:sz w:val="26"/>
          <w:szCs w:val="26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 В случае если жалоба была направлена способом, указанным в подпункте «в» пункта 5.3.3 Административного регламента, ответ заявителю направляется посредством системы досудебного обжалования.</w:t>
      </w:r>
    </w:p>
    <w:p w:rsidR="00E41AA1" w:rsidRPr="00FF04EF" w:rsidRDefault="00E41AA1" w:rsidP="00E41AA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FF04EF">
        <w:rPr>
          <w:sz w:val="26"/>
          <w:szCs w:val="26"/>
        </w:rPr>
        <w:t xml:space="preserve">5.16. 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</w:t>
      </w:r>
      <w:r w:rsidRPr="00FF04EF">
        <w:rPr>
          <w:sz w:val="26"/>
          <w:szCs w:val="26"/>
        </w:rPr>
        <w:lastRenderedPageBreak/>
        <w:t>рассмотрение жалобы должностного лица органа местного самоуправления, вид которой установлен законодательством Российской Федерации.</w:t>
      </w:r>
    </w:p>
    <w:p w:rsidR="00E41AA1" w:rsidRPr="00FF04EF" w:rsidRDefault="00E41AA1" w:rsidP="00E41AA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FF04EF">
        <w:rPr>
          <w:sz w:val="26"/>
          <w:szCs w:val="26"/>
          <w:lang w:eastAsia="en-US"/>
        </w:rPr>
        <w:t>5.17. Исчерпывающий перечень оснований не давать ответ заявителю, не направлять ответ по существу:</w:t>
      </w:r>
    </w:p>
    <w:p w:rsidR="00E41AA1" w:rsidRPr="00FF04EF" w:rsidRDefault="00E41AA1" w:rsidP="00E41AA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FF04EF">
        <w:rPr>
          <w:sz w:val="26"/>
          <w:szCs w:val="26"/>
          <w:lang w:eastAsia="en-US"/>
        </w:rPr>
        <w:t>отсутствие фамилии или почтового адреса заявителя (за исключением случая, когда жалоба направляется на адрес электронной почты или посредством портала досудебного обжалования);</w:t>
      </w:r>
    </w:p>
    <w:p w:rsidR="00E41AA1" w:rsidRPr="00FF04EF" w:rsidRDefault="00E41AA1" w:rsidP="00E41AA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FF04EF">
        <w:rPr>
          <w:sz w:val="26"/>
          <w:szCs w:val="26"/>
          <w:lang w:eastAsia="en-US"/>
        </w:rPr>
        <w:t>содержание в жалобе нецензурных либо оскорбительных выражений, угрозы жизни, здоровью и имуществу должностного лица, а также членов его семьи. В указанном случае заявителю, направившему жалобу, сообщается о недопустимости злоупотребления правом;</w:t>
      </w:r>
    </w:p>
    <w:p w:rsidR="00E41AA1" w:rsidRPr="00FF04EF" w:rsidRDefault="00E41AA1" w:rsidP="00E41AA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FF04EF">
        <w:rPr>
          <w:sz w:val="26"/>
          <w:szCs w:val="26"/>
          <w:lang w:eastAsia="en-US"/>
        </w:rPr>
        <w:t>текст письменной жалобы не поддается прочтению. В указанном случае в течение семи дней со дня регистрации жалобы заявителю сообщается о невозможности рассмотреть жалобу по существу, если его фамилия и почтовый адрес поддаются прочтению;</w:t>
      </w:r>
    </w:p>
    <w:p w:rsidR="00E41AA1" w:rsidRPr="00FF04EF" w:rsidRDefault="00E41AA1" w:rsidP="00E41AA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FF04EF">
        <w:rPr>
          <w:sz w:val="26"/>
          <w:szCs w:val="26"/>
          <w:lang w:eastAsia="en-US"/>
        </w:rPr>
        <w:t>в письменной жалобе заявителя содержится вопрос, на который ему неоднократно давались письменные ответы по существу в связи с ранее направляемыми жалобами, и при этом заявителем не приводятся новые доводы или обстоятельства. В указанном случае орган местного самоуправления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орган местного самоуправления или одному и тому же должностному лицу. О данном решении уведомляется заявитель, направивший жалобу;</w:t>
      </w:r>
    </w:p>
    <w:p w:rsidR="00E41AA1" w:rsidRPr="00FF04EF" w:rsidRDefault="00E41AA1" w:rsidP="00E41AA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FF04EF">
        <w:rPr>
          <w:sz w:val="26"/>
          <w:szCs w:val="26"/>
          <w:lang w:eastAsia="en-US"/>
        </w:rPr>
        <w:t>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тайну. В указанном случае заявителю, направившему жалобу, сообщается о невозможности дать ответ по существу поставленного в ней вопроса в связи с недопустимостью разглашения данных сведений;</w:t>
      </w:r>
    </w:p>
    <w:p w:rsidR="00E41AA1" w:rsidRPr="00FF04EF" w:rsidRDefault="00E41AA1" w:rsidP="00E41AA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FF04EF">
        <w:rPr>
          <w:sz w:val="26"/>
          <w:szCs w:val="26"/>
          <w:lang w:eastAsia="en-US"/>
        </w:rPr>
        <w:t>текст письменного обращения не позволяет определить суть предложения, заявления или жалобы. О данном решении заявитель, направивший жалобу, уведомляется в течение семи дней со дня регистрации обращения.</w:t>
      </w:r>
    </w:p>
    <w:p w:rsidR="00E41AA1" w:rsidRPr="00FF04EF" w:rsidRDefault="00E41AA1" w:rsidP="00E41AA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F04EF">
        <w:rPr>
          <w:sz w:val="26"/>
          <w:szCs w:val="26"/>
          <w:lang w:eastAsia="en-US"/>
        </w:rPr>
        <w:t>5.18. </w:t>
      </w:r>
      <w:r w:rsidRPr="00FF04EF">
        <w:rPr>
          <w:sz w:val="26"/>
          <w:szCs w:val="26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E41AA1" w:rsidRPr="00FF04EF" w:rsidRDefault="00E41AA1" w:rsidP="00E41AA1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  <w:lang w:eastAsia="en-US"/>
        </w:rPr>
      </w:pPr>
      <w:r w:rsidRPr="00FF04EF">
        <w:rPr>
          <w:sz w:val="26"/>
          <w:szCs w:val="26"/>
          <w:lang w:eastAsia="en-US"/>
        </w:rPr>
        <w:t>5.19.</w:t>
      </w:r>
      <w:r w:rsidRPr="00FF04EF">
        <w:rPr>
          <w:sz w:val="26"/>
          <w:szCs w:val="26"/>
        </w:rPr>
        <w:t xml:space="preserve"> </w:t>
      </w:r>
      <w:r w:rsidRPr="00FF04EF">
        <w:rPr>
          <w:sz w:val="26"/>
          <w:szCs w:val="26"/>
          <w:lang w:eastAsia="en-US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</w:t>
      </w:r>
      <w:r>
        <w:rPr>
          <w:sz w:val="26"/>
          <w:szCs w:val="26"/>
          <w:lang w:eastAsia="en-US"/>
        </w:rPr>
        <w:t xml:space="preserve"> материалы в органы прокуратуры</w:t>
      </w:r>
      <w:r w:rsidRPr="00FF04EF">
        <w:rPr>
          <w:sz w:val="26"/>
          <w:szCs w:val="26"/>
          <w:lang w:eastAsia="en-US"/>
        </w:rPr>
        <w:t>.</w:t>
      </w:r>
    </w:p>
    <w:p w:rsidR="00E41AA1" w:rsidRDefault="00E41AA1" w:rsidP="00E10461">
      <w:pPr>
        <w:widowControl w:val="0"/>
        <w:autoSpaceDE w:val="0"/>
        <w:autoSpaceDN w:val="0"/>
        <w:adjustRightInd w:val="0"/>
        <w:jc w:val="right"/>
        <w:outlineLvl w:val="2"/>
      </w:pPr>
    </w:p>
    <w:p w:rsidR="00E41AA1" w:rsidRDefault="00E41AA1" w:rsidP="00E10461">
      <w:pPr>
        <w:widowControl w:val="0"/>
        <w:autoSpaceDE w:val="0"/>
        <w:autoSpaceDN w:val="0"/>
        <w:adjustRightInd w:val="0"/>
        <w:jc w:val="right"/>
        <w:outlineLvl w:val="2"/>
      </w:pPr>
    </w:p>
    <w:p w:rsidR="00E41AA1" w:rsidRDefault="00E41AA1" w:rsidP="00E10461">
      <w:pPr>
        <w:widowControl w:val="0"/>
        <w:autoSpaceDE w:val="0"/>
        <w:autoSpaceDN w:val="0"/>
        <w:adjustRightInd w:val="0"/>
        <w:jc w:val="right"/>
        <w:outlineLvl w:val="2"/>
      </w:pPr>
    </w:p>
    <w:p w:rsidR="00E41AA1" w:rsidRDefault="00E41AA1" w:rsidP="00E10461">
      <w:pPr>
        <w:widowControl w:val="0"/>
        <w:autoSpaceDE w:val="0"/>
        <w:autoSpaceDN w:val="0"/>
        <w:adjustRightInd w:val="0"/>
        <w:jc w:val="right"/>
        <w:outlineLvl w:val="2"/>
      </w:pPr>
    </w:p>
    <w:p w:rsidR="00E41AA1" w:rsidRDefault="00E41AA1" w:rsidP="00E10461">
      <w:pPr>
        <w:widowControl w:val="0"/>
        <w:autoSpaceDE w:val="0"/>
        <w:autoSpaceDN w:val="0"/>
        <w:adjustRightInd w:val="0"/>
        <w:jc w:val="right"/>
        <w:outlineLvl w:val="2"/>
      </w:pPr>
    </w:p>
    <w:p w:rsidR="00E41AA1" w:rsidRDefault="00E41AA1" w:rsidP="00E10461">
      <w:pPr>
        <w:widowControl w:val="0"/>
        <w:autoSpaceDE w:val="0"/>
        <w:autoSpaceDN w:val="0"/>
        <w:adjustRightInd w:val="0"/>
        <w:jc w:val="right"/>
        <w:outlineLvl w:val="2"/>
      </w:pPr>
    </w:p>
    <w:p w:rsidR="00E41AA1" w:rsidRDefault="00E41AA1" w:rsidP="00E10461">
      <w:pPr>
        <w:widowControl w:val="0"/>
        <w:autoSpaceDE w:val="0"/>
        <w:autoSpaceDN w:val="0"/>
        <w:adjustRightInd w:val="0"/>
        <w:jc w:val="right"/>
        <w:outlineLvl w:val="2"/>
      </w:pPr>
    </w:p>
    <w:p w:rsidR="00E41AA1" w:rsidRDefault="00E41AA1" w:rsidP="00E10461">
      <w:pPr>
        <w:widowControl w:val="0"/>
        <w:autoSpaceDE w:val="0"/>
        <w:autoSpaceDN w:val="0"/>
        <w:adjustRightInd w:val="0"/>
        <w:jc w:val="right"/>
        <w:outlineLvl w:val="2"/>
      </w:pPr>
    </w:p>
    <w:p w:rsidR="00E41AA1" w:rsidRDefault="00E41AA1" w:rsidP="00E10461">
      <w:pPr>
        <w:widowControl w:val="0"/>
        <w:autoSpaceDE w:val="0"/>
        <w:autoSpaceDN w:val="0"/>
        <w:adjustRightInd w:val="0"/>
        <w:jc w:val="right"/>
        <w:outlineLvl w:val="2"/>
      </w:pPr>
    </w:p>
    <w:p w:rsidR="00E41AA1" w:rsidRDefault="00E41AA1" w:rsidP="00E10461">
      <w:pPr>
        <w:widowControl w:val="0"/>
        <w:autoSpaceDE w:val="0"/>
        <w:autoSpaceDN w:val="0"/>
        <w:adjustRightInd w:val="0"/>
        <w:jc w:val="right"/>
        <w:outlineLvl w:val="2"/>
      </w:pPr>
    </w:p>
    <w:p w:rsidR="00842856" w:rsidRDefault="00842856" w:rsidP="00E10461">
      <w:pPr>
        <w:widowControl w:val="0"/>
        <w:autoSpaceDE w:val="0"/>
        <w:autoSpaceDN w:val="0"/>
        <w:adjustRightInd w:val="0"/>
        <w:jc w:val="right"/>
        <w:outlineLvl w:val="2"/>
      </w:pPr>
      <w:r w:rsidRPr="005A4460">
        <w:lastRenderedPageBreak/>
        <w:t>Приложение 1</w:t>
      </w:r>
    </w:p>
    <w:p w:rsidR="00E636CE" w:rsidRPr="005A4460" w:rsidRDefault="00E636CE" w:rsidP="00842856">
      <w:pPr>
        <w:autoSpaceDE w:val="0"/>
        <w:autoSpaceDN w:val="0"/>
        <w:adjustRightInd w:val="0"/>
        <w:ind w:firstLine="540"/>
        <w:jc w:val="right"/>
        <w:outlineLvl w:val="1"/>
      </w:pPr>
    </w:p>
    <w:p w:rsidR="00842856" w:rsidRPr="005A4460" w:rsidRDefault="00842856" w:rsidP="00842856">
      <w:pPr>
        <w:autoSpaceDE w:val="0"/>
        <w:autoSpaceDN w:val="0"/>
        <w:adjustRightInd w:val="0"/>
        <w:ind w:firstLine="540"/>
        <w:jc w:val="both"/>
        <w:outlineLvl w:val="2"/>
      </w:pPr>
    </w:p>
    <w:p w:rsidR="00842856" w:rsidRPr="005A4460" w:rsidRDefault="00842856" w:rsidP="00842856">
      <w:pPr>
        <w:autoSpaceDE w:val="0"/>
        <w:autoSpaceDN w:val="0"/>
        <w:adjustRightInd w:val="0"/>
        <w:ind w:firstLine="540"/>
        <w:jc w:val="both"/>
        <w:outlineLvl w:val="2"/>
      </w:pPr>
    </w:p>
    <w:p w:rsidR="00842856" w:rsidRPr="00B67D1E" w:rsidRDefault="00842856" w:rsidP="00842856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6"/>
          <w:szCs w:val="26"/>
        </w:rPr>
      </w:pPr>
      <w:r w:rsidRPr="00B67D1E">
        <w:rPr>
          <w:b/>
          <w:sz w:val="26"/>
          <w:szCs w:val="26"/>
        </w:rPr>
        <w:t>Информация</w:t>
      </w:r>
    </w:p>
    <w:p w:rsidR="00842856" w:rsidRPr="00B67D1E" w:rsidRDefault="00842856" w:rsidP="00842856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6"/>
          <w:szCs w:val="26"/>
        </w:rPr>
      </w:pPr>
      <w:r w:rsidRPr="00B67D1E">
        <w:rPr>
          <w:b/>
          <w:sz w:val="26"/>
          <w:szCs w:val="26"/>
        </w:rPr>
        <w:t>об Администрации Михайловского сельсовета, предоставляющей муниципальную услугу</w:t>
      </w:r>
    </w:p>
    <w:p w:rsidR="00842856" w:rsidRPr="005A4460" w:rsidRDefault="00842856" w:rsidP="00842856">
      <w:pPr>
        <w:autoSpaceDE w:val="0"/>
        <w:autoSpaceDN w:val="0"/>
        <w:adjustRightInd w:val="0"/>
        <w:ind w:firstLine="540"/>
        <w:jc w:val="center"/>
        <w:outlineLvl w:val="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575"/>
      </w:tblGrid>
      <w:tr w:rsidR="00842856" w:rsidRPr="00B67D1E" w:rsidTr="006C0561">
        <w:tc>
          <w:tcPr>
            <w:tcW w:w="4928" w:type="dxa"/>
          </w:tcPr>
          <w:p w:rsidR="00842856" w:rsidRPr="00B67D1E" w:rsidRDefault="00842856" w:rsidP="006C0561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 xml:space="preserve">Наименование органа местного самоуправления, предоставляющего муниципальную услугу </w:t>
            </w:r>
          </w:p>
        </w:tc>
        <w:tc>
          <w:tcPr>
            <w:tcW w:w="4575" w:type="dxa"/>
          </w:tcPr>
          <w:p w:rsidR="00842856" w:rsidRPr="00B67D1E" w:rsidRDefault="00842856" w:rsidP="006C0561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>Администрация Михайловского сельсовета Бурлинского района Алтайского края</w:t>
            </w:r>
          </w:p>
        </w:tc>
      </w:tr>
      <w:tr w:rsidR="00842856" w:rsidRPr="00B67D1E" w:rsidTr="006C0561">
        <w:tc>
          <w:tcPr>
            <w:tcW w:w="4928" w:type="dxa"/>
          </w:tcPr>
          <w:p w:rsidR="00842856" w:rsidRPr="00B67D1E" w:rsidRDefault="00842856" w:rsidP="006C0561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4575" w:type="dxa"/>
          </w:tcPr>
          <w:p w:rsidR="00842856" w:rsidRPr="00B67D1E" w:rsidRDefault="00842856" w:rsidP="003A7F69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 xml:space="preserve">Глава сельсовета </w:t>
            </w:r>
            <w:r w:rsidR="003A7F69">
              <w:rPr>
                <w:sz w:val="26"/>
                <w:szCs w:val="26"/>
              </w:rPr>
              <w:t>Сопелкина Ольга Викторовна</w:t>
            </w:r>
          </w:p>
        </w:tc>
      </w:tr>
      <w:tr w:rsidR="00842856" w:rsidRPr="00B67D1E" w:rsidTr="006C0561">
        <w:tc>
          <w:tcPr>
            <w:tcW w:w="4928" w:type="dxa"/>
          </w:tcPr>
          <w:p w:rsidR="00842856" w:rsidRPr="00B67D1E" w:rsidRDefault="00842856" w:rsidP="006C0561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>Специалист, осуществляющий рассмотрение заявления</w:t>
            </w:r>
          </w:p>
        </w:tc>
        <w:tc>
          <w:tcPr>
            <w:tcW w:w="4575" w:type="dxa"/>
          </w:tcPr>
          <w:p w:rsidR="00842856" w:rsidRPr="00B67D1E" w:rsidRDefault="00842856" w:rsidP="008F6706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 xml:space="preserve">Секретарь </w:t>
            </w:r>
            <w:r w:rsidR="008F6706">
              <w:rPr>
                <w:sz w:val="26"/>
                <w:szCs w:val="26"/>
              </w:rPr>
              <w:t>Гельмель Марина Александровна</w:t>
            </w:r>
          </w:p>
        </w:tc>
      </w:tr>
      <w:tr w:rsidR="00842856" w:rsidRPr="00B67D1E" w:rsidTr="006C0561">
        <w:tc>
          <w:tcPr>
            <w:tcW w:w="4928" w:type="dxa"/>
          </w:tcPr>
          <w:p w:rsidR="00842856" w:rsidRPr="00B67D1E" w:rsidRDefault="00842856" w:rsidP="006C0561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>Место нахождения и почтовый адрес</w:t>
            </w:r>
          </w:p>
        </w:tc>
        <w:tc>
          <w:tcPr>
            <w:tcW w:w="4575" w:type="dxa"/>
          </w:tcPr>
          <w:p w:rsidR="00842856" w:rsidRPr="00B67D1E" w:rsidRDefault="00842856" w:rsidP="006C0561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>658801, Алтайский край, Бурлинский район, с.Михайловка, ул.Ленина, 28Г</w:t>
            </w:r>
          </w:p>
        </w:tc>
      </w:tr>
      <w:tr w:rsidR="00842856" w:rsidRPr="00B67D1E" w:rsidTr="006C0561">
        <w:tc>
          <w:tcPr>
            <w:tcW w:w="4928" w:type="dxa"/>
          </w:tcPr>
          <w:p w:rsidR="00842856" w:rsidRPr="00B67D1E" w:rsidRDefault="00842856" w:rsidP="006C0561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>График работы (приема заявителей)</w:t>
            </w:r>
          </w:p>
        </w:tc>
        <w:tc>
          <w:tcPr>
            <w:tcW w:w="4575" w:type="dxa"/>
          </w:tcPr>
          <w:p w:rsidR="00842856" w:rsidRPr="00B67D1E" w:rsidRDefault="00842856" w:rsidP="006C0561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 xml:space="preserve">Понедельник-пятница </w:t>
            </w:r>
          </w:p>
          <w:p w:rsidR="00842856" w:rsidRPr="00B67D1E" w:rsidRDefault="00842856" w:rsidP="006C0561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>с 8-00 до 12-00, с 14-00 до 17-00</w:t>
            </w:r>
          </w:p>
        </w:tc>
      </w:tr>
      <w:tr w:rsidR="00842856" w:rsidRPr="00B67D1E" w:rsidTr="006C0561">
        <w:tc>
          <w:tcPr>
            <w:tcW w:w="4928" w:type="dxa"/>
          </w:tcPr>
          <w:p w:rsidR="00842856" w:rsidRPr="00B67D1E" w:rsidRDefault="00842856" w:rsidP="006C0561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>Телефон, адрес электронной почты</w:t>
            </w:r>
          </w:p>
        </w:tc>
        <w:tc>
          <w:tcPr>
            <w:tcW w:w="4575" w:type="dxa"/>
          </w:tcPr>
          <w:p w:rsidR="00842856" w:rsidRPr="00B67D1E" w:rsidRDefault="00842856" w:rsidP="006C0561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 xml:space="preserve">8(38372)25743, </w:t>
            </w:r>
            <w:r w:rsidRPr="00B67D1E">
              <w:rPr>
                <w:sz w:val="26"/>
                <w:szCs w:val="26"/>
                <w:lang w:val="en-US"/>
              </w:rPr>
              <w:t>mihadm</w:t>
            </w:r>
            <w:r w:rsidRPr="00B67D1E">
              <w:rPr>
                <w:sz w:val="26"/>
                <w:szCs w:val="26"/>
              </w:rPr>
              <w:t>2012@</w:t>
            </w:r>
            <w:r w:rsidRPr="00B67D1E">
              <w:rPr>
                <w:sz w:val="26"/>
                <w:szCs w:val="26"/>
                <w:lang w:val="en-US"/>
              </w:rPr>
              <w:t>yandex</w:t>
            </w:r>
            <w:r w:rsidRPr="00B67D1E">
              <w:rPr>
                <w:sz w:val="26"/>
                <w:szCs w:val="26"/>
              </w:rPr>
              <w:t>.</w:t>
            </w:r>
            <w:r w:rsidRPr="00B67D1E">
              <w:rPr>
                <w:sz w:val="26"/>
                <w:szCs w:val="26"/>
                <w:lang w:val="en-US"/>
              </w:rPr>
              <w:t>ru</w:t>
            </w:r>
          </w:p>
          <w:p w:rsidR="00842856" w:rsidRPr="00B67D1E" w:rsidRDefault="00842856" w:rsidP="006C0561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  <w:p w:rsidR="00842856" w:rsidRPr="00B67D1E" w:rsidRDefault="00842856" w:rsidP="006C0561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</w:tr>
      <w:tr w:rsidR="00842856" w:rsidRPr="00B67D1E" w:rsidTr="006C0561">
        <w:tc>
          <w:tcPr>
            <w:tcW w:w="4928" w:type="dxa"/>
          </w:tcPr>
          <w:p w:rsidR="00842856" w:rsidRPr="00B67D1E" w:rsidRDefault="00842856" w:rsidP="006C0561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>Адрес официального сайта муниципального образования Бурлинский район Алтайского края</w:t>
            </w:r>
          </w:p>
        </w:tc>
        <w:tc>
          <w:tcPr>
            <w:tcW w:w="4575" w:type="dxa"/>
          </w:tcPr>
          <w:p w:rsidR="00842856" w:rsidRPr="00B67D1E" w:rsidRDefault="00842856" w:rsidP="006C0561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>admburla.ru</w:t>
            </w:r>
          </w:p>
        </w:tc>
      </w:tr>
    </w:tbl>
    <w:p w:rsidR="00842856" w:rsidRPr="00B67D1E" w:rsidRDefault="00842856" w:rsidP="00842856">
      <w:pPr>
        <w:autoSpaceDE w:val="0"/>
        <w:autoSpaceDN w:val="0"/>
        <w:adjustRightInd w:val="0"/>
        <w:ind w:firstLine="540"/>
        <w:jc w:val="center"/>
        <w:outlineLvl w:val="2"/>
        <w:rPr>
          <w:sz w:val="26"/>
          <w:szCs w:val="26"/>
        </w:rPr>
      </w:pPr>
    </w:p>
    <w:p w:rsidR="00842856" w:rsidRPr="00B67D1E" w:rsidRDefault="00842856" w:rsidP="00842856">
      <w:pPr>
        <w:autoSpaceDE w:val="0"/>
        <w:autoSpaceDN w:val="0"/>
        <w:adjustRightInd w:val="0"/>
        <w:ind w:firstLine="540"/>
        <w:jc w:val="center"/>
        <w:outlineLvl w:val="2"/>
        <w:rPr>
          <w:sz w:val="26"/>
          <w:szCs w:val="26"/>
        </w:rPr>
      </w:pPr>
    </w:p>
    <w:p w:rsidR="00842856" w:rsidRPr="00B67D1E" w:rsidRDefault="00842856" w:rsidP="00842856">
      <w:pPr>
        <w:autoSpaceDE w:val="0"/>
        <w:autoSpaceDN w:val="0"/>
        <w:adjustRightInd w:val="0"/>
        <w:ind w:firstLine="540"/>
        <w:jc w:val="center"/>
        <w:outlineLvl w:val="2"/>
        <w:rPr>
          <w:sz w:val="26"/>
          <w:szCs w:val="26"/>
        </w:rPr>
      </w:pPr>
    </w:p>
    <w:p w:rsidR="00842856" w:rsidRPr="005A4460" w:rsidRDefault="00842856" w:rsidP="00842856">
      <w:pPr>
        <w:autoSpaceDE w:val="0"/>
        <w:autoSpaceDN w:val="0"/>
        <w:adjustRightInd w:val="0"/>
        <w:ind w:firstLine="540"/>
        <w:jc w:val="both"/>
        <w:outlineLvl w:val="2"/>
      </w:pPr>
      <w:r w:rsidRPr="00B67D1E">
        <w:rPr>
          <w:sz w:val="26"/>
          <w:szCs w:val="26"/>
        </w:rPr>
        <w:t xml:space="preserve">Единый портал государственных и муниципальных услуг (функций) – </w:t>
      </w:r>
      <w:hyperlink r:id="rId9" w:history="1">
        <w:r w:rsidRPr="00B67D1E">
          <w:rPr>
            <w:rStyle w:val="a8"/>
            <w:sz w:val="26"/>
            <w:szCs w:val="26"/>
            <w:lang w:val="en-US"/>
          </w:rPr>
          <w:t>www</w:t>
        </w:r>
        <w:r w:rsidRPr="00B67D1E">
          <w:rPr>
            <w:rStyle w:val="a8"/>
            <w:sz w:val="26"/>
            <w:szCs w:val="26"/>
          </w:rPr>
          <w:t>.22.</w:t>
        </w:r>
        <w:r w:rsidRPr="00B67D1E">
          <w:rPr>
            <w:rStyle w:val="a8"/>
            <w:sz w:val="26"/>
            <w:szCs w:val="26"/>
            <w:lang w:val="en-US"/>
          </w:rPr>
          <w:t>gosuslugi</w:t>
        </w:r>
        <w:r w:rsidRPr="00B67D1E">
          <w:rPr>
            <w:rStyle w:val="a8"/>
            <w:sz w:val="26"/>
            <w:szCs w:val="26"/>
          </w:rPr>
          <w:t>.</w:t>
        </w:r>
        <w:r w:rsidRPr="00B67D1E">
          <w:rPr>
            <w:rStyle w:val="a8"/>
            <w:sz w:val="26"/>
            <w:szCs w:val="26"/>
            <w:lang w:val="en-US"/>
          </w:rPr>
          <w:t>ru</w:t>
        </w:r>
        <w:r w:rsidRPr="00B67D1E">
          <w:rPr>
            <w:rStyle w:val="a8"/>
            <w:sz w:val="26"/>
            <w:szCs w:val="26"/>
          </w:rPr>
          <w:t>/</w:t>
        </w:r>
        <w:r w:rsidRPr="00B67D1E">
          <w:rPr>
            <w:rStyle w:val="a8"/>
            <w:sz w:val="26"/>
            <w:szCs w:val="26"/>
            <w:lang w:val="en-US"/>
          </w:rPr>
          <w:t>pgu</w:t>
        </w:r>
        <w:r w:rsidRPr="00B67D1E">
          <w:rPr>
            <w:rStyle w:val="a8"/>
            <w:sz w:val="26"/>
            <w:szCs w:val="26"/>
          </w:rPr>
          <w:t>/</w:t>
        </w:r>
      </w:hyperlink>
      <w:r w:rsidRPr="00B67D1E">
        <w:rPr>
          <w:sz w:val="26"/>
          <w:szCs w:val="26"/>
        </w:rPr>
        <w:t>;</w:t>
      </w:r>
      <w:r w:rsidRPr="005A4460">
        <w:t xml:space="preserve"> </w:t>
      </w:r>
      <w:r w:rsidRPr="005A4460">
        <w:br w:type="page"/>
      </w:r>
    </w:p>
    <w:p w:rsidR="00842856" w:rsidRPr="000D56A7" w:rsidRDefault="00842856" w:rsidP="00842856">
      <w:pPr>
        <w:autoSpaceDE w:val="0"/>
        <w:autoSpaceDN w:val="0"/>
        <w:adjustRightInd w:val="0"/>
        <w:ind w:firstLine="540"/>
        <w:jc w:val="right"/>
        <w:outlineLvl w:val="2"/>
      </w:pPr>
      <w:r w:rsidRPr="005A4460">
        <w:lastRenderedPageBreak/>
        <w:t>Приложение 2</w:t>
      </w:r>
    </w:p>
    <w:p w:rsidR="00842856" w:rsidRPr="000D56A7" w:rsidRDefault="00842856" w:rsidP="00842856">
      <w:pPr>
        <w:autoSpaceDE w:val="0"/>
        <w:autoSpaceDN w:val="0"/>
        <w:adjustRightInd w:val="0"/>
        <w:ind w:firstLine="540"/>
        <w:jc w:val="both"/>
        <w:outlineLvl w:val="2"/>
      </w:pPr>
    </w:p>
    <w:p w:rsidR="00842856" w:rsidRPr="00B67D1E" w:rsidRDefault="00842856" w:rsidP="00842856">
      <w:pPr>
        <w:jc w:val="center"/>
        <w:rPr>
          <w:sz w:val="26"/>
          <w:szCs w:val="26"/>
        </w:rPr>
      </w:pPr>
      <w:r w:rsidRPr="00B67D1E">
        <w:rPr>
          <w:rStyle w:val="af7"/>
          <w:bCs w:val="0"/>
          <w:sz w:val="26"/>
          <w:szCs w:val="26"/>
        </w:rPr>
        <w:t xml:space="preserve">Блок-схема последовательности административных процедур при предоставлении </w:t>
      </w:r>
      <w:r w:rsidRPr="00B67D1E">
        <w:rPr>
          <w:b/>
          <w:sz w:val="26"/>
          <w:szCs w:val="26"/>
        </w:rPr>
        <w:t>муниципальной услуги «Присвоение (изменение, аннулирование) адреса объекту недвижимости»</w:t>
      </w:r>
      <w:r w:rsidRPr="00B67D1E">
        <w:rPr>
          <w:sz w:val="26"/>
          <w:szCs w:val="26"/>
        </w:rPr>
        <w:t xml:space="preserve"> </w:t>
      </w:r>
    </w:p>
    <w:p w:rsidR="00842856" w:rsidRPr="00B67D1E" w:rsidRDefault="00842856" w:rsidP="00842856">
      <w:pPr>
        <w:tabs>
          <w:tab w:val="left" w:pos="4239"/>
        </w:tabs>
        <w:autoSpaceDE w:val="0"/>
        <w:autoSpaceDN w:val="0"/>
        <w:adjustRightInd w:val="0"/>
        <w:ind w:firstLine="540"/>
        <w:jc w:val="right"/>
        <w:outlineLvl w:val="2"/>
        <w:rPr>
          <w:b/>
          <w:sz w:val="26"/>
          <w:szCs w:val="26"/>
        </w:rPr>
      </w:pPr>
    </w:p>
    <w:p w:rsidR="00842856" w:rsidRPr="00B67D1E" w:rsidRDefault="00842856" w:rsidP="00842856">
      <w:pPr>
        <w:rPr>
          <w:sz w:val="26"/>
          <w:szCs w:val="26"/>
        </w:rPr>
      </w:pPr>
      <w:r w:rsidRPr="00B67D1E"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4" type="#_x0000_t202" style="position:absolute;margin-left:44pt;margin-top:17.7pt;width:152.3pt;height:66pt;z-index:25165312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">
            <v:textbox>
              <w:txbxContent>
                <w:p w:rsidR="00842856" w:rsidRDefault="00842856" w:rsidP="00842856">
                  <w:pPr>
                    <w:jc w:val="center"/>
                  </w:pPr>
                  <w:r>
                    <w:t>Формирование и направление межведомственных запросов</w:t>
                  </w:r>
                </w:p>
              </w:txbxContent>
            </v:textbox>
            <w10:wrap type="square"/>
          </v:shape>
        </w:pict>
      </w:r>
      <w:r w:rsidRPr="00B67D1E">
        <w:rPr>
          <w:noProof/>
          <w:sz w:val="26"/>
          <w:szCs w:val="26"/>
        </w:rPr>
        <w:pict>
          <v:shape id="Надпись 2" o:spid="_x0000_s1113" type="#_x0000_t202" style="position:absolute;margin-left:265.25pt;margin-top:17.7pt;width:152.3pt;height:66pt;z-index:25165209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">
            <v:textbox>
              <w:txbxContent>
                <w:p w:rsidR="00842856" w:rsidRDefault="00842856" w:rsidP="00842856">
                  <w:pPr>
                    <w:jc w:val="center"/>
                  </w:pPr>
                  <w:r>
                    <w:t>Прием документов для присвоения, изменения и аннулирования адресов</w:t>
                  </w:r>
                </w:p>
              </w:txbxContent>
            </v:textbox>
            <w10:wrap type="square"/>
          </v:shape>
        </w:pict>
      </w:r>
    </w:p>
    <w:p w:rsidR="00842856" w:rsidRPr="00B67D1E" w:rsidRDefault="00842856" w:rsidP="00842856">
      <w:pPr>
        <w:rPr>
          <w:sz w:val="26"/>
          <w:szCs w:val="26"/>
        </w:rPr>
      </w:pPr>
      <w:r w:rsidRPr="00B67D1E">
        <w:rPr>
          <w:noProof/>
          <w:sz w:val="26"/>
          <w:szCs w:val="26"/>
        </w:rPr>
        <w:pict>
          <v:line id="Прямая соединительная линия 11" o:spid="_x0000_s1120" style="position:absolute;flip:y;z-index:251659264;visibility:visible" from="37.15pt,213.45pt" to="398.7pt,2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" strokeweight=".5pt">
            <v:stroke joinstyle="miter"/>
          </v:line>
        </w:pict>
      </w:r>
      <w:r w:rsidRPr="00B67D1E">
        <w:rPr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94" o:spid="_x0000_s1133" type="#_x0000_t32" style="position:absolute;margin-left:207.45pt;margin-top:466.1pt;width:0;height:56.3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" strokeweight=".5pt">
            <v:stroke endarrow="block" joinstyle="miter"/>
          </v:shape>
        </w:pict>
      </w:r>
      <w:r w:rsidRPr="00B67D1E">
        <w:rPr>
          <w:noProof/>
          <w:sz w:val="26"/>
          <w:szCs w:val="26"/>
        </w:rPr>
        <w:pict>
          <v:shape id="Прямая со стрелкой 193" o:spid="_x0000_s1132" type="#_x0000_t32" style="position:absolute;margin-left:25.95pt;margin-top:468.35pt;width:0;height:56.3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" strokeweight=".5pt">
            <v:stroke endarrow="block" joinstyle="miter"/>
          </v:shape>
        </w:pict>
      </w:r>
      <w:r w:rsidRPr="00B67D1E">
        <w:rPr>
          <w:noProof/>
          <w:sz w:val="26"/>
          <w:szCs w:val="26"/>
        </w:rPr>
        <w:pict>
          <v:shape id="_x0000_s1131" type="#_x0000_t202" style="position:absolute;margin-left:-27.75pt;margin-top:524.85pt;width:481.55pt;height:21.75pt;z-index:25166643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">
            <v:textbox style="mso-next-textbox:#_x0000_s1131;mso-fit-shape-to-text:t">
              <w:txbxContent>
                <w:p w:rsidR="00842856" w:rsidRDefault="00842856" w:rsidP="00842856">
                  <w:pPr>
                    <w:jc w:val="center"/>
                  </w:pPr>
                  <w:r>
                    <w:t>Направление заявителю уведомления о принятом решении</w:t>
                  </w:r>
                </w:p>
              </w:txbxContent>
            </v:textbox>
            <w10:wrap type="square"/>
          </v:shape>
        </w:pict>
      </w:r>
      <w:r w:rsidRPr="00B67D1E">
        <w:rPr>
          <w:noProof/>
          <w:sz w:val="26"/>
          <w:szCs w:val="26"/>
        </w:rPr>
        <w:pict>
          <v:line id="Прямая соединительная линия 26" o:spid="_x0000_s1107" style="position:absolute;z-index:251645952;visibility:visible;mso-height-relative:margin" from="211.95pt,289.2pt" to="211.95pt,4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" strokeweight=".5pt">
            <v:stroke joinstyle="miter"/>
          </v:line>
        </w:pict>
      </w:r>
      <w:r w:rsidRPr="00B67D1E">
        <w:rPr>
          <w:noProof/>
          <w:sz w:val="26"/>
          <w:szCs w:val="26"/>
        </w:rPr>
        <w:pict>
          <v:shape id="_x0000_s1119" type="#_x0000_t202" style="position:absolute;margin-left:-28.85pt;margin-top:324.45pt;width:481.55pt;height:21.75pt;z-index:25165824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">
            <v:textbox style="mso-next-textbox:#_x0000_s1119;mso-fit-shape-to-text:t">
              <w:txbxContent>
                <w:p w:rsidR="00842856" w:rsidRDefault="00842856" w:rsidP="00842856">
                  <w:pPr>
                    <w:jc w:val="center"/>
                  </w:pPr>
                  <w:r>
                    <w:t>Принятие решения</w:t>
                  </w:r>
                </w:p>
              </w:txbxContent>
            </v:textbox>
            <w10:wrap type="square"/>
          </v:shape>
        </w:pict>
      </w:r>
      <w:r w:rsidRPr="00B67D1E">
        <w:rPr>
          <w:noProof/>
          <w:sz w:val="26"/>
          <w:szCs w:val="26"/>
        </w:rPr>
        <w:pict>
          <v:group id="Группа 25" o:spid="_x0000_s1126" style="position:absolute;margin-left:16.95pt;margin-top:382.95pt;width:362.25pt;height:38.25pt;z-index:251665408" coordsize="4600575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">
            <v:shape id="Прямая со стрелкой 21" o:spid="_x0000_s1127" type="#_x0000_t32" style="position:absolute;left:2476500;top:28575;width:0;height:4572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DkxMAAAADbAAAADwAAAGRycy9kb3ducmV2LnhtbESPzQrCMBCE74LvEFbwIprqQaQaRQTR&#10;qz+Ix7VZ22qzqU2s9e2NIHgcZuYbZrZoTCFqqlxuWcFwEIEgTqzOOVVwPKz7ExDOI2ssLJOCNzlY&#10;zNutGcbavnhH9d6nIkDYxagg876MpXRJRgbdwJbEwbvayqAPskqlrvAV4KaQoygaS4M5h4UMS1pl&#10;lNz3T6Pgcb3l5926xNPmck8vz3OvLrY9pbqdZjkF4anx//CvvdUKRkP4fgk/QM4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A5MTAAAAA2wAAAA8AAAAAAAAAAAAAAAAA&#10;oQIAAGRycy9kb3ducmV2LnhtbFBLBQYAAAAABAAEAPkAAACOAwAAAAA=&#10;" strokeweight=".5pt">
              <v:stroke endarrow="block" joinstyle="miter"/>
            </v:shape>
            <v:line id="Прямая соединительная линия 22" o:spid="_x0000_s1128" style="position:absolute;flip:y;visibility:visible" from="0,9525" to="4591685,19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5CRvcIAAADbAAAADwAAAGRycy9kb3ducmV2LnhtbESPwWrDMBBE74X+g9hCbo1cHxrjRgml&#10;0GAoPTjpB6yljeXEWhlLiZ2/rwKFHoeZecOst7PrxZXG0HlW8LLMQBBrbzpuFfwcPp8LECEiG+w9&#10;k4IbBdhuHh/WWBo/cU3XfWxFgnAoUYGNcSilDNqSw7D0A3Hyjn50GJMcW2lGnBLc9TLPslfpsOO0&#10;YHGgD0v6vL84Bd/Focavql6hoWOFp11jWTdKLZ7m9zcQkeb4H/5rV0ZBnsP9S/oBcvM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5CRvcIAAADbAAAADwAAAAAAAAAAAAAA&#10;AAChAgAAZHJzL2Rvd25yZXYueG1sUEsFBgAAAAAEAAQA+QAAAJADAAAAAA==&#10;" strokeweight=".5pt">
              <v:stroke joinstyle="miter"/>
            </v:line>
            <v:shape id="Прямая со стрелкой 23" o:spid="_x0000_s1129" type="#_x0000_t32" style="position:absolute;top:19050;width:0;height:4572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57fKMQAAADbAAAADwAAAGRycy9kb3ducmV2LnhtbESPT2vCQBTE7wW/w/KEXqRutFBKzCoi&#10;SHNNWsTjM/vyR7NvY3ZN0m/fLRR6HGbmN0yym0wrBupdY1nBahmBIC6sbrhS8PV5fHkH4TyyxtYy&#10;KfgmB7vt7CnBWNuRMxpyX4kAYRejgtr7LpbSFTUZdEvbEQevtL1BH2RfSd3jGOCmlesoepMGGw4L&#10;NXZ0qKm45Q+j4F5em3N27PD0cblVl8d5MbTpQqnn+bTfgPA0+f/wXzvVCtav8Psl/AC5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nt8oxAAAANsAAAAPAAAAAAAAAAAA&#10;AAAAAKECAABkcnMvZG93bnJldi54bWxQSwUGAAAAAAQABAD5AAAAkgMAAAAA&#10;" strokeweight=".5pt">
              <v:stroke endarrow="block" joinstyle="miter"/>
            </v:shape>
            <v:shape id="Прямая со стрелкой 24" o:spid="_x0000_s1130" type="#_x0000_t32" style="position:absolute;left:4600575;width:0;height:4572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dHXMQAAADbAAAADwAAAGRycy9kb3ducmV2LnhtbESPT2vCQBTE7wW/w/KEXqRulFJKzCoi&#10;SHNNWsTjM/vyR7NvY3ZN0m/fLRR6HGbmN0yym0wrBupdY1nBahmBIC6sbrhS8PV5fHkH4TyyxtYy&#10;KfgmB7vt7CnBWNuRMxpyX4kAYRejgtr7LpbSFTUZdEvbEQevtL1BH2RfSd3jGOCmlesoepMGGw4L&#10;NXZ0qKm45Q+j4F5em3N27PD0cblVl8d5MbTpQqnn+bTfgPA0+f/wXzvVCtav8Psl/AC5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d0dcxAAAANsAAAAPAAAAAAAAAAAA&#10;AAAAAKECAABkcnMvZG93bnJldi54bWxQSwUGAAAAAAQABAD5AAAAkgMAAAAA&#10;" strokeweight=".5pt">
              <v:stroke endarrow="block" joinstyle="miter"/>
            </v:shape>
          </v:group>
        </w:pict>
      </w:r>
      <w:r w:rsidRPr="00B67D1E">
        <w:rPr>
          <w:noProof/>
          <w:sz w:val="26"/>
          <w:szCs w:val="26"/>
        </w:rPr>
        <w:pict>
          <v:shape id="_x0000_s1125" type="#_x0000_t202" style="position:absolute;margin-left:135.8pt;margin-top:422.1pt;width:152.3pt;height:35.55pt;z-index:25166438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">
            <v:textbox style="mso-next-textbox:#_x0000_s1125;mso-fit-shape-to-text:t">
              <w:txbxContent>
                <w:p w:rsidR="00842856" w:rsidRDefault="00842856" w:rsidP="00842856">
                  <w:pPr>
                    <w:jc w:val="center"/>
                  </w:pPr>
                  <w:r>
                    <w:t>Об аннулировании адреса объекта адресации</w:t>
                  </w:r>
                </w:p>
              </w:txbxContent>
            </v:textbox>
            <w10:wrap type="square"/>
          </v:shape>
        </w:pict>
      </w:r>
      <w:r w:rsidRPr="00B67D1E">
        <w:rPr>
          <w:noProof/>
          <w:sz w:val="26"/>
          <w:szCs w:val="26"/>
        </w:rPr>
        <w:pict>
          <v:shape id="_x0000_s1124" type="#_x0000_t202" style="position:absolute;margin-left:300.75pt;margin-top:421.35pt;width:152.3pt;height:49.35pt;z-index:25166336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">
            <v:textbox style="mso-next-textbox:#_x0000_s1124;mso-fit-shape-to-text:t">
              <w:txbxContent>
                <w:p w:rsidR="00842856" w:rsidRDefault="00842856" w:rsidP="00842856">
                  <w:pPr>
                    <w:jc w:val="center"/>
                  </w:pPr>
                  <w:r>
                    <w:t>Об отказе в предоставлении муниципальной услуги</w:t>
                  </w:r>
                </w:p>
              </w:txbxContent>
            </v:textbox>
            <w10:wrap type="square"/>
          </v:shape>
        </w:pict>
      </w:r>
      <w:r w:rsidRPr="00B67D1E">
        <w:rPr>
          <w:noProof/>
          <w:sz w:val="26"/>
          <w:szCs w:val="26"/>
        </w:rPr>
        <w:pict>
          <v:shape id="_x0000_s1123" type="#_x0000_t202" style="position:absolute;margin-left:-28.5pt;margin-top:423.8pt;width:152.3pt;height:35.55pt;z-index:25166233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">
            <v:textbox style="mso-next-textbox:#_x0000_s1123;mso-fit-shape-to-text:t">
              <w:txbxContent>
                <w:p w:rsidR="00842856" w:rsidRDefault="00842856" w:rsidP="00842856">
                  <w:pPr>
                    <w:jc w:val="center"/>
                  </w:pPr>
                  <w:r>
                    <w:t>О присвоении объекту адресации адреса</w:t>
                  </w:r>
                </w:p>
              </w:txbxContent>
            </v:textbox>
            <w10:wrap type="square"/>
          </v:shape>
        </w:pict>
      </w:r>
      <w:r w:rsidRPr="00B67D1E">
        <w:rPr>
          <w:noProof/>
          <w:sz w:val="26"/>
          <w:szCs w:val="26"/>
        </w:rPr>
        <w:pict>
          <v:line id="Прямая соединительная линия 17" o:spid="_x0000_s1108" style="position:absolute;z-index:251646976;visibility:visible" from="231.75pt,162.75pt" to="231.75pt,2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" strokeweight=".5pt">
            <v:stroke joinstyle="miter"/>
          </v:line>
        </w:pict>
      </w:r>
      <w:r w:rsidRPr="00B67D1E">
        <w:rPr>
          <w:noProof/>
          <w:sz w:val="26"/>
          <w:szCs w:val="26"/>
        </w:rPr>
        <w:pict>
          <v:shape id="Прямая со стрелкой 14" o:spid="_x0000_s1109" type="#_x0000_t32" style="position:absolute;margin-left:231.75pt;margin-top:215.25pt;width:0;height:36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" strokeweight=".5pt">
            <v:stroke endarrow="block" joinstyle="miter"/>
          </v:shape>
        </w:pict>
      </w:r>
      <w:r w:rsidRPr="00B67D1E">
        <w:rPr>
          <w:noProof/>
          <w:sz w:val="26"/>
          <w:szCs w:val="26"/>
        </w:rPr>
        <w:pict>
          <v:shape id="Прямая со стрелкой 15" o:spid="_x0000_s1122" type="#_x0000_t32" style="position:absolute;margin-left:399.05pt;margin-top:213pt;width:0;height:3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" strokeweight=".5pt">
            <v:stroke endarrow="block" joinstyle="miter"/>
          </v:shape>
        </w:pict>
      </w:r>
      <w:r w:rsidRPr="00B67D1E">
        <w:rPr>
          <w:noProof/>
          <w:sz w:val="26"/>
          <w:szCs w:val="26"/>
        </w:rPr>
        <w:pict>
          <v:shape id="Прямая со стрелкой 12" o:spid="_x0000_s1121" type="#_x0000_t32" style="position:absolute;margin-left:37.2pt;margin-top:214.95pt;width:0;height:3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" strokeweight=".5pt">
            <v:stroke endarrow="block" joinstyle="miter"/>
          </v:shape>
        </w:pict>
      </w:r>
      <w:r w:rsidRPr="00B67D1E">
        <w:rPr>
          <w:noProof/>
          <w:sz w:val="26"/>
          <w:szCs w:val="26"/>
        </w:rPr>
        <w:pict>
          <v:shape id="_x0000_s1116" type="#_x0000_t202" style="position:absolute;margin-left:-28.8pt;margin-top:251.05pt;width:152.3pt;height:35.55pt;z-index:25165516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">
            <v:textbox style="mso-next-textbox:#_x0000_s1116;mso-fit-shape-to-text:t">
              <w:txbxContent>
                <w:p w:rsidR="00842856" w:rsidRDefault="00842856" w:rsidP="00842856">
                  <w:pPr>
                    <w:jc w:val="center"/>
                  </w:pPr>
                  <w:r>
                    <w:t>О присвоении объекту адресации адреса</w:t>
                  </w:r>
                </w:p>
              </w:txbxContent>
            </v:textbox>
            <w10:wrap type="square"/>
          </v:shape>
        </w:pict>
      </w:r>
      <w:r w:rsidRPr="00B67D1E">
        <w:rPr>
          <w:noProof/>
          <w:sz w:val="26"/>
          <w:szCs w:val="26"/>
        </w:rPr>
        <w:pict>
          <v:shape id="_x0000_s1118" type="#_x0000_t202" style="position:absolute;margin-left:135.5pt;margin-top:249.35pt;width:152.3pt;height:35.55pt;z-index:25165721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">
            <v:textbox style="mso-next-textbox:#_x0000_s1118;mso-fit-shape-to-text:t">
              <w:txbxContent>
                <w:p w:rsidR="00842856" w:rsidRDefault="00842856" w:rsidP="00842856">
                  <w:pPr>
                    <w:jc w:val="center"/>
                  </w:pPr>
                  <w:r>
                    <w:t>Об аннулировании адреса объекта адресации</w:t>
                  </w:r>
                </w:p>
              </w:txbxContent>
            </v:textbox>
            <w10:wrap type="square"/>
          </v:shape>
        </w:pict>
      </w:r>
      <w:r w:rsidRPr="00B67D1E">
        <w:rPr>
          <w:noProof/>
          <w:sz w:val="26"/>
          <w:szCs w:val="26"/>
        </w:rPr>
        <w:pict>
          <v:shape id="_x0000_s1117" type="#_x0000_t202" style="position:absolute;margin-left:300.45pt;margin-top:248.6pt;width:152.3pt;height:49.35pt;z-index:25165619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">
            <v:textbox style="mso-next-textbox:#_x0000_s1117;mso-fit-shape-to-text:t">
              <w:txbxContent>
                <w:p w:rsidR="00842856" w:rsidRDefault="00842856" w:rsidP="00842856">
                  <w:pPr>
                    <w:jc w:val="center"/>
                  </w:pPr>
                  <w:r>
                    <w:t>Об отказе в предоставлении муниципальной услуги</w:t>
                  </w:r>
                </w:p>
              </w:txbxContent>
            </v:textbox>
            <w10:wrap type="square"/>
          </v:shape>
        </w:pict>
      </w:r>
      <w:r w:rsidRPr="00B67D1E">
        <w:rPr>
          <w:noProof/>
          <w:sz w:val="26"/>
          <w:szCs w:val="26"/>
        </w:rPr>
        <w:pict>
          <v:line id="Прямая соединительная линия 10" o:spid="_x0000_s1110" style="position:absolute;z-index:251649024;visibility:visible" from="229.95pt,32.7pt" to="229.95pt,1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" strokeweight=".5pt">
            <v:stroke joinstyle="miter"/>
          </v:line>
        </w:pict>
      </w:r>
      <w:r w:rsidRPr="00B67D1E">
        <w:rPr>
          <w:noProof/>
          <w:sz w:val="26"/>
          <w:szCs w:val="26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оединительная линия уступом 9" o:spid="_x0000_s1111" type="#_x0000_t34" style="position:absolute;margin-left:73.95pt;margin-top:53.7pt;width:81pt;height:93pt;z-index:251650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" strokeweight=".5pt">
            <v:stroke endarrow="block"/>
          </v:shape>
        </w:pict>
      </w:r>
      <w:r w:rsidRPr="00B67D1E">
        <w:rPr>
          <w:noProof/>
          <w:sz w:val="26"/>
          <w:szCs w:val="26"/>
        </w:rPr>
        <w:pict>
          <v:shape id="_x0000_s1115" type="#_x0000_t202" style="position:absolute;margin-left:154.9pt;margin-top:103.95pt;width:152.3pt;height:76.95pt;z-index:25165414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">
            <v:textbox style="mso-next-textbox:#_x0000_s1115;mso-fit-shape-to-text:t">
              <w:txbxContent>
                <w:p w:rsidR="00842856" w:rsidRDefault="00842856" w:rsidP="00842856">
                  <w:pPr>
                    <w:jc w:val="center"/>
                  </w:pPr>
                  <w:r>
                    <w:t>Предварительная правовая оценка документов специалистом, подготовка проекта решения</w:t>
                  </w:r>
                </w:p>
              </w:txbxContent>
            </v:textbox>
            <w10:wrap type="square"/>
          </v:shape>
        </w:pict>
      </w:r>
    </w:p>
    <w:p w:rsidR="00842856" w:rsidRPr="00B67D1E" w:rsidRDefault="00842856" w:rsidP="00842856">
      <w:pPr>
        <w:tabs>
          <w:tab w:val="left" w:pos="4239"/>
        </w:tabs>
        <w:autoSpaceDE w:val="0"/>
        <w:autoSpaceDN w:val="0"/>
        <w:adjustRightInd w:val="0"/>
        <w:ind w:firstLine="540"/>
        <w:jc w:val="center"/>
        <w:outlineLvl w:val="2"/>
        <w:rPr>
          <w:b/>
          <w:sz w:val="26"/>
          <w:szCs w:val="26"/>
        </w:rPr>
      </w:pPr>
    </w:p>
    <w:p w:rsidR="00842856" w:rsidRPr="00B67D1E" w:rsidRDefault="00842856" w:rsidP="00842856">
      <w:pPr>
        <w:tabs>
          <w:tab w:val="left" w:pos="4239"/>
        </w:tabs>
        <w:autoSpaceDE w:val="0"/>
        <w:autoSpaceDN w:val="0"/>
        <w:adjustRightInd w:val="0"/>
        <w:ind w:firstLine="540"/>
        <w:jc w:val="right"/>
        <w:outlineLvl w:val="2"/>
        <w:rPr>
          <w:b/>
          <w:sz w:val="26"/>
          <w:szCs w:val="26"/>
        </w:rPr>
      </w:pPr>
      <w:r w:rsidRPr="00B67D1E">
        <w:rPr>
          <w:noProof/>
          <w:sz w:val="26"/>
          <w:szCs w:val="26"/>
        </w:rPr>
        <w:pict>
          <v:line id="Прямая соединительная линия 8" o:spid="_x0000_s1112" style="position:absolute;left:0;text-align:left;z-index:251651072;visibility:visible" from="190.9pt,1.05pt" to="282.4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" strokeweight=".5pt">
            <v:stroke joinstyle="miter"/>
          </v:line>
        </w:pict>
      </w:r>
    </w:p>
    <w:p w:rsidR="00842856" w:rsidRPr="00B67D1E" w:rsidRDefault="00842856" w:rsidP="00842856">
      <w:pPr>
        <w:tabs>
          <w:tab w:val="left" w:pos="4239"/>
        </w:tabs>
        <w:autoSpaceDE w:val="0"/>
        <w:autoSpaceDN w:val="0"/>
        <w:adjustRightInd w:val="0"/>
        <w:ind w:firstLine="540"/>
        <w:jc w:val="right"/>
        <w:outlineLvl w:val="2"/>
        <w:rPr>
          <w:b/>
          <w:sz w:val="26"/>
          <w:szCs w:val="26"/>
        </w:rPr>
      </w:pPr>
    </w:p>
    <w:p w:rsidR="00842856" w:rsidRPr="00B67D1E" w:rsidRDefault="00842856" w:rsidP="00842856">
      <w:pPr>
        <w:tabs>
          <w:tab w:val="left" w:pos="4239"/>
        </w:tabs>
        <w:autoSpaceDE w:val="0"/>
        <w:autoSpaceDN w:val="0"/>
        <w:adjustRightInd w:val="0"/>
        <w:ind w:firstLine="540"/>
        <w:jc w:val="right"/>
        <w:outlineLvl w:val="2"/>
        <w:rPr>
          <w:b/>
          <w:sz w:val="26"/>
          <w:szCs w:val="26"/>
        </w:rPr>
      </w:pPr>
    </w:p>
    <w:p w:rsidR="00842856" w:rsidRPr="005A4460" w:rsidRDefault="00842856" w:rsidP="00842856">
      <w:pPr>
        <w:tabs>
          <w:tab w:val="left" w:pos="4239"/>
        </w:tabs>
        <w:autoSpaceDE w:val="0"/>
        <w:autoSpaceDN w:val="0"/>
        <w:adjustRightInd w:val="0"/>
        <w:ind w:firstLine="540"/>
        <w:jc w:val="right"/>
        <w:outlineLvl w:val="2"/>
      </w:pPr>
      <w:r w:rsidRPr="00B67D1E">
        <w:rPr>
          <w:noProof/>
          <w:sz w:val="26"/>
          <w:szCs w:val="26"/>
        </w:rPr>
        <w:pict>
          <v:shape id="Прямая со стрелкой 195" o:spid="_x0000_s1134" type="#_x0000_t32" style="position:absolute;left:0;text-align:left;margin-left:387.75pt;margin-top:399.3pt;width:0;height:56.3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" strokeweight=".5pt">
            <v:stroke endarrow="block" joinstyle="miter"/>
          </v:shape>
        </w:pict>
      </w:r>
      <w:r w:rsidRPr="00B67D1E">
        <w:rPr>
          <w:sz w:val="26"/>
          <w:szCs w:val="26"/>
        </w:rPr>
        <w:br w:type="page"/>
      </w:r>
      <w:r>
        <w:lastRenderedPageBreak/>
        <w:t>Приложение 3</w:t>
      </w:r>
    </w:p>
    <w:p w:rsidR="00842856" w:rsidRPr="005A4460" w:rsidRDefault="00842856" w:rsidP="00842856">
      <w:pPr>
        <w:autoSpaceDE w:val="0"/>
        <w:autoSpaceDN w:val="0"/>
        <w:adjustRightInd w:val="0"/>
        <w:ind w:firstLine="540"/>
        <w:jc w:val="both"/>
        <w:outlineLvl w:val="2"/>
      </w:pPr>
    </w:p>
    <w:p w:rsidR="00842856" w:rsidRPr="005A4460" w:rsidRDefault="00842856" w:rsidP="00842856">
      <w:pPr>
        <w:autoSpaceDE w:val="0"/>
        <w:autoSpaceDN w:val="0"/>
        <w:adjustRightInd w:val="0"/>
        <w:ind w:firstLine="540"/>
        <w:jc w:val="center"/>
        <w:outlineLvl w:val="2"/>
      </w:pPr>
    </w:p>
    <w:p w:rsidR="00842856" w:rsidRPr="00B67D1E" w:rsidRDefault="00842856" w:rsidP="00842856">
      <w:pPr>
        <w:autoSpaceDE w:val="0"/>
        <w:autoSpaceDN w:val="0"/>
        <w:adjustRightInd w:val="0"/>
        <w:ind w:firstLine="540"/>
        <w:jc w:val="center"/>
        <w:outlineLvl w:val="2"/>
        <w:rPr>
          <w:sz w:val="26"/>
          <w:szCs w:val="26"/>
        </w:rPr>
      </w:pPr>
      <w:r w:rsidRPr="00B67D1E">
        <w:rPr>
          <w:sz w:val="26"/>
          <w:szCs w:val="26"/>
        </w:rPr>
        <w:t>Контактные данные для подачи жалоб в связи с предоставлением муниципальной услуги</w:t>
      </w:r>
    </w:p>
    <w:p w:rsidR="00842856" w:rsidRPr="00B67D1E" w:rsidRDefault="00842856" w:rsidP="00842856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245"/>
      </w:tblGrid>
      <w:tr w:rsidR="00842856" w:rsidRPr="00B67D1E" w:rsidTr="006C0561">
        <w:tc>
          <w:tcPr>
            <w:tcW w:w="3794" w:type="dxa"/>
          </w:tcPr>
          <w:p w:rsidR="00842856" w:rsidRPr="00B67D1E" w:rsidRDefault="00842856" w:rsidP="006C0561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 xml:space="preserve">Администрация </w:t>
            </w:r>
            <w:r w:rsidRPr="00B67D1E">
              <w:rPr>
                <w:sz w:val="26"/>
                <w:szCs w:val="26"/>
                <w:u w:val="single"/>
              </w:rPr>
              <w:t>Михайловского сельсовета</w:t>
            </w:r>
          </w:p>
        </w:tc>
        <w:tc>
          <w:tcPr>
            <w:tcW w:w="5245" w:type="dxa"/>
          </w:tcPr>
          <w:p w:rsidR="00842856" w:rsidRPr="00B67D1E" w:rsidRDefault="00842856" w:rsidP="006C0561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 xml:space="preserve">Адрес: 658801, Алтайский край, Бурлинский район, с.Михайловка, ул.Ленина, дом 28Г, телефон: 8 38572 25743 </w:t>
            </w:r>
          </w:p>
          <w:p w:rsidR="00842856" w:rsidRPr="00B67D1E" w:rsidRDefault="00842856" w:rsidP="003A7F69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 xml:space="preserve">Руководитель: глава сельсовета </w:t>
            </w:r>
            <w:r w:rsidR="003A7F69">
              <w:rPr>
                <w:sz w:val="26"/>
                <w:szCs w:val="26"/>
              </w:rPr>
              <w:t>Сопелкина Ольга Викторовна</w:t>
            </w:r>
            <w:r w:rsidRPr="00B67D1E">
              <w:rPr>
                <w:sz w:val="26"/>
                <w:szCs w:val="26"/>
              </w:rPr>
              <w:t xml:space="preserve"> </w:t>
            </w:r>
          </w:p>
        </w:tc>
      </w:tr>
    </w:tbl>
    <w:p w:rsidR="00AA4895" w:rsidRPr="00842856" w:rsidRDefault="00AA4895" w:rsidP="00152AD8">
      <w:pPr>
        <w:rPr>
          <w:sz w:val="26"/>
          <w:szCs w:val="26"/>
        </w:rPr>
      </w:pPr>
    </w:p>
    <w:p w:rsidR="00AA4895" w:rsidRPr="00842856" w:rsidRDefault="00AA4895" w:rsidP="00152AD8">
      <w:pPr>
        <w:rPr>
          <w:sz w:val="26"/>
          <w:szCs w:val="26"/>
        </w:rPr>
      </w:pPr>
    </w:p>
    <w:p w:rsidR="00AA4895" w:rsidRPr="00842856" w:rsidRDefault="00AA4895" w:rsidP="00152AD8">
      <w:pPr>
        <w:rPr>
          <w:sz w:val="26"/>
          <w:szCs w:val="26"/>
        </w:rPr>
      </w:pPr>
    </w:p>
    <w:p w:rsidR="0012681B" w:rsidRPr="004067FF" w:rsidRDefault="0012681B" w:rsidP="00C1500A">
      <w:pPr>
        <w:autoSpaceDE w:val="0"/>
      </w:pPr>
    </w:p>
    <w:sectPr w:rsidR="0012681B" w:rsidRPr="004067FF" w:rsidSect="00E64AB1">
      <w:type w:val="nextColumn"/>
      <w:pgSz w:w="11906" w:h="16838"/>
      <w:pgMar w:top="851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DE3" w:rsidRDefault="007F1DE3">
      <w:r>
        <w:separator/>
      </w:r>
    </w:p>
  </w:endnote>
  <w:endnote w:type="continuationSeparator" w:id="0">
    <w:p w:rsidR="007F1DE3" w:rsidRDefault="007F1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DE3" w:rsidRDefault="007F1DE3">
      <w:r>
        <w:separator/>
      </w:r>
    </w:p>
  </w:footnote>
  <w:footnote w:type="continuationSeparator" w:id="0">
    <w:p w:rsidR="007F1DE3" w:rsidRDefault="007F1D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516C"/>
    <w:multiLevelType w:val="hybridMultilevel"/>
    <w:tmpl w:val="25D00138"/>
    <w:lvl w:ilvl="0" w:tplc="051A2A2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E26EB9"/>
    <w:multiLevelType w:val="hybridMultilevel"/>
    <w:tmpl w:val="2FECFCFE"/>
    <w:lvl w:ilvl="0" w:tplc="CE400550">
      <w:start w:val="3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B480A90"/>
    <w:multiLevelType w:val="hybridMultilevel"/>
    <w:tmpl w:val="13FE5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9C062C"/>
    <w:multiLevelType w:val="hybridMultilevel"/>
    <w:tmpl w:val="16CACAAE"/>
    <w:lvl w:ilvl="0" w:tplc="0A2808D2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EDEABE6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4250FDD"/>
    <w:multiLevelType w:val="singleLevel"/>
    <w:tmpl w:val="D97C0CEC"/>
    <w:lvl w:ilvl="0">
      <w:start w:val="2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6">
    <w:nsid w:val="36E1247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86A03D9"/>
    <w:multiLevelType w:val="hybridMultilevel"/>
    <w:tmpl w:val="BE2E6CEA"/>
    <w:lvl w:ilvl="0" w:tplc="6A3CFF40">
      <w:start w:val="3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0351DF"/>
    <w:multiLevelType w:val="hybridMultilevel"/>
    <w:tmpl w:val="15CC70BA"/>
    <w:lvl w:ilvl="0" w:tplc="2E7217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54AB63BB"/>
    <w:multiLevelType w:val="hybridMultilevel"/>
    <w:tmpl w:val="3558D6C8"/>
    <w:lvl w:ilvl="0" w:tplc="F6D4A5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5BF3FB4"/>
    <w:multiLevelType w:val="hybridMultilevel"/>
    <w:tmpl w:val="E2A6A99E"/>
    <w:lvl w:ilvl="0" w:tplc="7D7C6F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566C272E"/>
    <w:multiLevelType w:val="hybridMultilevel"/>
    <w:tmpl w:val="A45AC312"/>
    <w:lvl w:ilvl="0" w:tplc="6BB687D6">
      <w:start w:val="3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3">
    <w:nsid w:val="5AE97336"/>
    <w:multiLevelType w:val="hybridMultilevel"/>
    <w:tmpl w:val="35926E60"/>
    <w:lvl w:ilvl="0" w:tplc="367A57E4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EEE236A"/>
    <w:multiLevelType w:val="hybridMultilevel"/>
    <w:tmpl w:val="287EDF66"/>
    <w:lvl w:ilvl="0" w:tplc="0928B18E">
      <w:start w:val="1"/>
      <w:numFmt w:val="decimal"/>
      <w:lvlText w:val="%1."/>
      <w:lvlJc w:val="left"/>
      <w:pPr>
        <w:ind w:left="15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3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54" w:hanging="180"/>
      </w:pPr>
      <w:rPr>
        <w:rFonts w:cs="Times New Roman"/>
      </w:rPr>
    </w:lvl>
  </w:abstractNum>
  <w:abstractNum w:abstractNumId="15">
    <w:nsid w:val="6A0F0746"/>
    <w:multiLevelType w:val="multilevel"/>
    <w:tmpl w:val="8242AA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16">
    <w:nsid w:val="6C216AEC"/>
    <w:multiLevelType w:val="hybridMultilevel"/>
    <w:tmpl w:val="D3586B0E"/>
    <w:lvl w:ilvl="0" w:tplc="06F658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71E36E19"/>
    <w:multiLevelType w:val="hybridMultilevel"/>
    <w:tmpl w:val="A8E4BE08"/>
    <w:lvl w:ilvl="0" w:tplc="2E5002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4"/>
  </w:num>
  <w:num w:numId="5">
    <w:abstractNumId w:val="17"/>
  </w:num>
  <w:num w:numId="6">
    <w:abstractNumId w:val="4"/>
  </w:num>
  <w:num w:numId="7">
    <w:abstractNumId w:val="1"/>
  </w:num>
  <w:num w:numId="8">
    <w:abstractNumId w:val="7"/>
  </w:num>
  <w:num w:numId="9">
    <w:abstractNumId w:val="13"/>
  </w:num>
  <w:num w:numId="10">
    <w:abstractNumId w:val="0"/>
  </w:num>
  <w:num w:numId="11">
    <w:abstractNumId w:val="12"/>
  </w:num>
  <w:num w:numId="12">
    <w:abstractNumId w:val="2"/>
  </w:num>
  <w:num w:numId="13">
    <w:abstractNumId w:val="15"/>
  </w:num>
  <w:num w:numId="14">
    <w:abstractNumId w:val="16"/>
  </w:num>
  <w:num w:numId="15">
    <w:abstractNumId w:val="11"/>
  </w:num>
  <w:num w:numId="16">
    <w:abstractNumId w:val="5"/>
  </w:num>
  <w:num w:numId="17">
    <w:abstractNumId w:val="9"/>
  </w:num>
  <w:num w:numId="18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EE"/>
    <w:rsid w:val="00000EE3"/>
    <w:rsid w:val="00003343"/>
    <w:rsid w:val="00007C2F"/>
    <w:rsid w:val="000109C2"/>
    <w:rsid w:val="00010BD1"/>
    <w:rsid w:val="00011614"/>
    <w:rsid w:val="00014721"/>
    <w:rsid w:val="00015866"/>
    <w:rsid w:val="0002184C"/>
    <w:rsid w:val="00022C08"/>
    <w:rsid w:val="00023012"/>
    <w:rsid w:val="00025469"/>
    <w:rsid w:val="00025FDE"/>
    <w:rsid w:val="000262F4"/>
    <w:rsid w:val="00030A78"/>
    <w:rsid w:val="00032A9F"/>
    <w:rsid w:val="00037FE6"/>
    <w:rsid w:val="0004009D"/>
    <w:rsid w:val="0004167D"/>
    <w:rsid w:val="00041972"/>
    <w:rsid w:val="00044850"/>
    <w:rsid w:val="00050F3F"/>
    <w:rsid w:val="000525C1"/>
    <w:rsid w:val="000544D7"/>
    <w:rsid w:val="00057A42"/>
    <w:rsid w:val="00060C2C"/>
    <w:rsid w:val="00072AB2"/>
    <w:rsid w:val="00073C55"/>
    <w:rsid w:val="00074DD6"/>
    <w:rsid w:val="00094C65"/>
    <w:rsid w:val="00094F22"/>
    <w:rsid w:val="00095EEE"/>
    <w:rsid w:val="000A1263"/>
    <w:rsid w:val="000A4438"/>
    <w:rsid w:val="000A4CCC"/>
    <w:rsid w:val="000A5086"/>
    <w:rsid w:val="000B4A10"/>
    <w:rsid w:val="000B7799"/>
    <w:rsid w:val="000C066C"/>
    <w:rsid w:val="000C4EB4"/>
    <w:rsid w:val="000C6E85"/>
    <w:rsid w:val="000D07B9"/>
    <w:rsid w:val="000E1C5F"/>
    <w:rsid w:val="000F2189"/>
    <w:rsid w:val="000F5FD2"/>
    <w:rsid w:val="000F61F9"/>
    <w:rsid w:val="000F6C28"/>
    <w:rsid w:val="001046E1"/>
    <w:rsid w:val="0010658E"/>
    <w:rsid w:val="00106872"/>
    <w:rsid w:val="0011013D"/>
    <w:rsid w:val="001209BB"/>
    <w:rsid w:val="00121E94"/>
    <w:rsid w:val="001223A8"/>
    <w:rsid w:val="001263BF"/>
    <w:rsid w:val="0012681B"/>
    <w:rsid w:val="00127AD2"/>
    <w:rsid w:val="00131846"/>
    <w:rsid w:val="001327B6"/>
    <w:rsid w:val="001347E5"/>
    <w:rsid w:val="001370F0"/>
    <w:rsid w:val="00137DE2"/>
    <w:rsid w:val="00140087"/>
    <w:rsid w:val="001431FB"/>
    <w:rsid w:val="0014470A"/>
    <w:rsid w:val="00152171"/>
    <w:rsid w:val="00152AD8"/>
    <w:rsid w:val="001546E2"/>
    <w:rsid w:val="0015639E"/>
    <w:rsid w:val="00162284"/>
    <w:rsid w:val="001632EA"/>
    <w:rsid w:val="00163492"/>
    <w:rsid w:val="001667CC"/>
    <w:rsid w:val="00170246"/>
    <w:rsid w:val="0017332F"/>
    <w:rsid w:val="001772BC"/>
    <w:rsid w:val="00181CAA"/>
    <w:rsid w:val="001878B0"/>
    <w:rsid w:val="00190CEE"/>
    <w:rsid w:val="001962EB"/>
    <w:rsid w:val="001A0252"/>
    <w:rsid w:val="001A02D1"/>
    <w:rsid w:val="001A4509"/>
    <w:rsid w:val="001A5CC9"/>
    <w:rsid w:val="001A5EF0"/>
    <w:rsid w:val="001B0D6D"/>
    <w:rsid w:val="001B10AF"/>
    <w:rsid w:val="001B2D64"/>
    <w:rsid w:val="001B4182"/>
    <w:rsid w:val="001B56E1"/>
    <w:rsid w:val="001B5C14"/>
    <w:rsid w:val="001B7F41"/>
    <w:rsid w:val="001C343B"/>
    <w:rsid w:val="001D064E"/>
    <w:rsid w:val="001D2553"/>
    <w:rsid w:val="001D5362"/>
    <w:rsid w:val="001D5C4F"/>
    <w:rsid w:val="001E1420"/>
    <w:rsid w:val="001E58A7"/>
    <w:rsid w:val="001E599D"/>
    <w:rsid w:val="001E6813"/>
    <w:rsid w:val="001F037F"/>
    <w:rsid w:val="001F3603"/>
    <w:rsid w:val="001F4482"/>
    <w:rsid w:val="00206692"/>
    <w:rsid w:val="00210BAE"/>
    <w:rsid w:val="0021324D"/>
    <w:rsid w:val="00216656"/>
    <w:rsid w:val="002241E4"/>
    <w:rsid w:val="0022485E"/>
    <w:rsid w:val="00226E2D"/>
    <w:rsid w:val="00230D93"/>
    <w:rsid w:val="002313A1"/>
    <w:rsid w:val="002345D2"/>
    <w:rsid w:val="0023751B"/>
    <w:rsid w:val="00237B9B"/>
    <w:rsid w:val="00240B2A"/>
    <w:rsid w:val="0024116D"/>
    <w:rsid w:val="00245467"/>
    <w:rsid w:val="00251C6A"/>
    <w:rsid w:val="00253561"/>
    <w:rsid w:val="002538F6"/>
    <w:rsid w:val="00255494"/>
    <w:rsid w:val="00255C4A"/>
    <w:rsid w:val="00257400"/>
    <w:rsid w:val="00257CFC"/>
    <w:rsid w:val="00262946"/>
    <w:rsid w:val="00264B37"/>
    <w:rsid w:val="0028260A"/>
    <w:rsid w:val="002837CC"/>
    <w:rsid w:val="002844C1"/>
    <w:rsid w:val="00285743"/>
    <w:rsid w:val="002878D6"/>
    <w:rsid w:val="00290FD9"/>
    <w:rsid w:val="00293203"/>
    <w:rsid w:val="0029407E"/>
    <w:rsid w:val="002961E7"/>
    <w:rsid w:val="00297F2A"/>
    <w:rsid w:val="002A1711"/>
    <w:rsid w:val="002A1993"/>
    <w:rsid w:val="002A2F0F"/>
    <w:rsid w:val="002A3D91"/>
    <w:rsid w:val="002A4F3E"/>
    <w:rsid w:val="002A78D8"/>
    <w:rsid w:val="002A7CD9"/>
    <w:rsid w:val="002B2621"/>
    <w:rsid w:val="002B2CE1"/>
    <w:rsid w:val="002B4B0C"/>
    <w:rsid w:val="002B7CD2"/>
    <w:rsid w:val="002C2E63"/>
    <w:rsid w:val="002C3F2F"/>
    <w:rsid w:val="002C668A"/>
    <w:rsid w:val="002D21B2"/>
    <w:rsid w:val="002D4DE9"/>
    <w:rsid w:val="002D635F"/>
    <w:rsid w:val="002D747D"/>
    <w:rsid w:val="002E0F05"/>
    <w:rsid w:val="002E11A9"/>
    <w:rsid w:val="002E367A"/>
    <w:rsid w:val="002E3CCA"/>
    <w:rsid w:val="002E407B"/>
    <w:rsid w:val="002E79A7"/>
    <w:rsid w:val="002F153D"/>
    <w:rsid w:val="002F15BE"/>
    <w:rsid w:val="002F3434"/>
    <w:rsid w:val="002F3BE1"/>
    <w:rsid w:val="002F5952"/>
    <w:rsid w:val="002F793F"/>
    <w:rsid w:val="00302901"/>
    <w:rsid w:val="00306F5E"/>
    <w:rsid w:val="003120D7"/>
    <w:rsid w:val="003123D0"/>
    <w:rsid w:val="003163F5"/>
    <w:rsid w:val="00317A93"/>
    <w:rsid w:val="0032021A"/>
    <w:rsid w:val="003206F7"/>
    <w:rsid w:val="0032409F"/>
    <w:rsid w:val="00326F7C"/>
    <w:rsid w:val="003274E9"/>
    <w:rsid w:val="00330D67"/>
    <w:rsid w:val="00333C43"/>
    <w:rsid w:val="00333C8C"/>
    <w:rsid w:val="003352C0"/>
    <w:rsid w:val="003379CE"/>
    <w:rsid w:val="003431A0"/>
    <w:rsid w:val="00347715"/>
    <w:rsid w:val="0035055C"/>
    <w:rsid w:val="003513E0"/>
    <w:rsid w:val="00355EFF"/>
    <w:rsid w:val="0036031B"/>
    <w:rsid w:val="00360C9F"/>
    <w:rsid w:val="00360F03"/>
    <w:rsid w:val="003614A8"/>
    <w:rsid w:val="00362FDB"/>
    <w:rsid w:val="00367F8A"/>
    <w:rsid w:val="00372081"/>
    <w:rsid w:val="00373EEB"/>
    <w:rsid w:val="003755E8"/>
    <w:rsid w:val="00376418"/>
    <w:rsid w:val="003810F5"/>
    <w:rsid w:val="003817F8"/>
    <w:rsid w:val="00382E7D"/>
    <w:rsid w:val="00383BDD"/>
    <w:rsid w:val="003844B5"/>
    <w:rsid w:val="00386C83"/>
    <w:rsid w:val="003942BA"/>
    <w:rsid w:val="003A49DD"/>
    <w:rsid w:val="003A76D2"/>
    <w:rsid w:val="003A7F69"/>
    <w:rsid w:val="003B0938"/>
    <w:rsid w:val="003B5F3B"/>
    <w:rsid w:val="003B5FDA"/>
    <w:rsid w:val="003C0C58"/>
    <w:rsid w:val="003C2303"/>
    <w:rsid w:val="003C41F8"/>
    <w:rsid w:val="003C4604"/>
    <w:rsid w:val="003C583F"/>
    <w:rsid w:val="003C5EAC"/>
    <w:rsid w:val="003C649F"/>
    <w:rsid w:val="003C70C0"/>
    <w:rsid w:val="003D114E"/>
    <w:rsid w:val="003D370E"/>
    <w:rsid w:val="003E2023"/>
    <w:rsid w:val="003E3574"/>
    <w:rsid w:val="003E5126"/>
    <w:rsid w:val="003E57B0"/>
    <w:rsid w:val="003F2A81"/>
    <w:rsid w:val="003F54BF"/>
    <w:rsid w:val="004067FF"/>
    <w:rsid w:val="00411F39"/>
    <w:rsid w:val="00412AB8"/>
    <w:rsid w:val="00415C98"/>
    <w:rsid w:val="00420638"/>
    <w:rsid w:val="00421D83"/>
    <w:rsid w:val="0042394E"/>
    <w:rsid w:val="00424976"/>
    <w:rsid w:val="004258B7"/>
    <w:rsid w:val="00425F41"/>
    <w:rsid w:val="004278B9"/>
    <w:rsid w:val="00433BAC"/>
    <w:rsid w:val="00434D72"/>
    <w:rsid w:val="00435CEF"/>
    <w:rsid w:val="00437227"/>
    <w:rsid w:val="004412AA"/>
    <w:rsid w:val="00447565"/>
    <w:rsid w:val="00450B29"/>
    <w:rsid w:val="00451698"/>
    <w:rsid w:val="004613BA"/>
    <w:rsid w:val="00465032"/>
    <w:rsid w:val="004668B5"/>
    <w:rsid w:val="00470319"/>
    <w:rsid w:val="00472B3B"/>
    <w:rsid w:val="00472EE2"/>
    <w:rsid w:val="00473F0B"/>
    <w:rsid w:val="00474BA2"/>
    <w:rsid w:val="00475779"/>
    <w:rsid w:val="004757C2"/>
    <w:rsid w:val="00475AFF"/>
    <w:rsid w:val="00475D03"/>
    <w:rsid w:val="00483ED9"/>
    <w:rsid w:val="00487A4F"/>
    <w:rsid w:val="00491180"/>
    <w:rsid w:val="00492712"/>
    <w:rsid w:val="00497509"/>
    <w:rsid w:val="004A6E7B"/>
    <w:rsid w:val="004B6F3B"/>
    <w:rsid w:val="004B7F52"/>
    <w:rsid w:val="004C2BA7"/>
    <w:rsid w:val="004C318F"/>
    <w:rsid w:val="004C769C"/>
    <w:rsid w:val="004C79D2"/>
    <w:rsid w:val="004D187A"/>
    <w:rsid w:val="004D3FD4"/>
    <w:rsid w:val="004E05C6"/>
    <w:rsid w:val="004E0C7F"/>
    <w:rsid w:val="004F6A4A"/>
    <w:rsid w:val="00500887"/>
    <w:rsid w:val="00503C70"/>
    <w:rsid w:val="00505BFF"/>
    <w:rsid w:val="00506D21"/>
    <w:rsid w:val="00513FDB"/>
    <w:rsid w:val="00514C5B"/>
    <w:rsid w:val="0051564C"/>
    <w:rsid w:val="00515FFB"/>
    <w:rsid w:val="005169A4"/>
    <w:rsid w:val="00520325"/>
    <w:rsid w:val="005246BD"/>
    <w:rsid w:val="00530327"/>
    <w:rsid w:val="00530DA6"/>
    <w:rsid w:val="005322FC"/>
    <w:rsid w:val="00532C1E"/>
    <w:rsid w:val="005351F0"/>
    <w:rsid w:val="005414E9"/>
    <w:rsid w:val="00542205"/>
    <w:rsid w:val="00544346"/>
    <w:rsid w:val="005470A3"/>
    <w:rsid w:val="005510CE"/>
    <w:rsid w:val="00553940"/>
    <w:rsid w:val="00556965"/>
    <w:rsid w:val="00560453"/>
    <w:rsid w:val="00560F25"/>
    <w:rsid w:val="0056506C"/>
    <w:rsid w:val="00565E9F"/>
    <w:rsid w:val="00567D04"/>
    <w:rsid w:val="005706E1"/>
    <w:rsid w:val="005725C5"/>
    <w:rsid w:val="0057535E"/>
    <w:rsid w:val="00584000"/>
    <w:rsid w:val="00585429"/>
    <w:rsid w:val="00591303"/>
    <w:rsid w:val="005918A5"/>
    <w:rsid w:val="005A011B"/>
    <w:rsid w:val="005A249E"/>
    <w:rsid w:val="005A2927"/>
    <w:rsid w:val="005A4D2D"/>
    <w:rsid w:val="005A612C"/>
    <w:rsid w:val="005A6723"/>
    <w:rsid w:val="005B0B1F"/>
    <w:rsid w:val="005B14E9"/>
    <w:rsid w:val="005B6F87"/>
    <w:rsid w:val="005C029B"/>
    <w:rsid w:val="005C4E15"/>
    <w:rsid w:val="005C6E9A"/>
    <w:rsid w:val="005C7458"/>
    <w:rsid w:val="005D0240"/>
    <w:rsid w:val="005D0FA3"/>
    <w:rsid w:val="005D23AD"/>
    <w:rsid w:val="005D778C"/>
    <w:rsid w:val="005E293E"/>
    <w:rsid w:val="005E2CB0"/>
    <w:rsid w:val="005E52AC"/>
    <w:rsid w:val="005E6886"/>
    <w:rsid w:val="005E7F35"/>
    <w:rsid w:val="005F66F4"/>
    <w:rsid w:val="0060017D"/>
    <w:rsid w:val="00600376"/>
    <w:rsid w:val="0060602D"/>
    <w:rsid w:val="0062029A"/>
    <w:rsid w:val="00625D3D"/>
    <w:rsid w:val="00627818"/>
    <w:rsid w:val="006335F3"/>
    <w:rsid w:val="00634F30"/>
    <w:rsid w:val="006352E6"/>
    <w:rsid w:val="00641EE3"/>
    <w:rsid w:val="00645610"/>
    <w:rsid w:val="00653632"/>
    <w:rsid w:val="00654F81"/>
    <w:rsid w:val="00656C65"/>
    <w:rsid w:val="00661AEA"/>
    <w:rsid w:val="00662F17"/>
    <w:rsid w:val="0066530E"/>
    <w:rsid w:val="006757AC"/>
    <w:rsid w:val="00677068"/>
    <w:rsid w:val="00677982"/>
    <w:rsid w:val="0068081C"/>
    <w:rsid w:val="00680E08"/>
    <w:rsid w:val="00682279"/>
    <w:rsid w:val="00687DE2"/>
    <w:rsid w:val="00691F84"/>
    <w:rsid w:val="00692CB5"/>
    <w:rsid w:val="00694F38"/>
    <w:rsid w:val="00697A3F"/>
    <w:rsid w:val="006B04CA"/>
    <w:rsid w:val="006B2B30"/>
    <w:rsid w:val="006C0561"/>
    <w:rsid w:val="006C64AB"/>
    <w:rsid w:val="006C6C2A"/>
    <w:rsid w:val="006C78C3"/>
    <w:rsid w:val="006D1411"/>
    <w:rsid w:val="006D6745"/>
    <w:rsid w:val="006E08D2"/>
    <w:rsid w:val="006E132E"/>
    <w:rsid w:val="006E3001"/>
    <w:rsid w:val="006E7876"/>
    <w:rsid w:val="006F0D45"/>
    <w:rsid w:val="006F53A9"/>
    <w:rsid w:val="006F7685"/>
    <w:rsid w:val="006F7DA9"/>
    <w:rsid w:val="00700968"/>
    <w:rsid w:val="00700E04"/>
    <w:rsid w:val="0070256D"/>
    <w:rsid w:val="00702697"/>
    <w:rsid w:val="00703444"/>
    <w:rsid w:val="007045CD"/>
    <w:rsid w:val="0071014F"/>
    <w:rsid w:val="007121F6"/>
    <w:rsid w:val="00712600"/>
    <w:rsid w:val="007158C7"/>
    <w:rsid w:val="007207A2"/>
    <w:rsid w:val="00723AD5"/>
    <w:rsid w:val="00723D6A"/>
    <w:rsid w:val="00735269"/>
    <w:rsid w:val="00735880"/>
    <w:rsid w:val="00735E6A"/>
    <w:rsid w:val="007361F1"/>
    <w:rsid w:val="00736A6A"/>
    <w:rsid w:val="0074174D"/>
    <w:rsid w:val="0074258E"/>
    <w:rsid w:val="00743576"/>
    <w:rsid w:val="00747ADB"/>
    <w:rsid w:val="0075034B"/>
    <w:rsid w:val="007507DF"/>
    <w:rsid w:val="00760AE5"/>
    <w:rsid w:val="007635F7"/>
    <w:rsid w:val="00765AF1"/>
    <w:rsid w:val="00765C6C"/>
    <w:rsid w:val="00766ACE"/>
    <w:rsid w:val="0076752F"/>
    <w:rsid w:val="0077354A"/>
    <w:rsid w:val="007737A6"/>
    <w:rsid w:val="007756EF"/>
    <w:rsid w:val="00777449"/>
    <w:rsid w:val="00780EC1"/>
    <w:rsid w:val="00781956"/>
    <w:rsid w:val="007846B3"/>
    <w:rsid w:val="00786063"/>
    <w:rsid w:val="00790B5F"/>
    <w:rsid w:val="0079242B"/>
    <w:rsid w:val="007935DB"/>
    <w:rsid w:val="007938CD"/>
    <w:rsid w:val="007A12D4"/>
    <w:rsid w:val="007A4683"/>
    <w:rsid w:val="007A7B66"/>
    <w:rsid w:val="007B718D"/>
    <w:rsid w:val="007B733A"/>
    <w:rsid w:val="007C2E29"/>
    <w:rsid w:val="007C61D7"/>
    <w:rsid w:val="007C6E24"/>
    <w:rsid w:val="007C6EEA"/>
    <w:rsid w:val="007D30B1"/>
    <w:rsid w:val="007D4782"/>
    <w:rsid w:val="007E41D2"/>
    <w:rsid w:val="007E76CA"/>
    <w:rsid w:val="007F1999"/>
    <w:rsid w:val="007F1DE3"/>
    <w:rsid w:val="008016B6"/>
    <w:rsid w:val="00804009"/>
    <w:rsid w:val="00804BB3"/>
    <w:rsid w:val="00804EAF"/>
    <w:rsid w:val="008119B3"/>
    <w:rsid w:val="00812814"/>
    <w:rsid w:val="00814C28"/>
    <w:rsid w:val="00816F0C"/>
    <w:rsid w:val="008176FE"/>
    <w:rsid w:val="0082081B"/>
    <w:rsid w:val="00827390"/>
    <w:rsid w:val="0082751A"/>
    <w:rsid w:val="00827D64"/>
    <w:rsid w:val="00827D76"/>
    <w:rsid w:val="00830665"/>
    <w:rsid w:val="00832D5A"/>
    <w:rsid w:val="008413F8"/>
    <w:rsid w:val="00842856"/>
    <w:rsid w:val="00843B65"/>
    <w:rsid w:val="00843DE6"/>
    <w:rsid w:val="0084504E"/>
    <w:rsid w:val="008451F2"/>
    <w:rsid w:val="008456C9"/>
    <w:rsid w:val="00845AB4"/>
    <w:rsid w:val="00846F25"/>
    <w:rsid w:val="00847787"/>
    <w:rsid w:val="00850350"/>
    <w:rsid w:val="00851FBA"/>
    <w:rsid w:val="00852535"/>
    <w:rsid w:val="00853B63"/>
    <w:rsid w:val="00860CD7"/>
    <w:rsid w:val="00860EFF"/>
    <w:rsid w:val="00864BAF"/>
    <w:rsid w:val="00865188"/>
    <w:rsid w:val="00874F27"/>
    <w:rsid w:val="00876063"/>
    <w:rsid w:val="0087780B"/>
    <w:rsid w:val="008840C1"/>
    <w:rsid w:val="00884AB4"/>
    <w:rsid w:val="00887FB4"/>
    <w:rsid w:val="008929CD"/>
    <w:rsid w:val="00892BD7"/>
    <w:rsid w:val="00893C7F"/>
    <w:rsid w:val="00895BEC"/>
    <w:rsid w:val="00896C6F"/>
    <w:rsid w:val="008A040C"/>
    <w:rsid w:val="008A187A"/>
    <w:rsid w:val="008A4910"/>
    <w:rsid w:val="008A6F41"/>
    <w:rsid w:val="008B3221"/>
    <w:rsid w:val="008C1677"/>
    <w:rsid w:val="008C3779"/>
    <w:rsid w:val="008C3C52"/>
    <w:rsid w:val="008C50D0"/>
    <w:rsid w:val="008C6448"/>
    <w:rsid w:val="008C74F3"/>
    <w:rsid w:val="008C7D55"/>
    <w:rsid w:val="008D27A5"/>
    <w:rsid w:val="008D504A"/>
    <w:rsid w:val="008D5A80"/>
    <w:rsid w:val="008E16D4"/>
    <w:rsid w:val="008E1745"/>
    <w:rsid w:val="008E1DD5"/>
    <w:rsid w:val="008E36C9"/>
    <w:rsid w:val="008E3E9D"/>
    <w:rsid w:val="008E57A2"/>
    <w:rsid w:val="008F6706"/>
    <w:rsid w:val="00904A56"/>
    <w:rsid w:val="009053F4"/>
    <w:rsid w:val="009066ED"/>
    <w:rsid w:val="00906FAC"/>
    <w:rsid w:val="009105C8"/>
    <w:rsid w:val="00910D7B"/>
    <w:rsid w:val="0091105A"/>
    <w:rsid w:val="00912E2A"/>
    <w:rsid w:val="0091475A"/>
    <w:rsid w:val="009155BE"/>
    <w:rsid w:val="00922D8F"/>
    <w:rsid w:val="00922F79"/>
    <w:rsid w:val="009249F5"/>
    <w:rsid w:val="00930C04"/>
    <w:rsid w:val="009314D9"/>
    <w:rsid w:val="00931BBE"/>
    <w:rsid w:val="00932115"/>
    <w:rsid w:val="009325B0"/>
    <w:rsid w:val="00932DAE"/>
    <w:rsid w:val="009355F8"/>
    <w:rsid w:val="00936285"/>
    <w:rsid w:val="00941938"/>
    <w:rsid w:val="009428EE"/>
    <w:rsid w:val="00945056"/>
    <w:rsid w:val="009453F1"/>
    <w:rsid w:val="00947E18"/>
    <w:rsid w:val="00952716"/>
    <w:rsid w:val="00957CD5"/>
    <w:rsid w:val="00964FF0"/>
    <w:rsid w:val="00965A8E"/>
    <w:rsid w:val="00967931"/>
    <w:rsid w:val="00971A69"/>
    <w:rsid w:val="00972EBA"/>
    <w:rsid w:val="00973D29"/>
    <w:rsid w:val="00975672"/>
    <w:rsid w:val="009822F8"/>
    <w:rsid w:val="0098367A"/>
    <w:rsid w:val="00987731"/>
    <w:rsid w:val="00991149"/>
    <w:rsid w:val="00991ABF"/>
    <w:rsid w:val="0099202F"/>
    <w:rsid w:val="009949C2"/>
    <w:rsid w:val="00994C31"/>
    <w:rsid w:val="00996203"/>
    <w:rsid w:val="0099713C"/>
    <w:rsid w:val="0099757B"/>
    <w:rsid w:val="009978E3"/>
    <w:rsid w:val="009A11FD"/>
    <w:rsid w:val="009B11F8"/>
    <w:rsid w:val="009B15E5"/>
    <w:rsid w:val="009B193A"/>
    <w:rsid w:val="009B49F6"/>
    <w:rsid w:val="009B724A"/>
    <w:rsid w:val="009C207E"/>
    <w:rsid w:val="009E7C61"/>
    <w:rsid w:val="009F213D"/>
    <w:rsid w:val="009F580F"/>
    <w:rsid w:val="009F61A0"/>
    <w:rsid w:val="009F7005"/>
    <w:rsid w:val="009F7080"/>
    <w:rsid w:val="009F7AFA"/>
    <w:rsid w:val="00A00CC3"/>
    <w:rsid w:val="00A02197"/>
    <w:rsid w:val="00A040DF"/>
    <w:rsid w:val="00A04F7E"/>
    <w:rsid w:val="00A05E90"/>
    <w:rsid w:val="00A073D7"/>
    <w:rsid w:val="00A07CBF"/>
    <w:rsid w:val="00A11042"/>
    <w:rsid w:val="00A13CC0"/>
    <w:rsid w:val="00A15739"/>
    <w:rsid w:val="00A15891"/>
    <w:rsid w:val="00A161B1"/>
    <w:rsid w:val="00A215E7"/>
    <w:rsid w:val="00A24875"/>
    <w:rsid w:val="00A24A6E"/>
    <w:rsid w:val="00A30A29"/>
    <w:rsid w:val="00A33546"/>
    <w:rsid w:val="00A37EEE"/>
    <w:rsid w:val="00A41F05"/>
    <w:rsid w:val="00A42D80"/>
    <w:rsid w:val="00A43F39"/>
    <w:rsid w:val="00A448E2"/>
    <w:rsid w:val="00A46F24"/>
    <w:rsid w:val="00A50365"/>
    <w:rsid w:val="00A50A95"/>
    <w:rsid w:val="00A51C05"/>
    <w:rsid w:val="00A53B44"/>
    <w:rsid w:val="00A57020"/>
    <w:rsid w:val="00A57DFE"/>
    <w:rsid w:val="00A619AF"/>
    <w:rsid w:val="00A66A15"/>
    <w:rsid w:val="00A72A49"/>
    <w:rsid w:val="00A747BE"/>
    <w:rsid w:val="00A75FEC"/>
    <w:rsid w:val="00A77E64"/>
    <w:rsid w:val="00A81E7E"/>
    <w:rsid w:val="00A828A7"/>
    <w:rsid w:val="00A86CB3"/>
    <w:rsid w:val="00A93C5B"/>
    <w:rsid w:val="00A9438D"/>
    <w:rsid w:val="00A957BD"/>
    <w:rsid w:val="00A95A35"/>
    <w:rsid w:val="00A96128"/>
    <w:rsid w:val="00A97875"/>
    <w:rsid w:val="00AA0530"/>
    <w:rsid w:val="00AA2C21"/>
    <w:rsid w:val="00AA382D"/>
    <w:rsid w:val="00AA4895"/>
    <w:rsid w:val="00AB209E"/>
    <w:rsid w:val="00AB47D8"/>
    <w:rsid w:val="00AD7732"/>
    <w:rsid w:val="00AD7A0C"/>
    <w:rsid w:val="00AE0CF3"/>
    <w:rsid w:val="00AF04E2"/>
    <w:rsid w:val="00AF24BC"/>
    <w:rsid w:val="00AF2B2B"/>
    <w:rsid w:val="00AF3398"/>
    <w:rsid w:val="00AF4719"/>
    <w:rsid w:val="00AF74E2"/>
    <w:rsid w:val="00B03102"/>
    <w:rsid w:val="00B05688"/>
    <w:rsid w:val="00B06A37"/>
    <w:rsid w:val="00B12171"/>
    <w:rsid w:val="00B1275B"/>
    <w:rsid w:val="00B12DDC"/>
    <w:rsid w:val="00B14DC6"/>
    <w:rsid w:val="00B167FD"/>
    <w:rsid w:val="00B17760"/>
    <w:rsid w:val="00B21502"/>
    <w:rsid w:val="00B21FC4"/>
    <w:rsid w:val="00B24EA0"/>
    <w:rsid w:val="00B33756"/>
    <w:rsid w:val="00B35ACA"/>
    <w:rsid w:val="00B36187"/>
    <w:rsid w:val="00B37C98"/>
    <w:rsid w:val="00B450CA"/>
    <w:rsid w:val="00B4584B"/>
    <w:rsid w:val="00B52B47"/>
    <w:rsid w:val="00B577FD"/>
    <w:rsid w:val="00B57C26"/>
    <w:rsid w:val="00B6061E"/>
    <w:rsid w:val="00B6557C"/>
    <w:rsid w:val="00B66A7F"/>
    <w:rsid w:val="00B67D0D"/>
    <w:rsid w:val="00B67D1E"/>
    <w:rsid w:val="00B80711"/>
    <w:rsid w:val="00B837A7"/>
    <w:rsid w:val="00B846DC"/>
    <w:rsid w:val="00B917EC"/>
    <w:rsid w:val="00B938EB"/>
    <w:rsid w:val="00BA392B"/>
    <w:rsid w:val="00BA54F0"/>
    <w:rsid w:val="00BB035C"/>
    <w:rsid w:val="00BB2210"/>
    <w:rsid w:val="00BB603D"/>
    <w:rsid w:val="00BB61F3"/>
    <w:rsid w:val="00BC5665"/>
    <w:rsid w:val="00BD19C0"/>
    <w:rsid w:val="00BD61AD"/>
    <w:rsid w:val="00BD673C"/>
    <w:rsid w:val="00BE554F"/>
    <w:rsid w:val="00BF2C9D"/>
    <w:rsid w:val="00BF2F71"/>
    <w:rsid w:val="00BF690E"/>
    <w:rsid w:val="00BF7183"/>
    <w:rsid w:val="00C028A0"/>
    <w:rsid w:val="00C0401B"/>
    <w:rsid w:val="00C04820"/>
    <w:rsid w:val="00C04A58"/>
    <w:rsid w:val="00C109C6"/>
    <w:rsid w:val="00C1300D"/>
    <w:rsid w:val="00C1500A"/>
    <w:rsid w:val="00C17147"/>
    <w:rsid w:val="00C224EF"/>
    <w:rsid w:val="00C22693"/>
    <w:rsid w:val="00C25898"/>
    <w:rsid w:val="00C33672"/>
    <w:rsid w:val="00C336F9"/>
    <w:rsid w:val="00C34E14"/>
    <w:rsid w:val="00C36195"/>
    <w:rsid w:val="00C40785"/>
    <w:rsid w:val="00C42A20"/>
    <w:rsid w:val="00C4361A"/>
    <w:rsid w:val="00C4443F"/>
    <w:rsid w:val="00C46F7C"/>
    <w:rsid w:val="00C51151"/>
    <w:rsid w:val="00C53CE0"/>
    <w:rsid w:val="00C54AF4"/>
    <w:rsid w:val="00C54ED9"/>
    <w:rsid w:val="00C554DD"/>
    <w:rsid w:val="00C61846"/>
    <w:rsid w:val="00C63F70"/>
    <w:rsid w:val="00C82DB6"/>
    <w:rsid w:val="00C84DCE"/>
    <w:rsid w:val="00C84F9D"/>
    <w:rsid w:val="00C85F50"/>
    <w:rsid w:val="00C86D05"/>
    <w:rsid w:val="00C97BCD"/>
    <w:rsid w:val="00CA0323"/>
    <w:rsid w:val="00CA5704"/>
    <w:rsid w:val="00CA6FDD"/>
    <w:rsid w:val="00CB06FC"/>
    <w:rsid w:val="00CB0F7C"/>
    <w:rsid w:val="00CB2A41"/>
    <w:rsid w:val="00CC22D5"/>
    <w:rsid w:val="00CD2CF5"/>
    <w:rsid w:val="00CD2F05"/>
    <w:rsid w:val="00CD474B"/>
    <w:rsid w:val="00CE5504"/>
    <w:rsid w:val="00CF06CF"/>
    <w:rsid w:val="00CF0FC1"/>
    <w:rsid w:val="00CF18E7"/>
    <w:rsid w:val="00CF1FB3"/>
    <w:rsid w:val="00CF5F1E"/>
    <w:rsid w:val="00D00096"/>
    <w:rsid w:val="00D049D2"/>
    <w:rsid w:val="00D05A7B"/>
    <w:rsid w:val="00D0601B"/>
    <w:rsid w:val="00D1305D"/>
    <w:rsid w:val="00D218EE"/>
    <w:rsid w:val="00D2426D"/>
    <w:rsid w:val="00D245E3"/>
    <w:rsid w:val="00D24A1C"/>
    <w:rsid w:val="00D255AD"/>
    <w:rsid w:val="00D304AD"/>
    <w:rsid w:val="00D34993"/>
    <w:rsid w:val="00D437E1"/>
    <w:rsid w:val="00D47A87"/>
    <w:rsid w:val="00D524A3"/>
    <w:rsid w:val="00D527CC"/>
    <w:rsid w:val="00D54BC6"/>
    <w:rsid w:val="00D55B61"/>
    <w:rsid w:val="00D57CA8"/>
    <w:rsid w:val="00D60F7D"/>
    <w:rsid w:val="00D639DE"/>
    <w:rsid w:val="00D6409B"/>
    <w:rsid w:val="00D75E8C"/>
    <w:rsid w:val="00D82FDB"/>
    <w:rsid w:val="00D859E0"/>
    <w:rsid w:val="00D91B92"/>
    <w:rsid w:val="00D94A0B"/>
    <w:rsid w:val="00DA374D"/>
    <w:rsid w:val="00DA5391"/>
    <w:rsid w:val="00DA61AC"/>
    <w:rsid w:val="00DA69F7"/>
    <w:rsid w:val="00DA6F08"/>
    <w:rsid w:val="00DA793D"/>
    <w:rsid w:val="00DB5B98"/>
    <w:rsid w:val="00DB6049"/>
    <w:rsid w:val="00DC0026"/>
    <w:rsid w:val="00DC1523"/>
    <w:rsid w:val="00DC163F"/>
    <w:rsid w:val="00DC2A55"/>
    <w:rsid w:val="00DC45F2"/>
    <w:rsid w:val="00DC70CE"/>
    <w:rsid w:val="00DC7DDC"/>
    <w:rsid w:val="00DD068A"/>
    <w:rsid w:val="00DD2690"/>
    <w:rsid w:val="00DD412C"/>
    <w:rsid w:val="00DD5597"/>
    <w:rsid w:val="00DD7B41"/>
    <w:rsid w:val="00DE2A7A"/>
    <w:rsid w:val="00DE310F"/>
    <w:rsid w:val="00DE6423"/>
    <w:rsid w:val="00DE7ECB"/>
    <w:rsid w:val="00DF0643"/>
    <w:rsid w:val="00DF0AE5"/>
    <w:rsid w:val="00DF1AFE"/>
    <w:rsid w:val="00DF3E4B"/>
    <w:rsid w:val="00DF55A0"/>
    <w:rsid w:val="00DF7332"/>
    <w:rsid w:val="00E0151E"/>
    <w:rsid w:val="00E022D2"/>
    <w:rsid w:val="00E068A2"/>
    <w:rsid w:val="00E10461"/>
    <w:rsid w:val="00E11430"/>
    <w:rsid w:val="00E17863"/>
    <w:rsid w:val="00E21285"/>
    <w:rsid w:val="00E22621"/>
    <w:rsid w:val="00E25BA9"/>
    <w:rsid w:val="00E31D57"/>
    <w:rsid w:val="00E37488"/>
    <w:rsid w:val="00E41101"/>
    <w:rsid w:val="00E41AA1"/>
    <w:rsid w:val="00E41C80"/>
    <w:rsid w:val="00E47075"/>
    <w:rsid w:val="00E50D08"/>
    <w:rsid w:val="00E51EFB"/>
    <w:rsid w:val="00E55D73"/>
    <w:rsid w:val="00E636CE"/>
    <w:rsid w:val="00E64AB1"/>
    <w:rsid w:val="00E67AB1"/>
    <w:rsid w:val="00E764FC"/>
    <w:rsid w:val="00E80B7A"/>
    <w:rsid w:val="00E82415"/>
    <w:rsid w:val="00E82896"/>
    <w:rsid w:val="00E858FA"/>
    <w:rsid w:val="00E905BD"/>
    <w:rsid w:val="00E92A6B"/>
    <w:rsid w:val="00E95CD8"/>
    <w:rsid w:val="00E961FB"/>
    <w:rsid w:val="00E977C4"/>
    <w:rsid w:val="00EA2BDA"/>
    <w:rsid w:val="00EA4CD3"/>
    <w:rsid w:val="00EA5FF6"/>
    <w:rsid w:val="00EA6E96"/>
    <w:rsid w:val="00EB0421"/>
    <w:rsid w:val="00EB19B0"/>
    <w:rsid w:val="00EB2649"/>
    <w:rsid w:val="00EB5E29"/>
    <w:rsid w:val="00EB661C"/>
    <w:rsid w:val="00EB7A15"/>
    <w:rsid w:val="00EC1940"/>
    <w:rsid w:val="00ED0717"/>
    <w:rsid w:val="00ED382E"/>
    <w:rsid w:val="00ED642D"/>
    <w:rsid w:val="00EE3389"/>
    <w:rsid w:val="00EF1A90"/>
    <w:rsid w:val="00EF2176"/>
    <w:rsid w:val="00EF283C"/>
    <w:rsid w:val="00EF74FF"/>
    <w:rsid w:val="00F002EC"/>
    <w:rsid w:val="00F00DAF"/>
    <w:rsid w:val="00F033AD"/>
    <w:rsid w:val="00F0532D"/>
    <w:rsid w:val="00F06EA0"/>
    <w:rsid w:val="00F138AA"/>
    <w:rsid w:val="00F13C6C"/>
    <w:rsid w:val="00F14896"/>
    <w:rsid w:val="00F328FF"/>
    <w:rsid w:val="00F34D42"/>
    <w:rsid w:val="00F35C6F"/>
    <w:rsid w:val="00F41C74"/>
    <w:rsid w:val="00F4217F"/>
    <w:rsid w:val="00F42CC9"/>
    <w:rsid w:val="00F47BB8"/>
    <w:rsid w:val="00F50693"/>
    <w:rsid w:val="00F51486"/>
    <w:rsid w:val="00F524C0"/>
    <w:rsid w:val="00F63C79"/>
    <w:rsid w:val="00F64856"/>
    <w:rsid w:val="00F64E54"/>
    <w:rsid w:val="00F64F1A"/>
    <w:rsid w:val="00F65264"/>
    <w:rsid w:val="00F6667F"/>
    <w:rsid w:val="00F72E26"/>
    <w:rsid w:val="00F827B9"/>
    <w:rsid w:val="00F831ED"/>
    <w:rsid w:val="00F83BED"/>
    <w:rsid w:val="00F83CC2"/>
    <w:rsid w:val="00F9169F"/>
    <w:rsid w:val="00F94FB2"/>
    <w:rsid w:val="00F9577E"/>
    <w:rsid w:val="00FA0742"/>
    <w:rsid w:val="00FA20EC"/>
    <w:rsid w:val="00FA2C29"/>
    <w:rsid w:val="00FA5A2E"/>
    <w:rsid w:val="00FB048C"/>
    <w:rsid w:val="00FB1F7F"/>
    <w:rsid w:val="00FB4014"/>
    <w:rsid w:val="00FC60B6"/>
    <w:rsid w:val="00FC7787"/>
    <w:rsid w:val="00FD590B"/>
    <w:rsid w:val="00FE38AB"/>
    <w:rsid w:val="00FE3ADE"/>
    <w:rsid w:val="00FE3C76"/>
    <w:rsid w:val="00FE70DD"/>
    <w:rsid w:val="00FF18FC"/>
    <w:rsid w:val="00FF190C"/>
    <w:rsid w:val="00FF31A9"/>
    <w:rsid w:val="00FF3B9A"/>
    <w:rsid w:val="00FF4078"/>
    <w:rsid w:val="00FF70F3"/>
    <w:rsid w:val="00FF79D4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2" type="connector" idref="#Соединительная линия уступом 9"/>
        <o:r id="V:Rule13" type="connector" idref="#Прямая со стрелкой 12"/>
        <o:r id="V:Rule14" type="connector" idref="#Прямая со стрелкой 15"/>
        <o:r id="V:Rule15" type="connector" idref="#Прямая со стрелкой 14"/>
        <o:r id="V:Rule16" type="connector" idref="#Прямая со стрелкой 21"/>
        <o:r id="V:Rule17" type="connector" idref="#Прямая со стрелкой 23"/>
        <o:r id="V:Rule18" type="connector" idref="#Прямая со стрелкой 24"/>
        <o:r id="V:Rule19" type="connector" idref="#Прямая соединительная линия 22"/>
        <o:r id="V:Rule20" type="connector" idref="#Прямая со стрелкой 193"/>
        <o:r id="V:Rule21" type="connector" idref="#Прямая со стрелкой 194"/>
        <o:r id="V:Rule22" type="connector" idref="#Прямая со стрелкой 19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semiHidden/>
    <w:rsid w:val="00975672"/>
    <w:rPr>
      <w:b/>
      <w:bCs/>
      <w:sz w:val="26"/>
      <w:szCs w:val="24"/>
      <w:lang w:val="ru-RU" w:eastAsia="ru-RU" w:bidi="ar-SA"/>
    </w:rPr>
  </w:style>
  <w:style w:type="paragraph" w:styleId="20">
    <w:name w:val="Body Text Indent 2"/>
    <w:basedOn w:val="a"/>
    <w:link w:val="21"/>
    <w:pPr>
      <w:ind w:firstLine="708"/>
    </w:pPr>
    <w:rPr>
      <w:sz w:val="28"/>
      <w:lang/>
    </w:rPr>
  </w:style>
  <w:style w:type="paragraph" w:styleId="a3">
    <w:name w:val="Body Text"/>
    <w:basedOn w:val="a"/>
    <w:link w:val="a4"/>
    <w:uiPriority w:val="99"/>
    <w:rPr>
      <w:sz w:val="28"/>
      <w:lang/>
    </w:rPr>
  </w:style>
  <w:style w:type="paragraph" w:styleId="a5">
    <w:name w:val="Body Text Indent"/>
    <w:basedOn w:val="a"/>
    <w:link w:val="a6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975672"/>
    <w:rPr>
      <w:sz w:val="26"/>
      <w:szCs w:val="24"/>
      <w:lang w:val="ru-RU" w:eastAsia="ru-RU" w:bidi="ar-SA"/>
    </w:rPr>
  </w:style>
  <w:style w:type="paragraph" w:styleId="22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7">
    <w:name w:val="Title"/>
    <w:basedOn w:val="a"/>
    <w:qFormat/>
    <w:pPr>
      <w:jc w:val="center"/>
    </w:pPr>
    <w:rPr>
      <w:b/>
      <w:bCs/>
    </w:rPr>
  </w:style>
  <w:style w:type="character" w:styleId="a8">
    <w:name w:val="Hyperlink"/>
    <w:basedOn w:val="a0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9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Цветовое выделение"/>
    <w:rPr>
      <w:b/>
      <w:bCs/>
      <w:color w:val="000080"/>
      <w:sz w:val="20"/>
      <w:szCs w:val="20"/>
    </w:rPr>
  </w:style>
  <w:style w:type="paragraph" w:customStyle="1" w:styleId="ab">
    <w:name w:val="Текст (лев. подпись)"/>
    <w:basedOn w:val="a"/>
    <w:next w:val="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c">
    <w:name w:val="Текст (прав. подпись)"/>
    <w:basedOn w:val="a"/>
    <w:next w:val="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d">
    <w:name w:val="header"/>
    <w:basedOn w:val="a"/>
    <w:link w:val="a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6F0D45"/>
    <w:rPr>
      <w:lang w:val="ru-RU" w:eastAsia="ru-RU" w:bidi="ar-SA"/>
    </w:rPr>
  </w:style>
  <w:style w:type="paragraph" w:styleId="af">
    <w:name w:val="List Paragraph"/>
    <w:basedOn w:val="a"/>
    <w:uiPriority w:val="34"/>
    <w:qFormat/>
    <w:pPr>
      <w:ind w:left="720"/>
    </w:pPr>
    <w:rPr>
      <w:sz w:val="20"/>
      <w:szCs w:val="20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0">
    <w:name w:val="Гипертекстовая ссылка"/>
    <w:basedOn w:val="a0"/>
    <w:uiPriority w:val="99"/>
    <w:rsid w:val="007507DF"/>
    <w:rPr>
      <w:color w:val="008000"/>
    </w:rPr>
  </w:style>
  <w:style w:type="table" w:styleId="af1">
    <w:name w:val="Table Grid"/>
    <w:basedOn w:val="a1"/>
    <w:rsid w:val="0028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3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basedOn w:val="a0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basedOn w:val="a0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2">
    <w:name w:val="footnote text"/>
    <w:basedOn w:val="a"/>
    <w:link w:val="af3"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4">
    <w:name w:val="footnote reference"/>
    <w:basedOn w:val="a0"/>
    <w:semiHidden/>
    <w:rsid w:val="00830665"/>
    <w:rPr>
      <w:vertAlign w:val="superscript"/>
    </w:rPr>
  </w:style>
  <w:style w:type="paragraph" w:styleId="af5">
    <w:name w:val="endnote text"/>
    <w:basedOn w:val="a"/>
    <w:semiHidden/>
    <w:rsid w:val="00121E94"/>
    <w:rPr>
      <w:sz w:val="20"/>
      <w:szCs w:val="20"/>
    </w:rPr>
  </w:style>
  <w:style w:type="character" w:styleId="af6">
    <w:name w:val="endnote reference"/>
    <w:basedOn w:val="a0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7">
    <w:name w:val="Strong"/>
    <w:uiPriority w:val="22"/>
    <w:qFormat/>
    <w:rsid w:val="006F0D45"/>
    <w:rPr>
      <w:b/>
      <w:bCs/>
    </w:rPr>
  </w:style>
  <w:style w:type="paragraph" w:styleId="af8">
    <w:name w:val="footer"/>
    <w:basedOn w:val="a"/>
    <w:link w:val="af9"/>
    <w:rsid w:val="006F0D4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semiHidden/>
    <w:rsid w:val="00975672"/>
    <w:rPr>
      <w:sz w:val="24"/>
      <w:szCs w:val="24"/>
      <w:lang w:val="ru-RU" w:eastAsia="ru-RU" w:bidi="ar-SA"/>
    </w:rPr>
  </w:style>
  <w:style w:type="paragraph" w:styleId="afa">
    <w:name w:val="Normal (Web)"/>
    <w:basedOn w:val="a"/>
    <w:rsid w:val="00DE7ECB"/>
    <w:pPr>
      <w:spacing w:before="200" w:after="200"/>
    </w:pPr>
  </w:style>
  <w:style w:type="table" w:styleId="afb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c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d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4">
    <w:name w:val=" Знак Знак2"/>
    <w:basedOn w:val="a0"/>
    <w:rsid w:val="00EA5FF6"/>
    <w:rPr>
      <w:b/>
      <w:bCs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4258B7"/>
  </w:style>
  <w:style w:type="character" w:customStyle="1" w:styleId="FontStyle26">
    <w:name w:val="Font Style26"/>
    <w:rsid w:val="00A75FEC"/>
    <w:rPr>
      <w:rFonts w:ascii="Times New Roman" w:hAnsi="Times New Roman" w:cs="Times New Roman"/>
      <w:sz w:val="24"/>
      <w:szCs w:val="24"/>
    </w:rPr>
  </w:style>
  <w:style w:type="character" w:styleId="afe">
    <w:name w:val="Emphasis"/>
    <w:qFormat/>
    <w:rsid w:val="00A75FEC"/>
    <w:rPr>
      <w:i/>
      <w:iCs/>
    </w:rPr>
  </w:style>
  <w:style w:type="paragraph" w:styleId="aff">
    <w:name w:val="Balloon Text"/>
    <w:basedOn w:val="a"/>
    <w:link w:val="aff0"/>
    <w:uiPriority w:val="99"/>
    <w:unhideWhenUsed/>
    <w:rsid w:val="00A75FEC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rsid w:val="00A75FEC"/>
    <w:rPr>
      <w:rFonts w:ascii="Tahoma" w:hAnsi="Tahoma" w:cs="Tahoma"/>
      <w:sz w:val="16"/>
      <w:szCs w:val="16"/>
    </w:rPr>
  </w:style>
  <w:style w:type="character" w:customStyle="1" w:styleId="25">
    <w:name w:val="Заголовок 2 Знак"/>
    <w:rsid w:val="00A75FEC"/>
    <w:rPr>
      <w:sz w:val="28"/>
      <w:szCs w:val="24"/>
      <w:lang w:val="ru-RU" w:eastAsia="ru-RU" w:bidi="ar-SA"/>
    </w:rPr>
  </w:style>
  <w:style w:type="character" w:styleId="aff1">
    <w:name w:val="page number"/>
    <w:basedOn w:val="a0"/>
    <w:rsid w:val="00A75FEC"/>
  </w:style>
  <w:style w:type="paragraph" w:customStyle="1" w:styleId="ConsPlusCell">
    <w:name w:val="ConsPlusCell"/>
    <w:uiPriority w:val="99"/>
    <w:rsid w:val="00A75FE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1">
    <w:name w:val="Основной текст с отступом 2 Знак"/>
    <w:link w:val="20"/>
    <w:rsid w:val="00A75FEC"/>
    <w:rPr>
      <w:sz w:val="28"/>
      <w:szCs w:val="24"/>
    </w:rPr>
  </w:style>
  <w:style w:type="character" w:styleId="aff2">
    <w:name w:val="annotation reference"/>
    <w:uiPriority w:val="99"/>
    <w:unhideWhenUsed/>
    <w:rsid w:val="00A75FEC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A75FEC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rsid w:val="00A75FEC"/>
  </w:style>
  <w:style w:type="paragraph" w:customStyle="1" w:styleId="aff5">
    <w:name w:val="Прижатый влево"/>
    <w:basedOn w:val="a"/>
    <w:next w:val="a"/>
    <w:uiPriority w:val="99"/>
    <w:rsid w:val="00A75FE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6">
    <w:name w:val="Комментарий"/>
    <w:basedOn w:val="a"/>
    <w:next w:val="a"/>
    <w:uiPriority w:val="99"/>
    <w:rsid w:val="00A75FEC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7">
    <w:name w:val="Информация об изменениях документа"/>
    <w:basedOn w:val="aff6"/>
    <w:next w:val="a"/>
    <w:uiPriority w:val="99"/>
    <w:rsid w:val="00A75FEC"/>
    <w:pPr>
      <w:spacing w:before="0"/>
    </w:pPr>
    <w:rPr>
      <w:i/>
      <w:iCs/>
    </w:rPr>
  </w:style>
  <w:style w:type="paragraph" w:customStyle="1" w:styleId="aff8">
    <w:name w:val="Заголовок статьи"/>
    <w:basedOn w:val="a"/>
    <w:next w:val="a"/>
    <w:uiPriority w:val="99"/>
    <w:rsid w:val="00A75FEC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f9">
    <w:name w:val="annotation subject"/>
    <w:basedOn w:val="aff3"/>
    <w:next w:val="aff3"/>
    <w:link w:val="affa"/>
    <w:uiPriority w:val="99"/>
    <w:unhideWhenUsed/>
    <w:rsid w:val="00A75FEC"/>
    <w:rPr>
      <w:b/>
      <w:bCs/>
    </w:rPr>
  </w:style>
  <w:style w:type="character" w:customStyle="1" w:styleId="affa">
    <w:name w:val="Тема примечания Знак"/>
    <w:basedOn w:val="aff4"/>
    <w:link w:val="aff9"/>
    <w:uiPriority w:val="99"/>
    <w:rsid w:val="00A75FEC"/>
    <w:rPr>
      <w:b/>
      <w:bCs/>
    </w:rPr>
  </w:style>
  <w:style w:type="character" w:customStyle="1" w:styleId="a4">
    <w:name w:val="Основной текст Знак"/>
    <w:link w:val="a3"/>
    <w:uiPriority w:val="99"/>
    <w:rsid w:val="00A75FEC"/>
    <w:rPr>
      <w:sz w:val="28"/>
      <w:szCs w:val="24"/>
    </w:rPr>
  </w:style>
  <w:style w:type="paragraph" w:customStyle="1" w:styleId="affb">
    <w:name w:val="Нормальный (таблица)"/>
    <w:basedOn w:val="a"/>
    <w:next w:val="a"/>
    <w:uiPriority w:val="99"/>
    <w:rsid w:val="00A75FEC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3">
    <w:name w:val="Текст сноски Знак"/>
    <w:basedOn w:val="a0"/>
    <w:link w:val="af2"/>
    <w:rsid w:val="00A75FEC"/>
  </w:style>
  <w:style w:type="paragraph" w:customStyle="1" w:styleId="11">
    <w:name w:val=" Знак Знак Знак1 Знак"/>
    <w:basedOn w:val="a"/>
    <w:rsid w:val="00A75F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A75F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-user-namejs-header-user-name">
    <w:name w:val="header-user-name js-header-user-name"/>
    <w:basedOn w:val="a0"/>
    <w:rsid w:val="00A75F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16;n=28667;fld=134;dst=1000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22.gosuslugi.ru/pg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64CBF-66D2-4FFA-B636-C41AAC5E0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10003</Words>
  <Characters>57020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66890</CharactersWithSpaces>
  <SharedDoc>false</SharedDoc>
  <HLinks>
    <vt:vector size="12" baseType="variant">
      <vt:variant>
        <vt:i4>7864355</vt:i4>
      </vt:variant>
      <vt:variant>
        <vt:i4>3</vt:i4>
      </vt:variant>
      <vt:variant>
        <vt:i4>0</vt:i4>
      </vt:variant>
      <vt:variant>
        <vt:i4>5</vt:i4>
      </vt:variant>
      <vt:variant>
        <vt:lpwstr>http://www.22.gosuslugi.ru/pgu/</vt:lpwstr>
      </vt:variant>
      <vt:variant>
        <vt:lpwstr/>
      </vt:variant>
      <vt:variant>
        <vt:i4>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consultantplus://offline/main?base=RLAW016;n=28667;fld=134;dst=100011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dc:description/>
  <cp:lastModifiedBy>ТТВ</cp:lastModifiedBy>
  <cp:revision>2</cp:revision>
  <cp:lastPrinted>2015-06-22T02:38:00Z</cp:lastPrinted>
  <dcterms:created xsi:type="dcterms:W3CDTF">2020-12-22T08:46:00Z</dcterms:created>
  <dcterms:modified xsi:type="dcterms:W3CDTF">2020-12-22T08:46:00Z</dcterms:modified>
</cp:coreProperties>
</file>