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66" w:rsidRDefault="00C42E66" w:rsidP="00C42E66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C42E66" w:rsidRDefault="00C42E66" w:rsidP="00C42E66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C42E66" w:rsidRDefault="00C42E66" w:rsidP="00C42E66">
      <w:pPr>
        <w:jc w:val="center"/>
      </w:pPr>
      <w:r>
        <w:rPr>
          <w:b/>
          <w:bCs/>
        </w:rPr>
        <w:t>БУРЛИНСКОГО РАЙОНА  АЛТАЙСКОГО КРАЯ</w:t>
      </w:r>
    </w:p>
    <w:p w:rsidR="00C42E66" w:rsidRDefault="00C42E66" w:rsidP="00C42E66"/>
    <w:p w:rsidR="00C42E66" w:rsidRDefault="00C42E66" w:rsidP="00C42E66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C42E66" w:rsidRDefault="00C42E66" w:rsidP="00C42E66">
      <w:pPr>
        <w:rPr>
          <w:sz w:val="28"/>
        </w:rPr>
      </w:pPr>
    </w:p>
    <w:p w:rsidR="008675DC" w:rsidRDefault="008675DC" w:rsidP="008675DC">
      <w:pPr>
        <w:snapToGrid w:val="0"/>
      </w:pPr>
    </w:p>
    <w:p w:rsidR="008675DC" w:rsidRDefault="008675DC" w:rsidP="008675DC">
      <w:pPr>
        <w:snapToGrid w:val="0"/>
        <w:rPr>
          <w:sz w:val="26"/>
        </w:rPr>
      </w:pPr>
      <w:r>
        <w:rPr>
          <w:sz w:val="26"/>
        </w:rPr>
        <w:t>31 марта 2023г.</w:t>
      </w:r>
      <w:r>
        <w:t xml:space="preserve">                                                                                                                              </w:t>
      </w:r>
      <w:r>
        <w:rPr>
          <w:sz w:val="26"/>
        </w:rPr>
        <w:t xml:space="preserve">№  09 </w:t>
      </w:r>
    </w:p>
    <w:p w:rsidR="008675DC" w:rsidRDefault="008675DC" w:rsidP="008675DC">
      <w:pPr>
        <w:snapToGrid w:val="0"/>
        <w:jc w:val="center"/>
        <w:rPr>
          <w:sz w:val="22"/>
        </w:rPr>
      </w:pPr>
      <w:r>
        <w:rPr>
          <w:sz w:val="22"/>
        </w:rPr>
        <w:t>с. Михайловка</w:t>
      </w:r>
    </w:p>
    <w:p w:rsidR="008675DC" w:rsidRDefault="008675DC" w:rsidP="008675DC">
      <w:pPr>
        <w:snapToGrid w:val="0"/>
      </w:pPr>
    </w:p>
    <w:p w:rsidR="008675DC" w:rsidRDefault="008675DC" w:rsidP="008675D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3509B2">
        <w:rPr>
          <w:rFonts w:ascii="Times New Roman" w:hAnsi="Times New Roman" w:cs="Times New Roman"/>
          <w:sz w:val="28"/>
          <w:szCs w:val="28"/>
        </w:rPr>
        <w:t>Об утверждении</w:t>
      </w:r>
      <w:r w:rsidRPr="003509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509B2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3509B2">
        <w:rPr>
          <w:rFonts w:ascii="Times New Roman" w:hAnsi="Times New Roman" w:cs="Times New Roman"/>
          <w:sz w:val="28"/>
          <w:szCs w:val="28"/>
        </w:rPr>
        <w:t xml:space="preserve">о проведении </w:t>
      </w:r>
    </w:p>
    <w:p w:rsidR="008675DC" w:rsidRPr="003509B2" w:rsidRDefault="008675DC" w:rsidP="008675D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3509B2">
        <w:rPr>
          <w:rFonts w:ascii="Times New Roman" w:hAnsi="Times New Roman" w:cs="Times New Roman"/>
          <w:sz w:val="28"/>
          <w:szCs w:val="28"/>
        </w:rPr>
        <w:t>аттестации муниципальных служащих</w:t>
      </w:r>
    </w:p>
    <w:p w:rsidR="008675DC" w:rsidRDefault="008675DC" w:rsidP="008675D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3509B2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>
        <w:rPr>
          <w:rFonts w:ascii="Times New Roman" w:hAnsi="Times New Roman" w:cs="Times New Roman"/>
          <w:sz w:val="28"/>
          <w:szCs w:val="28"/>
        </w:rPr>
        <w:t>Михайловского</w:t>
      </w:r>
      <w:r w:rsidRPr="00350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5DC" w:rsidRDefault="008675DC" w:rsidP="008675D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3509B2">
        <w:rPr>
          <w:rFonts w:ascii="Times New Roman" w:hAnsi="Times New Roman" w:cs="Times New Roman"/>
          <w:sz w:val="28"/>
          <w:szCs w:val="28"/>
        </w:rPr>
        <w:t xml:space="preserve">сельсовета Бурлинского района </w:t>
      </w:r>
    </w:p>
    <w:p w:rsidR="008675DC" w:rsidRPr="003509B2" w:rsidRDefault="008675DC" w:rsidP="008675D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3509B2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8675DC" w:rsidRPr="00D7607A" w:rsidRDefault="008675DC" w:rsidP="008675DC">
      <w:pPr>
        <w:jc w:val="both"/>
        <w:rPr>
          <w:b/>
          <w:sz w:val="28"/>
          <w:szCs w:val="28"/>
        </w:rPr>
      </w:pPr>
      <w:r w:rsidRPr="00D7607A">
        <w:rPr>
          <w:b/>
          <w:sz w:val="28"/>
          <w:szCs w:val="28"/>
        </w:rPr>
        <w:t xml:space="preserve"> </w:t>
      </w:r>
    </w:p>
    <w:p w:rsidR="008675DC" w:rsidRPr="0020673B" w:rsidRDefault="008675DC" w:rsidP="008675DC">
      <w:pPr>
        <w:ind w:firstLine="708"/>
        <w:jc w:val="both"/>
        <w:rPr>
          <w:sz w:val="26"/>
          <w:szCs w:val="26"/>
        </w:rPr>
      </w:pPr>
      <w:r>
        <w:rPr>
          <w:sz w:val="26"/>
        </w:rPr>
        <w:t xml:space="preserve">В соответствии с законом Алтайского края от 07.12.2007 № 134-ЗС «О муниципальной службе в Алтайском крае», </w:t>
      </w:r>
      <w:r w:rsidRPr="00752671">
        <w:rPr>
          <w:sz w:val="26"/>
          <w:szCs w:val="26"/>
        </w:rPr>
        <w:t>в целях определения соответствия</w:t>
      </w:r>
      <w:r>
        <w:rPr>
          <w:sz w:val="26"/>
          <w:szCs w:val="26"/>
        </w:rPr>
        <w:t xml:space="preserve"> муниципальных служащих</w:t>
      </w:r>
      <w:r w:rsidRPr="00752671">
        <w:rPr>
          <w:sz w:val="26"/>
          <w:szCs w:val="26"/>
        </w:rPr>
        <w:t xml:space="preserve"> замещаемой должности муниципальной службы</w:t>
      </w:r>
      <w:r>
        <w:rPr>
          <w:sz w:val="26"/>
        </w:rPr>
        <w:t>,</w:t>
      </w:r>
      <w:r w:rsidRPr="0020673B">
        <w:rPr>
          <w:sz w:val="26"/>
          <w:szCs w:val="26"/>
        </w:rPr>
        <w:t xml:space="preserve"> </w:t>
      </w:r>
    </w:p>
    <w:p w:rsidR="008675DC" w:rsidRPr="0020673B" w:rsidRDefault="008675DC" w:rsidP="008675DC">
      <w:pPr>
        <w:ind w:firstLine="540"/>
        <w:jc w:val="center"/>
        <w:rPr>
          <w:sz w:val="26"/>
          <w:szCs w:val="26"/>
        </w:rPr>
      </w:pPr>
      <w:r w:rsidRPr="0020673B">
        <w:rPr>
          <w:sz w:val="26"/>
          <w:szCs w:val="26"/>
        </w:rPr>
        <w:t>П О С Т А Н О В Л Я Ю:</w:t>
      </w:r>
    </w:p>
    <w:p w:rsidR="008675DC" w:rsidRDefault="008675DC" w:rsidP="008675DC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Pr="001004E5">
        <w:rPr>
          <w:rFonts w:ascii="Times New Roman" w:hAnsi="Times New Roman" w:cs="Times New Roman"/>
          <w:b w:val="0"/>
          <w:sz w:val="26"/>
          <w:szCs w:val="26"/>
        </w:rPr>
        <w:t>1. Утвердить Положение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004E5">
        <w:rPr>
          <w:rFonts w:ascii="Times New Roman" w:hAnsi="Times New Roman" w:cs="Times New Roman"/>
          <w:b w:val="0"/>
          <w:sz w:val="26"/>
          <w:szCs w:val="26"/>
        </w:rPr>
        <w:t>о проведении аттестации муниципальных служащих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004E5">
        <w:rPr>
          <w:rFonts w:ascii="Times New Roman" w:hAnsi="Times New Roman" w:cs="Times New Roman"/>
          <w:b w:val="0"/>
          <w:sz w:val="26"/>
          <w:szCs w:val="26"/>
        </w:rPr>
        <w:t xml:space="preserve">в Администрации </w:t>
      </w:r>
      <w:r>
        <w:rPr>
          <w:rFonts w:ascii="Times New Roman" w:hAnsi="Times New Roman" w:cs="Times New Roman"/>
          <w:b w:val="0"/>
          <w:sz w:val="26"/>
          <w:szCs w:val="26"/>
        </w:rPr>
        <w:t>Михайловского</w:t>
      </w:r>
      <w:r w:rsidRPr="001004E5">
        <w:rPr>
          <w:rFonts w:ascii="Times New Roman" w:hAnsi="Times New Roman" w:cs="Times New Roman"/>
          <w:b w:val="0"/>
          <w:sz w:val="26"/>
          <w:szCs w:val="26"/>
        </w:rPr>
        <w:t xml:space="preserve"> сельсовета Бурлинского района Алтайского края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004E5">
        <w:rPr>
          <w:rFonts w:ascii="Times New Roman" w:hAnsi="Times New Roman" w:cs="Times New Roman"/>
          <w:b w:val="0"/>
          <w:sz w:val="26"/>
          <w:szCs w:val="26"/>
        </w:rPr>
        <w:t xml:space="preserve"> (прил</w:t>
      </w:r>
      <w:r>
        <w:rPr>
          <w:rFonts w:ascii="Times New Roman" w:hAnsi="Times New Roman" w:cs="Times New Roman"/>
          <w:b w:val="0"/>
          <w:sz w:val="26"/>
          <w:szCs w:val="26"/>
        </w:rPr>
        <w:t>агается</w:t>
      </w:r>
      <w:r w:rsidRPr="001004E5">
        <w:rPr>
          <w:rFonts w:ascii="Times New Roman" w:hAnsi="Times New Roman" w:cs="Times New Roman"/>
          <w:b w:val="0"/>
          <w:sz w:val="26"/>
          <w:szCs w:val="26"/>
        </w:rPr>
        <w:t xml:space="preserve">). </w:t>
      </w:r>
    </w:p>
    <w:p w:rsidR="008675DC" w:rsidRPr="001004E5" w:rsidRDefault="008675DC" w:rsidP="008675DC">
      <w:pPr>
        <w:pStyle w:val="a3"/>
        <w:jc w:val="both"/>
        <w:rPr>
          <w:b/>
          <w:sz w:val="26"/>
          <w:szCs w:val="26"/>
        </w:rPr>
      </w:pPr>
      <w:r w:rsidRPr="008675DC">
        <w:rPr>
          <w:sz w:val="26"/>
          <w:szCs w:val="26"/>
        </w:rPr>
        <w:t xml:space="preserve">          2. Постановление от 24.08.2009 № 13 (в редакции постановления от 23.03.2021 №07) «Об утверждении Положения о проведении аттестации муниципальных служащих администрации Михайловского сельсовета» считать утратившим силу</w:t>
      </w:r>
      <w:r w:rsidRPr="005D38A8">
        <w:rPr>
          <w:sz w:val="26"/>
          <w:szCs w:val="26"/>
        </w:rPr>
        <w:t>.</w:t>
      </w:r>
    </w:p>
    <w:p w:rsidR="008675DC" w:rsidRDefault="008675DC" w:rsidP="008675D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3</w:t>
      </w:r>
      <w:r w:rsidRPr="00176A40">
        <w:rPr>
          <w:sz w:val="26"/>
          <w:szCs w:val="26"/>
        </w:rPr>
        <w:t>. Данное постановление обнародовать путем размещения на официальном Интернет –</w:t>
      </w:r>
      <w:r>
        <w:rPr>
          <w:sz w:val="26"/>
          <w:szCs w:val="26"/>
        </w:rPr>
        <w:t xml:space="preserve"> </w:t>
      </w:r>
      <w:r w:rsidRPr="00176A40">
        <w:rPr>
          <w:sz w:val="26"/>
          <w:szCs w:val="26"/>
        </w:rPr>
        <w:t>сайте Администрации Бурлинского района Алтайского края.</w:t>
      </w:r>
    </w:p>
    <w:p w:rsidR="008675DC" w:rsidRPr="0083667B" w:rsidRDefault="008675DC" w:rsidP="008675D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4. </w:t>
      </w:r>
      <w:r w:rsidRPr="0083667B">
        <w:rPr>
          <w:sz w:val="26"/>
          <w:szCs w:val="26"/>
        </w:rPr>
        <w:t xml:space="preserve">Контроль за исполнением настоящего постановления </w:t>
      </w:r>
      <w:r>
        <w:rPr>
          <w:sz w:val="26"/>
          <w:szCs w:val="26"/>
        </w:rPr>
        <w:t>оставляю за собой.</w:t>
      </w:r>
    </w:p>
    <w:p w:rsidR="008675DC" w:rsidRDefault="008675DC" w:rsidP="008675DC">
      <w:pPr>
        <w:ind w:firstLine="540"/>
        <w:jc w:val="both"/>
        <w:rPr>
          <w:sz w:val="26"/>
          <w:szCs w:val="26"/>
        </w:rPr>
      </w:pPr>
    </w:p>
    <w:p w:rsidR="008675DC" w:rsidRDefault="008675DC" w:rsidP="008675DC">
      <w:pPr>
        <w:ind w:firstLine="540"/>
        <w:jc w:val="both"/>
        <w:rPr>
          <w:sz w:val="26"/>
          <w:szCs w:val="26"/>
        </w:rPr>
      </w:pPr>
    </w:p>
    <w:p w:rsidR="008675DC" w:rsidRDefault="008675DC" w:rsidP="008675DC">
      <w:pPr>
        <w:tabs>
          <w:tab w:val="left" w:pos="3380"/>
        </w:tabs>
        <w:snapToGrid w:val="0"/>
        <w:rPr>
          <w:sz w:val="26"/>
        </w:rPr>
      </w:pPr>
      <w:r>
        <w:rPr>
          <w:sz w:val="26"/>
        </w:rPr>
        <w:t>И.о. главы сельсовета                                                                                         М.А. Гельмель</w:t>
      </w:r>
    </w:p>
    <w:p w:rsidR="008675DC" w:rsidRDefault="008675DC" w:rsidP="008675DC">
      <w:pPr>
        <w:rPr>
          <w:sz w:val="26"/>
          <w:szCs w:val="26"/>
        </w:rPr>
      </w:pPr>
    </w:p>
    <w:p w:rsidR="008675DC" w:rsidRDefault="008675DC" w:rsidP="008675DC">
      <w:pPr>
        <w:rPr>
          <w:sz w:val="26"/>
          <w:szCs w:val="26"/>
        </w:rPr>
      </w:pPr>
    </w:p>
    <w:p w:rsidR="008675DC" w:rsidRDefault="008675DC" w:rsidP="008675DC">
      <w:pPr>
        <w:rPr>
          <w:sz w:val="26"/>
          <w:szCs w:val="26"/>
        </w:rPr>
      </w:pPr>
    </w:p>
    <w:p w:rsidR="008675DC" w:rsidRDefault="008675DC" w:rsidP="008675DC">
      <w:pPr>
        <w:rPr>
          <w:sz w:val="26"/>
          <w:szCs w:val="26"/>
        </w:rPr>
      </w:pPr>
    </w:p>
    <w:p w:rsidR="008675DC" w:rsidRDefault="008675DC" w:rsidP="008675DC">
      <w:pPr>
        <w:rPr>
          <w:sz w:val="26"/>
          <w:szCs w:val="26"/>
        </w:rPr>
      </w:pPr>
    </w:p>
    <w:p w:rsidR="008675DC" w:rsidRDefault="008675DC" w:rsidP="008675DC">
      <w:pPr>
        <w:rPr>
          <w:sz w:val="26"/>
          <w:szCs w:val="26"/>
        </w:rPr>
      </w:pPr>
    </w:p>
    <w:p w:rsidR="008675DC" w:rsidRDefault="008675DC" w:rsidP="008675DC">
      <w:pPr>
        <w:rPr>
          <w:sz w:val="26"/>
          <w:szCs w:val="26"/>
        </w:rPr>
      </w:pPr>
    </w:p>
    <w:p w:rsidR="008675DC" w:rsidRDefault="008675DC" w:rsidP="008675DC">
      <w:pPr>
        <w:rPr>
          <w:sz w:val="26"/>
          <w:szCs w:val="26"/>
        </w:rPr>
      </w:pPr>
    </w:p>
    <w:p w:rsidR="008675DC" w:rsidRDefault="008675DC" w:rsidP="008675DC">
      <w:pPr>
        <w:rPr>
          <w:sz w:val="26"/>
          <w:szCs w:val="26"/>
        </w:rPr>
      </w:pPr>
    </w:p>
    <w:p w:rsidR="008675DC" w:rsidRDefault="008675DC" w:rsidP="008675DC">
      <w:pPr>
        <w:rPr>
          <w:sz w:val="26"/>
          <w:szCs w:val="26"/>
        </w:rPr>
      </w:pPr>
    </w:p>
    <w:p w:rsidR="008675DC" w:rsidRDefault="008675DC" w:rsidP="008675DC">
      <w:pPr>
        <w:rPr>
          <w:sz w:val="26"/>
          <w:szCs w:val="26"/>
        </w:rPr>
      </w:pPr>
    </w:p>
    <w:p w:rsidR="008675DC" w:rsidRDefault="008675DC" w:rsidP="008675DC">
      <w:pPr>
        <w:rPr>
          <w:sz w:val="26"/>
          <w:szCs w:val="26"/>
        </w:rPr>
      </w:pPr>
    </w:p>
    <w:p w:rsidR="008675DC" w:rsidRDefault="008675DC" w:rsidP="008675DC">
      <w:pPr>
        <w:rPr>
          <w:sz w:val="26"/>
          <w:szCs w:val="26"/>
        </w:rPr>
      </w:pPr>
    </w:p>
    <w:p w:rsidR="008675DC" w:rsidRDefault="008675DC" w:rsidP="008675DC">
      <w:pPr>
        <w:rPr>
          <w:sz w:val="26"/>
          <w:szCs w:val="26"/>
        </w:rPr>
      </w:pPr>
    </w:p>
    <w:p w:rsidR="008675DC" w:rsidRDefault="008675DC" w:rsidP="008675DC">
      <w:pPr>
        <w:rPr>
          <w:sz w:val="26"/>
          <w:szCs w:val="26"/>
        </w:rPr>
      </w:pPr>
    </w:p>
    <w:p w:rsidR="008675DC" w:rsidRDefault="008675DC" w:rsidP="008675DC">
      <w:pPr>
        <w:rPr>
          <w:sz w:val="26"/>
          <w:szCs w:val="26"/>
        </w:rPr>
      </w:pPr>
    </w:p>
    <w:p w:rsidR="008675DC" w:rsidRDefault="008675DC" w:rsidP="008675DC">
      <w:pPr>
        <w:rPr>
          <w:sz w:val="26"/>
          <w:szCs w:val="26"/>
        </w:rPr>
      </w:pPr>
    </w:p>
    <w:p w:rsidR="008675DC" w:rsidRDefault="008675DC" w:rsidP="008675DC">
      <w:pPr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955"/>
        <w:gridCol w:w="4956"/>
      </w:tblGrid>
      <w:tr w:rsidR="008675DC" w:rsidRPr="00752671" w:rsidTr="008675DC">
        <w:tc>
          <w:tcPr>
            <w:tcW w:w="4955" w:type="dxa"/>
          </w:tcPr>
          <w:p w:rsidR="008675DC" w:rsidRPr="008675DC" w:rsidRDefault="008675DC" w:rsidP="008675DC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4956" w:type="dxa"/>
          </w:tcPr>
          <w:p w:rsidR="008675DC" w:rsidRPr="008675DC" w:rsidRDefault="008675DC" w:rsidP="008675DC">
            <w:pPr>
              <w:tabs>
                <w:tab w:val="left" w:pos="180"/>
                <w:tab w:val="right" w:pos="4853"/>
              </w:tabs>
              <w:ind w:firstLine="709"/>
              <w:jc w:val="both"/>
              <w:rPr>
                <w:rFonts w:eastAsia="Courier New"/>
                <w:color w:val="000000"/>
                <w:sz w:val="26"/>
                <w:szCs w:val="26"/>
              </w:rPr>
            </w:pPr>
            <w:r w:rsidRPr="008675DC">
              <w:rPr>
                <w:rFonts w:eastAsia="Courier New"/>
                <w:color w:val="000000"/>
                <w:sz w:val="26"/>
                <w:szCs w:val="26"/>
              </w:rPr>
              <w:t xml:space="preserve">Приложение </w:t>
            </w:r>
          </w:p>
          <w:p w:rsidR="008675DC" w:rsidRPr="008675DC" w:rsidRDefault="008675DC" w:rsidP="008675DC">
            <w:pPr>
              <w:ind w:left="715"/>
              <w:jc w:val="both"/>
              <w:rPr>
                <w:sz w:val="26"/>
                <w:szCs w:val="26"/>
              </w:rPr>
            </w:pPr>
            <w:r w:rsidRPr="008675DC">
              <w:rPr>
                <w:sz w:val="26"/>
                <w:szCs w:val="26"/>
              </w:rPr>
              <w:t>к постановлению Администрации                            Михайловского сельсовета</w:t>
            </w:r>
          </w:p>
          <w:p w:rsidR="008675DC" w:rsidRPr="008675DC" w:rsidRDefault="008675DC" w:rsidP="008675DC">
            <w:pPr>
              <w:ind w:firstLine="709"/>
              <w:jc w:val="both"/>
              <w:rPr>
                <w:sz w:val="26"/>
                <w:szCs w:val="26"/>
              </w:rPr>
            </w:pPr>
            <w:r w:rsidRPr="008675DC">
              <w:rPr>
                <w:sz w:val="26"/>
                <w:szCs w:val="26"/>
              </w:rPr>
              <w:t xml:space="preserve">от 31.03.2023 г. № </w:t>
            </w:r>
            <w:bookmarkStart w:id="0" w:name="_GoBack"/>
            <w:bookmarkEnd w:id="0"/>
            <w:r w:rsidRPr="008675DC">
              <w:rPr>
                <w:sz w:val="26"/>
                <w:szCs w:val="26"/>
              </w:rPr>
              <w:t xml:space="preserve">09 </w:t>
            </w:r>
          </w:p>
        </w:tc>
      </w:tr>
    </w:tbl>
    <w:p w:rsidR="008675DC" w:rsidRDefault="008675DC" w:rsidP="008675DC">
      <w:pPr>
        <w:ind w:firstLine="709"/>
        <w:jc w:val="both"/>
        <w:rPr>
          <w:sz w:val="26"/>
          <w:szCs w:val="26"/>
        </w:rPr>
      </w:pPr>
    </w:p>
    <w:p w:rsidR="008675DC" w:rsidRPr="00752671" w:rsidRDefault="008675DC" w:rsidP="008675DC">
      <w:pPr>
        <w:ind w:firstLine="709"/>
        <w:jc w:val="both"/>
        <w:rPr>
          <w:sz w:val="26"/>
          <w:szCs w:val="26"/>
        </w:rPr>
      </w:pPr>
    </w:p>
    <w:p w:rsidR="008675DC" w:rsidRPr="00752671" w:rsidRDefault="008675DC" w:rsidP="008675DC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Положение</w:t>
      </w:r>
    </w:p>
    <w:p w:rsidR="008675DC" w:rsidRPr="00752671" w:rsidRDefault="008675DC" w:rsidP="008675DC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о проведении аттестации муниципальных служащих</w:t>
      </w:r>
    </w:p>
    <w:p w:rsidR="008675DC" w:rsidRPr="00752671" w:rsidRDefault="008675DC" w:rsidP="008675DC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 xml:space="preserve">в Администрации </w:t>
      </w:r>
      <w:r>
        <w:rPr>
          <w:rFonts w:ascii="Times New Roman" w:hAnsi="Times New Roman" w:cs="Times New Roman"/>
          <w:sz w:val="26"/>
          <w:szCs w:val="26"/>
        </w:rPr>
        <w:t>Михайловского</w:t>
      </w:r>
      <w:r w:rsidRPr="00752671">
        <w:rPr>
          <w:rFonts w:ascii="Times New Roman" w:hAnsi="Times New Roman" w:cs="Times New Roman"/>
          <w:sz w:val="26"/>
          <w:szCs w:val="26"/>
        </w:rPr>
        <w:t xml:space="preserve"> сельсовета Бурлинского района Алтайского края</w:t>
      </w:r>
    </w:p>
    <w:p w:rsidR="008675DC" w:rsidRPr="00752671" w:rsidRDefault="008675DC" w:rsidP="008675DC">
      <w:pPr>
        <w:ind w:firstLine="709"/>
        <w:jc w:val="both"/>
        <w:rPr>
          <w:sz w:val="26"/>
          <w:szCs w:val="26"/>
        </w:rPr>
      </w:pP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5DC" w:rsidRPr="00752671" w:rsidRDefault="008675DC" w:rsidP="008675DC">
      <w:pPr>
        <w:pStyle w:val="ConsPlusTitle"/>
        <w:widowControl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752671">
        <w:rPr>
          <w:rFonts w:ascii="Times New Roman" w:hAnsi="Times New Roman" w:cs="Times New Roman"/>
          <w:sz w:val="26"/>
          <w:szCs w:val="26"/>
        </w:rPr>
        <w:t>. Общие положения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 xml:space="preserve">1. В соответствии со </w:t>
      </w:r>
      <w:hyperlink r:id="rId8" w:history="1">
        <w:r w:rsidRPr="00EE797E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EE797E">
        <w:rPr>
          <w:rFonts w:ascii="Times New Roman" w:hAnsi="Times New Roman" w:cs="Times New Roman"/>
          <w:sz w:val="26"/>
          <w:szCs w:val="26"/>
        </w:rPr>
        <w:t xml:space="preserve"> </w:t>
      </w:r>
      <w:r w:rsidRPr="00752671">
        <w:rPr>
          <w:rFonts w:ascii="Times New Roman" w:hAnsi="Times New Roman" w:cs="Times New Roman"/>
          <w:sz w:val="26"/>
          <w:szCs w:val="26"/>
        </w:rPr>
        <w:t xml:space="preserve">Федерального закона от 2 марта 2007 года N 25-ФЗ "О муниципальной службе в Российской Федерации" настоящим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752671">
        <w:rPr>
          <w:rFonts w:ascii="Times New Roman" w:hAnsi="Times New Roman" w:cs="Times New Roman"/>
          <w:sz w:val="26"/>
          <w:szCs w:val="26"/>
        </w:rPr>
        <w:t xml:space="preserve">оложением устанавливается порядок проведения аттестации муниципальных служащих </w:t>
      </w:r>
      <w:r w:rsidRPr="001004E5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Михайловского</w:t>
      </w:r>
      <w:r w:rsidRPr="001004E5">
        <w:rPr>
          <w:rFonts w:ascii="Times New Roman" w:hAnsi="Times New Roman" w:cs="Times New Roman"/>
          <w:sz w:val="26"/>
          <w:szCs w:val="26"/>
        </w:rPr>
        <w:t xml:space="preserve"> сельсовета Бурлинского района Алтайского края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04E5">
        <w:rPr>
          <w:rFonts w:ascii="Times New Roman" w:hAnsi="Times New Roman" w:cs="Times New Roman"/>
          <w:sz w:val="26"/>
          <w:szCs w:val="26"/>
        </w:rPr>
        <w:t xml:space="preserve"> </w:t>
      </w:r>
      <w:r w:rsidRPr="00752671">
        <w:rPr>
          <w:rFonts w:ascii="Times New Roman" w:hAnsi="Times New Roman" w:cs="Times New Roman"/>
          <w:sz w:val="26"/>
          <w:szCs w:val="26"/>
        </w:rPr>
        <w:t>(далее - муниципальные служащие).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2.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службы, а также вопросов, связанных с изменением условий оплаты труда муниципальных служащих.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3. Аттестации не подлежат следующие муниципальные служащие: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замещающие должности муниципальной службы менее одного года;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достигшие возраста 60 лет;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беременные женщины;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находящиеся в отпуске по беременности и родам 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замещающие должности муниципальной службы на основании срочного трудового договора (контракта).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4. Аттестация муниципального служащего проводится один раз в три года.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До истечения трех лет после проведения предыдущей аттестации может проводиться внеочередная аттестация муниципального служащего.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Внеочередная аттестация может проводиться: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1) по соглашению сторон трудового договора (контракта) с учетом результатов годового отчета о профессиональной служебной деятельности муниципального служащего;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2) по решению представителя нанимателя в лице руководителя органа местного самоуправления или представителя этого руководителя, осуществляющего полномочия представителя нанимателя, после принятия в установленном порядке решения: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а) о сокращении должностей муниципальной службы в органе местного самоуправления;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б) об изменении условий оплаты труда муниципальных служащих.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lastRenderedPageBreak/>
        <w:t>5. Для проведения аттестации муниципальных служащих представителем нанимателя издается муниципальный правовой акт, содержащий положения: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о формировании аттестационной комиссии;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об утверждении графика проведения аттестации;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о составлении списков муниципальных служащих, подлежащих аттестации;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о подготовке документов, необходимых для работы аттестационной комиссии.</w:t>
      </w:r>
    </w:p>
    <w:p w:rsidR="008675DC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5DC" w:rsidRPr="00752671" w:rsidRDefault="008675DC" w:rsidP="008675DC">
      <w:pPr>
        <w:pStyle w:val="ConsPlusTitle"/>
        <w:widowControl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752671">
        <w:rPr>
          <w:rFonts w:ascii="Times New Roman" w:hAnsi="Times New Roman" w:cs="Times New Roman"/>
          <w:sz w:val="26"/>
          <w:szCs w:val="26"/>
        </w:rPr>
        <w:t>. Формирование и состав аттестационной комиссии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6. Аттестационная комиссия формируется муниципальным правовым актом с определением состава аттестационной комиссии, сроков и порядка ее работы.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7.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8. В состав аттестационной комиссии включаются представитель нанимателя (работодатель) и (или) уполномоченные им муниципальные служащие, в том числе из подразделения по вопросам муниципальной службы, подразделения по кадровым вопросам, юридического (правового) подразделения и подразделения, в котором муниципальный служащий, подлежащий аттестации, замещает должность муниципальной службы. В состав аттестационной комиссии могут быть включены другие лица в соответствии с положением о проведении аттестации муниципальных служащих, утвержденным муниципальным правовым актом.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В случае проведения аттестации, результаты которой могут послужить основанием для увольнения муниципального служащего в связи с несоответствием занимаемой должности или выполняемой работе вследствие недостаточной квалификации, подтвержденной результатами аттестации (</w:t>
      </w:r>
      <w:hyperlink r:id="rId9" w:history="1">
        <w:r w:rsidRPr="00236BAC">
          <w:rPr>
            <w:rFonts w:ascii="Times New Roman" w:hAnsi="Times New Roman" w:cs="Times New Roman"/>
            <w:sz w:val="26"/>
            <w:szCs w:val="26"/>
          </w:rPr>
          <w:t>пункт 3 части 1 статьи 81</w:t>
        </w:r>
      </w:hyperlink>
      <w:r w:rsidRPr="00236BAC">
        <w:rPr>
          <w:rFonts w:ascii="Times New Roman" w:hAnsi="Times New Roman" w:cs="Times New Roman"/>
          <w:sz w:val="26"/>
          <w:szCs w:val="26"/>
        </w:rPr>
        <w:t xml:space="preserve"> </w:t>
      </w:r>
      <w:r w:rsidRPr="00752671">
        <w:rPr>
          <w:rFonts w:ascii="Times New Roman" w:hAnsi="Times New Roman" w:cs="Times New Roman"/>
          <w:sz w:val="26"/>
          <w:szCs w:val="26"/>
        </w:rPr>
        <w:t>Трудового кодекса Российской Федерации), в состав аттестационной комиссии в обязательном порядке включается член от соответствующего выборного профсоюзного органа.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Состав аттестационной комиссии формируется таким образом, чтобы была исключена возможность возникновения конфликта интересов, которые могли бы повлиять на принимаемые аттестационной комиссией решения.</w:t>
      </w:r>
    </w:p>
    <w:p w:rsidR="008675DC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5DC" w:rsidRPr="00752671" w:rsidRDefault="008675DC" w:rsidP="008675DC">
      <w:pPr>
        <w:pStyle w:val="ConsPlusTitle"/>
        <w:widowControl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752671">
        <w:rPr>
          <w:rFonts w:ascii="Times New Roman" w:hAnsi="Times New Roman" w:cs="Times New Roman"/>
          <w:sz w:val="26"/>
          <w:szCs w:val="26"/>
        </w:rPr>
        <w:t>. График проведения аттестации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9. График проведения аттестации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10. В графике проведения аттестации указываются: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наименование органа местного самоуправления, подразделения, в которых проводится аттестация;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список муниципальных служащих, подлежащих аттестации;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дата, время и место проведения аттестации;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lastRenderedPageBreak/>
        <w:t>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самоуправления.</w:t>
      </w:r>
    </w:p>
    <w:p w:rsidR="008675DC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5DC" w:rsidRPr="00752671" w:rsidRDefault="008675DC" w:rsidP="008675DC">
      <w:pPr>
        <w:pStyle w:val="ConsPlusTitle"/>
        <w:widowControl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752671">
        <w:rPr>
          <w:rFonts w:ascii="Times New Roman" w:hAnsi="Times New Roman" w:cs="Times New Roman"/>
          <w:sz w:val="26"/>
          <w:szCs w:val="26"/>
        </w:rPr>
        <w:t>. Документы, представляемые в аттестационную комиссию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11.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12. Отзыв должен содержать следующие сведения о муниципальном служащем: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фамилия, имя, отчество;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замещаемая должность муниципальной службы на момент проведения аттестации и дата назначения на эту должность;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перечень основных вопросов (документов), в решении (разработке) которых муниципальный служащий принимал участие;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13.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14.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8675DC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5DC" w:rsidRPr="00752671" w:rsidRDefault="008675DC" w:rsidP="008675DC">
      <w:pPr>
        <w:pStyle w:val="ConsPlusTitle"/>
        <w:widowControl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752671">
        <w:rPr>
          <w:rFonts w:ascii="Times New Roman" w:hAnsi="Times New Roman" w:cs="Times New Roman"/>
          <w:sz w:val="26"/>
          <w:szCs w:val="26"/>
        </w:rPr>
        <w:t>. Проведение аттестации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15.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ответственности, а аттестация переносится на более поздний срок в соответствии с положением о проведении аттестации муниципальных служащих, утвержденным муниципальным правовым актом.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lastRenderedPageBreak/>
        <w:t>16.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(органом местного самоуправления) задач, сложности выполняемой им работы, ее эффективности и результативности.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17. Заседание аттестационной комиссии считается правомочным, если на нем присутствует не менее двух третей ее членов.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18. 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8675DC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5DC" w:rsidRPr="00752671" w:rsidRDefault="008675DC" w:rsidP="008675DC">
      <w:pPr>
        <w:pStyle w:val="ConsPlusTitle"/>
        <w:widowControl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752671">
        <w:rPr>
          <w:rFonts w:ascii="Times New Roman" w:hAnsi="Times New Roman" w:cs="Times New Roman"/>
          <w:sz w:val="26"/>
          <w:szCs w:val="26"/>
        </w:rPr>
        <w:t>. Решения, принимаемые по результатам аттестации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19. Решение аттестационной комиссии принимается в отсутствие аттестуемого муниципального служащего и его непосредственного руководителя путем открытого голосования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20. По результатам аттестации муниципального служащего аттестационной комиссией принимается одно из следующих решений:</w:t>
      </w:r>
    </w:p>
    <w:p w:rsidR="008675DC" w:rsidRPr="0052314F" w:rsidRDefault="008675DC" w:rsidP="008675DC">
      <w:pPr>
        <w:pStyle w:val="formattext"/>
        <w:spacing w:before="0" w:beforeAutospacing="0" w:after="0" w:afterAutospacing="0"/>
        <w:ind w:firstLine="482"/>
        <w:jc w:val="both"/>
        <w:textAlignment w:val="baseline"/>
        <w:rPr>
          <w:sz w:val="26"/>
          <w:szCs w:val="26"/>
        </w:rPr>
      </w:pPr>
      <w:r w:rsidRPr="0052314F">
        <w:rPr>
          <w:sz w:val="26"/>
          <w:szCs w:val="26"/>
        </w:rPr>
        <w:t>муниципальный служащий соответствует замещаемой должности муниципальной службы;</w:t>
      </w:r>
      <w:r w:rsidRPr="0052314F">
        <w:rPr>
          <w:sz w:val="26"/>
          <w:szCs w:val="26"/>
        </w:rPr>
        <w:br/>
      </w:r>
      <w:r>
        <w:rPr>
          <w:sz w:val="26"/>
          <w:szCs w:val="26"/>
        </w:rPr>
        <w:t xml:space="preserve">        </w:t>
      </w:r>
      <w:r w:rsidRPr="0052314F">
        <w:rPr>
          <w:sz w:val="26"/>
          <w:szCs w:val="26"/>
        </w:rPr>
        <w:t>муниципальный служащий соответствует замещаемой должности муниципальной службы и рекомендуется к включению в кадровый резерв для замещения вакантной должности муниципальной службы в порядке должностного роста;</w:t>
      </w:r>
      <w:r w:rsidRPr="0052314F">
        <w:rPr>
          <w:sz w:val="26"/>
          <w:szCs w:val="26"/>
        </w:rPr>
        <w:br/>
      </w:r>
      <w:r>
        <w:rPr>
          <w:sz w:val="26"/>
          <w:szCs w:val="26"/>
        </w:rPr>
        <w:t xml:space="preserve">        </w:t>
      </w:r>
      <w:r w:rsidRPr="0052314F">
        <w:rPr>
          <w:sz w:val="26"/>
          <w:szCs w:val="26"/>
        </w:rPr>
        <w:t>муниципальный служащий соответствует замещаемой должности муниципальной службы при условии получения дополнительного профессионального образования;</w:t>
      </w:r>
      <w:r w:rsidRPr="0052314F">
        <w:rPr>
          <w:sz w:val="26"/>
          <w:szCs w:val="26"/>
        </w:rPr>
        <w:br/>
      </w:r>
      <w:r>
        <w:rPr>
          <w:sz w:val="26"/>
          <w:szCs w:val="26"/>
        </w:rPr>
        <w:t xml:space="preserve">        </w:t>
      </w:r>
      <w:r w:rsidRPr="0052314F">
        <w:rPr>
          <w:sz w:val="26"/>
          <w:szCs w:val="26"/>
        </w:rPr>
        <w:t>муниципальный служащий не соответствует замещаемой должности</w:t>
      </w:r>
      <w:r>
        <w:rPr>
          <w:sz w:val="26"/>
          <w:szCs w:val="26"/>
        </w:rPr>
        <w:t xml:space="preserve"> муниципальной службы. 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21. Аттестационная комиссия по результатам аттестации муниципального служащего может давать следующие рекомендации: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о поощрении муниципального служащего за достигнутые им успехи в работе (в том числе о повышении муниципального служащего в должности);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об улучшении деятельности муниципального служащего;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lastRenderedPageBreak/>
        <w:t>о направлении муниципального служащего для получения дополнительного профессионального образования.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22. Результаты аттестации сообщаются аттестуемым муниципальным служащим непосредственно после подведения итогов голосования.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Результаты аттестации заносятся в аттестационный лист муниципального служащего, форма которого определяется положением о проведении аттестации муниципальных служащих, утвержденным муниципальным правовым актом.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Муниципальный служащий знакомится с аттестационным листом под расписку.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23. Материалы аттестации муниципальных служащих передаются представителю нанимателя (работодателю) не позднее чем через семь дней после ее проведения.</w:t>
      </w:r>
    </w:p>
    <w:p w:rsidR="008675DC" w:rsidRDefault="008675DC" w:rsidP="008675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5026C1">
        <w:rPr>
          <w:sz w:val="26"/>
          <w:szCs w:val="26"/>
        </w:rPr>
        <w:t>24. В течение одного месяца после проведения аттестации по ее результатам представителем нанимателя (работодателем) принимается решение:</w:t>
      </w:r>
      <w:r>
        <w:rPr>
          <w:sz w:val="26"/>
          <w:szCs w:val="26"/>
        </w:rPr>
        <w:t xml:space="preserve"> </w:t>
      </w:r>
      <w:r w:rsidRPr="005026C1">
        <w:rPr>
          <w:sz w:val="26"/>
          <w:szCs w:val="26"/>
        </w:rPr>
        <w:br/>
      </w:r>
      <w:r>
        <w:rPr>
          <w:sz w:val="26"/>
          <w:szCs w:val="26"/>
        </w:rPr>
        <w:t xml:space="preserve">        </w:t>
      </w:r>
      <w:r w:rsidRPr="005026C1">
        <w:rPr>
          <w:sz w:val="26"/>
          <w:szCs w:val="26"/>
        </w:rPr>
        <w:t>о поощрении муниципального служащего за достигнутые им успехи в работе;</w:t>
      </w:r>
      <w:r w:rsidRPr="005026C1">
        <w:rPr>
          <w:sz w:val="26"/>
          <w:szCs w:val="26"/>
        </w:rPr>
        <w:br/>
      </w:r>
      <w:r>
        <w:rPr>
          <w:sz w:val="26"/>
          <w:szCs w:val="26"/>
        </w:rPr>
        <w:t xml:space="preserve">        </w:t>
      </w:r>
      <w:r w:rsidRPr="005026C1">
        <w:rPr>
          <w:sz w:val="26"/>
          <w:szCs w:val="26"/>
        </w:rPr>
        <w:t>о включении муниципального служащего в кадровый резерв для замещения вакантной должности муниципальной службы в порядке должностного роста;</w:t>
      </w:r>
      <w:r w:rsidRPr="005026C1">
        <w:rPr>
          <w:sz w:val="26"/>
          <w:szCs w:val="26"/>
        </w:rPr>
        <w:br/>
      </w:r>
      <w:r>
        <w:rPr>
          <w:sz w:val="26"/>
          <w:szCs w:val="26"/>
        </w:rPr>
        <w:t xml:space="preserve">        </w:t>
      </w:r>
      <w:r w:rsidRPr="005026C1">
        <w:rPr>
          <w:sz w:val="26"/>
          <w:szCs w:val="26"/>
        </w:rPr>
        <w:t>о направлении муниципального служащего для получения дополнительного</w:t>
      </w:r>
      <w:r>
        <w:rPr>
          <w:sz w:val="26"/>
          <w:szCs w:val="26"/>
        </w:rPr>
        <w:t xml:space="preserve"> профессионального образования;</w:t>
      </w:r>
    </w:p>
    <w:p w:rsidR="008675DC" w:rsidRPr="005026C1" w:rsidRDefault="008675DC" w:rsidP="008675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5026C1">
        <w:rPr>
          <w:sz w:val="26"/>
          <w:szCs w:val="26"/>
        </w:rPr>
        <w:t>о понижении муниципального служащего в должности с его согласия и исключении из кадрового резерва в случае нахождения в нем.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25.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соответствии с законодательством Российской Федерации о муниципальной службе в связи с несоответствием замещаемой должности вследствие недостаточной квалификации, подтвержденной результатами аттестации.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По истечении одного месяца после проведения аттестации понижение в должности муниципального служащего или его увольнение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26. Муниципальный служащий вправе обжаловать результаты аттестации в судебном порядке в соответствии с законодательством Российской Федерации.</w:t>
      </w: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5DC" w:rsidRPr="00752671" w:rsidRDefault="008675DC" w:rsidP="008675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19ED" w:rsidRDefault="00A019ED" w:rsidP="008675DC">
      <w:pPr>
        <w:rPr>
          <w:sz w:val="26"/>
          <w:szCs w:val="26"/>
        </w:rPr>
      </w:pPr>
    </w:p>
    <w:sectPr w:rsidR="00A019ED" w:rsidSect="006D053D">
      <w:type w:val="nextColumn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AB4" w:rsidRDefault="00F03AB4">
      <w:r>
        <w:separator/>
      </w:r>
    </w:p>
  </w:endnote>
  <w:endnote w:type="continuationSeparator" w:id="0">
    <w:p w:rsidR="00F03AB4" w:rsidRDefault="00F03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AB4" w:rsidRDefault="00F03AB4">
      <w:r>
        <w:separator/>
      </w:r>
    </w:p>
  </w:footnote>
  <w:footnote w:type="continuationSeparator" w:id="0">
    <w:p w:rsidR="00F03AB4" w:rsidRDefault="00F03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518"/>
    <w:multiLevelType w:val="singleLevel"/>
    <w:tmpl w:val="DD441BE6"/>
    <w:lvl w:ilvl="0">
      <w:start w:val="1"/>
      <w:numFmt w:val="decimal"/>
      <w:lvlText w:val="2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">
    <w:nsid w:val="077E0B1F"/>
    <w:multiLevelType w:val="singleLevel"/>
    <w:tmpl w:val="BDF26BC4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24116720"/>
    <w:multiLevelType w:val="singleLevel"/>
    <w:tmpl w:val="107CE1E8"/>
    <w:lvl w:ilvl="0">
      <w:start w:val="2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28C70261"/>
    <w:multiLevelType w:val="multilevel"/>
    <w:tmpl w:val="E208F5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2A5971"/>
    <w:multiLevelType w:val="singleLevel"/>
    <w:tmpl w:val="1C484E08"/>
    <w:lvl w:ilvl="0">
      <w:start w:val="9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5">
    <w:nsid w:val="57341BEE"/>
    <w:multiLevelType w:val="singleLevel"/>
    <w:tmpl w:val="D7B6038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6">
    <w:nsid w:val="596011CE"/>
    <w:multiLevelType w:val="singleLevel"/>
    <w:tmpl w:val="9EF804B2"/>
    <w:lvl w:ilvl="0">
      <w:start w:val="7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7">
    <w:nsid w:val="5D071041"/>
    <w:multiLevelType w:val="singleLevel"/>
    <w:tmpl w:val="6E4497DC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">
    <w:nsid w:val="689D13E0"/>
    <w:multiLevelType w:val="singleLevel"/>
    <w:tmpl w:val="539AD37C"/>
    <w:lvl w:ilvl="0">
      <w:start w:val="2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9">
    <w:nsid w:val="6EAA4F4E"/>
    <w:multiLevelType w:val="singleLevel"/>
    <w:tmpl w:val="3E163D14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A5D"/>
    <w:rsid w:val="00025FDE"/>
    <w:rsid w:val="000262F4"/>
    <w:rsid w:val="00032A9F"/>
    <w:rsid w:val="0004009D"/>
    <w:rsid w:val="00040AA5"/>
    <w:rsid w:val="0004167D"/>
    <w:rsid w:val="00041972"/>
    <w:rsid w:val="000426F6"/>
    <w:rsid w:val="00044850"/>
    <w:rsid w:val="00050E10"/>
    <w:rsid w:val="00050F3F"/>
    <w:rsid w:val="000525C1"/>
    <w:rsid w:val="000544D7"/>
    <w:rsid w:val="00057A42"/>
    <w:rsid w:val="00060C2C"/>
    <w:rsid w:val="00072037"/>
    <w:rsid w:val="00072AB2"/>
    <w:rsid w:val="00073C55"/>
    <w:rsid w:val="00074DD6"/>
    <w:rsid w:val="000762F6"/>
    <w:rsid w:val="00094C65"/>
    <w:rsid w:val="00094F22"/>
    <w:rsid w:val="00095EEE"/>
    <w:rsid w:val="000965F7"/>
    <w:rsid w:val="000A4CCC"/>
    <w:rsid w:val="000B0A97"/>
    <w:rsid w:val="000B4A10"/>
    <w:rsid w:val="000B7799"/>
    <w:rsid w:val="000C066C"/>
    <w:rsid w:val="000C4EB4"/>
    <w:rsid w:val="000C6E85"/>
    <w:rsid w:val="000D07B9"/>
    <w:rsid w:val="000E1C5F"/>
    <w:rsid w:val="000F2189"/>
    <w:rsid w:val="000F5FD2"/>
    <w:rsid w:val="000F61F9"/>
    <w:rsid w:val="000F6C28"/>
    <w:rsid w:val="001046E1"/>
    <w:rsid w:val="00106872"/>
    <w:rsid w:val="0010792D"/>
    <w:rsid w:val="001209BB"/>
    <w:rsid w:val="00121E94"/>
    <w:rsid w:val="001263BF"/>
    <w:rsid w:val="00127415"/>
    <w:rsid w:val="00127AD2"/>
    <w:rsid w:val="00131846"/>
    <w:rsid w:val="001327B6"/>
    <w:rsid w:val="001370F0"/>
    <w:rsid w:val="00137DE2"/>
    <w:rsid w:val="00140087"/>
    <w:rsid w:val="0014470A"/>
    <w:rsid w:val="00144F19"/>
    <w:rsid w:val="00152171"/>
    <w:rsid w:val="001546E2"/>
    <w:rsid w:val="0015639E"/>
    <w:rsid w:val="00162284"/>
    <w:rsid w:val="001632EA"/>
    <w:rsid w:val="00163492"/>
    <w:rsid w:val="00170246"/>
    <w:rsid w:val="0017332F"/>
    <w:rsid w:val="00176A42"/>
    <w:rsid w:val="001772BC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C14"/>
    <w:rsid w:val="001B7F41"/>
    <w:rsid w:val="001C343B"/>
    <w:rsid w:val="001D064E"/>
    <w:rsid w:val="001D2553"/>
    <w:rsid w:val="001E1420"/>
    <w:rsid w:val="001E49B7"/>
    <w:rsid w:val="001E58A7"/>
    <w:rsid w:val="001E599D"/>
    <w:rsid w:val="001E6813"/>
    <w:rsid w:val="001F037F"/>
    <w:rsid w:val="001F304B"/>
    <w:rsid w:val="001F3603"/>
    <w:rsid w:val="001F4482"/>
    <w:rsid w:val="001F6E37"/>
    <w:rsid w:val="00206692"/>
    <w:rsid w:val="00210BAE"/>
    <w:rsid w:val="0021324D"/>
    <w:rsid w:val="00216656"/>
    <w:rsid w:val="002241E4"/>
    <w:rsid w:val="0022485E"/>
    <w:rsid w:val="00226E2D"/>
    <w:rsid w:val="002313A1"/>
    <w:rsid w:val="00237409"/>
    <w:rsid w:val="0023751B"/>
    <w:rsid w:val="00237B9B"/>
    <w:rsid w:val="0024116D"/>
    <w:rsid w:val="00245467"/>
    <w:rsid w:val="00253561"/>
    <w:rsid w:val="002538F6"/>
    <w:rsid w:val="00255494"/>
    <w:rsid w:val="00255C4A"/>
    <w:rsid w:val="00262946"/>
    <w:rsid w:val="00264B37"/>
    <w:rsid w:val="0028260A"/>
    <w:rsid w:val="002837CC"/>
    <w:rsid w:val="002844C1"/>
    <w:rsid w:val="00285743"/>
    <w:rsid w:val="002878D6"/>
    <w:rsid w:val="00290E55"/>
    <w:rsid w:val="0029407E"/>
    <w:rsid w:val="00297F2A"/>
    <w:rsid w:val="002A1711"/>
    <w:rsid w:val="002A1993"/>
    <w:rsid w:val="002A3D91"/>
    <w:rsid w:val="002A4A43"/>
    <w:rsid w:val="002A4F3E"/>
    <w:rsid w:val="002A6E74"/>
    <w:rsid w:val="002A78D8"/>
    <w:rsid w:val="002A7CD9"/>
    <w:rsid w:val="002B2CE1"/>
    <w:rsid w:val="002B4B0C"/>
    <w:rsid w:val="002C3C64"/>
    <w:rsid w:val="002C3F2F"/>
    <w:rsid w:val="002C668A"/>
    <w:rsid w:val="002D0FEE"/>
    <w:rsid w:val="002D21B2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952"/>
    <w:rsid w:val="002F793F"/>
    <w:rsid w:val="00302901"/>
    <w:rsid w:val="00304826"/>
    <w:rsid w:val="00306F5E"/>
    <w:rsid w:val="00307A0C"/>
    <w:rsid w:val="003120D7"/>
    <w:rsid w:val="003123D0"/>
    <w:rsid w:val="003163F5"/>
    <w:rsid w:val="0032409F"/>
    <w:rsid w:val="00326F7C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C9F"/>
    <w:rsid w:val="00360DF2"/>
    <w:rsid w:val="00360F03"/>
    <w:rsid w:val="003614A8"/>
    <w:rsid w:val="003627A3"/>
    <w:rsid w:val="00362FDB"/>
    <w:rsid w:val="00363750"/>
    <w:rsid w:val="00367F8A"/>
    <w:rsid w:val="00371B4A"/>
    <w:rsid w:val="00372081"/>
    <w:rsid w:val="00373EEB"/>
    <w:rsid w:val="003755E8"/>
    <w:rsid w:val="003810F5"/>
    <w:rsid w:val="003817F8"/>
    <w:rsid w:val="00382E7D"/>
    <w:rsid w:val="00383BDD"/>
    <w:rsid w:val="003942BA"/>
    <w:rsid w:val="00394C39"/>
    <w:rsid w:val="00396282"/>
    <w:rsid w:val="003A49DD"/>
    <w:rsid w:val="003B055D"/>
    <w:rsid w:val="003B5F3B"/>
    <w:rsid w:val="003C0C58"/>
    <w:rsid w:val="003C1FF7"/>
    <w:rsid w:val="003C2303"/>
    <w:rsid w:val="003C41F8"/>
    <w:rsid w:val="003C4604"/>
    <w:rsid w:val="003C583F"/>
    <w:rsid w:val="003C5EAC"/>
    <w:rsid w:val="003C649F"/>
    <w:rsid w:val="003C70C0"/>
    <w:rsid w:val="003C7BFD"/>
    <w:rsid w:val="003D114E"/>
    <w:rsid w:val="003D370E"/>
    <w:rsid w:val="003E57B0"/>
    <w:rsid w:val="003F2A81"/>
    <w:rsid w:val="00411F39"/>
    <w:rsid w:val="00412AB8"/>
    <w:rsid w:val="00415C98"/>
    <w:rsid w:val="00420638"/>
    <w:rsid w:val="0042161F"/>
    <w:rsid w:val="00421D83"/>
    <w:rsid w:val="00424976"/>
    <w:rsid w:val="00425F41"/>
    <w:rsid w:val="004278B9"/>
    <w:rsid w:val="00434D72"/>
    <w:rsid w:val="004365EF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4BA2"/>
    <w:rsid w:val="00475779"/>
    <w:rsid w:val="00475AFF"/>
    <w:rsid w:val="00475D03"/>
    <w:rsid w:val="00477EF6"/>
    <w:rsid w:val="00480024"/>
    <w:rsid w:val="00483ED9"/>
    <w:rsid w:val="00485DF2"/>
    <w:rsid w:val="00487A4F"/>
    <w:rsid w:val="00492712"/>
    <w:rsid w:val="00497509"/>
    <w:rsid w:val="004A6E7B"/>
    <w:rsid w:val="004B6F3B"/>
    <w:rsid w:val="004B7F52"/>
    <w:rsid w:val="004C2BA7"/>
    <w:rsid w:val="004C769C"/>
    <w:rsid w:val="004C79D2"/>
    <w:rsid w:val="004D187A"/>
    <w:rsid w:val="004D6367"/>
    <w:rsid w:val="004E05C6"/>
    <w:rsid w:val="004E0C7F"/>
    <w:rsid w:val="004F6A4A"/>
    <w:rsid w:val="004F6F14"/>
    <w:rsid w:val="00503C70"/>
    <w:rsid w:val="00505BFF"/>
    <w:rsid w:val="00506D21"/>
    <w:rsid w:val="00513FDB"/>
    <w:rsid w:val="0051564C"/>
    <w:rsid w:val="00517454"/>
    <w:rsid w:val="00520325"/>
    <w:rsid w:val="00523746"/>
    <w:rsid w:val="00524367"/>
    <w:rsid w:val="005246BD"/>
    <w:rsid w:val="00530327"/>
    <w:rsid w:val="00530DA6"/>
    <w:rsid w:val="00532C1E"/>
    <w:rsid w:val="005351F0"/>
    <w:rsid w:val="00541FF8"/>
    <w:rsid w:val="00544346"/>
    <w:rsid w:val="00553940"/>
    <w:rsid w:val="00560453"/>
    <w:rsid w:val="00560F25"/>
    <w:rsid w:val="0056506C"/>
    <w:rsid w:val="00565E9F"/>
    <w:rsid w:val="00567D04"/>
    <w:rsid w:val="005706E1"/>
    <w:rsid w:val="005725C5"/>
    <w:rsid w:val="00573540"/>
    <w:rsid w:val="00573A6E"/>
    <w:rsid w:val="0057535E"/>
    <w:rsid w:val="00577BD9"/>
    <w:rsid w:val="005828F4"/>
    <w:rsid w:val="00584000"/>
    <w:rsid w:val="00585429"/>
    <w:rsid w:val="005918A5"/>
    <w:rsid w:val="005A249E"/>
    <w:rsid w:val="005A2927"/>
    <w:rsid w:val="005A4D2D"/>
    <w:rsid w:val="005A612C"/>
    <w:rsid w:val="005A6723"/>
    <w:rsid w:val="005B0B1F"/>
    <w:rsid w:val="005B349A"/>
    <w:rsid w:val="005B7DDA"/>
    <w:rsid w:val="005C029B"/>
    <w:rsid w:val="005C4E15"/>
    <w:rsid w:val="005C6E9A"/>
    <w:rsid w:val="005C7458"/>
    <w:rsid w:val="005D0240"/>
    <w:rsid w:val="005D23AD"/>
    <w:rsid w:val="005E5C4E"/>
    <w:rsid w:val="005E6886"/>
    <w:rsid w:val="005E7F35"/>
    <w:rsid w:val="005F66F4"/>
    <w:rsid w:val="00600376"/>
    <w:rsid w:val="0060602D"/>
    <w:rsid w:val="00617BDE"/>
    <w:rsid w:val="0062029A"/>
    <w:rsid w:val="00625D3D"/>
    <w:rsid w:val="00627818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757AC"/>
    <w:rsid w:val="0068081C"/>
    <w:rsid w:val="00680E08"/>
    <w:rsid w:val="00682279"/>
    <w:rsid w:val="00687DE2"/>
    <w:rsid w:val="00691F84"/>
    <w:rsid w:val="00692CB5"/>
    <w:rsid w:val="00694F38"/>
    <w:rsid w:val="006B04CA"/>
    <w:rsid w:val="006C3237"/>
    <w:rsid w:val="006C64AB"/>
    <w:rsid w:val="006C6C2A"/>
    <w:rsid w:val="006C78C3"/>
    <w:rsid w:val="006D053D"/>
    <w:rsid w:val="006D53C1"/>
    <w:rsid w:val="006D6745"/>
    <w:rsid w:val="006E08D2"/>
    <w:rsid w:val="006E132E"/>
    <w:rsid w:val="006F0750"/>
    <w:rsid w:val="006F0D45"/>
    <w:rsid w:val="006F53A9"/>
    <w:rsid w:val="006F7685"/>
    <w:rsid w:val="006F7DA9"/>
    <w:rsid w:val="007003BC"/>
    <w:rsid w:val="00700968"/>
    <w:rsid w:val="00700E04"/>
    <w:rsid w:val="0070256D"/>
    <w:rsid w:val="0070267D"/>
    <w:rsid w:val="00702697"/>
    <w:rsid w:val="00703444"/>
    <w:rsid w:val="007045CD"/>
    <w:rsid w:val="0071014F"/>
    <w:rsid w:val="007121F6"/>
    <w:rsid w:val="00712600"/>
    <w:rsid w:val="007207A2"/>
    <w:rsid w:val="00723AD5"/>
    <w:rsid w:val="00723D6A"/>
    <w:rsid w:val="00724D59"/>
    <w:rsid w:val="00732845"/>
    <w:rsid w:val="00734868"/>
    <w:rsid w:val="00735269"/>
    <w:rsid w:val="00735880"/>
    <w:rsid w:val="007361F1"/>
    <w:rsid w:val="00736A6A"/>
    <w:rsid w:val="00740F4F"/>
    <w:rsid w:val="00743576"/>
    <w:rsid w:val="0075034B"/>
    <w:rsid w:val="007507DF"/>
    <w:rsid w:val="00756887"/>
    <w:rsid w:val="00760AE5"/>
    <w:rsid w:val="007635F7"/>
    <w:rsid w:val="00765AF1"/>
    <w:rsid w:val="00765C6C"/>
    <w:rsid w:val="00766ACE"/>
    <w:rsid w:val="0076752F"/>
    <w:rsid w:val="007737A6"/>
    <w:rsid w:val="00777449"/>
    <w:rsid w:val="00780EC1"/>
    <w:rsid w:val="00781956"/>
    <w:rsid w:val="00786063"/>
    <w:rsid w:val="00790B5F"/>
    <w:rsid w:val="0079242B"/>
    <w:rsid w:val="007935DB"/>
    <w:rsid w:val="00794D10"/>
    <w:rsid w:val="00795150"/>
    <w:rsid w:val="007A12D4"/>
    <w:rsid w:val="007A4683"/>
    <w:rsid w:val="007A7B66"/>
    <w:rsid w:val="007B718D"/>
    <w:rsid w:val="007C3587"/>
    <w:rsid w:val="007C6E24"/>
    <w:rsid w:val="007C6EEA"/>
    <w:rsid w:val="007D30B1"/>
    <w:rsid w:val="007D4782"/>
    <w:rsid w:val="007E76CA"/>
    <w:rsid w:val="007F7478"/>
    <w:rsid w:val="008016B6"/>
    <w:rsid w:val="00804009"/>
    <w:rsid w:val="00804BB3"/>
    <w:rsid w:val="00804EAF"/>
    <w:rsid w:val="008119B3"/>
    <w:rsid w:val="00812814"/>
    <w:rsid w:val="00814C28"/>
    <w:rsid w:val="00816F0C"/>
    <w:rsid w:val="00820FF9"/>
    <w:rsid w:val="00827390"/>
    <w:rsid w:val="0082751A"/>
    <w:rsid w:val="00827D64"/>
    <w:rsid w:val="00827D76"/>
    <w:rsid w:val="00830665"/>
    <w:rsid w:val="00832D5A"/>
    <w:rsid w:val="00835BAE"/>
    <w:rsid w:val="00843DE6"/>
    <w:rsid w:val="0084504E"/>
    <w:rsid w:val="00845AB4"/>
    <w:rsid w:val="00846F25"/>
    <w:rsid w:val="00850350"/>
    <w:rsid w:val="00853B63"/>
    <w:rsid w:val="00860CD7"/>
    <w:rsid w:val="00860EFF"/>
    <w:rsid w:val="00864BAF"/>
    <w:rsid w:val="008675DC"/>
    <w:rsid w:val="008706FB"/>
    <w:rsid w:val="00874F27"/>
    <w:rsid w:val="00876063"/>
    <w:rsid w:val="0087780B"/>
    <w:rsid w:val="008840C1"/>
    <w:rsid w:val="00884AB4"/>
    <w:rsid w:val="008929CD"/>
    <w:rsid w:val="00892BD7"/>
    <w:rsid w:val="00893C7F"/>
    <w:rsid w:val="008A187A"/>
    <w:rsid w:val="008A4910"/>
    <w:rsid w:val="008A5EA2"/>
    <w:rsid w:val="008A6F41"/>
    <w:rsid w:val="008B3221"/>
    <w:rsid w:val="008C1677"/>
    <w:rsid w:val="008C3779"/>
    <w:rsid w:val="008C50D0"/>
    <w:rsid w:val="008C6448"/>
    <w:rsid w:val="008C7D55"/>
    <w:rsid w:val="008D504A"/>
    <w:rsid w:val="008D5A7D"/>
    <w:rsid w:val="008D5A80"/>
    <w:rsid w:val="008E0D73"/>
    <w:rsid w:val="008E16D4"/>
    <w:rsid w:val="008E1745"/>
    <w:rsid w:val="008E1DD5"/>
    <w:rsid w:val="008E36C9"/>
    <w:rsid w:val="008E3E9D"/>
    <w:rsid w:val="008E57A2"/>
    <w:rsid w:val="00900E4E"/>
    <w:rsid w:val="00904A56"/>
    <w:rsid w:val="009053F4"/>
    <w:rsid w:val="009105C8"/>
    <w:rsid w:val="00910D7B"/>
    <w:rsid w:val="00912E2A"/>
    <w:rsid w:val="0091475A"/>
    <w:rsid w:val="00915557"/>
    <w:rsid w:val="00922D8F"/>
    <w:rsid w:val="00922F79"/>
    <w:rsid w:val="009249F5"/>
    <w:rsid w:val="00930C04"/>
    <w:rsid w:val="00931948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7CD5"/>
    <w:rsid w:val="00963D80"/>
    <w:rsid w:val="00965A8E"/>
    <w:rsid w:val="00966D5E"/>
    <w:rsid w:val="00967931"/>
    <w:rsid w:val="00971A69"/>
    <w:rsid w:val="00972EBA"/>
    <w:rsid w:val="00973D29"/>
    <w:rsid w:val="00974B5E"/>
    <w:rsid w:val="00975672"/>
    <w:rsid w:val="009822F8"/>
    <w:rsid w:val="0098367A"/>
    <w:rsid w:val="00987731"/>
    <w:rsid w:val="00987CA2"/>
    <w:rsid w:val="00991ABF"/>
    <w:rsid w:val="0099202F"/>
    <w:rsid w:val="009949C2"/>
    <w:rsid w:val="00996203"/>
    <w:rsid w:val="00996A01"/>
    <w:rsid w:val="0099713C"/>
    <w:rsid w:val="0099757B"/>
    <w:rsid w:val="009978E3"/>
    <w:rsid w:val="009A11FD"/>
    <w:rsid w:val="009B11F8"/>
    <w:rsid w:val="009B15E5"/>
    <w:rsid w:val="009B193A"/>
    <w:rsid w:val="009C19C8"/>
    <w:rsid w:val="009C207E"/>
    <w:rsid w:val="009E7C61"/>
    <w:rsid w:val="009F213D"/>
    <w:rsid w:val="009F580F"/>
    <w:rsid w:val="009F61A0"/>
    <w:rsid w:val="009F7005"/>
    <w:rsid w:val="009F7080"/>
    <w:rsid w:val="009F7AFA"/>
    <w:rsid w:val="00A00CC3"/>
    <w:rsid w:val="00A019ED"/>
    <w:rsid w:val="00A02197"/>
    <w:rsid w:val="00A040DF"/>
    <w:rsid w:val="00A04F7E"/>
    <w:rsid w:val="00A073D7"/>
    <w:rsid w:val="00A07CBF"/>
    <w:rsid w:val="00A10071"/>
    <w:rsid w:val="00A11042"/>
    <w:rsid w:val="00A13CC0"/>
    <w:rsid w:val="00A15739"/>
    <w:rsid w:val="00A15891"/>
    <w:rsid w:val="00A21402"/>
    <w:rsid w:val="00A24A6E"/>
    <w:rsid w:val="00A30A29"/>
    <w:rsid w:val="00A33546"/>
    <w:rsid w:val="00A37EEE"/>
    <w:rsid w:val="00A4098A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6A15"/>
    <w:rsid w:val="00A72A49"/>
    <w:rsid w:val="00A747BE"/>
    <w:rsid w:val="00A81E7E"/>
    <w:rsid w:val="00A828A7"/>
    <w:rsid w:val="00A86CB3"/>
    <w:rsid w:val="00A95A35"/>
    <w:rsid w:val="00A96128"/>
    <w:rsid w:val="00A97875"/>
    <w:rsid w:val="00AA0EC3"/>
    <w:rsid w:val="00AA2C21"/>
    <w:rsid w:val="00AB209E"/>
    <w:rsid w:val="00AB3B2E"/>
    <w:rsid w:val="00AB47D8"/>
    <w:rsid w:val="00AD033B"/>
    <w:rsid w:val="00AD7A0C"/>
    <w:rsid w:val="00AE0CF3"/>
    <w:rsid w:val="00AF04E2"/>
    <w:rsid w:val="00AF24BC"/>
    <w:rsid w:val="00AF2B2B"/>
    <w:rsid w:val="00AF3398"/>
    <w:rsid w:val="00AF74E2"/>
    <w:rsid w:val="00B03102"/>
    <w:rsid w:val="00B056E9"/>
    <w:rsid w:val="00B1215E"/>
    <w:rsid w:val="00B12171"/>
    <w:rsid w:val="00B1275B"/>
    <w:rsid w:val="00B14DC6"/>
    <w:rsid w:val="00B167FD"/>
    <w:rsid w:val="00B17760"/>
    <w:rsid w:val="00B21502"/>
    <w:rsid w:val="00B21E1D"/>
    <w:rsid w:val="00B24EA0"/>
    <w:rsid w:val="00B33756"/>
    <w:rsid w:val="00B35434"/>
    <w:rsid w:val="00B35ACA"/>
    <w:rsid w:val="00B37C98"/>
    <w:rsid w:val="00B416BA"/>
    <w:rsid w:val="00B41D61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917EC"/>
    <w:rsid w:val="00B938EB"/>
    <w:rsid w:val="00BA392B"/>
    <w:rsid w:val="00BB035C"/>
    <w:rsid w:val="00BB603D"/>
    <w:rsid w:val="00BB61F3"/>
    <w:rsid w:val="00BC5665"/>
    <w:rsid w:val="00BD19C0"/>
    <w:rsid w:val="00BD61AD"/>
    <w:rsid w:val="00BD673C"/>
    <w:rsid w:val="00BE4AED"/>
    <w:rsid w:val="00BE554F"/>
    <w:rsid w:val="00BF2C9D"/>
    <w:rsid w:val="00BF690E"/>
    <w:rsid w:val="00BF7183"/>
    <w:rsid w:val="00C028A0"/>
    <w:rsid w:val="00C0401B"/>
    <w:rsid w:val="00C04820"/>
    <w:rsid w:val="00C04A58"/>
    <w:rsid w:val="00C109C6"/>
    <w:rsid w:val="00C10BA2"/>
    <w:rsid w:val="00C1300D"/>
    <w:rsid w:val="00C1660F"/>
    <w:rsid w:val="00C17147"/>
    <w:rsid w:val="00C224EF"/>
    <w:rsid w:val="00C22693"/>
    <w:rsid w:val="00C240E8"/>
    <w:rsid w:val="00C33672"/>
    <w:rsid w:val="00C336F9"/>
    <w:rsid w:val="00C34E14"/>
    <w:rsid w:val="00C42A20"/>
    <w:rsid w:val="00C42E66"/>
    <w:rsid w:val="00C4332B"/>
    <w:rsid w:val="00C4361A"/>
    <w:rsid w:val="00C4443F"/>
    <w:rsid w:val="00C46F7C"/>
    <w:rsid w:val="00C51151"/>
    <w:rsid w:val="00C53CE0"/>
    <w:rsid w:val="00C54AF4"/>
    <w:rsid w:val="00C554DD"/>
    <w:rsid w:val="00C55EB2"/>
    <w:rsid w:val="00C61846"/>
    <w:rsid w:val="00C63F70"/>
    <w:rsid w:val="00C678A9"/>
    <w:rsid w:val="00C70BAA"/>
    <w:rsid w:val="00C76D63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22D5"/>
    <w:rsid w:val="00CC3D9A"/>
    <w:rsid w:val="00CD2CF5"/>
    <w:rsid w:val="00CD2F05"/>
    <w:rsid w:val="00CD474B"/>
    <w:rsid w:val="00CD5FEF"/>
    <w:rsid w:val="00CE5504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1FC7"/>
    <w:rsid w:val="00D2426D"/>
    <w:rsid w:val="00D245E3"/>
    <w:rsid w:val="00D24A1C"/>
    <w:rsid w:val="00D255AD"/>
    <w:rsid w:val="00D304AD"/>
    <w:rsid w:val="00D34993"/>
    <w:rsid w:val="00D437E1"/>
    <w:rsid w:val="00D524A3"/>
    <w:rsid w:val="00D527CC"/>
    <w:rsid w:val="00D54BC6"/>
    <w:rsid w:val="00D57CA8"/>
    <w:rsid w:val="00D60F7D"/>
    <w:rsid w:val="00D639DE"/>
    <w:rsid w:val="00D6409B"/>
    <w:rsid w:val="00D75E8C"/>
    <w:rsid w:val="00D75F07"/>
    <w:rsid w:val="00D82FDB"/>
    <w:rsid w:val="00D859E0"/>
    <w:rsid w:val="00D91B92"/>
    <w:rsid w:val="00D93ADF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70CE"/>
    <w:rsid w:val="00DD068A"/>
    <w:rsid w:val="00DD2690"/>
    <w:rsid w:val="00DD412C"/>
    <w:rsid w:val="00DD5597"/>
    <w:rsid w:val="00DE161C"/>
    <w:rsid w:val="00DE2A7A"/>
    <w:rsid w:val="00DE310F"/>
    <w:rsid w:val="00DE5774"/>
    <w:rsid w:val="00DE6423"/>
    <w:rsid w:val="00DE7ECB"/>
    <w:rsid w:val="00DF0643"/>
    <w:rsid w:val="00DF0AE5"/>
    <w:rsid w:val="00DF1AFE"/>
    <w:rsid w:val="00DF55A0"/>
    <w:rsid w:val="00E022D2"/>
    <w:rsid w:val="00E068A2"/>
    <w:rsid w:val="00E11430"/>
    <w:rsid w:val="00E13C29"/>
    <w:rsid w:val="00E17863"/>
    <w:rsid w:val="00E25BA9"/>
    <w:rsid w:val="00E2632E"/>
    <w:rsid w:val="00E31D57"/>
    <w:rsid w:val="00E37488"/>
    <w:rsid w:val="00E41101"/>
    <w:rsid w:val="00E41C80"/>
    <w:rsid w:val="00E45D9E"/>
    <w:rsid w:val="00E51EFB"/>
    <w:rsid w:val="00E55D73"/>
    <w:rsid w:val="00E67AB1"/>
    <w:rsid w:val="00E764FC"/>
    <w:rsid w:val="00E82415"/>
    <w:rsid w:val="00E82896"/>
    <w:rsid w:val="00E858FA"/>
    <w:rsid w:val="00E905BD"/>
    <w:rsid w:val="00E92A6B"/>
    <w:rsid w:val="00E95CD8"/>
    <w:rsid w:val="00E961FB"/>
    <w:rsid w:val="00E977C4"/>
    <w:rsid w:val="00EA4CD3"/>
    <w:rsid w:val="00EA59FD"/>
    <w:rsid w:val="00EA5FF6"/>
    <w:rsid w:val="00EA6E96"/>
    <w:rsid w:val="00EB19B0"/>
    <w:rsid w:val="00EB2649"/>
    <w:rsid w:val="00EB5E29"/>
    <w:rsid w:val="00EB661C"/>
    <w:rsid w:val="00EB7A15"/>
    <w:rsid w:val="00EC542D"/>
    <w:rsid w:val="00EC5F2A"/>
    <w:rsid w:val="00ED0717"/>
    <w:rsid w:val="00ED382E"/>
    <w:rsid w:val="00ED3F74"/>
    <w:rsid w:val="00ED642D"/>
    <w:rsid w:val="00ED6AAE"/>
    <w:rsid w:val="00EE3389"/>
    <w:rsid w:val="00EF1A90"/>
    <w:rsid w:val="00EF2176"/>
    <w:rsid w:val="00EF74FF"/>
    <w:rsid w:val="00F002EC"/>
    <w:rsid w:val="00F00DAF"/>
    <w:rsid w:val="00F033AD"/>
    <w:rsid w:val="00F03AB4"/>
    <w:rsid w:val="00F0532D"/>
    <w:rsid w:val="00F06EA0"/>
    <w:rsid w:val="00F138AA"/>
    <w:rsid w:val="00F14896"/>
    <w:rsid w:val="00F328FF"/>
    <w:rsid w:val="00F34D42"/>
    <w:rsid w:val="00F35C6F"/>
    <w:rsid w:val="00F41C74"/>
    <w:rsid w:val="00F41FC6"/>
    <w:rsid w:val="00F4217F"/>
    <w:rsid w:val="00F42CC9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77262"/>
    <w:rsid w:val="00F827B9"/>
    <w:rsid w:val="00F831ED"/>
    <w:rsid w:val="00F83BED"/>
    <w:rsid w:val="00F9169F"/>
    <w:rsid w:val="00F94FB2"/>
    <w:rsid w:val="00F9577E"/>
    <w:rsid w:val="00FA0742"/>
    <w:rsid w:val="00FA2C29"/>
    <w:rsid w:val="00FB048C"/>
    <w:rsid w:val="00FB1F7F"/>
    <w:rsid w:val="00FB4014"/>
    <w:rsid w:val="00FC60B6"/>
    <w:rsid w:val="00FC7787"/>
    <w:rsid w:val="00FD590B"/>
    <w:rsid w:val="00FE3ADE"/>
    <w:rsid w:val="00FE3C76"/>
    <w:rsid w:val="00FE70DD"/>
    <w:rsid w:val="00FF1308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uiPriority w:val="39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4">
    <w:name w:val="footnote reference"/>
    <w:basedOn w:val="a0"/>
    <w:semiHidden/>
    <w:rsid w:val="00830665"/>
    <w:rPr>
      <w:vertAlign w:val="superscript"/>
    </w:rPr>
  </w:style>
  <w:style w:type="paragraph" w:styleId="af5">
    <w:name w:val="endnote text"/>
    <w:basedOn w:val="a"/>
    <w:semiHidden/>
    <w:rsid w:val="00121E94"/>
    <w:rPr>
      <w:sz w:val="20"/>
      <w:szCs w:val="20"/>
    </w:rPr>
  </w:style>
  <w:style w:type="character" w:styleId="af6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Strong"/>
    <w:qFormat/>
    <w:rsid w:val="006F0D45"/>
    <w:rPr>
      <w:b/>
      <w:bCs/>
    </w:rPr>
  </w:style>
  <w:style w:type="paragraph" w:styleId="af8">
    <w:name w:val="footer"/>
    <w:basedOn w:val="a"/>
    <w:link w:val="af9"/>
    <w:rsid w:val="006F0D4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975672"/>
    <w:rPr>
      <w:sz w:val="24"/>
      <w:szCs w:val="24"/>
      <w:lang w:val="ru-RU" w:eastAsia="ru-RU" w:bidi="ar-SA"/>
    </w:rPr>
  </w:style>
  <w:style w:type="paragraph" w:styleId="afa">
    <w:name w:val="Normal (Web)"/>
    <w:basedOn w:val="a"/>
    <w:uiPriority w:val="99"/>
    <w:rsid w:val="00DE7ECB"/>
    <w:pPr>
      <w:spacing w:before="200" w:after="200"/>
    </w:pPr>
  </w:style>
  <w:style w:type="table" w:styleId="afb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c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d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C4332B"/>
  </w:style>
  <w:style w:type="character" w:customStyle="1" w:styleId="a4">
    <w:name w:val="Основной текст Знак"/>
    <w:link w:val="a3"/>
    <w:uiPriority w:val="99"/>
    <w:rsid w:val="004D6367"/>
    <w:rPr>
      <w:sz w:val="28"/>
      <w:szCs w:val="24"/>
    </w:rPr>
  </w:style>
  <w:style w:type="character" w:customStyle="1" w:styleId="a8">
    <w:name w:val="Название Знак"/>
    <w:basedOn w:val="a0"/>
    <w:link w:val="a7"/>
    <w:rsid w:val="004D6367"/>
    <w:rPr>
      <w:b/>
      <w:bCs/>
      <w:sz w:val="24"/>
      <w:szCs w:val="24"/>
    </w:rPr>
  </w:style>
  <w:style w:type="paragraph" w:customStyle="1" w:styleId="consplusnormal0">
    <w:name w:val="consplusnormal"/>
    <w:basedOn w:val="a"/>
    <w:rsid w:val="00EC542D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573A6E"/>
  </w:style>
  <w:style w:type="paragraph" w:customStyle="1" w:styleId="formattext">
    <w:name w:val="formattext"/>
    <w:basedOn w:val="a"/>
    <w:rsid w:val="008675D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8BC25DEF9A283E8F93079051AA7FC56959A47B1D5300E51978446B53E9D446C191BF16C0F606699F647207AA89E019E813C04D71B59BA4k8C3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8BC25DEF9A283E8F93079051AA7FC56959A47B185300E51978446B53E9D446C191BF13C9FE0C38C62B735BEFDFF318EA13C24C6DkBC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1673C-3BAA-4FE1-838F-ACC49FFB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2265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15152</CharactersWithSpaces>
  <SharedDoc>false</SharedDoc>
  <HLinks>
    <vt:vector size="12" baseType="variant">
      <vt:variant>
        <vt:i4>1703936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consultantplus://offline/ref=778BC25DEF9A283E8F93079051AA7FC56959A47B185300E51978446B53E9D446C191BF13C9FE0C38C62B735BEFDFF318EA13C24C6DkBC7E</vt:lpwstr>
      </vt:variant>
      <vt:variant>
        <vt:lpwstr/>
      </vt:variant>
      <vt:variant>
        <vt:i4>2359403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consultantplus://offline/ref=778BC25DEF9A283E8F93079051AA7FC56959A47B1D5300E51978446B53E9D446C191BF16C0F606699F647207AA89E019E813C04D71B59BA4k8C3E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Admin</cp:lastModifiedBy>
  <cp:revision>2</cp:revision>
  <cp:lastPrinted>2023-03-31T10:12:00Z</cp:lastPrinted>
  <dcterms:created xsi:type="dcterms:W3CDTF">2023-04-05T05:13:00Z</dcterms:created>
  <dcterms:modified xsi:type="dcterms:W3CDTF">2023-04-05T05:13:00Z</dcterms:modified>
</cp:coreProperties>
</file>