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D20000" w:rsidRDefault="00F31B06">
      <w:pPr>
        <w:jc w:val="center"/>
        <w:rPr>
          <w:b/>
          <w:bCs/>
        </w:rPr>
      </w:pPr>
      <w:r>
        <w:rPr>
          <w:b/>
          <w:bCs/>
        </w:rPr>
        <w:t xml:space="preserve">БУРЛИНСКОГО РАЙОНА </w:t>
      </w:r>
      <w:r w:rsidR="00D20000">
        <w:rPr>
          <w:b/>
          <w:bCs/>
        </w:rPr>
        <w:t>АЛТАЙСКОГО КРАЯ</w:t>
      </w:r>
    </w:p>
    <w:p w:rsidR="00D20000" w:rsidRDefault="00D20000">
      <w:pPr>
        <w:jc w:val="center"/>
        <w:rPr>
          <w:sz w:val="32"/>
        </w:rPr>
      </w:pPr>
    </w:p>
    <w:p w:rsidR="00D20000" w:rsidRDefault="00D20000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D20000" w:rsidRDefault="00D20000">
      <w:pPr>
        <w:rPr>
          <w:sz w:val="28"/>
        </w:rPr>
      </w:pPr>
    </w:p>
    <w:p w:rsidR="00D20000" w:rsidRPr="00C2160F" w:rsidRDefault="00582BB4">
      <w:pPr>
        <w:rPr>
          <w:sz w:val="22"/>
        </w:rPr>
      </w:pPr>
      <w:r>
        <w:rPr>
          <w:sz w:val="28"/>
        </w:rPr>
        <w:t>1</w:t>
      </w:r>
      <w:r w:rsidR="00454724">
        <w:rPr>
          <w:sz w:val="28"/>
        </w:rPr>
        <w:t>9</w:t>
      </w:r>
      <w:r w:rsidR="001A3993">
        <w:rPr>
          <w:sz w:val="28"/>
        </w:rPr>
        <w:t>.</w:t>
      </w:r>
      <w:r w:rsidR="00854C5A">
        <w:rPr>
          <w:sz w:val="28"/>
        </w:rPr>
        <w:t>0</w:t>
      </w:r>
      <w:r w:rsidR="00454724">
        <w:rPr>
          <w:sz w:val="28"/>
        </w:rPr>
        <w:t>3</w:t>
      </w:r>
      <w:r w:rsidR="00D20000">
        <w:rPr>
          <w:sz w:val="28"/>
        </w:rPr>
        <w:t>.20</w:t>
      </w:r>
      <w:r w:rsidR="00423520">
        <w:rPr>
          <w:sz w:val="28"/>
        </w:rPr>
        <w:t>2</w:t>
      </w:r>
      <w:r w:rsidR="00454724">
        <w:rPr>
          <w:sz w:val="28"/>
        </w:rPr>
        <w:t>5</w:t>
      </w:r>
      <w:r w:rsidR="00D20000">
        <w:rPr>
          <w:sz w:val="28"/>
        </w:rPr>
        <w:t xml:space="preserve">                                                                                     </w:t>
      </w:r>
      <w:r w:rsidR="00A63080">
        <w:rPr>
          <w:sz w:val="28"/>
        </w:rPr>
        <w:t xml:space="preserve">                        </w:t>
      </w:r>
      <w:r w:rsidR="003F2C31">
        <w:rPr>
          <w:sz w:val="28"/>
        </w:rPr>
        <w:t xml:space="preserve">    </w:t>
      </w:r>
      <w:r w:rsidR="003F2C31" w:rsidRPr="00A05849">
        <w:rPr>
          <w:sz w:val="28"/>
        </w:rPr>
        <w:t>№</w:t>
      </w:r>
      <w:r w:rsidR="00A63080">
        <w:rPr>
          <w:sz w:val="28"/>
        </w:rPr>
        <w:t xml:space="preserve"> 0</w:t>
      </w:r>
      <w:r w:rsidR="002B4F43" w:rsidRPr="00C2160F">
        <w:rPr>
          <w:sz w:val="28"/>
        </w:rPr>
        <w:t>1</w:t>
      </w:r>
    </w:p>
    <w:p w:rsidR="00D20000" w:rsidRDefault="00D2000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D20000" w:rsidRDefault="00D20000">
      <w:pPr>
        <w:rPr>
          <w:sz w:val="28"/>
        </w:rPr>
      </w:pP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О решении «О внесении изменений в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Михайловский сельсовет Бурлинского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>района Алтайского края на 20</w:t>
      </w:r>
      <w:r w:rsidR="00423520">
        <w:rPr>
          <w:b/>
          <w:bCs/>
        </w:rPr>
        <w:t>2</w:t>
      </w:r>
      <w:r w:rsidR="00454724">
        <w:rPr>
          <w:b/>
          <w:bCs/>
        </w:rPr>
        <w:t>5</w:t>
      </w:r>
      <w:r>
        <w:rPr>
          <w:b/>
          <w:bCs/>
        </w:rPr>
        <w:t xml:space="preserve"> год»</w:t>
      </w:r>
    </w:p>
    <w:p w:rsidR="00D20000" w:rsidRDefault="00D20000">
      <w:pPr>
        <w:rPr>
          <w:sz w:val="28"/>
        </w:rPr>
      </w:pPr>
    </w:p>
    <w:p w:rsidR="00D20000" w:rsidRDefault="00D20000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Руководствуясь статьей 21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D20000" w:rsidRDefault="00D2000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</w:p>
    <w:p w:rsidR="00D20000" w:rsidRDefault="00D20000">
      <w:pPr>
        <w:pStyle w:val="a7"/>
        <w:ind w:firstLine="708"/>
        <w:jc w:val="both"/>
        <w:rPr>
          <w:sz w:val="26"/>
        </w:rPr>
      </w:pPr>
      <w:r>
        <w:rPr>
          <w:sz w:val="26"/>
        </w:rPr>
        <w:t>1. Принять решение «О внесении изменений в бюджет муниципального образования Михайловский сельсовет Бурлинского района Алтайского края на 20</w:t>
      </w:r>
      <w:r w:rsidR="00423520">
        <w:rPr>
          <w:sz w:val="26"/>
        </w:rPr>
        <w:t>2</w:t>
      </w:r>
      <w:r w:rsidR="00454724">
        <w:rPr>
          <w:sz w:val="26"/>
        </w:rPr>
        <w:t>5</w:t>
      </w:r>
      <w:r>
        <w:rPr>
          <w:sz w:val="26"/>
        </w:rPr>
        <w:t xml:space="preserve"> год, утвержденный решением сельского Собрания депутатов Михайловского сельсовета от </w:t>
      </w:r>
      <w:r w:rsidR="001C0BD0">
        <w:rPr>
          <w:sz w:val="26"/>
        </w:rPr>
        <w:t>19</w:t>
      </w:r>
      <w:r>
        <w:rPr>
          <w:sz w:val="26"/>
        </w:rPr>
        <w:t>.12.</w:t>
      </w:r>
      <w:r w:rsidR="00742514">
        <w:rPr>
          <w:sz w:val="26"/>
        </w:rPr>
        <w:t>202</w:t>
      </w:r>
      <w:r w:rsidR="00454724">
        <w:rPr>
          <w:sz w:val="26"/>
        </w:rPr>
        <w:t>4</w:t>
      </w:r>
      <w:r>
        <w:rPr>
          <w:sz w:val="26"/>
        </w:rPr>
        <w:t xml:space="preserve"> № </w:t>
      </w:r>
      <w:r w:rsidR="00454724">
        <w:rPr>
          <w:sz w:val="26"/>
        </w:rPr>
        <w:t>24</w:t>
      </w:r>
      <w:r>
        <w:rPr>
          <w:sz w:val="26"/>
        </w:rPr>
        <w:t xml:space="preserve"> (прилагается).</w:t>
      </w: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D20000" w:rsidRPr="00CD278D" w:rsidRDefault="00D20000">
      <w:pPr>
        <w:pStyle w:val="aa"/>
        <w:ind w:firstLine="0"/>
      </w:pPr>
      <w:r>
        <w:t xml:space="preserve">Собрания депутатов                                                            </w:t>
      </w:r>
      <w:r w:rsidR="00CD278D">
        <w:t xml:space="preserve">                          </w:t>
      </w:r>
      <w:r w:rsidR="00D67147">
        <w:t>Г.А.Мальчикова</w:t>
      </w:r>
    </w:p>
    <w:p w:rsidR="00D20000" w:rsidRDefault="00D20000">
      <w:pPr>
        <w:pStyle w:val="aa"/>
        <w:ind w:firstLine="0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2"/>
        <w:jc w:val="center"/>
        <w:rPr>
          <w:rFonts w:ascii="Times New Roman" w:hAnsi="Times New Roman"/>
          <w:i w:val="0"/>
          <w:iCs w:val="0"/>
          <w:sz w:val="26"/>
        </w:rPr>
      </w:pPr>
      <w:r>
        <w:rPr>
          <w:rFonts w:ascii="Times New Roman" w:hAnsi="Times New Roman"/>
          <w:i w:val="0"/>
          <w:iCs w:val="0"/>
          <w:sz w:val="26"/>
        </w:rPr>
        <w:lastRenderedPageBreak/>
        <w:t>Р Е Ш Е Н И Е</w:t>
      </w:r>
    </w:p>
    <w:p w:rsidR="00D20000" w:rsidRDefault="00D20000">
      <w:pPr>
        <w:pStyle w:val="8"/>
        <w:rPr>
          <w:szCs w:val="26"/>
        </w:rPr>
      </w:pPr>
      <w:r>
        <w:rPr>
          <w:szCs w:val="26"/>
        </w:rPr>
        <w:t>сельского Собрания депутатов Михайловского сельсовета</w:t>
      </w:r>
    </w:p>
    <w:p w:rsidR="00D20000" w:rsidRDefault="00D20000">
      <w:pPr>
        <w:pStyle w:val="a7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D20000" w:rsidRDefault="00D20000">
      <w:pPr>
        <w:pStyle w:val="a7"/>
        <w:jc w:val="center"/>
        <w:rPr>
          <w:b/>
          <w:bCs/>
          <w:sz w:val="26"/>
        </w:rPr>
      </w:pPr>
    </w:p>
    <w:p w:rsidR="00D20000" w:rsidRDefault="00D20000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Михайловский сельсовет Бурлинского района Алтайского края на 20</w:t>
      </w:r>
      <w:r w:rsidR="00423520">
        <w:rPr>
          <w:b/>
          <w:szCs w:val="28"/>
        </w:rPr>
        <w:t>2</w:t>
      </w:r>
      <w:r w:rsidR="00C2160F">
        <w:rPr>
          <w:b/>
          <w:szCs w:val="28"/>
        </w:rPr>
        <w:t>5</w:t>
      </w:r>
      <w:r>
        <w:rPr>
          <w:b/>
          <w:szCs w:val="28"/>
        </w:rPr>
        <w:t xml:space="preserve"> год</w:t>
      </w:r>
      <w:r>
        <w:rPr>
          <w:b/>
          <w:iCs/>
          <w:szCs w:val="28"/>
        </w:rPr>
        <w:t>, утвержденный решением сельского</w:t>
      </w:r>
      <w:r>
        <w:rPr>
          <w:b/>
          <w:szCs w:val="28"/>
        </w:rPr>
        <w:t xml:space="preserve"> Собрания депутатов 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 xml:space="preserve">Михайловского сельсовета от </w:t>
      </w:r>
      <w:r w:rsidR="00854C5A">
        <w:rPr>
          <w:b/>
          <w:szCs w:val="28"/>
        </w:rPr>
        <w:t>19</w:t>
      </w:r>
      <w:r>
        <w:rPr>
          <w:b/>
          <w:szCs w:val="28"/>
        </w:rPr>
        <w:t>.12.</w:t>
      </w:r>
      <w:r w:rsidR="00854C5A">
        <w:rPr>
          <w:b/>
          <w:szCs w:val="28"/>
        </w:rPr>
        <w:t>202</w:t>
      </w:r>
      <w:r w:rsidR="00454724">
        <w:rPr>
          <w:b/>
          <w:szCs w:val="28"/>
        </w:rPr>
        <w:t>4</w:t>
      </w:r>
      <w:r>
        <w:rPr>
          <w:b/>
          <w:szCs w:val="28"/>
        </w:rPr>
        <w:t xml:space="preserve"> №</w:t>
      </w:r>
      <w:r w:rsidR="00DF7712">
        <w:rPr>
          <w:b/>
          <w:szCs w:val="28"/>
        </w:rPr>
        <w:t xml:space="preserve"> </w:t>
      </w:r>
      <w:r w:rsidR="00454724">
        <w:rPr>
          <w:b/>
          <w:szCs w:val="28"/>
        </w:rPr>
        <w:t>24</w:t>
      </w:r>
    </w:p>
    <w:p w:rsidR="00D20000" w:rsidRDefault="00D20000">
      <w:pPr>
        <w:pStyle w:val="3"/>
        <w:overflowPunct w:val="0"/>
        <w:autoSpaceDE w:val="0"/>
        <w:autoSpaceDN w:val="0"/>
        <w:adjustRightInd w:val="0"/>
        <w:jc w:val="both"/>
      </w:pPr>
      <w:r>
        <w:tab/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Внести в бюджет муниципального образования Михайловский сельсовет Бурлинского района Алтайского края на </w:t>
      </w:r>
      <w:r w:rsidR="00854C5A">
        <w:rPr>
          <w:bCs/>
        </w:rPr>
        <w:t>202</w:t>
      </w:r>
      <w:r w:rsidR="00454724">
        <w:rPr>
          <w:bCs/>
        </w:rPr>
        <w:t>5</w:t>
      </w:r>
      <w:r>
        <w:rPr>
          <w:bCs/>
        </w:rPr>
        <w:t xml:space="preserve"> год от </w:t>
      </w:r>
      <w:r w:rsidR="00854C5A">
        <w:rPr>
          <w:bCs/>
        </w:rPr>
        <w:t>19</w:t>
      </w:r>
      <w:r>
        <w:rPr>
          <w:bCs/>
        </w:rPr>
        <w:t>.12.</w:t>
      </w:r>
      <w:r w:rsidR="00742514">
        <w:rPr>
          <w:bCs/>
        </w:rPr>
        <w:t>202</w:t>
      </w:r>
      <w:r w:rsidR="00454724">
        <w:rPr>
          <w:bCs/>
        </w:rPr>
        <w:t>4</w:t>
      </w:r>
      <w:r>
        <w:rPr>
          <w:bCs/>
        </w:rPr>
        <w:t xml:space="preserve"> № </w:t>
      </w:r>
      <w:r w:rsidR="00454724">
        <w:rPr>
          <w:bCs/>
        </w:rPr>
        <w:t>24</w:t>
      </w:r>
      <w:r>
        <w:rPr>
          <w:bCs/>
        </w:rPr>
        <w:t xml:space="preserve"> следующие изменения:</w:t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ab/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 xml:space="preserve">1. </w:t>
      </w:r>
      <w:r w:rsidR="00334ABB" w:rsidRPr="00334ABB">
        <w:rPr>
          <w:bCs/>
        </w:rPr>
        <w:t xml:space="preserve">Утвердить основные характеристики бюджета поселения на </w:t>
      </w:r>
      <w:r w:rsidR="00854C5A">
        <w:rPr>
          <w:bCs/>
        </w:rPr>
        <w:t>202</w:t>
      </w:r>
      <w:r w:rsidR="00454724">
        <w:rPr>
          <w:bCs/>
        </w:rPr>
        <w:t>5</w:t>
      </w:r>
      <w:r w:rsidR="00334ABB" w:rsidRPr="00334ABB">
        <w:rPr>
          <w:bCs/>
        </w:rPr>
        <w:t xml:space="preserve"> год</w:t>
      </w:r>
      <w:r w:rsidR="00334ABB">
        <w:rPr>
          <w:bCs/>
        </w:rPr>
        <w:t xml:space="preserve">. </w:t>
      </w:r>
      <w:r>
        <w:rPr>
          <w:bCs/>
        </w:rPr>
        <w:t xml:space="preserve">Статью 1 «Основные характеристики бюджета муниципального образования Михайловский сельсовет на </w:t>
      </w:r>
      <w:r w:rsidR="00854C5A">
        <w:rPr>
          <w:bCs/>
        </w:rPr>
        <w:t>202</w:t>
      </w:r>
      <w:r w:rsidR="00454724">
        <w:rPr>
          <w:bCs/>
        </w:rPr>
        <w:t>5</w:t>
      </w:r>
      <w:r>
        <w:rPr>
          <w:bCs/>
        </w:rPr>
        <w:t xml:space="preserve"> год» изложить в следующей редакции: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1) прогнозируемый общий объем доходов бюджета Михайловского сельсовета </w:t>
      </w:r>
      <w:r w:rsidRPr="000C7D7E">
        <w:rPr>
          <w:sz w:val="26"/>
          <w:szCs w:val="26"/>
        </w:rPr>
        <w:t xml:space="preserve">в </w:t>
      </w:r>
      <w:r w:rsidR="000172D2">
        <w:rPr>
          <w:sz w:val="26"/>
          <w:szCs w:val="26"/>
        </w:rPr>
        <w:t xml:space="preserve">сумме </w:t>
      </w:r>
      <w:r w:rsidR="00D14945">
        <w:rPr>
          <w:sz w:val="26"/>
          <w:szCs w:val="26"/>
        </w:rPr>
        <w:t>4336,3</w:t>
      </w:r>
      <w:r w:rsidR="006B51D1">
        <w:rPr>
          <w:sz w:val="26"/>
          <w:szCs w:val="26"/>
        </w:rPr>
        <w:t>8</w:t>
      </w:r>
      <w:r>
        <w:rPr>
          <w:sz w:val="26"/>
          <w:szCs w:val="26"/>
        </w:rPr>
        <w:t xml:space="preserve"> тыс. рублей, в том числе объем межбюджетных трансфертов, получаемых из других бюджетов, в сумме </w:t>
      </w:r>
      <w:r w:rsidR="006B51D1">
        <w:rPr>
          <w:sz w:val="26"/>
          <w:szCs w:val="26"/>
        </w:rPr>
        <w:t>3</w:t>
      </w:r>
      <w:r w:rsidR="00D14945">
        <w:rPr>
          <w:sz w:val="26"/>
          <w:szCs w:val="26"/>
        </w:rPr>
        <w:t>519,38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 общий объем расходов бюджета поселения в </w:t>
      </w:r>
      <w:r w:rsidRPr="002368EC">
        <w:rPr>
          <w:sz w:val="26"/>
          <w:szCs w:val="26"/>
        </w:rPr>
        <w:t xml:space="preserve">сумме </w:t>
      </w:r>
      <w:r w:rsidR="00D14945">
        <w:rPr>
          <w:sz w:val="26"/>
          <w:szCs w:val="26"/>
        </w:rPr>
        <w:t>4376</w:t>
      </w:r>
      <w:r w:rsidR="006B51D1">
        <w:rPr>
          <w:sz w:val="26"/>
          <w:szCs w:val="26"/>
        </w:rPr>
        <w:t>,38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верхний предел муниципального внутреннего долга Михайловского сельсовета на 1 января </w:t>
      </w:r>
      <w:r w:rsidR="00854C5A">
        <w:rPr>
          <w:sz w:val="26"/>
          <w:szCs w:val="26"/>
        </w:rPr>
        <w:t>202</w:t>
      </w:r>
      <w:r w:rsidR="00333A0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сумме </w:t>
      </w:r>
      <w:r w:rsidR="008122FE">
        <w:rPr>
          <w:sz w:val="26"/>
          <w:szCs w:val="26"/>
        </w:rPr>
        <w:t>0,</w:t>
      </w:r>
      <w:r w:rsidR="0081578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B75CD5" w:rsidRPr="00D112CE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 w:rsidRPr="00D112CE">
        <w:rPr>
          <w:sz w:val="26"/>
          <w:szCs w:val="26"/>
        </w:rPr>
        <w:t xml:space="preserve">4) дефицит бюджета Михайловского сельсовета в сумме </w:t>
      </w:r>
      <w:r w:rsidR="00D14945">
        <w:rPr>
          <w:sz w:val="26"/>
          <w:szCs w:val="26"/>
        </w:rPr>
        <w:t>40</w:t>
      </w:r>
      <w:r w:rsidR="006B51D1">
        <w:rPr>
          <w:sz w:val="26"/>
          <w:szCs w:val="26"/>
        </w:rPr>
        <w:t>,0</w:t>
      </w:r>
      <w:r w:rsidRPr="00D112CE">
        <w:rPr>
          <w:sz w:val="26"/>
          <w:szCs w:val="26"/>
        </w:rPr>
        <w:t xml:space="preserve"> тыс. рублей.</w:t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</w:p>
    <w:p w:rsidR="00CD278D" w:rsidRDefault="00CD278D" w:rsidP="00CD278D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Приложения к бюджету Михайловского сельсо</w:t>
      </w:r>
      <w:r w:rsidR="005A3D49">
        <w:rPr>
          <w:sz w:val="26"/>
          <w:szCs w:val="26"/>
        </w:rPr>
        <w:t xml:space="preserve">вета на </w:t>
      </w:r>
      <w:r w:rsidR="00854C5A">
        <w:rPr>
          <w:sz w:val="26"/>
          <w:szCs w:val="26"/>
        </w:rPr>
        <w:t>202</w:t>
      </w:r>
      <w:r w:rsidR="00454724">
        <w:rPr>
          <w:sz w:val="26"/>
          <w:szCs w:val="26"/>
        </w:rPr>
        <w:t>5</w:t>
      </w:r>
      <w:r w:rsidR="005A3D49">
        <w:rPr>
          <w:sz w:val="26"/>
          <w:szCs w:val="26"/>
        </w:rPr>
        <w:t xml:space="preserve"> год №№ </w:t>
      </w:r>
      <w:r w:rsidR="008B033E">
        <w:rPr>
          <w:sz w:val="26"/>
          <w:szCs w:val="26"/>
        </w:rPr>
        <w:t>2</w:t>
      </w:r>
      <w:r w:rsidR="005606E7">
        <w:rPr>
          <w:sz w:val="26"/>
          <w:szCs w:val="26"/>
        </w:rPr>
        <w:t>,</w:t>
      </w:r>
      <w:r w:rsidR="008B033E">
        <w:rPr>
          <w:sz w:val="26"/>
          <w:szCs w:val="26"/>
        </w:rPr>
        <w:t>3</w:t>
      </w:r>
      <w:r w:rsidR="00BC3CF5">
        <w:rPr>
          <w:sz w:val="26"/>
          <w:szCs w:val="26"/>
        </w:rPr>
        <w:t>,</w:t>
      </w:r>
      <w:r w:rsidR="008B033E">
        <w:rPr>
          <w:sz w:val="26"/>
          <w:szCs w:val="26"/>
        </w:rPr>
        <w:t>4</w:t>
      </w:r>
      <w:r w:rsidR="005A3D4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 (прилагаются).</w:t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ind w:right="-284"/>
        <w:jc w:val="both"/>
        <w:rPr>
          <w:sz w:val="26"/>
        </w:rPr>
      </w:pPr>
    </w:p>
    <w:p w:rsidR="00D20000" w:rsidRDefault="00346D3C">
      <w:pPr>
        <w:jc w:val="both"/>
        <w:rPr>
          <w:sz w:val="26"/>
        </w:rPr>
      </w:pPr>
      <w:r>
        <w:rPr>
          <w:sz w:val="26"/>
        </w:rPr>
        <w:t>Г</w:t>
      </w:r>
      <w:r w:rsidR="00517DE5">
        <w:rPr>
          <w:sz w:val="26"/>
        </w:rPr>
        <w:t>лав</w:t>
      </w:r>
      <w:r>
        <w:rPr>
          <w:sz w:val="26"/>
        </w:rPr>
        <w:t>а</w:t>
      </w:r>
      <w:r w:rsidR="00742514">
        <w:rPr>
          <w:sz w:val="26"/>
        </w:rPr>
        <w:t xml:space="preserve"> </w:t>
      </w:r>
      <w:r w:rsidR="00D20000">
        <w:rPr>
          <w:sz w:val="26"/>
        </w:rPr>
        <w:t xml:space="preserve">сельсовета                                                </w:t>
      </w:r>
      <w:r w:rsidR="00517DE5">
        <w:rPr>
          <w:sz w:val="26"/>
        </w:rPr>
        <w:t xml:space="preserve">            </w:t>
      </w:r>
      <w:r w:rsidR="00742514">
        <w:rPr>
          <w:sz w:val="26"/>
        </w:rPr>
        <w:t xml:space="preserve">                             М.А.Гельмель</w:t>
      </w:r>
    </w:p>
    <w:p w:rsidR="00D20000" w:rsidRDefault="00D20000">
      <w:pPr>
        <w:rPr>
          <w:sz w:val="26"/>
        </w:rPr>
      </w:pPr>
    </w:p>
    <w:p w:rsidR="00D20000" w:rsidRDefault="00D20000">
      <w:pPr>
        <w:rPr>
          <w:sz w:val="26"/>
        </w:rPr>
      </w:pPr>
      <w:r>
        <w:rPr>
          <w:sz w:val="26"/>
        </w:rPr>
        <w:t>с. Михайловка</w:t>
      </w:r>
    </w:p>
    <w:p w:rsidR="00D20000" w:rsidRDefault="006B51D1">
      <w:pPr>
        <w:rPr>
          <w:sz w:val="26"/>
        </w:rPr>
      </w:pPr>
      <w:r>
        <w:rPr>
          <w:sz w:val="26"/>
        </w:rPr>
        <w:t>1</w:t>
      </w:r>
      <w:r w:rsidR="00454724">
        <w:rPr>
          <w:sz w:val="26"/>
        </w:rPr>
        <w:t>9</w:t>
      </w:r>
      <w:r w:rsidR="00D20000">
        <w:rPr>
          <w:sz w:val="26"/>
        </w:rPr>
        <w:t xml:space="preserve"> </w:t>
      </w:r>
      <w:r w:rsidR="00454724">
        <w:rPr>
          <w:sz w:val="26"/>
        </w:rPr>
        <w:t>марта</w:t>
      </w:r>
      <w:r w:rsidR="00D20000">
        <w:rPr>
          <w:sz w:val="26"/>
        </w:rPr>
        <w:t xml:space="preserve"> </w:t>
      </w:r>
      <w:r w:rsidR="00854C5A">
        <w:rPr>
          <w:sz w:val="26"/>
        </w:rPr>
        <w:t>202</w:t>
      </w:r>
      <w:r w:rsidR="00454724">
        <w:rPr>
          <w:sz w:val="26"/>
        </w:rPr>
        <w:t>5</w:t>
      </w:r>
      <w:r w:rsidR="00D20000">
        <w:rPr>
          <w:sz w:val="26"/>
        </w:rPr>
        <w:t xml:space="preserve"> г. </w:t>
      </w:r>
    </w:p>
    <w:p w:rsidR="00D20000" w:rsidRPr="00C2160F" w:rsidRDefault="00B07B1F">
      <w:pPr>
        <w:rPr>
          <w:sz w:val="26"/>
        </w:rPr>
      </w:pPr>
      <w:r w:rsidRPr="006D27D2">
        <w:rPr>
          <w:sz w:val="26"/>
        </w:rPr>
        <w:t xml:space="preserve">№ </w:t>
      </w:r>
      <w:r w:rsidR="00A63080">
        <w:rPr>
          <w:sz w:val="26"/>
        </w:rPr>
        <w:t>01-СС</w:t>
      </w:r>
    </w:p>
    <w:p w:rsidR="00D20000" w:rsidRDefault="00D20000">
      <w:pPr>
        <w:ind w:right="-284" w:firstLine="708"/>
        <w:jc w:val="both"/>
        <w:rPr>
          <w:sz w:val="26"/>
          <w:szCs w:val="26"/>
        </w:rPr>
      </w:pPr>
      <w:r>
        <w:rPr>
          <w:bCs/>
        </w:rPr>
        <w:tab/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pStyle w:val="a3"/>
      </w:pPr>
    </w:p>
    <w:p w:rsidR="00775CD3" w:rsidRDefault="00775CD3">
      <w:pPr>
        <w:pStyle w:val="a3"/>
      </w:pPr>
    </w:p>
    <w:p w:rsidR="00775CD3" w:rsidRDefault="00775CD3">
      <w:pPr>
        <w:pStyle w:val="a3"/>
      </w:pPr>
    </w:p>
    <w:p w:rsidR="006C4D92" w:rsidRDefault="007416C5" w:rsidP="006C4D92">
      <w:pPr>
        <w:jc w:val="center"/>
      </w:pPr>
      <w:r>
        <w:tab/>
      </w: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31"/>
        <w:rPr>
          <w:rFonts w:ascii="Times New Roman" w:hAnsi="Times New Roman"/>
          <w:bCs/>
          <w:sz w:val="26"/>
        </w:rPr>
      </w:pPr>
      <w:r>
        <w:rPr>
          <w:bCs/>
          <w:sz w:val="26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6"/>
        </w:rPr>
        <w:t xml:space="preserve">Приложение </w:t>
      </w:r>
      <w:r w:rsidR="008B033E">
        <w:rPr>
          <w:rFonts w:ascii="Times New Roman" w:hAnsi="Times New Roman"/>
          <w:bCs/>
          <w:sz w:val="26"/>
        </w:rPr>
        <w:t>2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</w:t>
      </w:r>
      <w:r w:rsidR="00454724">
        <w:t>5</w:t>
      </w:r>
      <w:r>
        <w:t xml:space="preserve">год» </w:t>
      </w:r>
    </w:p>
    <w:p w:rsidR="007416C5" w:rsidRPr="00742514" w:rsidRDefault="007416C5" w:rsidP="007416C5">
      <w:pPr>
        <w:pStyle w:val="31"/>
        <w:rPr>
          <w:rFonts w:ascii="Times New Roman" w:hAnsi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от </w:t>
      </w:r>
      <w:r w:rsidR="00346D3C">
        <w:rPr>
          <w:rFonts w:ascii="Times New Roman" w:hAnsi="Times New Roman"/>
        </w:rPr>
        <w:t>1</w:t>
      </w:r>
      <w:r w:rsidR="00454724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6B51D1">
        <w:rPr>
          <w:rFonts w:ascii="Times New Roman" w:hAnsi="Times New Roman"/>
        </w:rPr>
        <w:t>0</w:t>
      </w:r>
      <w:r w:rsidR="00454724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854C5A">
        <w:rPr>
          <w:rFonts w:ascii="Times New Roman" w:hAnsi="Times New Roman"/>
        </w:rPr>
        <w:t>202</w:t>
      </w:r>
      <w:r w:rsidR="00454724">
        <w:rPr>
          <w:rFonts w:ascii="Times New Roman" w:hAnsi="Times New Roman"/>
        </w:rPr>
        <w:t>5</w:t>
      </w:r>
      <w:r w:rsidR="007B700B">
        <w:rPr>
          <w:rFonts w:ascii="Times New Roman" w:hAnsi="Times New Roman"/>
        </w:rPr>
        <w:t xml:space="preserve"> № </w:t>
      </w:r>
      <w:r w:rsidR="002B4F43" w:rsidRPr="00C2160F">
        <w:rPr>
          <w:rFonts w:ascii="Times New Roman" w:hAnsi="Times New Roman"/>
        </w:rPr>
        <w:t>1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</w:p>
    <w:p w:rsidR="007416C5" w:rsidRPr="00CD4484" w:rsidRDefault="007416C5" w:rsidP="007416C5">
      <w:pPr>
        <w:spacing w:after="4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CD4484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 w:rsidR="00854C5A">
        <w:rPr>
          <w:b/>
          <w:sz w:val="26"/>
          <w:szCs w:val="26"/>
        </w:rPr>
        <w:t>202</w:t>
      </w:r>
      <w:r w:rsidR="00454724">
        <w:rPr>
          <w:b/>
          <w:sz w:val="26"/>
          <w:szCs w:val="26"/>
        </w:rPr>
        <w:t>5</w:t>
      </w:r>
      <w:r w:rsidRPr="00CD4484">
        <w:rPr>
          <w:b/>
          <w:sz w:val="26"/>
          <w:szCs w:val="26"/>
        </w:rPr>
        <w:t xml:space="preserve"> год</w:t>
      </w:r>
    </w:p>
    <w:p w:rsidR="007416C5" w:rsidRPr="00CD4484" w:rsidRDefault="007416C5" w:rsidP="007416C5">
      <w:pPr>
        <w:spacing w:after="40" w:line="259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4643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7090"/>
        <w:gridCol w:w="1133"/>
        <w:gridCol w:w="991"/>
      </w:tblGrid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CD4484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Наименование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CD4484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Рз/</w:t>
            </w:r>
            <w:r w:rsidRPr="00CD4484">
              <w:rPr>
                <w:lang w:val="en-US"/>
              </w:rPr>
              <w:t>Пр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4E315D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rPr>
                <w:lang w:val="en-US"/>
              </w:rPr>
              <w:t xml:space="preserve">Сумма, </w:t>
            </w:r>
            <w:r>
              <w:t>2024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CD4484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ОБЩЕГОСУДАРСТВЕННЫЕ ВОПРОСЫ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979,</w:t>
            </w:r>
            <w:r w:rsidR="000B1990">
              <w:rPr>
                <w:b/>
              </w:rPr>
              <w:t>7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01 02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624,0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01 03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01 04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354,0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Резервные фонды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01 11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Другие общегосударственные вопросы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01 13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0,7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НАЦИОНАЛЬНАЯ ОБОРОНА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02 00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198,6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Мобилизационная и вневойсковая подготовка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02 03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198,6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НАЦИОНАЛЬНАЯ БЕЗОПАСНОСТЬ И ПРАВООХРАНИТЕЛЬНАЯ ДЕЯТЕЛЬНОСТЬ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03 00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03 14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НАЦИОНАЛЬНАЯ ЭКОНОМИКА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04 00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416,09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Транспорт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04 08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2,0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Дорожное хозяйство (дорожные фонды)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04 09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414,09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ЖИЛИЩНО-КОММУНАЛЬНОЕ ХОЗЯЙСТВО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05 00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775C61" w:rsidP="00D14945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  <w:r w:rsidR="00D14945" w:rsidRPr="00D14945">
              <w:rPr>
                <w:b/>
              </w:rPr>
              <w:t>,3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Коммунальное хозяйство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05 02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260,3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Благоустройство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05 03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50,0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КУЛЬТУРА, КИНЕМАТОГРАФИЯ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08 00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775C61">
            <w:pPr>
              <w:jc w:val="center"/>
              <w:rPr>
                <w:b/>
              </w:rPr>
            </w:pPr>
            <w:r w:rsidRPr="00D14945">
              <w:rPr>
                <w:b/>
              </w:rPr>
              <w:t>2</w:t>
            </w:r>
            <w:r w:rsidR="000B1990">
              <w:rPr>
                <w:b/>
              </w:rPr>
              <w:t> 4</w:t>
            </w:r>
            <w:r w:rsidR="00775C61">
              <w:rPr>
                <w:b/>
              </w:rPr>
              <w:t>53</w:t>
            </w:r>
            <w:r w:rsidR="000B1990">
              <w:rPr>
                <w:b/>
              </w:rPr>
              <w:t>,69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Другие вопросы в области культуры, кинематографии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08 04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775C61">
            <w:pPr>
              <w:jc w:val="center"/>
            </w:pPr>
            <w:r>
              <w:t>2</w:t>
            </w:r>
            <w:r w:rsidR="000B1990">
              <w:t>4</w:t>
            </w:r>
            <w:r w:rsidR="00775C61">
              <w:t>53</w:t>
            </w:r>
            <w:r w:rsidR="000B1990">
              <w:t>,69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СОЦИАЛЬНАЯ ПОЛИТИКА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10 00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pPr>
              <w:jc w:val="center"/>
              <w:rPr>
                <w:b/>
              </w:rPr>
            </w:pPr>
            <w:r w:rsidRPr="00D14945">
              <w:rPr>
                <w:b/>
              </w:rPr>
              <w:t>18,0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Пенсионное обеспечение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10 01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18,0</w:t>
            </w:r>
          </w:p>
        </w:tc>
      </w:tr>
      <w:tr w:rsidR="00D14945" w:rsidRPr="00CD4484" w:rsidTr="00D14945">
        <w:tc>
          <w:tcPr>
            <w:tcW w:w="38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Pr="00D14945" w:rsidRDefault="00D14945" w:rsidP="00D14945">
            <w:r w:rsidRPr="00D14945">
              <w:t>Итого</w:t>
            </w:r>
          </w:p>
        </w:tc>
        <w:tc>
          <w:tcPr>
            <w:tcW w:w="6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00 00</w:t>
            </w:r>
          </w:p>
        </w:tc>
        <w:tc>
          <w:tcPr>
            <w:tcW w:w="5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4945" w:rsidRDefault="00D14945" w:rsidP="00D14945">
            <w:pPr>
              <w:jc w:val="center"/>
            </w:pPr>
            <w:r>
              <w:t>4376,38</w:t>
            </w:r>
          </w:p>
        </w:tc>
      </w:tr>
    </w:tbl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/>
        </w:rPr>
      </w:pPr>
    </w:p>
    <w:p w:rsidR="003F4A5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</w:t>
      </w:r>
    </w:p>
    <w:p w:rsidR="002B4F43" w:rsidRDefault="002B4F43" w:rsidP="007416C5">
      <w:pPr>
        <w:widowControl w:val="0"/>
        <w:ind w:left="5580"/>
        <w:rPr>
          <w:caps/>
        </w:rPr>
      </w:pPr>
    </w:p>
    <w:p w:rsidR="002B4F43" w:rsidRDefault="002B4F43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                                                                                     </w:t>
      </w:r>
    </w:p>
    <w:p w:rsidR="007416C5" w:rsidRDefault="007416C5" w:rsidP="007416C5">
      <w:pPr>
        <w:widowControl w:val="0"/>
        <w:ind w:left="5580"/>
      </w:pPr>
      <w:r w:rsidRPr="001D42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B033E">
        <w:rPr>
          <w:sz w:val="26"/>
          <w:szCs w:val="26"/>
        </w:rPr>
        <w:t>3</w:t>
      </w:r>
      <w:r w:rsidRPr="001D42A2">
        <w:rPr>
          <w:sz w:val="26"/>
          <w:szCs w:val="26"/>
        </w:rPr>
        <w:t xml:space="preserve"> </w:t>
      </w: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</w:t>
      </w:r>
      <w:r w:rsidR="00454724">
        <w:t>5</w:t>
      </w:r>
      <w:r>
        <w:t xml:space="preserve">год» 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/>
        </w:rPr>
        <w:t xml:space="preserve">от </w:t>
      </w:r>
      <w:r w:rsidR="00621EF3">
        <w:rPr>
          <w:rFonts w:ascii="Times New Roman" w:hAnsi="Times New Roman"/>
        </w:rPr>
        <w:t>1</w:t>
      </w:r>
      <w:r w:rsidR="00454724">
        <w:rPr>
          <w:rFonts w:ascii="Times New Roman" w:hAnsi="Times New Roman"/>
        </w:rPr>
        <w:t>9</w:t>
      </w:r>
      <w:r w:rsidR="004348D8" w:rsidRPr="004348D8">
        <w:rPr>
          <w:rFonts w:ascii="Times New Roman" w:hAnsi="Times New Roman"/>
        </w:rPr>
        <w:t>.</w:t>
      </w:r>
      <w:r w:rsidR="00621EF3">
        <w:rPr>
          <w:rFonts w:ascii="Times New Roman" w:hAnsi="Times New Roman"/>
        </w:rPr>
        <w:t>0</w:t>
      </w:r>
      <w:r w:rsidR="00454724">
        <w:rPr>
          <w:rFonts w:ascii="Times New Roman" w:hAnsi="Times New Roman"/>
        </w:rPr>
        <w:t>3</w:t>
      </w:r>
      <w:r w:rsidR="004348D8" w:rsidRPr="004348D8">
        <w:rPr>
          <w:rFonts w:ascii="Times New Roman" w:hAnsi="Times New Roman"/>
        </w:rPr>
        <w:t>.</w:t>
      </w:r>
      <w:r w:rsidR="00854C5A">
        <w:rPr>
          <w:rFonts w:ascii="Times New Roman" w:hAnsi="Times New Roman"/>
        </w:rPr>
        <w:t>202</w:t>
      </w:r>
      <w:r w:rsidR="00454724">
        <w:rPr>
          <w:rFonts w:ascii="Times New Roman" w:hAnsi="Times New Roman"/>
        </w:rPr>
        <w:t>5</w:t>
      </w:r>
      <w:r w:rsidR="004348D8" w:rsidRPr="004348D8">
        <w:rPr>
          <w:rFonts w:ascii="Times New Roman" w:hAnsi="Times New Roman"/>
        </w:rPr>
        <w:t xml:space="preserve"> № </w:t>
      </w:r>
      <w:r w:rsidR="00C2160F">
        <w:rPr>
          <w:rFonts w:ascii="Times New Roman" w:hAnsi="Times New Roman"/>
        </w:rPr>
        <w:t>1</w:t>
      </w: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</w:t>
      </w:r>
    </w:p>
    <w:p w:rsidR="007416C5" w:rsidRDefault="007416C5" w:rsidP="007416C5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 w:rsidRPr="00D413BE">
        <w:rPr>
          <w:b/>
          <w:sz w:val="26"/>
          <w:szCs w:val="26"/>
        </w:rPr>
        <w:t>Ми</w:t>
      </w:r>
      <w:r>
        <w:rPr>
          <w:b/>
          <w:sz w:val="26"/>
          <w:szCs w:val="26"/>
        </w:rPr>
        <w:t xml:space="preserve">хайловского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 xml:space="preserve">на </w:t>
      </w:r>
      <w:r w:rsidR="00854C5A">
        <w:rPr>
          <w:b/>
          <w:bCs/>
          <w:sz w:val="26"/>
          <w:szCs w:val="26"/>
        </w:rPr>
        <w:t>202</w:t>
      </w:r>
      <w:r w:rsidR="00454724">
        <w:rPr>
          <w:b/>
          <w:bCs/>
          <w:sz w:val="26"/>
          <w:szCs w:val="26"/>
        </w:rPr>
        <w:t>5</w:t>
      </w:r>
      <w:r w:rsidRPr="00D413BE">
        <w:rPr>
          <w:b/>
          <w:bCs/>
          <w:sz w:val="26"/>
          <w:szCs w:val="26"/>
        </w:rPr>
        <w:t xml:space="preserve"> год</w:t>
      </w:r>
    </w:p>
    <w:p w:rsidR="007416C5" w:rsidRPr="0083292D" w:rsidRDefault="007416C5" w:rsidP="007416C5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10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7"/>
        <w:gridCol w:w="850"/>
        <w:gridCol w:w="567"/>
        <w:gridCol w:w="567"/>
        <w:gridCol w:w="1701"/>
        <w:gridCol w:w="709"/>
        <w:gridCol w:w="1118"/>
      </w:tblGrid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Код</w:t>
            </w:r>
          </w:p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775C61" w:rsidP="008350C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4376,38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775C61" w:rsidP="00F868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979,70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75C61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697ECF">
              <w:rPr>
                <w:bCs/>
                <w:color w:val="000000"/>
              </w:rPr>
              <w:t>624,00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697ECF">
              <w:rPr>
                <w:bCs/>
                <w:color w:val="000000"/>
              </w:rPr>
              <w:t>624,00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697ECF">
              <w:rPr>
                <w:bCs/>
                <w:color w:val="000000"/>
              </w:rPr>
              <w:t>624,00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697ECF">
              <w:rPr>
                <w:bCs/>
                <w:color w:val="000000"/>
              </w:rPr>
              <w:t>624,00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094BFD" w:rsidRDefault="00775C61" w:rsidP="00094BFD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354</w:t>
            </w:r>
            <w:r w:rsidR="00621EF3">
              <w:rPr>
                <w:bCs/>
                <w:color w:val="000000"/>
              </w:rPr>
              <w:t>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75C61" w:rsidRPr="0083292D" w:rsidTr="009A29F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DA0524">
              <w:t>354,00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83292D">
              <w:rPr>
                <w:bCs/>
                <w:color w:val="000000"/>
              </w:rPr>
              <w:t>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м</w:t>
            </w:r>
            <w:r w:rsidRPr="0083292D">
              <w:rPr>
                <w:bCs/>
                <w:color w:val="000000"/>
              </w:rPr>
              <w:t>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E10E00">
              <w:rPr>
                <w:bCs/>
                <w:color w:val="000000"/>
              </w:rPr>
              <w:t>Межбюджетные трансферты бюджетам муници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lastRenderedPageBreak/>
              <w:t>пальных районов из бюджетов поселений и меж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бюджетные трансферты бюджетам поселений из бюджетов муниципальных районов</w:t>
            </w:r>
            <w:r>
              <w:rPr>
                <w:bCs/>
                <w:color w:val="000000"/>
              </w:rPr>
              <w:t xml:space="preserve"> на осуществ</w:t>
            </w:r>
            <w:r w:rsidR="009A7D11" w:rsidRPr="009A7D11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ление части полномо</w:t>
            </w:r>
            <w:r w:rsidRPr="00E10E00">
              <w:rPr>
                <w:bCs/>
                <w:color w:val="000000"/>
              </w:rPr>
              <w:t>чий по решению вопросов местного значения в соответствии с заключенны</w:t>
            </w:r>
            <w:r w:rsidR="009A7D11" w:rsidRPr="009A7D11">
              <w:rPr>
                <w:bCs/>
                <w:color w:val="000000"/>
              </w:rPr>
              <w:t>-</w:t>
            </w:r>
            <w:r w:rsidRPr="00E10E00">
              <w:rPr>
                <w:bCs/>
                <w:color w:val="000000"/>
              </w:rPr>
              <w:t>ми соглашениям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621EF3" w:rsidP="00775C61">
            <w:pPr>
              <w:jc w:val="center"/>
              <w:rPr>
                <w:b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1</w:t>
            </w:r>
            <w:r w:rsidR="00775C61">
              <w:rPr>
                <w:b/>
                <w:bCs/>
                <w:color w:val="000000"/>
              </w:rPr>
              <w:t>98</w:t>
            </w:r>
            <w:r w:rsidRPr="00F847E6">
              <w:rPr>
                <w:b/>
                <w:bCs/>
                <w:color w:val="000000"/>
              </w:rPr>
              <w:t>,</w:t>
            </w:r>
            <w:r w:rsidR="00775C61">
              <w:rPr>
                <w:b/>
                <w:bCs/>
                <w:color w:val="000000"/>
              </w:rPr>
              <w:t>6</w:t>
            </w:r>
            <w:r w:rsidRPr="00F847E6">
              <w:rPr>
                <w:b/>
                <w:bCs/>
                <w:color w:val="000000"/>
              </w:rPr>
              <w:t>0</w:t>
            </w:r>
          </w:p>
        </w:tc>
      </w:tr>
      <w:tr w:rsidR="00775C61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E033CA">
              <w:t>198,60</w:t>
            </w:r>
          </w:p>
        </w:tc>
      </w:tr>
      <w:tr w:rsidR="00775C61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E033CA">
              <w:t>198,60</w:t>
            </w:r>
          </w:p>
        </w:tc>
      </w:tr>
      <w:tr w:rsidR="00775C61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E033CA">
              <w:t>198,60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775C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775C61">
              <w:rPr>
                <w:bCs/>
                <w:color w:val="000000"/>
              </w:rPr>
              <w:t>76</w:t>
            </w:r>
            <w:r>
              <w:rPr>
                <w:bCs/>
                <w:color w:val="000000"/>
              </w:rPr>
              <w:t>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75C61" w:rsidP="00775C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r w:rsidR="00621EF3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6</w:t>
            </w:r>
            <w:r w:rsidR="00621EF3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775C61" w:rsidP="00F868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416,09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5" w:rsidRPr="00161A05" w:rsidRDefault="00161A05" w:rsidP="00161A05">
            <w: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Default="00161A05" w:rsidP="00161A05">
            <w:pPr>
              <w:jc w:val="center"/>
              <w:rPr>
                <w:bCs/>
                <w:color w:val="000000"/>
              </w:rPr>
            </w:pP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775C61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Ины</w:t>
            </w:r>
            <w:r>
              <w:t>е вопросы в области национ-</w:t>
            </w:r>
            <w:r w:rsidRPr="0083292D">
              <w:t>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r w:rsidRPr="0083292D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75C61" w:rsidRPr="0083292D" w:rsidTr="00460821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C61" w:rsidRPr="0083292D" w:rsidRDefault="00775C61" w:rsidP="00775C61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527D7B">
              <w:t>414,09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847E6" w:rsidRDefault="00775C61" w:rsidP="00775C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621EF3" w:rsidRPr="00F847E6">
              <w:rPr>
                <w:b/>
                <w:bCs/>
                <w:color w:val="000000"/>
              </w:rPr>
              <w:t>10,</w:t>
            </w:r>
            <w:r>
              <w:rPr>
                <w:b/>
                <w:bCs/>
                <w:color w:val="000000"/>
              </w:rPr>
              <w:t>3</w:t>
            </w:r>
            <w:r w:rsidR="00621EF3" w:rsidRPr="00F847E6">
              <w:rPr>
                <w:b/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C5" w:rsidRPr="0087712F" w:rsidRDefault="007416C5" w:rsidP="008350C6">
            <w:r w:rsidRPr="0087712F"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75C61" w:rsidP="00775C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621EF3">
              <w:rPr>
                <w:bCs/>
                <w:color w:val="000000"/>
              </w:rPr>
              <w:t>60,</w:t>
            </w:r>
            <w:r>
              <w:rPr>
                <w:bCs/>
                <w:color w:val="000000"/>
              </w:rPr>
              <w:t>3</w:t>
            </w:r>
            <w:r w:rsidR="00621EF3">
              <w:rPr>
                <w:bCs/>
                <w:color w:val="000000"/>
              </w:rPr>
              <w:t>0</w:t>
            </w:r>
          </w:p>
        </w:tc>
      </w:tr>
      <w:tr w:rsidR="00775C61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61" w:rsidRPr="0087712F" w:rsidRDefault="00775C61" w:rsidP="00775C61">
            <w:r w:rsidRPr="0087712F">
              <w:t>Иные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5C61" w:rsidRDefault="00775C61" w:rsidP="00775C61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296173">
              <w:t>260,30</w:t>
            </w:r>
          </w:p>
        </w:tc>
      </w:tr>
      <w:tr w:rsidR="00775C61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61" w:rsidRPr="0087712F" w:rsidRDefault="00775C61" w:rsidP="00775C61">
            <w:r w:rsidRPr="0087712F"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5C61" w:rsidRDefault="00775C61" w:rsidP="00775C61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296173">
              <w:t>260,30</w:t>
            </w:r>
          </w:p>
        </w:tc>
      </w:tr>
      <w:tr w:rsidR="00775C61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61" w:rsidRPr="0087712F" w:rsidRDefault="00775C61" w:rsidP="00775C61">
            <w:r w:rsidRPr="0087712F"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5C61" w:rsidRDefault="00775C61" w:rsidP="00775C61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296173">
              <w:t>260,30</w:t>
            </w:r>
          </w:p>
        </w:tc>
      </w:tr>
      <w:tr w:rsidR="00775C61" w:rsidRPr="0083292D" w:rsidTr="002C783F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C61" w:rsidRDefault="00775C61" w:rsidP="00775C61">
            <w:r w:rsidRPr="0087712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5C61" w:rsidRDefault="00775C61" w:rsidP="00775C61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C61" w:rsidRPr="0083292D" w:rsidRDefault="00775C61" w:rsidP="00775C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C61" w:rsidRDefault="00775C61" w:rsidP="00775C61">
            <w:pPr>
              <w:jc w:val="center"/>
            </w:pPr>
            <w:r w:rsidRPr="00296173">
              <w:t>260,30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C5" w:rsidRPr="0083292D" w:rsidRDefault="007416C5" w:rsidP="008350C6">
            <w:r w:rsidRPr="0083292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</w:pPr>
            <w:r>
              <w:t>50,00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621EF3" w:rsidP="004A544F">
            <w:pPr>
              <w:jc w:val="center"/>
            </w:pPr>
            <w:r>
              <w:t>50,00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Закупка товаров, работ и услуг для </w:t>
            </w:r>
            <w:r w:rsidRPr="0083292D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621EF3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</w:t>
            </w:r>
            <w:r w:rsidR="007416C5" w:rsidRPr="0083292D">
              <w:rPr>
                <w:bCs/>
                <w:color w:val="000000"/>
              </w:rPr>
              <w:t>0,0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4F" w:rsidRPr="0083292D" w:rsidRDefault="004A544F" w:rsidP="004A544F">
            <w:pPr>
              <w:tabs>
                <w:tab w:val="left" w:pos="4485"/>
              </w:tabs>
            </w:pPr>
            <w:r w:rsidRPr="0083292D">
              <w:lastRenderedPageBreak/>
              <w:t>Сбор и удаление твердых отходов</w:t>
            </w:r>
            <w: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F2631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BE461D" w:rsidP="004A54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F847E6" w:rsidRDefault="00621EF3" w:rsidP="009069C9">
            <w:pPr>
              <w:jc w:val="center"/>
              <w:rPr>
                <w:b/>
                <w:bCs/>
                <w:color w:val="000000"/>
              </w:rPr>
            </w:pPr>
            <w:r w:rsidRPr="00F847E6">
              <w:rPr>
                <w:b/>
                <w:bCs/>
                <w:color w:val="000000"/>
              </w:rPr>
              <w:t>2</w:t>
            </w:r>
            <w:r w:rsidR="009069C9">
              <w:rPr>
                <w:b/>
                <w:bCs/>
                <w:color w:val="000000"/>
              </w:rPr>
              <w:t>453</w:t>
            </w:r>
            <w:r w:rsidRPr="00F847E6">
              <w:rPr>
                <w:b/>
                <w:bCs/>
                <w:color w:val="000000"/>
              </w:rPr>
              <w:t>,</w:t>
            </w:r>
            <w:r w:rsidR="009069C9">
              <w:rPr>
                <w:b/>
                <w:bCs/>
                <w:color w:val="000000"/>
              </w:rPr>
              <w:t>69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4A544F">
            <w:r w:rsidRPr="0083292D">
              <w:t>Другие вопросы в области культуры,</w:t>
            </w:r>
            <w:r w:rsidR="000C60F4">
              <w:t xml:space="preserve">кинемат-фии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621EF3" w:rsidP="009069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9069C9">
              <w:rPr>
                <w:bCs/>
                <w:color w:val="000000"/>
              </w:rPr>
              <w:t>453</w:t>
            </w:r>
            <w:r>
              <w:rPr>
                <w:bCs/>
                <w:color w:val="000000"/>
              </w:rPr>
              <w:t>,</w:t>
            </w:r>
            <w:r w:rsidR="009069C9">
              <w:rPr>
                <w:bCs/>
                <w:color w:val="000000"/>
              </w:rPr>
              <w:t>69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64042E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64042E">
            <w:pPr>
              <w:jc w:val="center"/>
            </w:pPr>
          </w:p>
          <w:p w:rsidR="0064042E" w:rsidRDefault="009069C9" w:rsidP="009069C9">
            <w:pPr>
              <w:tabs>
                <w:tab w:val="center" w:pos="451"/>
              </w:tabs>
            </w:pPr>
            <w:r>
              <w:tab/>
              <w:t>2450,69</w:t>
            </w:r>
          </w:p>
        </w:tc>
      </w:tr>
      <w:tr w:rsidR="0064042E" w:rsidRPr="0083292D" w:rsidTr="0064042E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42E" w:rsidRPr="0083292D" w:rsidRDefault="0064042E" w:rsidP="009A7D11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</w:t>
            </w:r>
            <w:r w:rsidR="009A7D11" w:rsidRPr="009A7D11">
              <w:t>-</w:t>
            </w:r>
            <w:r w:rsidRPr="0083292D">
              <w:t>ые бухгалтерии, группы хозяйственного обслу</w:t>
            </w:r>
            <w:r w:rsidR="009A7D11" w:rsidRPr="009A7D11">
              <w:t>-</w:t>
            </w:r>
            <w:r w:rsidRPr="0083292D">
              <w:t>живания, межшкольные учебнопроизводственные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42E" w:rsidRPr="0083292D" w:rsidRDefault="0064042E" w:rsidP="0064042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2E" w:rsidRDefault="0064042E" w:rsidP="0064042E">
            <w:pPr>
              <w:jc w:val="center"/>
            </w:pPr>
          </w:p>
          <w:p w:rsidR="0064042E" w:rsidRDefault="009069C9" w:rsidP="003237CF">
            <w:pPr>
              <w:jc w:val="center"/>
            </w:pPr>
            <w:r>
              <w:t>2450,69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44F" w:rsidRPr="0083292D" w:rsidRDefault="004A544F" w:rsidP="009A7D11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</w:t>
            </w:r>
            <w:r w:rsidR="009A7D11" w:rsidRPr="009A7D11">
              <w:rPr>
                <w:color w:val="000000"/>
              </w:rPr>
              <w:t xml:space="preserve"> </w:t>
            </w:r>
            <w:r w:rsidRPr="0083292D">
              <w:rPr>
                <w:color w:val="000000"/>
              </w:rPr>
              <w:t>органами, казенными учреждениями, орга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нами управления государственными внебюджет</w:t>
            </w:r>
            <w:r w:rsidR="009A7D11" w:rsidRPr="009A7D11"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BE461D" w:rsidRDefault="004F2C53" w:rsidP="009069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069C9">
              <w:rPr>
                <w:color w:val="000000"/>
              </w:rPr>
              <w:t>43</w:t>
            </w:r>
            <w:r w:rsidR="00621EF3">
              <w:rPr>
                <w:color w:val="000000"/>
              </w:rPr>
              <w:t>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8F2241" w:rsidP="009069C9">
            <w:pPr>
              <w:jc w:val="center"/>
            </w:pPr>
            <w:r>
              <w:t>15</w:t>
            </w:r>
            <w:r w:rsidR="000D2386">
              <w:t>87,69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0D2386" w:rsidP="004A544F">
            <w:pPr>
              <w:jc w:val="center"/>
            </w:pPr>
            <w:r>
              <w:t>3</w:t>
            </w:r>
            <w:r w:rsidR="009069C9">
              <w:t>0</w:t>
            </w:r>
            <w:r w:rsidR="003237CF">
              <w:t>0,00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247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0C60F4" w:rsidRDefault="004F2C53" w:rsidP="008F2241">
            <w:pPr>
              <w:jc w:val="center"/>
            </w:pPr>
            <w:r>
              <w:t>1</w:t>
            </w:r>
            <w:r w:rsidR="008F2241">
              <w:t>287</w:t>
            </w:r>
            <w:r>
              <w:t>,</w:t>
            </w:r>
            <w:r w:rsidR="008F2241">
              <w:t>69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4A544F" w:rsidP="004A544F">
            <w:pPr>
              <w:jc w:val="center"/>
            </w:pPr>
            <w:r>
              <w:t>850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9069C9" w:rsidP="0064042E">
            <w:pPr>
              <w:jc w:val="center"/>
            </w:pPr>
            <w:r>
              <w:t>20</w:t>
            </w:r>
            <w:r w:rsidR="00621EF3">
              <w:t>,00</w:t>
            </w:r>
          </w:p>
        </w:tc>
      </w:tr>
      <w:tr w:rsidR="004A544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Pr="00E671B2" w:rsidRDefault="004A544F" w:rsidP="004A544F">
            <w:r w:rsidRPr="00E671B2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4F" w:rsidRPr="0083292D" w:rsidRDefault="004A544F" w:rsidP="004A544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0C60F4" w:rsidP="004A544F">
            <w:pPr>
              <w:jc w:val="center"/>
            </w:pPr>
            <w:r>
              <w:t>851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44F" w:rsidRDefault="009069C9" w:rsidP="000C60F4">
            <w:pPr>
              <w:jc w:val="center"/>
            </w:pPr>
            <w:r>
              <w:t>11</w:t>
            </w:r>
            <w:r w:rsidR="00621EF3">
              <w:t>,00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E671B2" w:rsidRDefault="000C60F4" w:rsidP="000C60F4">
            <w:r w:rsidRPr="00E671B2">
              <w:t xml:space="preserve">Уплата </w:t>
            </w:r>
            <w:r>
              <w:t xml:space="preserve">прочих </w:t>
            </w:r>
            <w:r w:rsidRPr="00E671B2">
              <w:t>налог</w:t>
            </w:r>
            <w:r>
              <w:t>ов, сборов</w:t>
            </w:r>
            <w:r w:rsidRPr="00E671B2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852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9069C9" w:rsidP="000C60F4">
            <w:pPr>
              <w:jc w:val="center"/>
            </w:pPr>
            <w:r>
              <w:t>7</w:t>
            </w:r>
            <w:r w:rsidR="00621EF3">
              <w:t>,00</w:t>
            </w:r>
          </w:p>
        </w:tc>
      </w:tr>
      <w:tr w:rsidR="009069C9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9C9" w:rsidRPr="00E671B2" w:rsidRDefault="009069C9" w:rsidP="009069C9">
            <w: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9C9" w:rsidRPr="0083292D" w:rsidRDefault="009069C9" w:rsidP="009069C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9C9" w:rsidRDefault="009069C9" w:rsidP="009069C9">
            <w:pPr>
              <w:jc w:val="center"/>
            </w:pPr>
            <w:r>
              <w:t>853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69C9" w:rsidRDefault="009069C9" w:rsidP="009069C9">
            <w:pPr>
              <w:jc w:val="center"/>
            </w:pPr>
            <w:r>
              <w:t>2,00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Иные вопросы в области жилищно-коммунально</w:t>
            </w:r>
            <w:r>
              <w:t>-</w:t>
            </w:r>
            <w:r w:rsidRPr="008511F8">
              <w:t>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Иные расходы в области жилищно-коммунально</w:t>
            </w:r>
            <w:r>
              <w:t>-</w:t>
            </w:r>
            <w:r w:rsidRPr="008511F8">
              <w:t>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8511F8" w:rsidRDefault="003237CF" w:rsidP="003237CF">
            <w:r w:rsidRPr="008511F8">
              <w:t>Прочие мероприятия для обеспечения государст</w:t>
            </w:r>
            <w:r>
              <w:t>-</w:t>
            </w:r>
            <w:r w:rsidRPr="008511F8">
              <w:t>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 w:rsidRPr="008511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630F62" w:rsidRDefault="003237CF" w:rsidP="003237CF">
            <w:pPr>
              <w:jc w:val="center"/>
            </w:pPr>
            <w:r w:rsidRPr="00630F62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630F62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D11E81" w:rsidRDefault="003237CF" w:rsidP="003237CF">
            <w:pPr>
              <w:jc w:val="center"/>
            </w:pPr>
            <w:r w:rsidRPr="00D11E81"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D11E81">
              <w:t>3,0</w:t>
            </w:r>
            <w:r w:rsidR="009069C9">
              <w:t>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Default="000C60F4" w:rsidP="000C60F4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0F4" w:rsidRPr="00F847E6" w:rsidRDefault="003237CF" w:rsidP="000C60F4">
            <w:pPr>
              <w:jc w:val="center"/>
              <w:rPr>
                <w:b/>
              </w:rPr>
            </w:pPr>
            <w:r w:rsidRPr="00F847E6">
              <w:rPr>
                <w:b/>
              </w:rPr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Иные вопросы в областях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Иные вопросы в сфере социальной политике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3237CF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Pr="00C92AA5" w:rsidRDefault="003237CF" w:rsidP="003237CF">
            <w:r w:rsidRPr="00C92AA5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>
              <w:t>300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37CF" w:rsidRDefault="003237CF" w:rsidP="003237CF">
            <w:pPr>
              <w:jc w:val="center"/>
            </w:pPr>
            <w:r w:rsidRPr="003202F5">
              <w:t>18,00</w:t>
            </w:r>
          </w:p>
        </w:tc>
      </w:tr>
      <w:tr w:rsidR="000C60F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F4" w:rsidRPr="0083292D" w:rsidRDefault="000C60F4" w:rsidP="000C60F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83292D" w:rsidRDefault="000C60F4" w:rsidP="000C60F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0F4" w:rsidRPr="00F847E6" w:rsidRDefault="009069C9" w:rsidP="000C60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4376,38</w:t>
            </w:r>
          </w:p>
        </w:tc>
      </w:tr>
    </w:tbl>
    <w:p w:rsidR="007416C5" w:rsidRDefault="007416C5" w:rsidP="007416C5">
      <w:pPr>
        <w:pStyle w:val="ac"/>
        <w:rPr>
          <w:sz w:val="26"/>
          <w:szCs w:val="26"/>
          <w:lang w:val="ru-RU"/>
        </w:rPr>
      </w:pPr>
      <w:r>
        <w:rPr>
          <w:lang w:val="ru-RU"/>
        </w:rPr>
        <w:t xml:space="preserve">                  </w:t>
      </w:r>
      <w:r>
        <w:rPr>
          <w:caps/>
        </w:rPr>
        <w:t xml:space="preserve">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2B4F43" w:rsidRDefault="002B4F43" w:rsidP="007416C5">
      <w:pPr>
        <w:widowControl w:val="0"/>
        <w:rPr>
          <w:caps/>
        </w:rPr>
      </w:pP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7416C5" w:rsidRDefault="007416C5" w:rsidP="007416C5">
      <w:pPr>
        <w:widowControl w:val="0"/>
      </w:pPr>
      <w:r>
        <w:rPr>
          <w:caps/>
        </w:rPr>
        <w:t xml:space="preserve">                                                                                             ПрилоЖЕНИЕ </w:t>
      </w:r>
      <w:r w:rsidR="008B033E">
        <w:rPr>
          <w:caps/>
        </w:rPr>
        <w:t>4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 xml:space="preserve">Алтайского края на </w:t>
      </w:r>
      <w:r w:rsidR="00854C5A">
        <w:t>202</w:t>
      </w:r>
      <w:r w:rsidR="00454724">
        <w:t>5</w:t>
      </w:r>
      <w:r>
        <w:t xml:space="preserve">год» </w:t>
      </w:r>
    </w:p>
    <w:p w:rsidR="007416C5" w:rsidRDefault="007416C5" w:rsidP="007416C5">
      <w:pPr>
        <w:pStyle w:val="31"/>
        <w:rPr>
          <w:rFonts w:ascii="Times New Roman" w:hAnsi="Times New Roman"/>
          <w:sz w:val="26"/>
          <w:szCs w:val="26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/>
        </w:rPr>
        <w:t xml:space="preserve">от </w:t>
      </w:r>
      <w:r w:rsidR="004348D8" w:rsidRPr="00854C5A">
        <w:rPr>
          <w:rFonts w:ascii="Times New Roman" w:hAnsi="Times New Roman"/>
        </w:rPr>
        <w:t>19.</w:t>
      </w:r>
      <w:r w:rsidR="00454724">
        <w:rPr>
          <w:rFonts w:ascii="Times New Roman" w:hAnsi="Times New Roman"/>
        </w:rPr>
        <w:t>03</w:t>
      </w:r>
      <w:r w:rsidR="004348D8" w:rsidRPr="00854C5A">
        <w:rPr>
          <w:rFonts w:ascii="Times New Roman" w:hAnsi="Times New Roman"/>
        </w:rPr>
        <w:t>.</w:t>
      </w:r>
      <w:r w:rsidR="00854C5A" w:rsidRPr="00854C5A">
        <w:rPr>
          <w:rFonts w:ascii="Times New Roman" w:hAnsi="Times New Roman"/>
        </w:rPr>
        <w:t>202</w:t>
      </w:r>
      <w:r w:rsidR="00454724">
        <w:rPr>
          <w:rFonts w:ascii="Times New Roman" w:hAnsi="Times New Roman"/>
        </w:rPr>
        <w:t>5</w:t>
      </w:r>
      <w:r w:rsidR="004348D8" w:rsidRPr="00854C5A">
        <w:rPr>
          <w:rFonts w:ascii="Times New Roman" w:hAnsi="Times New Roman"/>
        </w:rPr>
        <w:t xml:space="preserve"> № </w:t>
      </w:r>
      <w:r w:rsidR="00C2160F">
        <w:rPr>
          <w:rFonts w:ascii="Times New Roman" w:hAnsi="Times New Roman"/>
        </w:rPr>
        <w:t>1</w:t>
      </w:r>
    </w:p>
    <w:p w:rsidR="007416C5" w:rsidRDefault="007416C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</w:t>
      </w:r>
      <w:r w:rsidR="00EB6BE7">
        <w:rPr>
          <w:b/>
          <w:bCs/>
          <w:sz w:val="26"/>
          <w:szCs w:val="26"/>
        </w:rPr>
        <w:t xml:space="preserve">фикации расходов бюджета на </w:t>
      </w:r>
      <w:r w:rsidR="00854C5A">
        <w:rPr>
          <w:b/>
          <w:bCs/>
          <w:sz w:val="26"/>
          <w:szCs w:val="26"/>
        </w:rPr>
        <w:t>202</w:t>
      </w:r>
      <w:r w:rsidR="00454724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год.</w:t>
      </w:r>
    </w:p>
    <w:p w:rsidR="00240098" w:rsidRPr="00240098" w:rsidRDefault="007416C5" w:rsidP="00240098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0098" w:rsidRPr="00240098">
        <w:rPr>
          <w:bCs/>
        </w:rPr>
        <w:t>тыс. рублей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12"/>
        <w:gridCol w:w="567"/>
        <w:gridCol w:w="567"/>
        <w:gridCol w:w="1701"/>
        <w:gridCol w:w="709"/>
        <w:gridCol w:w="1134"/>
      </w:tblGrid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Сумма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  <w:lang w:val="en-US"/>
              </w:rPr>
            </w:pPr>
            <w:r w:rsidRPr="00240098">
              <w:rPr>
                <w:bCs/>
                <w:color w:val="000000"/>
              </w:rPr>
              <w:t>4376,38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/>
                <w:bCs/>
                <w:color w:val="000000"/>
              </w:rPr>
            </w:pPr>
            <w:r w:rsidRPr="00240098">
              <w:rPr>
                <w:b/>
                <w:bCs/>
                <w:color w:val="000000"/>
              </w:rPr>
              <w:t>979,70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624,00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bCs/>
                <w:color w:val="000000"/>
              </w:rPr>
              <w:t>624,00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bCs/>
                <w:color w:val="000000"/>
              </w:rPr>
              <w:t>624,00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bCs/>
                <w:color w:val="000000"/>
              </w:rPr>
              <w:t>624,00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bCs/>
                <w:color w:val="000000"/>
              </w:rPr>
              <w:t>624,00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  <w:lang w:val="en-US"/>
              </w:rPr>
            </w:pPr>
            <w:r w:rsidRPr="00240098">
              <w:rPr>
                <w:bCs/>
                <w:color w:val="000000"/>
              </w:rPr>
              <w:t>354,00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354,00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354,00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354,00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354,00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0,70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Межбюджетные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0,70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0,70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Межбюджетные трансферты бюджетам муници-пальных районов из бюджетов поселений и меж-бюджетные трансферты бюджетам поселений из бюджетов муниципальных районов на осуществ-ление части полномочий по решению вопросов местного значения в соответствии с заключенны-ми соглашениям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0,70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0,70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/>
                <w:color w:val="000000"/>
              </w:rPr>
            </w:pPr>
            <w:r w:rsidRPr="00240098">
              <w:rPr>
                <w:b/>
                <w:bCs/>
                <w:color w:val="000000"/>
              </w:rPr>
              <w:t>198,60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198,60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198,60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198,60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176,00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22,60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/>
                <w:bCs/>
                <w:color w:val="000000"/>
              </w:rPr>
            </w:pPr>
            <w:r w:rsidRPr="00240098">
              <w:rPr>
                <w:b/>
                <w:bCs/>
                <w:color w:val="000000"/>
              </w:rPr>
              <w:t>416,09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414,09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Иные вопросы в области национ</w:t>
            </w:r>
            <w:r>
              <w:t>аль</w:t>
            </w:r>
            <w:r w:rsidRPr="00240098">
              <w:t>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414,09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414,09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414,09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414,09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/>
                <w:bCs/>
                <w:color w:val="000000"/>
              </w:rPr>
            </w:pPr>
            <w:r w:rsidRPr="00240098">
              <w:rPr>
                <w:b/>
                <w:bCs/>
                <w:color w:val="000000"/>
              </w:rPr>
              <w:t>310,30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8" w:rsidRPr="00240098" w:rsidRDefault="00240098" w:rsidP="00240098">
            <w:r w:rsidRPr="00240098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260,30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8" w:rsidRPr="00240098" w:rsidRDefault="00240098" w:rsidP="00240098">
            <w:r w:rsidRPr="00240098"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260,30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8" w:rsidRPr="00240098" w:rsidRDefault="00240098" w:rsidP="00240098">
            <w:r w:rsidRPr="00240098"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260,30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8" w:rsidRPr="00240098" w:rsidRDefault="00240098" w:rsidP="00240098">
            <w:r w:rsidRPr="00240098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260,30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8" w:rsidRPr="00240098" w:rsidRDefault="00240098" w:rsidP="00240098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  <w:r w:rsidRPr="00240098">
              <w:t>260,30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098" w:rsidRPr="00240098" w:rsidRDefault="00240098" w:rsidP="00240098">
            <w:r w:rsidRPr="00240098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</w:pPr>
            <w:r w:rsidRPr="00240098">
              <w:t>50,00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spacing w:line="225" w:lineRule="atLeast"/>
              <w:rPr>
                <w:color w:val="000000"/>
              </w:rPr>
            </w:pPr>
            <w:r w:rsidRPr="00240098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</w:pPr>
            <w:r w:rsidRPr="00240098">
              <w:t>50,00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r w:rsidRPr="00240098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20,00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24009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lastRenderedPageBreak/>
              <w:t>20,00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tabs>
                <w:tab w:val="left" w:pos="4485"/>
              </w:tabs>
            </w:pPr>
            <w:r w:rsidRPr="00240098">
              <w:lastRenderedPageBreak/>
              <w:t>Сбор и удаление твердых отходов</w:t>
            </w:r>
            <w:r w:rsidRPr="00240098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30,00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</w:rPr>
            </w:pPr>
            <w:r w:rsidRPr="00240098">
              <w:t>92</w:t>
            </w:r>
            <w:r w:rsidRPr="00240098">
              <w:rPr>
                <w:lang w:val="en-US"/>
              </w:rPr>
              <w:t> </w:t>
            </w:r>
            <w:r w:rsidRPr="00240098">
              <w:t>9 00</w:t>
            </w:r>
            <w:r w:rsidRPr="00240098">
              <w:rPr>
                <w:lang w:val="en-US"/>
              </w:rPr>
              <w:t> </w:t>
            </w:r>
            <w:r w:rsidRPr="00240098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30,00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/>
                <w:bCs/>
                <w:color w:val="000000"/>
              </w:rPr>
            </w:pPr>
            <w:r w:rsidRPr="00240098">
              <w:rPr>
                <w:b/>
                <w:bCs/>
                <w:color w:val="000000"/>
              </w:rPr>
              <w:t>2453,69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Другие вопросы в области культуры,кинемат</w:t>
            </w:r>
            <w:r>
              <w:t>огра</w:t>
            </w:r>
            <w:r w:rsidRPr="00240098">
              <w:t xml:space="preserve">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2453,69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</w:p>
          <w:p w:rsidR="00240098" w:rsidRPr="00240098" w:rsidRDefault="00240098" w:rsidP="00240098">
            <w:pPr>
              <w:tabs>
                <w:tab w:val="center" w:pos="451"/>
              </w:tabs>
            </w:pPr>
            <w:r w:rsidRPr="00240098">
              <w:tab/>
              <w:t>2450,69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r w:rsidRPr="00240098">
              <w:t>Учебно-методические кабинеты, централизованные бухгалтерии, группы хозяйственного обслуживания, межшкольные учебнопроизводственные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098" w:rsidRPr="00240098" w:rsidRDefault="00240098" w:rsidP="00240098">
            <w:pPr>
              <w:jc w:val="center"/>
            </w:pPr>
          </w:p>
          <w:p w:rsidR="00240098" w:rsidRPr="00240098" w:rsidRDefault="00240098" w:rsidP="00240098">
            <w:pPr>
              <w:jc w:val="center"/>
            </w:pPr>
            <w:r w:rsidRPr="00240098">
              <w:t>2450,69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color w:val="000000"/>
              </w:rPr>
            </w:pPr>
            <w:r w:rsidRPr="00240098"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843,00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1587,69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300,00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1287,69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20,00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851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11,00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852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7,00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color w:val="000000"/>
              </w:rPr>
            </w:pPr>
            <w:r w:rsidRPr="00240098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853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Иные вопросы в области жилищно-коммунально-го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3,00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Иные расходы в области жилищно-коммунально-го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92 9 00 00000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3,00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Прочие мероприятия для обеспечения государст-венных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3,00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92 9 00 18080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3,00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  <w:rPr>
                <w:b/>
              </w:rPr>
            </w:pPr>
            <w:r w:rsidRPr="00240098">
              <w:rPr>
                <w:b/>
              </w:rPr>
              <w:t>18,00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18,00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Иные вопросы в областях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18,00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Иные вопросы в сфере социальной политике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18,00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Доплаты к пенсиям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18,00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r w:rsidRPr="00240098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098" w:rsidRPr="00240098" w:rsidRDefault="00240098" w:rsidP="00240098">
            <w:pPr>
              <w:jc w:val="center"/>
            </w:pPr>
            <w:r w:rsidRPr="00240098">
              <w:t>18,00</w:t>
            </w:r>
          </w:p>
        </w:tc>
      </w:tr>
      <w:tr w:rsidR="00240098" w:rsidRPr="00240098" w:rsidTr="00240098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098" w:rsidRPr="00240098" w:rsidRDefault="00240098" w:rsidP="00240098">
            <w:pPr>
              <w:rPr>
                <w:bCs/>
                <w:color w:val="000000"/>
              </w:rPr>
            </w:pPr>
            <w:r w:rsidRPr="00240098">
              <w:rPr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098" w:rsidRPr="00240098" w:rsidRDefault="00240098" w:rsidP="00240098">
            <w:pPr>
              <w:jc w:val="center"/>
              <w:rPr>
                <w:b/>
                <w:bCs/>
                <w:color w:val="000000"/>
              </w:rPr>
            </w:pPr>
            <w:r w:rsidRPr="00240098">
              <w:rPr>
                <w:b/>
                <w:bCs/>
                <w:color w:val="000000"/>
              </w:rPr>
              <w:t>4376,38</w:t>
            </w:r>
          </w:p>
        </w:tc>
      </w:tr>
    </w:tbl>
    <w:p w:rsidR="00240098" w:rsidRPr="00240098" w:rsidRDefault="00240098" w:rsidP="00240098">
      <w:pPr>
        <w:tabs>
          <w:tab w:val="center" w:pos="4677"/>
          <w:tab w:val="right" w:pos="9355"/>
        </w:tabs>
        <w:rPr>
          <w:sz w:val="26"/>
          <w:szCs w:val="26"/>
          <w:lang w:eastAsia="en-US"/>
        </w:rPr>
      </w:pPr>
      <w:r w:rsidRPr="00240098">
        <w:rPr>
          <w:lang w:eastAsia="en-US"/>
        </w:rPr>
        <w:t xml:space="preserve">                  </w:t>
      </w:r>
      <w:r w:rsidRPr="00240098">
        <w:rPr>
          <w:caps/>
          <w:lang w:val="en-US" w:eastAsia="en-US"/>
        </w:rPr>
        <w:t xml:space="preserve">                                                      </w:t>
      </w:r>
      <w:r w:rsidRPr="00240098">
        <w:rPr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240098" w:rsidRPr="00240098" w:rsidRDefault="00240098" w:rsidP="00240098">
      <w:pPr>
        <w:widowControl w:val="0"/>
        <w:rPr>
          <w:caps/>
        </w:rPr>
      </w:pPr>
    </w:p>
    <w:p w:rsidR="007416C5" w:rsidRDefault="007416C5" w:rsidP="00240098">
      <w:pPr>
        <w:jc w:val="right"/>
      </w:pPr>
      <w:r>
        <w:t xml:space="preserve">                                                                                 </w:t>
      </w:r>
    </w:p>
    <w:p w:rsidR="002B4F43" w:rsidRDefault="002B4F43" w:rsidP="007416C5">
      <w:pPr>
        <w:jc w:val="center"/>
        <w:rPr>
          <w:b/>
          <w:sz w:val="28"/>
          <w:szCs w:val="28"/>
        </w:rPr>
      </w:pPr>
    </w:p>
    <w:p w:rsidR="002B4F43" w:rsidRDefault="002B4F43" w:rsidP="007416C5">
      <w:pPr>
        <w:jc w:val="center"/>
        <w:rPr>
          <w:b/>
          <w:sz w:val="28"/>
          <w:szCs w:val="28"/>
        </w:rPr>
      </w:pPr>
    </w:p>
    <w:p w:rsidR="002B4F43" w:rsidRDefault="002B4F43" w:rsidP="007416C5">
      <w:pPr>
        <w:jc w:val="center"/>
        <w:rPr>
          <w:b/>
          <w:sz w:val="28"/>
          <w:szCs w:val="28"/>
        </w:rPr>
      </w:pPr>
    </w:p>
    <w:p w:rsidR="007416C5" w:rsidRPr="001A60B0" w:rsidRDefault="007416C5" w:rsidP="007416C5">
      <w:pPr>
        <w:jc w:val="center"/>
        <w:rPr>
          <w:b/>
          <w:sz w:val="28"/>
          <w:szCs w:val="28"/>
        </w:rPr>
      </w:pPr>
      <w:r w:rsidRPr="001A60B0">
        <w:rPr>
          <w:b/>
          <w:sz w:val="28"/>
          <w:szCs w:val="28"/>
        </w:rPr>
        <w:t>ПОЯСНИТЕЛЬНАЯ ЗАПИСКА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szCs w:val="28"/>
        </w:rPr>
        <w:t>к решению сельского Собрания депутатов Михайловского сельсовета Бурлинского района Алтайского края «</w:t>
      </w:r>
      <w:r w:rsidRPr="00B25080">
        <w:rPr>
          <w:b/>
          <w:bCs/>
          <w:szCs w:val="28"/>
        </w:rPr>
        <w:t>О внесении изменений в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bCs/>
          <w:szCs w:val="28"/>
        </w:rPr>
        <w:t>бюджет муниципального образования</w:t>
      </w:r>
      <w:r>
        <w:rPr>
          <w:b/>
          <w:bCs/>
          <w:szCs w:val="28"/>
        </w:rPr>
        <w:t xml:space="preserve"> </w:t>
      </w:r>
      <w:r w:rsidRPr="00B25080">
        <w:rPr>
          <w:b/>
          <w:bCs/>
          <w:szCs w:val="28"/>
        </w:rPr>
        <w:t>Михайловский сельсовет Бурлинского</w:t>
      </w:r>
    </w:p>
    <w:p w:rsidR="007416C5" w:rsidRPr="00B25080" w:rsidRDefault="007416C5" w:rsidP="007416C5">
      <w:pPr>
        <w:jc w:val="center"/>
        <w:rPr>
          <w:b/>
          <w:sz w:val="28"/>
          <w:szCs w:val="28"/>
        </w:rPr>
      </w:pPr>
      <w:r w:rsidRPr="00B25080">
        <w:rPr>
          <w:b/>
          <w:bCs/>
          <w:sz w:val="28"/>
          <w:szCs w:val="28"/>
        </w:rPr>
        <w:t xml:space="preserve">района Алтайского края на </w:t>
      </w:r>
      <w:r w:rsidR="00854C5A">
        <w:rPr>
          <w:b/>
          <w:bCs/>
          <w:sz w:val="28"/>
          <w:szCs w:val="28"/>
        </w:rPr>
        <w:t>202</w:t>
      </w:r>
      <w:r w:rsidR="00454724">
        <w:rPr>
          <w:b/>
          <w:bCs/>
          <w:sz w:val="28"/>
          <w:szCs w:val="28"/>
        </w:rPr>
        <w:t>5</w:t>
      </w:r>
      <w:r w:rsidRPr="00B25080">
        <w:rPr>
          <w:b/>
          <w:bCs/>
          <w:sz w:val="28"/>
          <w:szCs w:val="28"/>
        </w:rPr>
        <w:t xml:space="preserve"> год</w:t>
      </w:r>
      <w:r w:rsidRPr="00B25080">
        <w:rPr>
          <w:b/>
          <w:sz w:val="28"/>
          <w:szCs w:val="28"/>
        </w:rPr>
        <w:t>»</w:t>
      </w:r>
    </w:p>
    <w:p w:rsidR="007416C5" w:rsidRPr="001A60B0" w:rsidRDefault="007416C5" w:rsidP="007416C5">
      <w:pPr>
        <w:rPr>
          <w:sz w:val="28"/>
          <w:szCs w:val="28"/>
        </w:rPr>
      </w:pPr>
    </w:p>
    <w:p w:rsidR="007416C5" w:rsidRPr="00A25C44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A25C44">
        <w:rPr>
          <w:sz w:val="25"/>
          <w:szCs w:val="25"/>
        </w:rPr>
        <w:lastRenderedPageBreak/>
        <w:t>В соответствии с</w:t>
      </w:r>
      <w:r>
        <w:rPr>
          <w:sz w:val="25"/>
          <w:szCs w:val="25"/>
        </w:rPr>
        <w:t>о статьей 36</w:t>
      </w:r>
      <w:r w:rsidRPr="00A25C44">
        <w:rPr>
          <w:sz w:val="25"/>
          <w:szCs w:val="25"/>
        </w:rPr>
        <w:t xml:space="preserve"> Положения от </w:t>
      </w:r>
      <w:r>
        <w:rPr>
          <w:sz w:val="25"/>
          <w:szCs w:val="25"/>
        </w:rPr>
        <w:t>19</w:t>
      </w:r>
      <w:r w:rsidRPr="00A25C44">
        <w:rPr>
          <w:sz w:val="25"/>
          <w:szCs w:val="25"/>
        </w:rPr>
        <w:t>.0</w:t>
      </w:r>
      <w:r>
        <w:rPr>
          <w:sz w:val="25"/>
          <w:szCs w:val="25"/>
        </w:rPr>
        <w:t>9.2013</w:t>
      </w:r>
      <w:r w:rsidRPr="00A25C44">
        <w:rPr>
          <w:sz w:val="25"/>
          <w:szCs w:val="25"/>
        </w:rPr>
        <w:t xml:space="preserve"> год</w:t>
      </w:r>
      <w:r>
        <w:rPr>
          <w:sz w:val="25"/>
          <w:szCs w:val="25"/>
        </w:rPr>
        <w:t xml:space="preserve">а № 16 «О бюджетном процессе </w:t>
      </w:r>
      <w:r w:rsidRPr="00A25C44">
        <w:rPr>
          <w:sz w:val="25"/>
          <w:szCs w:val="25"/>
        </w:rPr>
        <w:t xml:space="preserve">в </w:t>
      </w:r>
      <w:r>
        <w:rPr>
          <w:sz w:val="25"/>
          <w:szCs w:val="25"/>
        </w:rPr>
        <w:t>Михайловском сельсовете</w:t>
      </w:r>
      <w:r w:rsidRPr="0081257C">
        <w:rPr>
          <w:sz w:val="25"/>
          <w:szCs w:val="25"/>
        </w:rPr>
        <w:t xml:space="preserve"> Бурлинского района Алтайского края</w:t>
      </w:r>
      <w:r w:rsidRPr="00A25C44">
        <w:rPr>
          <w:sz w:val="25"/>
          <w:szCs w:val="25"/>
        </w:rPr>
        <w:t xml:space="preserve">» подготовлены изменения в решение </w:t>
      </w:r>
      <w:r>
        <w:rPr>
          <w:sz w:val="25"/>
          <w:szCs w:val="25"/>
        </w:rPr>
        <w:t>сельского собрания</w:t>
      </w:r>
      <w:r w:rsidRPr="00A25C44">
        <w:rPr>
          <w:sz w:val="25"/>
          <w:szCs w:val="25"/>
        </w:rPr>
        <w:t xml:space="preserve"> депутатов «Об утверждении бюджета муниципального образования </w:t>
      </w:r>
      <w:r>
        <w:rPr>
          <w:sz w:val="25"/>
          <w:szCs w:val="25"/>
        </w:rPr>
        <w:t xml:space="preserve">Администрации Михайловского сельсовета </w:t>
      </w:r>
      <w:r w:rsidRPr="00A25C44">
        <w:rPr>
          <w:sz w:val="25"/>
          <w:szCs w:val="25"/>
        </w:rPr>
        <w:t>Бурлинск</w:t>
      </w:r>
      <w:r>
        <w:rPr>
          <w:sz w:val="25"/>
          <w:szCs w:val="25"/>
        </w:rPr>
        <w:t>ого</w:t>
      </w:r>
      <w:r w:rsidRPr="00A25C44">
        <w:rPr>
          <w:sz w:val="25"/>
          <w:szCs w:val="25"/>
        </w:rPr>
        <w:t xml:space="preserve"> района Алтайск</w:t>
      </w:r>
      <w:r w:rsidRPr="00A25C44">
        <w:rPr>
          <w:sz w:val="25"/>
          <w:szCs w:val="25"/>
        </w:rPr>
        <w:t>о</w:t>
      </w:r>
      <w:r w:rsidRPr="00A25C44">
        <w:rPr>
          <w:sz w:val="25"/>
          <w:szCs w:val="25"/>
        </w:rPr>
        <w:t xml:space="preserve">го края на </w:t>
      </w:r>
      <w:r w:rsidR="00854C5A">
        <w:rPr>
          <w:sz w:val="25"/>
          <w:szCs w:val="25"/>
        </w:rPr>
        <w:t>202</w:t>
      </w:r>
      <w:r w:rsidR="00454724">
        <w:rPr>
          <w:sz w:val="25"/>
          <w:szCs w:val="25"/>
        </w:rPr>
        <w:t>5</w:t>
      </w:r>
      <w:r w:rsidRPr="00A25C44">
        <w:rPr>
          <w:sz w:val="25"/>
          <w:szCs w:val="25"/>
        </w:rPr>
        <w:t xml:space="preserve"> год» с уточнением доходов, расходов и источ</w:t>
      </w:r>
      <w:r>
        <w:rPr>
          <w:sz w:val="25"/>
          <w:szCs w:val="25"/>
        </w:rPr>
        <w:t>ников финансирования дефицита</w:t>
      </w:r>
      <w:r w:rsidRPr="00A25C44">
        <w:rPr>
          <w:sz w:val="25"/>
          <w:szCs w:val="25"/>
        </w:rPr>
        <w:t xml:space="preserve"> бюджета на </w:t>
      </w:r>
      <w:r w:rsidR="00854C5A">
        <w:rPr>
          <w:sz w:val="25"/>
          <w:szCs w:val="25"/>
        </w:rPr>
        <w:t>202</w:t>
      </w:r>
      <w:r w:rsidR="00454724">
        <w:rPr>
          <w:sz w:val="25"/>
          <w:szCs w:val="25"/>
        </w:rPr>
        <w:t>5</w:t>
      </w:r>
      <w:r w:rsidRPr="00A25C44">
        <w:rPr>
          <w:sz w:val="25"/>
          <w:szCs w:val="25"/>
        </w:rPr>
        <w:t xml:space="preserve"> год. </w:t>
      </w:r>
    </w:p>
    <w:p w:rsidR="007416C5" w:rsidRPr="00531723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Корректировка </w:t>
      </w:r>
      <w:r w:rsidR="003B4277">
        <w:rPr>
          <w:sz w:val="25"/>
          <w:szCs w:val="25"/>
        </w:rPr>
        <w:t xml:space="preserve">доходов и </w:t>
      </w:r>
      <w:r>
        <w:rPr>
          <w:sz w:val="25"/>
          <w:szCs w:val="25"/>
        </w:rPr>
        <w:t>расходов</w:t>
      </w:r>
      <w:r w:rsidRPr="00A25C44">
        <w:rPr>
          <w:sz w:val="25"/>
          <w:szCs w:val="25"/>
        </w:rPr>
        <w:t xml:space="preserve"> бюджета</w:t>
      </w:r>
      <w:r>
        <w:rPr>
          <w:sz w:val="25"/>
          <w:szCs w:val="25"/>
        </w:rPr>
        <w:t xml:space="preserve"> поселения</w:t>
      </w:r>
      <w:r w:rsidR="003B427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связана с </w:t>
      </w:r>
      <w:r w:rsidR="001A6EBF">
        <w:rPr>
          <w:sz w:val="25"/>
          <w:szCs w:val="25"/>
        </w:rPr>
        <w:t>увеличением суммы прочих межбюджетных трансфертов</w:t>
      </w:r>
      <w:r w:rsidR="003F4A55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531723">
        <w:rPr>
          <w:sz w:val="25"/>
          <w:szCs w:val="25"/>
        </w:rPr>
        <w:t xml:space="preserve">Дефицит бюджета поселения составил </w:t>
      </w:r>
      <w:r w:rsidR="002B4F43">
        <w:rPr>
          <w:sz w:val="25"/>
          <w:szCs w:val="25"/>
        </w:rPr>
        <w:t>21</w:t>
      </w:r>
      <w:r w:rsidR="00683090">
        <w:rPr>
          <w:sz w:val="25"/>
          <w:szCs w:val="25"/>
        </w:rPr>
        <w:t>,</w:t>
      </w:r>
      <w:r w:rsidR="009D5EA5">
        <w:rPr>
          <w:sz w:val="25"/>
          <w:szCs w:val="25"/>
        </w:rPr>
        <w:t>0</w:t>
      </w:r>
      <w:r w:rsidRPr="00531723">
        <w:rPr>
          <w:sz w:val="25"/>
          <w:szCs w:val="25"/>
        </w:rPr>
        <w:t xml:space="preserve"> тыс. рублей. </w:t>
      </w:r>
    </w:p>
    <w:p w:rsidR="007416C5" w:rsidRPr="00531723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center"/>
        <w:rPr>
          <w:b/>
          <w:caps/>
          <w:sz w:val="28"/>
          <w:szCs w:val="28"/>
        </w:rPr>
      </w:pPr>
      <w:r w:rsidRPr="00A25C44">
        <w:rPr>
          <w:b/>
          <w:caps/>
          <w:sz w:val="28"/>
          <w:szCs w:val="28"/>
        </w:rPr>
        <w:t>Характеристика</w:t>
      </w:r>
    </w:p>
    <w:p w:rsidR="007416C5" w:rsidRDefault="007416C5" w:rsidP="007416C5">
      <w:pPr>
        <w:pStyle w:val="a7"/>
        <w:jc w:val="center"/>
        <w:rPr>
          <w:b/>
          <w:szCs w:val="28"/>
        </w:rPr>
      </w:pPr>
      <w:r w:rsidRPr="00A25C44">
        <w:rPr>
          <w:b/>
          <w:szCs w:val="28"/>
        </w:rPr>
        <w:t xml:space="preserve">основных показателей решения </w:t>
      </w:r>
      <w:r>
        <w:rPr>
          <w:b/>
          <w:szCs w:val="28"/>
        </w:rPr>
        <w:t>сельского Собрания</w:t>
      </w:r>
      <w:r w:rsidRPr="001A60B0">
        <w:rPr>
          <w:b/>
          <w:szCs w:val="28"/>
        </w:rPr>
        <w:t xml:space="preserve"> депутатов </w:t>
      </w:r>
      <w:r>
        <w:rPr>
          <w:b/>
          <w:szCs w:val="28"/>
        </w:rPr>
        <w:t xml:space="preserve">Михайловского сельсовета Бурлинского района </w:t>
      </w:r>
      <w:r w:rsidRPr="001A60B0">
        <w:rPr>
          <w:b/>
          <w:szCs w:val="28"/>
        </w:rPr>
        <w:t>Алтайского края</w:t>
      </w:r>
      <w:r w:rsidRPr="00A25C44">
        <w:rPr>
          <w:b/>
          <w:szCs w:val="28"/>
        </w:rPr>
        <w:t xml:space="preserve"> </w:t>
      </w:r>
    </w:p>
    <w:p w:rsidR="007416C5" w:rsidRDefault="007416C5" w:rsidP="007416C5">
      <w:pPr>
        <w:pStyle w:val="a7"/>
        <w:jc w:val="center"/>
        <w:rPr>
          <w:b/>
          <w:bCs/>
        </w:rPr>
      </w:pPr>
      <w:r w:rsidRPr="00A25C44">
        <w:rPr>
          <w:b/>
          <w:szCs w:val="28"/>
        </w:rPr>
        <w:t>«</w:t>
      </w:r>
      <w:r>
        <w:rPr>
          <w:b/>
          <w:bCs/>
        </w:rPr>
        <w:t>О внесении изменений в бюджет муниципального образования</w:t>
      </w:r>
    </w:p>
    <w:p w:rsidR="007416C5" w:rsidRPr="00B25080" w:rsidRDefault="007416C5" w:rsidP="007416C5">
      <w:pPr>
        <w:pStyle w:val="a7"/>
        <w:jc w:val="center"/>
        <w:rPr>
          <w:b/>
          <w:spacing w:val="-6"/>
          <w:szCs w:val="28"/>
        </w:rPr>
      </w:pPr>
      <w:r>
        <w:rPr>
          <w:b/>
          <w:bCs/>
        </w:rPr>
        <w:t xml:space="preserve">Михайловский сельсовет Бурлинского </w:t>
      </w:r>
      <w:r w:rsidRPr="00B25080">
        <w:rPr>
          <w:b/>
          <w:bCs/>
          <w:szCs w:val="28"/>
        </w:rPr>
        <w:t xml:space="preserve">района Алтайского края на </w:t>
      </w:r>
      <w:r w:rsidR="00854C5A">
        <w:rPr>
          <w:b/>
          <w:bCs/>
          <w:szCs w:val="28"/>
        </w:rPr>
        <w:t>202</w:t>
      </w:r>
      <w:r w:rsidR="00454724">
        <w:rPr>
          <w:b/>
          <w:bCs/>
          <w:szCs w:val="28"/>
        </w:rPr>
        <w:t>5</w:t>
      </w:r>
      <w:r w:rsidRPr="00B25080">
        <w:rPr>
          <w:b/>
          <w:bCs/>
          <w:szCs w:val="28"/>
        </w:rPr>
        <w:t xml:space="preserve"> год</w:t>
      </w:r>
      <w:r w:rsidRPr="00B25080">
        <w:rPr>
          <w:b/>
          <w:spacing w:val="-6"/>
          <w:szCs w:val="28"/>
        </w:rPr>
        <w:t>»</w:t>
      </w:r>
    </w:p>
    <w:p w:rsidR="007416C5" w:rsidRPr="00A25C44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Прогнозируемый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>
        <w:rPr>
          <w:sz w:val="26"/>
          <w:szCs w:val="26"/>
        </w:rPr>
        <w:t xml:space="preserve"> составит </w:t>
      </w:r>
      <w:r w:rsidR="00C62A6F">
        <w:rPr>
          <w:sz w:val="26"/>
          <w:szCs w:val="26"/>
        </w:rPr>
        <w:t>4336</w:t>
      </w:r>
      <w:r w:rsidR="002B4F43">
        <w:rPr>
          <w:sz w:val="26"/>
          <w:szCs w:val="26"/>
        </w:rPr>
        <w:t>,38</w:t>
      </w:r>
      <w:r w:rsidRPr="00A25C44">
        <w:rPr>
          <w:sz w:val="26"/>
          <w:szCs w:val="26"/>
        </w:rPr>
        <w:t xml:space="preserve"> т</w:t>
      </w:r>
      <w:r>
        <w:rPr>
          <w:sz w:val="26"/>
          <w:szCs w:val="26"/>
        </w:rPr>
        <w:t>ыс. рублей, расходов –</w:t>
      </w:r>
      <w:r w:rsidR="00D03EA2">
        <w:rPr>
          <w:sz w:val="26"/>
          <w:szCs w:val="26"/>
        </w:rPr>
        <w:t xml:space="preserve"> </w:t>
      </w:r>
      <w:r w:rsidR="00C62A6F">
        <w:rPr>
          <w:sz w:val="26"/>
          <w:szCs w:val="26"/>
        </w:rPr>
        <w:t>4376</w:t>
      </w:r>
      <w:r w:rsidR="002B4F43">
        <w:rPr>
          <w:sz w:val="26"/>
          <w:szCs w:val="26"/>
        </w:rPr>
        <w:t>,38</w:t>
      </w:r>
      <w:r w:rsidR="00683090"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тыс. рублей, </w:t>
      </w:r>
      <w:r w:rsidR="00D03EA2">
        <w:rPr>
          <w:sz w:val="26"/>
          <w:szCs w:val="26"/>
        </w:rPr>
        <w:t xml:space="preserve">размер дефицита составил </w:t>
      </w:r>
      <w:r w:rsidR="00C62A6F">
        <w:rPr>
          <w:sz w:val="26"/>
          <w:szCs w:val="26"/>
        </w:rPr>
        <w:t>40</w:t>
      </w:r>
      <w:r w:rsidR="009D5EA5">
        <w:rPr>
          <w:sz w:val="26"/>
          <w:szCs w:val="26"/>
        </w:rPr>
        <w:t>,</w:t>
      </w:r>
      <w:r w:rsidR="002B4F43">
        <w:rPr>
          <w:sz w:val="26"/>
          <w:szCs w:val="26"/>
        </w:rPr>
        <w:t>0</w:t>
      </w:r>
      <w:r w:rsidRPr="00A25C44">
        <w:rPr>
          <w:sz w:val="26"/>
          <w:szCs w:val="26"/>
        </w:rPr>
        <w:t xml:space="preserve"> тыс. р</w:t>
      </w:r>
      <w:r w:rsidRPr="00A25C44">
        <w:rPr>
          <w:sz w:val="26"/>
          <w:szCs w:val="26"/>
        </w:rPr>
        <w:t>у</w:t>
      </w:r>
      <w:r w:rsidRPr="00A25C44">
        <w:rPr>
          <w:sz w:val="26"/>
          <w:szCs w:val="26"/>
        </w:rPr>
        <w:t>б.</w:t>
      </w:r>
    </w:p>
    <w:p w:rsidR="007416C5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Общий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 увеличится на </w:t>
      </w:r>
      <w:r w:rsidR="00C62A6F">
        <w:rPr>
          <w:sz w:val="26"/>
          <w:szCs w:val="26"/>
        </w:rPr>
        <w:t>525,78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Общий объем расходов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увеличится на </w:t>
      </w:r>
      <w:r w:rsidR="00C62A6F">
        <w:rPr>
          <w:sz w:val="26"/>
          <w:szCs w:val="26"/>
        </w:rPr>
        <w:t>525,78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</w:p>
    <w:p w:rsidR="008D56FF" w:rsidRDefault="008D56FF" w:rsidP="008D56FF">
      <w:pPr>
        <w:jc w:val="both"/>
        <w:rPr>
          <w:sz w:val="26"/>
          <w:szCs w:val="26"/>
        </w:rPr>
      </w:pPr>
      <w:r>
        <w:rPr>
          <w:sz w:val="26"/>
          <w:szCs w:val="26"/>
        </w:rPr>
        <w:t>Включены статьи:</w:t>
      </w:r>
    </w:p>
    <w:p w:rsidR="007416C5" w:rsidRDefault="007416C5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A56D4" w:rsidRDefault="007A56D4" w:rsidP="007416C5">
      <w:pPr>
        <w:widowControl w:val="0"/>
      </w:pPr>
    </w:p>
    <w:p w:rsidR="007416C5" w:rsidRDefault="007416C5" w:rsidP="007416C5">
      <w:pPr>
        <w:widowControl w:val="0"/>
      </w:pPr>
    </w:p>
    <w:p w:rsidR="00C16DB5" w:rsidRDefault="00C16DB5" w:rsidP="007416C5">
      <w:pPr>
        <w:widowControl w:val="0"/>
      </w:pPr>
    </w:p>
    <w:p w:rsidR="00C16DB5" w:rsidRDefault="00C62A6F" w:rsidP="00C62A6F">
      <w:pPr>
        <w:widowControl w:val="0"/>
        <w:tabs>
          <w:tab w:val="left" w:pos="6525"/>
        </w:tabs>
      </w:pPr>
      <w:r>
        <w:tab/>
      </w:r>
    </w:p>
    <w:p w:rsidR="00C62A6F" w:rsidRDefault="00C62A6F" w:rsidP="00C62A6F">
      <w:pPr>
        <w:widowControl w:val="0"/>
        <w:tabs>
          <w:tab w:val="left" w:pos="6525"/>
        </w:tabs>
      </w:pPr>
    </w:p>
    <w:p w:rsidR="00C62A6F" w:rsidRDefault="00C62A6F" w:rsidP="00C62A6F">
      <w:pPr>
        <w:widowControl w:val="0"/>
        <w:tabs>
          <w:tab w:val="left" w:pos="6525"/>
        </w:tabs>
      </w:pPr>
    </w:p>
    <w:p w:rsidR="00C62A6F" w:rsidRDefault="00C62A6F" w:rsidP="00C62A6F">
      <w:pPr>
        <w:widowControl w:val="0"/>
        <w:tabs>
          <w:tab w:val="left" w:pos="6525"/>
        </w:tabs>
      </w:pPr>
    </w:p>
    <w:p w:rsidR="00C62A6F" w:rsidRDefault="00C62A6F" w:rsidP="00C62A6F">
      <w:pPr>
        <w:widowControl w:val="0"/>
        <w:tabs>
          <w:tab w:val="left" w:pos="6525"/>
        </w:tabs>
      </w:pPr>
    </w:p>
    <w:p w:rsidR="00C62A6F" w:rsidRDefault="00C62A6F" w:rsidP="00C62A6F">
      <w:pPr>
        <w:widowControl w:val="0"/>
        <w:tabs>
          <w:tab w:val="left" w:pos="6525"/>
        </w:tabs>
      </w:pPr>
    </w:p>
    <w:p w:rsidR="00C62A6F" w:rsidRDefault="00C62A6F" w:rsidP="00C62A6F">
      <w:pPr>
        <w:widowControl w:val="0"/>
        <w:tabs>
          <w:tab w:val="left" w:pos="6525"/>
        </w:tabs>
      </w:pPr>
    </w:p>
    <w:p w:rsidR="00C62A6F" w:rsidRDefault="00C62A6F" w:rsidP="00C62A6F">
      <w:pPr>
        <w:widowControl w:val="0"/>
        <w:tabs>
          <w:tab w:val="left" w:pos="6525"/>
        </w:tabs>
      </w:pPr>
    </w:p>
    <w:p w:rsidR="00C16DB5" w:rsidRDefault="00C16DB5" w:rsidP="007416C5">
      <w:pPr>
        <w:widowControl w:val="0"/>
      </w:pPr>
    </w:p>
    <w:p w:rsidR="00C16DB5" w:rsidRDefault="00C16DB5" w:rsidP="007416C5">
      <w:pPr>
        <w:widowControl w:val="0"/>
      </w:pPr>
    </w:p>
    <w:p w:rsidR="007416C5" w:rsidRDefault="007416C5" w:rsidP="007416C5">
      <w:pPr>
        <w:widowControl w:val="0"/>
      </w:pPr>
    </w:p>
    <w:p w:rsidR="007416C5" w:rsidRPr="000172D2" w:rsidRDefault="007416C5" w:rsidP="007416C5">
      <w:pPr>
        <w:widowControl w:val="0"/>
        <w:rPr>
          <w:caps/>
        </w:rPr>
      </w:pPr>
      <w:r>
        <w:lastRenderedPageBreak/>
        <w:t xml:space="preserve">                                                                                             </w:t>
      </w:r>
      <w:r w:rsidRPr="000172D2">
        <w:t>Приложение</w:t>
      </w:r>
      <w:r w:rsidRPr="000172D2">
        <w:rPr>
          <w:caps/>
        </w:rPr>
        <w:t xml:space="preserve">   1</w:t>
      </w:r>
    </w:p>
    <w:p w:rsidR="007416C5" w:rsidRPr="000172D2" w:rsidRDefault="007416C5" w:rsidP="007416C5">
      <w:pPr>
        <w:widowControl w:val="0"/>
        <w:ind w:left="5580"/>
      </w:pPr>
      <w:r w:rsidRPr="000172D2">
        <w:t xml:space="preserve">к пояснительной записке к решению «О бюджете муниципального образования Михайловский сельсовет Бурлинского района Алтайского края на </w:t>
      </w:r>
      <w:r w:rsidR="00854C5A">
        <w:t>202</w:t>
      </w:r>
      <w:r w:rsidR="00454724">
        <w:t>5</w:t>
      </w:r>
      <w:r w:rsidRPr="000172D2">
        <w:t xml:space="preserve"> год»</w:t>
      </w:r>
    </w:p>
    <w:p w:rsidR="007416C5" w:rsidRPr="000172D2" w:rsidRDefault="007416C5" w:rsidP="007416C5">
      <w:pPr>
        <w:widowControl w:val="0"/>
        <w:ind w:left="6096"/>
        <w:jc w:val="both"/>
        <w:rPr>
          <w:bCs/>
        </w:rPr>
      </w:pPr>
    </w:p>
    <w:p w:rsidR="007416C5" w:rsidRPr="000172D2" w:rsidRDefault="007416C5" w:rsidP="007416C5">
      <w:pPr>
        <w:widowControl w:val="0"/>
        <w:jc w:val="center"/>
        <w:rPr>
          <w:b/>
          <w:bCs/>
          <w:sz w:val="28"/>
          <w:szCs w:val="28"/>
        </w:rPr>
      </w:pPr>
      <w:r w:rsidRPr="000172D2">
        <w:rPr>
          <w:b/>
          <w:bCs/>
          <w:sz w:val="28"/>
          <w:szCs w:val="28"/>
        </w:rPr>
        <w:t xml:space="preserve">Объем поступлений доходов бюджета сельского поселения в </w:t>
      </w:r>
      <w:r w:rsidR="00854C5A">
        <w:rPr>
          <w:b/>
          <w:bCs/>
          <w:sz w:val="28"/>
          <w:szCs w:val="28"/>
        </w:rPr>
        <w:t>202</w:t>
      </w:r>
      <w:r w:rsidR="00454724">
        <w:rPr>
          <w:b/>
          <w:bCs/>
          <w:sz w:val="28"/>
          <w:szCs w:val="28"/>
        </w:rPr>
        <w:t>5</w:t>
      </w:r>
      <w:r w:rsidRPr="000172D2">
        <w:rPr>
          <w:b/>
          <w:bCs/>
          <w:sz w:val="28"/>
          <w:szCs w:val="28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7416C5" w:rsidRPr="001846DD" w:rsidTr="008350C6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тыс. рублей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Утвержденные бюджетные назначения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X</w:t>
            </w:r>
          </w:p>
        </w:tc>
        <w:tc>
          <w:tcPr>
            <w:tcW w:w="1090" w:type="dxa"/>
            <w:vAlign w:val="center"/>
          </w:tcPr>
          <w:p w:rsidR="007416C5" w:rsidRPr="00C16DB5" w:rsidRDefault="0083599F" w:rsidP="00787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4336,38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A83F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  <w:r w:rsidR="00C16DB5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  <w:r w:rsidR="007416C5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8F5DAA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EB5D39">
              <w:rPr>
                <w:b/>
                <w:color w:val="000000"/>
              </w:rPr>
              <w:t>2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8F5DAA" w:rsidP="00EB5D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EB5D39">
              <w:rPr>
                <w:b/>
                <w:color w:val="000000"/>
              </w:rPr>
              <w:t>2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C16D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1C0BD0">
              <w:rPr>
                <w:b/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C16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EB5D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EB5D39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0</w:t>
            </w:r>
            <w:r w:rsidR="00D2172A">
              <w:rPr>
                <w:b/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8F5DAA" w:rsidP="00EB5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B5D39">
              <w:rPr>
                <w:color w:val="000000"/>
              </w:rPr>
              <w:t>00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EB5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F5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C61CD">
              <w:rPr>
                <w:color w:val="000000"/>
              </w:rPr>
              <w:t>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4C61CD">
              <w:rPr>
                <w:b/>
                <w:color w:val="000000"/>
              </w:rPr>
              <w:t>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303   11105000000000120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7416C5" w:rsidRPr="001846DD" w:rsidRDefault="00EB5D39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C0BD0"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C71FF9">
              <w:rPr>
                <w:color w:val="000000"/>
              </w:rPr>
              <w:t>ДОХОДЫ ОТ ОКАЗАНИЯ ПЛАТНЫХ УСЛУГ И КОМПЕНСАЦИИ ЗАТРАТ ГОСУДАРСТВА</w:t>
            </w:r>
            <w:r w:rsidRPr="00C71FF9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83F0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доходы от компенсации затрат государства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6B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83F0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83599F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3519,38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7416C5" w:rsidRPr="006B2FA2" w:rsidRDefault="0083599F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3519,38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2022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3599F">
              <w:rPr>
                <w:color w:val="000000"/>
              </w:rPr>
              <w:t>36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6001000000150</w:t>
            </w:r>
          </w:p>
        </w:tc>
        <w:tc>
          <w:tcPr>
            <w:tcW w:w="1090" w:type="dxa"/>
            <w:vAlign w:val="center"/>
          </w:tcPr>
          <w:p w:rsidR="004C61CD" w:rsidRPr="001846DD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3599F">
              <w:rPr>
                <w:color w:val="000000"/>
              </w:rPr>
              <w:t>36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6001100000150</w:t>
            </w:r>
          </w:p>
        </w:tc>
        <w:tc>
          <w:tcPr>
            <w:tcW w:w="1090" w:type="dxa"/>
            <w:vAlign w:val="center"/>
          </w:tcPr>
          <w:p w:rsidR="004C61CD" w:rsidRPr="001846DD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3599F">
              <w:rPr>
                <w:color w:val="000000"/>
              </w:rPr>
              <w:t>36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C0BD0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599F">
              <w:rPr>
                <w:color w:val="000000"/>
              </w:rPr>
              <w:t>98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5118000000150</w:t>
            </w:r>
          </w:p>
        </w:tc>
        <w:tc>
          <w:tcPr>
            <w:tcW w:w="1090" w:type="dxa"/>
            <w:vAlign w:val="center"/>
          </w:tcPr>
          <w:p w:rsidR="004C61CD" w:rsidRPr="001C0BD0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599F">
              <w:rPr>
                <w:color w:val="000000"/>
              </w:rPr>
              <w:t>98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</w:t>
            </w:r>
            <w:r w:rsidR="00854C5A">
              <w:rPr>
                <w:color w:val="000000"/>
              </w:rPr>
              <w:t>2024</w:t>
            </w:r>
            <w:r w:rsidRPr="001846DD">
              <w:rPr>
                <w:color w:val="000000"/>
              </w:rPr>
              <w:t>5118100000150</w:t>
            </w:r>
          </w:p>
        </w:tc>
        <w:tc>
          <w:tcPr>
            <w:tcW w:w="1090" w:type="dxa"/>
            <w:vAlign w:val="center"/>
          </w:tcPr>
          <w:p w:rsidR="004C61CD" w:rsidRPr="001C0BD0" w:rsidRDefault="001C0BD0" w:rsidP="0083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599F">
              <w:rPr>
                <w:color w:val="000000"/>
              </w:rPr>
              <w:t>98</w:t>
            </w:r>
            <w:r>
              <w:rPr>
                <w:color w:val="000000"/>
              </w:rPr>
              <w:t>,</w:t>
            </w:r>
            <w:r w:rsidR="0083599F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7416C5" w:rsidRPr="006B2FA2" w:rsidRDefault="0083599F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1983,88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7416C5" w:rsidRPr="006B2FA2" w:rsidRDefault="0083599F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529,09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7416C5" w:rsidRPr="001C0BD0" w:rsidRDefault="0083599F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529,09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000000150</w:t>
            </w:r>
          </w:p>
        </w:tc>
        <w:tc>
          <w:tcPr>
            <w:tcW w:w="1090" w:type="dxa"/>
            <w:vAlign w:val="center"/>
          </w:tcPr>
          <w:p w:rsidR="007416C5" w:rsidRPr="006B2FA2" w:rsidRDefault="0083599F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1454,79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100000150</w:t>
            </w:r>
          </w:p>
        </w:tc>
        <w:tc>
          <w:tcPr>
            <w:tcW w:w="1090" w:type="dxa"/>
            <w:vAlign w:val="center"/>
          </w:tcPr>
          <w:p w:rsidR="007416C5" w:rsidRPr="006B2FA2" w:rsidRDefault="0083599F" w:rsidP="00A05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1454,79</w:t>
            </w:r>
          </w:p>
        </w:tc>
      </w:tr>
    </w:tbl>
    <w:p w:rsidR="00D20000" w:rsidRPr="006C561C" w:rsidRDefault="007416C5" w:rsidP="009A7D11">
      <w:pPr>
        <w:pStyle w:val="a3"/>
        <w:tabs>
          <w:tab w:val="left" w:pos="615"/>
        </w:tabs>
        <w:jc w:val="left"/>
      </w:pPr>
      <w:r w:rsidRPr="000172D2">
        <w:t xml:space="preserve">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D11">
        <w:t xml:space="preserve">                      </w:t>
      </w:r>
      <w:r w:rsidR="000172D2" w:rsidRPr="000172D2">
        <w:t xml:space="preserve">                                     </w:t>
      </w:r>
      <w:r w:rsidR="00392503">
        <w:t xml:space="preserve">                                                                                                                                                                     </w:t>
      </w:r>
      <w:r w:rsidR="00D16DD2">
        <w:t xml:space="preserve">                                                                                                                                        </w:t>
      </w:r>
      <w:r w:rsidR="00392503">
        <w:t xml:space="preserve">                     </w:t>
      </w:r>
    </w:p>
    <w:sectPr w:rsidR="00D20000" w:rsidRPr="006C561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35A" w:rsidRDefault="007D535A" w:rsidP="009A7D11">
      <w:r>
        <w:separator/>
      </w:r>
    </w:p>
  </w:endnote>
  <w:endnote w:type="continuationSeparator" w:id="0">
    <w:p w:rsidR="007D535A" w:rsidRDefault="007D535A" w:rsidP="009A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35A" w:rsidRDefault="007D535A" w:rsidP="009A7D11">
      <w:r>
        <w:separator/>
      </w:r>
    </w:p>
  </w:footnote>
  <w:footnote w:type="continuationSeparator" w:id="0">
    <w:p w:rsidR="007D535A" w:rsidRDefault="007D535A" w:rsidP="009A7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8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8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16"/>
  </w:num>
  <w:num w:numId="23">
    <w:abstractNumId w:val="19"/>
  </w:num>
  <w:num w:numId="24">
    <w:abstractNumId w:val="2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4"/>
  </w:num>
  <w:num w:numId="31">
    <w:abstractNumId w:val="1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04D13"/>
    <w:rsid w:val="000172D2"/>
    <w:rsid w:val="00066CF2"/>
    <w:rsid w:val="000758E8"/>
    <w:rsid w:val="00084E2E"/>
    <w:rsid w:val="00094BFD"/>
    <w:rsid w:val="000B175D"/>
    <w:rsid w:val="000B1990"/>
    <w:rsid w:val="000C60F4"/>
    <w:rsid w:val="000D2386"/>
    <w:rsid w:val="000D4AE5"/>
    <w:rsid w:val="0010321F"/>
    <w:rsid w:val="00133B07"/>
    <w:rsid w:val="00161A05"/>
    <w:rsid w:val="001846DD"/>
    <w:rsid w:val="001A2EED"/>
    <w:rsid w:val="001A3993"/>
    <w:rsid w:val="001A6EBF"/>
    <w:rsid w:val="001C0BD0"/>
    <w:rsid w:val="001D32DF"/>
    <w:rsid w:val="001F0639"/>
    <w:rsid w:val="001F2D6A"/>
    <w:rsid w:val="0020116B"/>
    <w:rsid w:val="0020452A"/>
    <w:rsid w:val="00210E78"/>
    <w:rsid w:val="00217436"/>
    <w:rsid w:val="00220347"/>
    <w:rsid w:val="00240098"/>
    <w:rsid w:val="00250066"/>
    <w:rsid w:val="002828AB"/>
    <w:rsid w:val="00285DFC"/>
    <w:rsid w:val="002A566A"/>
    <w:rsid w:val="002B4F43"/>
    <w:rsid w:val="002C1094"/>
    <w:rsid w:val="002C548C"/>
    <w:rsid w:val="002C783F"/>
    <w:rsid w:val="002F6D2B"/>
    <w:rsid w:val="003237CF"/>
    <w:rsid w:val="00333A0A"/>
    <w:rsid w:val="00334ABB"/>
    <w:rsid w:val="00346D3C"/>
    <w:rsid w:val="00364E0E"/>
    <w:rsid w:val="003844A5"/>
    <w:rsid w:val="00392503"/>
    <w:rsid w:val="003B4277"/>
    <w:rsid w:val="003C04DC"/>
    <w:rsid w:val="003C52DE"/>
    <w:rsid w:val="003D2D97"/>
    <w:rsid w:val="003E0855"/>
    <w:rsid w:val="003F2C31"/>
    <w:rsid w:val="003F4A55"/>
    <w:rsid w:val="003F686F"/>
    <w:rsid w:val="00421DAD"/>
    <w:rsid w:val="00423520"/>
    <w:rsid w:val="004348D8"/>
    <w:rsid w:val="00444765"/>
    <w:rsid w:val="00446933"/>
    <w:rsid w:val="0045220A"/>
    <w:rsid w:val="00454724"/>
    <w:rsid w:val="00460821"/>
    <w:rsid w:val="004A544F"/>
    <w:rsid w:val="004A5D16"/>
    <w:rsid w:val="004B6EFA"/>
    <w:rsid w:val="004C61CD"/>
    <w:rsid w:val="004D3826"/>
    <w:rsid w:val="004F0047"/>
    <w:rsid w:val="004F1A15"/>
    <w:rsid w:val="004F2C53"/>
    <w:rsid w:val="005149AA"/>
    <w:rsid w:val="00514A03"/>
    <w:rsid w:val="00515607"/>
    <w:rsid w:val="00517DE5"/>
    <w:rsid w:val="00531723"/>
    <w:rsid w:val="00535A75"/>
    <w:rsid w:val="00543805"/>
    <w:rsid w:val="005606E7"/>
    <w:rsid w:val="00582BB4"/>
    <w:rsid w:val="005929DF"/>
    <w:rsid w:val="005A14B2"/>
    <w:rsid w:val="005A3D49"/>
    <w:rsid w:val="005A6784"/>
    <w:rsid w:val="005B0639"/>
    <w:rsid w:val="005F2917"/>
    <w:rsid w:val="0062181F"/>
    <w:rsid w:val="00621EF3"/>
    <w:rsid w:val="0064042E"/>
    <w:rsid w:val="00654190"/>
    <w:rsid w:val="00683090"/>
    <w:rsid w:val="006A3A82"/>
    <w:rsid w:val="006B2FA2"/>
    <w:rsid w:val="006B46B7"/>
    <w:rsid w:val="006B51D1"/>
    <w:rsid w:val="006C4D92"/>
    <w:rsid w:val="006C561C"/>
    <w:rsid w:val="006D098B"/>
    <w:rsid w:val="006D27D2"/>
    <w:rsid w:val="006E1CE7"/>
    <w:rsid w:val="00723419"/>
    <w:rsid w:val="0073234A"/>
    <w:rsid w:val="007416C5"/>
    <w:rsid w:val="00742514"/>
    <w:rsid w:val="00750FA1"/>
    <w:rsid w:val="00754574"/>
    <w:rsid w:val="00765226"/>
    <w:rsid w:val="00775C61"/>
    <w:rsid w:val="00775CD3"/>
    <w:rsid w:val="00787A58"/>
    <w:rsid w:val="007A56D4"/>
    <w:rsid w:val="007B700B"/>
    <w:rsid w:val="007C12A7"/>
    <w:rsid w:val="007C1429"/>
    <w:rsid w:val="007D535A"/>
    <w:rsid w:val="007D6E57"/>
    <w:rsid w:val="008122FE"/>
    <w:rsid w:val="0081257C"/>
    <w:rsid w:val="00815789"/>
    <w:rsid w:val="008350C6"/>
    <w:rsid w:val="0083599F"/>
    <w:rsid w:val="00854C5A"/>
    <w:rsid w:val="0086249E"/>
    <w:rsid w:val="0086448D"/>
    <w:rsid w:val="0088043D"/>
    <w:rsid w:val="008810F7"/>
    <w:rsid w:val="008A5304"/>
    <w:rsid w:val="008B033E"/>
    <w:rsid w:val="008B101B"/>
    <w:rsid w:val="008D56FF"/>
    <w:rsid w:val="008F2241"/>
    <w:rsid w:val="008F5DAA"/>
    <w:rsid w:val="00903FE3"/>
    <w:rsid w:val="00904731"/>
    <w:rsid w:val="009069C9"/>
    <w:rsid w:val="00936935"/>
    <w:rsid w:val="009411DE"/>
    <w:rsid w:val="009619B0"/>
    <w:rsid w:val="00962B2E"/>
    <w:rsid w:val="00991579"/>
    <w:rsid w:val="009A29FF"/>
    <w:rsid w:val="009A7D11"/>
    <w:rsid w:val="009B0FDF"/>
    <w:rsid w:val="009D28E5"/>
    <w:rsid w:val="009D5EA5"/>
    <w:rsid w:val="009E55C1"/>
    <w:rsid w:val="00A05849"/>
    <w:rsid w:val="00A13430"/>
    <w:rsid w:val="00A177DA"/>
    <w:rsid w:val="00A30159"/>
    <w:rsid w:val="00A32736"/>
    <w:rsid w:val="00A63080"/>
    <w:rsid w:val="00A74C66"/>
    <w:rsid w:val="00A83F0B"/>
    <w:rsid w:val="00AE1C3B"/>
    <w:rsid w:val="00B07B1F"/>
    <w:rsid w:val="00B12DBE"/>
    <w:rsid w:val="00B25080"/>
    <w:rsid w:val="00B62AC6"/>
    <w:rsid w:val="00B75CD5"/>
    <w:rsid w:val="00BB2AB8"/>
    <w:rsid w:val="00BC3CF5"/>
    <w:rsid w:val="00BD6540"/>
    <w:rsid w:val="00BE347F"/>
    <w:rsid w:val="00BE461D"/>
    <w:rsid w:val="00C071ED"/>
    <w:rsid w:val="00C15F03"/>
    <w:rsid w:val="00C16DB5"/>
    <w:rsid w:val="00C2160F"/>
    <w:rsid w:val="00C32A59"/>
    <w:rsid w:val="00C447F6"/>
    <w:rsid w:val="00C62A6F"/>
    <w:rsid w:val="00C71FF9"/>
    <w:rsid w:val="00CB45A2"/>
    <w:rsid w:val="00CC0BAC"/>
    <w:rsid w:val="00CC753B"/>
    <w:rsid w:val="00CC7B03"/>
    <w:rsid w:val="00CD278D"/>
    <w:rsid w:val="00CD4484"/>
    <w:rsid w:val="00CE286E"/>
    <w:rsid w:val="00CE30F9"/>
    <w:rsid w:val="00D03EA2"/>
    <w:rsid w:val="00D14945"/>
    <w:rsid w:val="00D16DD2"/>
    <w:rsid w:val="00D20000"/>
    <w:rsid w:val="00D2172A"/>
    <w:rsid w:val="00D346B5"/>
    <w:rsid w:val="00D54A07"/>
    <w:rsid w:val="00D67147"/>
    <w:rsid w:val="00D744E5"/>
    <w:rsid w:val="00DA601A"/>
    <w:rsid w:val="00DB427B"/>
    <w:rsid w:val="00DF7712"/>
    <w:rsid w:val="00E07719"/>
    <w:rsid w:val="00E10E00"/>
    <w:rsid w:val="00E332CC"/>
    <w:rsid w:val="00E51503"/>
    <w:rsid w:val="00EA57B6"/>
    <w:rsid w:val="00EB5D39"/>
    <w:rsid w:val="00EB6BE7"/>
    <w:rsid w:val="00EC5012"/>
    <w:rsid w:val="00EC6F9A"/>
    <w:rsid w:val="00ED64D9"/>
    <w:rsid w:val="00EF19B7"/>
    <w:rsid w:val="00EF5848"/>
    <w:rsid w:val="00F116EA"/>
    <w:rsid w:val="00F31B06"/>
    <w:rsid w:val="00F41296"/>
    <w:rsid w:val="00F45614"/>
    <w:rsid w:val="00F66791"/>
    <w:rsid w:val="00F71264"/>
    <w:rsid w:val="00F847E6"/>
    <w:rsid w:val="00F8685E"/>
    <w:rsid w:val="00F92BEC"/>
    <w:rsid w:val="00F96F7F"/>
    <w:rsid w:val="00FA43DB"/>
    <w:rsid w:val="00FB11F3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098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  <w:lang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28"/>
      <w:lang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  <w:lang/>
    </w:rPr>
  </w:style>
  <w:style w:type="paragraph" w:styleId="9">
    <w:name w:val="heading 9"/>
    <w:basedOn w:val="a"/>
    <w:next w:val="a"/>
    <w:link w:val="90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775CD3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775CD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5CD3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775CD3"/>
    <w:rPr>
      <w:sz w:val="28"/>
      <w:szCs w:val="24"/>
    </w:rPr>
  </w:style>
  <w:style w:type="character" w:customStyle="1" w:styleId="50">
    <w:name w:val="Заголовок 5 Знак"/>
    <w:link w:val="5"/>
    <w:rsid w:val="00775CD3"/>
    <w:rPr>
      <w:sz w:val="28"/>
      <w:szCs w:val="24"/>
    </w:rPr>
  </w:style>
  <w:style w:type="character" w:customStyle="1" w:styleId="60">
    <w:name w:val="Заголовок 6 Знак"/>
    <w:link w:val="6"/>
    <w:rsid w:val="00775CD3"/>
    <w:rPr>
      <w:sz w:val="28"/>
      <w:szCs w:val="24"/>
    </w:rPr>
  </w:style>
  <w:style w:type="character" w:customStyle="1" w:styleId="70">
    <w:name w:val="Заголовок 7 Знак"/>
    <w:link w:val="7"/>
    <w:rsid w:val="00775CD3"/>
    <w:rPr>
      <w:b/>
      <w:bCs/>
      <w:sz w:val="28"/>
      <w:szCs w:val="24"/>
    </w:rPr>
  </w:style>
  <w:style w:type="character" w:customStyle="1" w:styleId="80">
    <w:name w:val="Заголовок 8 Знак"/>
    <w:link w:val="8"/>
    <w:rsid w:val="00775CD3"/>
    <w:rPr>
      <w:b/>
      <w:bCs/>
      <w:sz w:val="26"/>
      <w:szCs w:val="24"/>
    </w:rPr>
  </w:style>
  <w:style w:type="character" w:customStyle="1" w:styleId="90">
    <w:name w:val="Заголовок 9 Знак"/>
    <w:link w:val="9"/>
    <w:rsid w:val="00775CD3"/>
    <w:rPr>
      <w:b/>
      <w:bCs/>
      <w:sz w:val="26"/>
      <w:szCs w:val="24"/>
    </w:rPr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character" w:customStyle="1" w:styleId="a4">
    <w:name w:val="Название Знак"/>
    <w:link w:val="a3"/>
    <w:rsid w:val="00775CD3"/>
    <w:rPr>
      <w:b/>
      <w:bCs/>
      <w:sz w:val="24"/>
      <w:szCs w:val="24"/>
    </w:rPr>
  </w:style>
  <w:style w:type="paragraph" w:styleId="a5">
    <w:name w:val="Subtitle"/>
    <w:basedOn w:val="a"/>
    <w:link w:val="a6"/>
    <w:qFormat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a6">
    <w:name w:val="Подзаголовок Знак"/>
    <w:link w:val="a5"/>
    <w:rsid w:val="00775CD3"/>
    <w:rPr>
      <w:rFonts w:ascii="Arial" w:hAnsi="Arial" w:cs="Arial"/>
      <w:sz w:val="24"/>
      <w:szCs w:val="24"/>
    </w:rPr>
  </w:style>
  <w:style w:type="paragraph" w:styleId="a7">
    <w:name w:val="Body Text"/>
    <w:aliases w:val="Основной текст1, Знак, Знак1 Знак,Знак,Знак1 Знак"/>
    <w:basedOn w:val="a"/>
    <w:link w:val="a8"/>
    <w:rPr>
      <w:sz w:val="28"/>
      <w:lang/>
    </w:rPr>
  </w:style>
  <w:style w:type="character" w:customStyle="1" w:styleId="a8">
    <w:name w:val="Основной текст Знак"/>
    <w:aliases w:val="Основной текст1 Знак,Знак Знак,Знак1 Знак Знак"/>
    <w:link w:val="a7"/>
    <w:locked/>
    <w:rsid w:val="00775CD3"/>
    <w:rPr>
      <w:sz w:val="28"/>
      <w:szCs w:val="24"/>
    </w:rPr>
  </w:style>
  <w:style w:type="paragraph" w:styleId="a9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a">
    <w:name w:val="Body Text Indent"/>
    <w:aliases w:val="Основной текст 1,Нумерованный список !!,Body Text Indent,Мой Заголовок 1,Надин стиль"/>
    <w:basedOn w:val="a"/>
    <w:link w:val="ab"/>
    <w:pPr>
      <w:ind w:firstLine="708"/>
      <w:jc w:val="both"/>
    </w:pPr>
    <w:rPr>
      <w:sz w:val="26"/>
      <w:lang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a"/>
    <w:locked/>
    <w:rsid w:val="00775CD3"/>
    <w:rPr>
      <w:sz w:val="26"/>
      <w:szCs w:val="24"/>
    </w:rPr>
  </w:style>
  <w:style w:type="paragraph" w:styleId="22">
    <w:name w:val="Body Text 2"/>
    <w:basedOn w:val="a"/>
    <w:link w:val="23"/>
    <w:rPr>
      <w:sz w:val="26"/>
      <w:lang/>
    </w:rPr>
  </w:style>
  <w:style w:type="character" w:customStyle="1" w:styleId="23">
    <w:name w:val="Основной текст 2 Знак"/>
    <w:link w:val="22"/>
    <w:rsid w:val="00775CD3"/>
    <w:rPr>
      <w:sz w:val="26"/>
      <w:szCs w:val="24"/>
    </w:rPr>
  </w:style>
  <w:style w:type="paragraph" w:styleId="24">
    <w:name w:val="Body Text Indent 2"/>
    <w:basedOn w:val="a"/>
    <w:link w:val="25"/>
    <w:pPr>
      <w:ind w:firstLine="708"/>
    </w:pPr>
    <w:rPr>
      <w:sz w:val="26"/>
      <w:lang/>
    </w:rPr>
  </w:style>
  <w:style w:type="character" w:customStyle="1" w:styleId="25">
    <w:name w:val="Основной текст с отступом 2 Знак"/>
    <w:link w:val="24"/>
    <w:rsid w:val="00775CD3"/>
    <w:rPr>
      <w:sz w:val="26"/>
      <w:szCs w:val="24"/>
    </w:rPr>
  </w:style>
  <w:style w:type="paragraph" w:styleId="31">
    <w:name w:val="Body Text Indent 3"/>
    <w:basedOn w:val="a"/>
    <w:link w:val="32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/>
      <w:color w:val="000000"/>
      <w:szCs w:val="16"/>
      <w:lang/>
    </w:rPr>
  </w:style>
  <w:style w:type="character" w:customStyle="1" w:styleId="32">
    <w:name w:val="Основной текст с отступом 3 Знак"/>
    <w:link w:val="31"/>
    <w:rsid w:val="00775CD3"/>
    <w:rPr>
      <w:rFonts w:ascii="Arial" w:hAnsi="Arial" w:cs="Arial"/>
      <w:color w:val="000000"/>
      <w:sz w:val="24"/>
      <w:szCs w:val="16"/>
    </w:rPr>
  </w:style>
  <w:style w:type="paragraph" w:styleId="33">
    <w:name w:val="Body Text 3"/>
    <w:basedOn w:val="a"/>
    <w:link w:val="34"/>
    <w:pPr>
      <w:jc w:val="both"/>
    </w:pPr>
    <w:rPr>
      <w:lang/>
    </w:rPr>
  </w:style>
  <w:style w:type="character" w:customStyle="1" w:styleId="34">
    <w:name w:val="Основной текст 3 Знак"/>
    <w:link w:val="33"/>
    <w:rsid w:val="00775CD3"/>
    <w:rPr>
      <w:sz w:val="24"/>
      <w:szCs w:val="24"/>
    </w:rPr>
  </w:style>
  <w:style w:type="paragraph" w:styleId="ac">
    <w:name w:val="footer"/>
    <w:basedOn w:val="a"/>
    <w:link w:val="ad"/>
    <w:unhideWhenUsed/>
    <w:rsid w:val="00775CD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link w:val="ac"/>
    <w:rsid w:val="00775CD3"/>
    <w:rPr>
      <w:sz w:val="24"/>
      <w:szCs w:val="24"/>
      <w:lang w:val="en-US" w:eastAsia="en-US"/>
    </w:rPr>
  </w:style>
  <w:style w:type="paragraph" w:customStyle="1" w:styleId="ConsNormal">
    <w:name w:val="ConsNormal"/>
    <w:rsid w:val="00775C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e">
    <w:name w:val="Balloon Text"/>
    <w:basedOn w:val="a"/>
    <w:link w:val="af"/>
    <w:rsid w:val="00217436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217436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rsid w:val="009A7D11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9A7D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370A-A1AF-4D68-96FC-D8B68F3D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4005</Words>
  <Characters>22834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2025-03-19T01:41:00Z</cp:lastPrinted>
  <dcterms:created xsi:type="dcterms:W3CDTF">2025-03-25T10:06:00Z</dcterms:created>
  <dcterms:modified xsi:type="dcterms:W3CDTF">2025-03-25T10:06:00Z</dcterms:modified>
</cp:coreProperties>
</file>