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F0" w:rsidRPr="00AC478F" w:rsidRDefault="009B0BF0" w:rsidP="009B0BF0">
      <w:pPr>
        <w:jc w:val="center"/>
        <w:rPr>
          <w:b/>
          <w:bCs/>
          <w:sz w:val="24"/>
          <w:szCs w:val="24"/>
        </w:rPr>
      </w:pPr>
      <w:r w:rsidRPr="00AC478F">
        <w:rPr>
          <w:b/>
          <w:bCs/>
          <w:sz w:val="24"/>
          <w:szCs w:val="24"/>
        </w:rPr>
        <w:t>РОССИЙСКАЯ ФЕДЕРАЦИЯ</w:t>
      </w:r>
    </w:p>
    <w:p w:rsidR="009B0BF0" w:rsidRPr="00AC478F" w:rsidRDefault="009B0BF0" w:rsidP="009B0BF0">
      <w:pPr>
        <w:jc w:val="center"/>
        <w:rPr>
          <w:b/>
          <w:bCs/>
          <w:sz w:val="24"/>
          <w:szCs w:val="24"/>
        </w:rPr>
      </w:pPr>
      <w:r w:rsidRPr="00AC478F">
        <w:rPr>
          <w:b/>
          <w:bCs/>
          <w:sz w:val="24"/>
          <w:szCs w:val="24"/>
        </w:rPr>
        <w:t>СЕЛЬСКОЕ СОБРАНИЕ ДЕПУТАТОВ МИХАЙЛОВСКОГО СЕЛЬСОВЕТА</w:t>
      </w:r>
    </w:p>
    <w:p w:rsidR="009B0BF0" w:rsidRPr="00AC478F" w:rsidRDefault="009B0BF0" w:rsidP="009B0BF0">
      <w:pPr>
        <w:jc w:val="center"/>
        <w:rPr>
          <w:b/>
          <w:bCs/>
          <w:sz w:val="24"/>
          <w:szCs w:val="24"/>
        </w:rPr>
      </w:pPr>
      <w:r w:rsidRPr="00AC478F">
        <w:rPr>
          <w:b/>
          <w:bCs/>
          <w:sz w:val="24"/>
          <w:szCs w:val="24"/>
        </w:rPr>
        <w:t>БУРЛИНСКОГО РАЙОНА  АЛТАЙСКОГО КРАЯ</w:t>
      </w:r>
    </w:p>
    <w:p w:rsidR="009B0BF0" w:rsidRPr="00AC478F" w:rsidRDefault="009B0BF0" w:rsidP="009B0BF0">
      <w:pPr>
        <w:jc w:val="center"/>
        <w:rPr>
          <w:b/>
          <w:sz w:val="28"/>
          <w:szCs w:val="28"/>
        </w:rPr>
      </w:pPr>
    </w:p>
    <w:p w:rsidR="009B0BF0" w:rsidRPr="00AC478F" w:rsidRDefault="009B0BF0" w:rsidP="00543964">
      <w:pPr>
        <w:pStyle w:val="1"/>
        <w:jc w:val="center"/>
        <w:rPr>
          <w:b/>
          <w:sz w:val="32"/>
        </w:rPr>
      </w:pPr>
      <w:r w:rsidRPr="00AC478F">
        <w:rPr>
          <w:b/>
          <w:sz w:val="32"/>
        </w:rPr>
        <w:t>Р Е Ш Е Н И Е</w:t>
      </w:r>
    </w:p>
    <w:p w:rsidR="009B0BF0" w:rsidRDefault="009B0BF0" w:rsidP="009B0BF0">
      <w:pPr>
        <w:rPr>
          <w:sz w:val="28"/>
        </w:rPr>
      </w:pPr>
    </w:p>
    <w:p w:rsidR="009B0BF0" w:rsidRPr="00AC478F" w:rsidRDefault="001F108A" w:rsidP="009B0BF0">
      <w:pPr>
        <w:rPr>
          <w:sz w:val="22"/>
        </w:rPr>
      </w:pPr>
      <w:r>
        <w:rPr>
          <w:sz w:val="28"/>
        </w:rPr>
        <w:t>11</w:t>
      </w:r>
      <w:r w:rsidR="009B0BF0">
        <w:rPr>
          <w:sz w:val="28"/>
        </w:rPr>
        <w:t>.0</w:t>
      </w:r>
      <w:r w:rsidR="00A071B5">
        <w:rPr>
          <w:sz w:val="28"/>
        </w:rPr>
        <w:t>3</w:t>
      </w:r>
      <w:r w:rsidR="009B0BF0">
        <w:rPr>
          <w:sz w:val="28"/>
        </w:rPr>
        <w:t>.20</w:t>
      </w:r>
      <w:r w:rsidR="001840AA">
        <w:rPr>
          <w:sz w:val="28"/>
        </w:rPr>
        <w:t>2</w:t>
      </w:r>
      <w:r w:rsidR="009B0BF0">
        <w:rPr>
          <w:sz w:val="28"/>
        </w:rPr>
        <w:t xml:space="preserve">1                                                                                                             </w:t>
      </w:r>
      <w:r w:rsidR="006F1B68">
        <w:rPr>
          <w:sz w:val="28"/>
        </w:rPr>
        <w:t xml:space="preserve">    </w:t>
      </w:r>
      <w:r w:rsidR="009B0BF0">
        <w:rPr>
          <w:sz w:val="28"/>
        </w:rPr>
        <w:t xml:space="preserve">     № </w:t>
      </w:r>
      <w:r>
        <w:rPr>
          <w:sz w:val="28"/>
        </w:rPr>
        <w:t>08</w:t>
      </w:r>
    </w:p>
    <w:p w:rsidR="009B0BF0" w:rsidRDefault="009B0BF0" w:rsidP="009B0BF0">
      <w:pPr>
        <w:jc w:val="center"/>
        <w:rPr>
          <w:sz w:val="22"/>
        </w:rPr>
      </w:pPr>
      <w:r>
        <w:rPr>
          <w:sz w:val="22"/>
        </w:rPr>
        <w:t xml:space="preserve">с.Михайловка </w:t>
      </w:r>
    </w:p>
    <w:p w:rsidR="009B0BF0" w:rsidRDefault="009B0BF0" w:rsidP="009B0BF0">
      <w:pPr>
        <w:rPr>
          <w:sz w:val="28"/>
        </w:rPr>
      </w:pPr>
    </w:p>
    <w:p w:rsidR="00AC478F" w:rsidRDefault="009B0BF0" w:rsidP="009B0BF0">
      <w:pPr>
        <w:rPr>
          <w:b/>
          <w:bCs/>
          <w:sz w:val="28"/>
        </w:rPr>
      </w:pPr>
      <w:r>
        <w:rPr>
          <w:b/>
          <w:bCs/>
          <w:sz w:val="28"/>
        </w:rPr>
        <w:t xml:space="preserve">О принятии </w:t>
      </w:r>
      <w:r w:rsidR="00AC478F">
        <w:rPr>
          <w:b/>
          <w:bCs/>
          <w:sz w:val="28"/>
        </w:rPr>
        <w:t xml:space="preserve">Решения </w:t>
      </w:r>
      <w:r w:rsidR="00A071B5">
        <w:rPr>
          <w:b/>
          <w:bCs/>
          <w:sz w:val="28"/>
        </w:rPr>
        <w:t>«О</w:t>
      </w:r>
      <w:r w:rsidR="00AC478F">
        <w:rPr>
          <w:b/>
          <w:bCs/>
          <w:sz w:val="28"/>
        </w:rPr>
        <w:t xml:space="preserve"> внесении </w:t>
      </w:r>
    </w:p>
    <w:p w:rsidR="00AC478F" w:rsidRDefault="00AC478F" w:rsidP="009B0BF0">
      <w:pPr>
        <w:rPr>
          <w:b/>
          <w:bCs/>
          <w:sz w:val="28"/>
        </w:rPr>
      </w:pPr>
      <w:r>
        <w:rPr>
          <w:b/>
          <w:bCs/>
          <w:sz w:val="28"/>
        </w:rPr>
        <w:t>изменений и дополнений в Устав</w:t>
      </w:r>
      <w:r w:rsidR="009B0BF0">
        <w:rPr>
          <w:b/>
          <w:bCs/>
          <w:sz w:val="28"/>
        </w:rPr>
        <w:t xml:space="preserve"> </w:t>
      </w:r>
    </w:p>
    <w:p w:rsidR="009B0BF0" w:rsidRDefault="009B0BF0" w:rsidP="009B0BF0">
      <w:pPr>
        <w:rPr>
          <w:b/>
          <w:bCs/>
          <w:sz w:val="28"/>
        </w:rPr>
      </w:pPr>
      <w:r>
        <w:rPr>
          <w:b/>
          <w:bCs/>
          <w:sz w:val="28"/>
        </w:rPr>
        <w:t xml:space="preserve">муниципального </w:t>
      </w:r>
      <w:r w:rsidR="00AC478F">
        <w:rPr>
          <w:b/>
          <w:bCs/>
          <w:sz w:val="28"/>
        </w:rPr>
        <w:t>образования</w:t>
      </w:r>
    </w:p>
    <w:p w:rsidR="009B0BF0" w:rsidRDefault="009B0BF0" w:rsidP="009B0BF0">
      <w:pPr>
        <w:rPr>
          <w:b/>
          <w:bCs/>
          <w:sz w:val="28"/>
        </w:rPr>
      </w:pPr>
      <w:r>
        <w:rPr>
          <w:b/>
          <w:bCs/>
          <w:sz w:val="28"/>
        </w:rPr>
        <w:t xml:space="preserve">Михайловский сельсовет </w:t>
      </w:r>
    </w:p>
    <w:p w:rsidR="009B0BF0" w:rsidRDefault="009B0BF0" w:rsidP="009B0BF0">
      <w:pPr>
        <w:rPr>
          <w:b/>
          <w:bCs/>
          <w:sz w:val="28"/>
        </w:rPr>
      </w:pPr>
      <w:r>
        <w:rPr>
          <w:b/>
          <w:bCs/>
          <w:sz w:val="28"/>
        </w:rPr>
        <w:t>Бурлинского района Алтайского края</w:t>
      </w:r>
      <w:r w:rsidR="00A071B5">
        <w:rPr>
          <w:b/>
          <w:bCs/>
          <w:sz w:val="28"/>
        </w:rPr>
        <w:t>»</w:t>
      </w:r>
    </w:p>
    <w:p w:rsidR="009B0BF0" w:rsidRDefault="009B0BF0" w:rsidP="009B0BF0">
      <w:pPr>
        <w:rPr>
          <w:sz w:val="28"/>
        </w:rPr>
      </w:pPr>
    </w:p>
    <w:p w:rsidR="009B0BF0" w:rsidRPr="00AC478F" w:rsidRDefault="009B0BF0" w:rsidP="009B0BF0">
      <w:pPr>
        <w:pStyle w:val="22"/>
        <w:jc w:val="both"/>
        <w:rPr>
          <w:color w:val="auto"/>
          <w:sz w:val="26"/>
          <w:szCs w:val="26"/>
        </w:rPr>
      </w:pPr>
      <w:r>
        <w:tab/>
      </w:r>
      <w:r w:rsidRPr="00AC478F">
        <w:rPr>
          <w:color w:val="auto"/>
          <w:sz w:val="26"/>
          <w:szCs w:val="26"/>
        </w:rPr>
        <w:t>В  соответствии  со  стать</w:t>
      </w:r>
      <w:r w:rsidR="003C315D">
        <w:rPr>
          <w:color w:val="auto"/>
          <w:sz w:val="26"/>
          <w:szCs w:val="26"/>
        </w:rPr>
        <w:t>ё</w:t>
      </w:r>
      <w:r w:rsidRPr="00AC478F">
        <w:rPr>
          <w:color w:val="auto"/>
          <w:sz w:val="26"/>
          <w:szCs w:val="26"/>
        </w:rPr>
        <w:t>й  44   Федерального   закона   от 6 октября 2003 года  № 131-ФЗ «Об общих принципах организации местного самоуправления в Российской Федерации» и статьей 2</w:t>
      </w:r>
      <w:r w:rsidR="000E2063">
        <w:rPr>
          <w:color w:val="auto"/>
          <w:sz w:val="26"/>
          <w:szCs w:val="26"/>
        </w:rPr>
        <w:t>3</w:t>
      </w:r>
      <w:r w:rsidRPr="00AC478F">
        <w:rPr>
          <w:color w:val="auto"/>
          <w:sz w:val="26"/>
          <w:szCs w:val="26"/>
        </w:rPr>
        <w:t xml:space="preserve"> Устава муниципального образования Михайловский сельсовет Бурлинского района Алтайского края, сельское Собрание депутатов</w:t>
      </w:r>
    </w:p>
    <w:p w:rsidR="009B0BF0" w:rsidRDefault="009B0BF0" w:rsidP="009B0BF0">
      <w:pPr>
        <w:jc w:val="center"/>
        <w:rPr>
          <w:sz w:val="26"/>
        </w:rPr>
      </w:pPr>
      <w:r>
        <w:rPr>
          <w:sz w:val="26"/>
        </w:rPr>
        <w:t>РЕШИЛО</w:t>
      </w:r>
    </w:p>
    <w:p w:rsidR="009B0BF0" w:rsidRDefault="009B0BF0" w:rsidP="009B0BF0">
      <w:pPr>
        <w:ind w:firstLine="720"/>
        <w:jc w:val="both"/>
        <w:rPr>
          <w:sz w:val="26"/>
        </w:rPr>
      </w:pPr>
      <w:r>
        <w:rPr>
          <w:sz w:val="26"/>
        </w:rPr>
        <w:t xml:space="preserve">1. Принять </w:t>
      </w:r>
      <w:r w:rsidR="00AC478F">
        <w:rPr>
          <w:sz w:val="26"/>
        </w:rPr>
        <w:t xml:space="preserve">Решение </w:t>
      </w:r>
      <w:r w:rsidR="00A071B5">
        <w:rPr>
          <w:sz w:val="26"/>
        </w:rPr>
        <w:t>«О</w:t>
      </w:r>
      <w:r w:rsidR="00AC478F">
        <w:rPr>
          <w:sz w:val="26"/>
        </w:rPr>
        <w:t xml:space="preserve"> внесении изменений и дополнений в </w:t>
      </w:r>
      <w:r>
        <w:rPr>
          <w:sz w:val="26"/>
        </w:rPr>
        <w:t>Устав муниципального образования Михайловский сельсовет  Бурлинского района  Алтайского края</w:t>
      </w:r>
      <w:r w:rsidR="00A071B5">
        <w:rPr>
          <w:sz w:val="26"/>
        </w:rPr>
        <w:t>»</w:t>
      </w:r>
      <w:r w:rsidR="00AC478F">
        <w:rPr>
          <w:sz w:val="26"/>
        </w:rPr>
        <w:t xml:space="preserve"> (прилагается)</w:t>
      </w:r>
      <w:r>
        <w:rPr>
          <w:sz w:val="26"/>
        </w:rPr>
        <w:t>.</w:t>
      </w:r>
    </w:p>
    <w:p w:rsidR="009B0BF0" w:rsidRDefault="009B0BF0" w:rsidP="009B0BF0">
      <w:pPr>
        <w:numPr>
          <w:ilvl w:val="0"/>
          <w:numId w:val="46"/>
        </w:numPr>
        <w:ind w:left="0" w:firstLine="720"/>
        <w:jc w:val="both"/>
        <w:rPr>
          <w:sz w:val="26"/>
        </w:rPr>
      </w:pPr>
      <w:r>
        <w:rPr>
          <w:sz w:val="26"/>
        </w:rPr>
        <w:t xml:space="preserve">Направить </w:t>
      </w:r>
      <w:r w:rsidR="00AC478F">
        <w:rPr>
          <w:sz w:val="26"/>
        </w:rPr>
        <w:t>данное решение</w:t>
      </w:r>
      <w:r>
        <w:rPr>
          <w:sz w:val="26"/>
        </w:rPr>
        <w:t xml:space="preserve"> главе Михайловского сельсовета </w:t>
      </w:r>
      <w:r w:rsidR="001840AA">
        <w:rPr>
          <w:sz w:val="26"/>
        </w:rPr>
        <w:t>Сопелкиной О.В</w:t>
      </w:r>
      <w:r>
        <w:rPr>
          <w:sz w:val="26"/>
        </w:rPr>
        <w:t>. для подписания, представления для государственной регистрации в Управление Минюста России по Алтайскому краю и последующего обнародования в установленном порядке.</w:t>
      </w:r>
    </w:p>
    <w:p w:rsidR="009B0BF0" w:rsidRDefault="00AC478F" w:rsidP="009B0BF0">
      <w:pPr>
        <w:ind w:firstLine="567"/>
        <w:jc w:val="both"/>
        <w:rPr>
          <w:sz w:val="26"/>
        </w:rPr>
      </w:pPr>
      <w:r>
        <w:rPr>
          <w:sz w:val="26"/>
        </w:rPr>
        <w:tab/>
        <w:t xml:space="preserve">3. </w:t>
      </w:r>
      <w:r w:rsidR="009B0BF0">
        <w:rPr>
          <w:sz w:val="26"/>
        </w:rPr>
        <w:t>Контроль за исполнением настоящего решения возложить на постоянную комиссию по местному самоуправлению и социальным вопросам (председатель Шумакова С.А.).</w:t>
      </w:r>
    </w:p>
    <w:p w:rsidR="009B0BF0" w:rsidRDefault="009B0BF0" w:rsidP="009B0BF0">
      <w:pPr>
        <w:rPr>
          <w:sz w:val="26"/>
        </w:rPr>
      </w:pPr>
    </w:p>
    <w:p w:rsidR="009B0BF0" w:rsidRDefault="009B0BF0" w:rsidP="009B0BF0">
      <w:pPr>
        <w:ind w:left="360"/>
        <w:jc w:val="both"/>
        <w:rPr>
          <w:sz w:val="26"/>
        </w:rPr>
      </w:pPr>
    </w:p>
    <w:p w:rsidR="009B0BF0" w:rsidRDefault="009B0BF0" w:rsidP="009B0BF0">
      <w:pPr>
        <w:jc w:val="both"/>
        <w:rPr>
          <w:sz w:val="26"/>
        </w:rPr>
      </w:pPr>
      <w:r>
        <w:rPr>
          <w:sz w:val="26"/>
        </w:rPr>
        <w:t>Председатель сельского</w:t>
      </w:r>
    </w:p>
    <w:p w:rsidR="009B0BF0" w:rsidRDefault="009B0BF0" w:rsidP="009B0BF0">
      <w:pPr>
        <w:jc w:val="both"/>
        <w:rPr>
          <w:sz w:val="26"/>
        </w:rPr>
      </w:pPr>
      <w:r>
        <w:rPr>
          <w:sz w:val="26"/>
        </w:rPr>
        <w:t>Собрания депутатов</w:t>
      </w:r>
      <w:r>
        <w:rPr>
          <w:sz w:val="26"/>
        </w:rPr>
        <w:tab/>
      </w:r>
      <w:r>
        <w:rPr>
          <w:sz w:val="26"/>
        </w:rPr>
        <w:tab/>
      </w:r>
      <w:r>
        <w:rPr>
          <w:sz w:val="26"/>
        </w:rPr>
        <w:tab/>
        <w:t xml:space="preserve">       </w:t>
      </w:r>
      <w:r>
        <w:rPr>
          <w:sz w:val="26"/>
        </w:rPr>
        <w:tab/>
        <w:t xml:space="preserve">                                              Л.Н. Панафидина</w:t>
      </w:r>
    </w:p>
    <w:p w:rsidR="009B0BF0" w:rsidRDefault="009B0BF0" w:rsidP="009B0BF0">
      <w:pPr>
        <w:pStyle w:val="a6"/>
        <w:jc w:val="left"/>
        <w:rPr>
          <w:b w:val="0"/>
          <w:bCs/>
        </w:rPr>
      </w:pPr>
    </w:p>
    <w:p w:rsidR="009B0BF0" w:rsidRDefault="009B0BF0" w:rsidP="009B0BF0">
      <w:pPr>
        <w:pStyle w:val="a6"/>
        <w:jc w:val="left"/>
        <w:rPr>
          <w:b w:val="0"/>
          <w:bCs/>
        </w:rPr>
      </w:pPr>
    </w:p>
    <w:p w:rsidR="009B0BF0" w:rsidRDefault="009B0BF0"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1D5394">
      <w:pPr>
        <w:ind w:firstLine="567"/>
        <w:jc w:val="both"/>
        <w:rPr>
          <w:bCs/>
          <w:color w:val="FF0000"/>
          <w:sz w:val="28"/>
          <w:szCs w:val="28"/>
        </w:rPr>
      </w:pPr>
    </w:p>
    <w:p w:rsidR="00AC478F" w:rsidRDefault="00AC478F" w:rsidP="00AC478F">
      <w:pPr>
        <w:jc w:val="center"/>
        <w:outlineLvl w:val="0"/>
        <w:rPr>
          <w:b/>
          <w:sz w:val="26"/>
          <w:szCs w:val="26"/>
        </w:rPr>
      </w:pPr>
    </w:p>
    <w:p w:rsidR="00AC478F" w:rsidRDefault="00AC478F" w:rsidP="00AC478F">
      <w:pPr>
        <w:jc w:val="center"/>
        <w:outlineLvl w:val="0"/>
        <w:rPr>
          <w:b/>
          <w:sz w:val="26"/>
          <w:szCs w:val="26"/>
        </w:rPr>
      </w:pPr>
    </w:p>
    <w:p w:rsidR="00AC478F" w:rsidRDefault="00AC478F" w:rsidP="00AC478F">
      <w:pPr>
        <w:jc w:val="center"/>
        <w:outlineLvl w:val="0"/>
        <w:rPr>
          <w:b/>
          <w:sz w:val="26"/>
          <w:szCs w:val="26"/>
        </w:rPr>
      </w:pPr>
    </w:p>
    <w:p w:rsidR="00AC478F" w:rsidRDefault="00AC478F" w:rsidP="00AC478F">
      <w:pPr>
        <w:jc w:val="center"/>
        <w:outlineLvl w:val="0"/>
        <w:rPr>
          <w:b/>
          <w:sz w:val="26"/>
          <w:szCs w:val="26"/>
        </w:rPr>
      </w:pPr>
    </w:p>
    <w:p w:rsidR="00AC478F" w:rsidRPr="008C1B40" w:rsidRDefault="00AC478F" w:rsidP="00AC478F">
      <w:pPr>
        <w:jc w:val="center"/>
        <w:outlineLvl w:val="0"/>
        <w:rPr>
          <w:b/>
          <w:bCs/>
          <w:sz w:val="26"/>
          <w:szCs w:val="26"/>
        </w:rPr>
      </w:pPr>
      <w:r>
        <w:rPr>
          <w:b/>
          <w:sz w:val="26"/>
          <w:szCs w:val="26"/>
        </w:rPr>
        <w:lastRenderedPageBreak/>
        <w:t>С</w:t>
      </w:r>
      <w:r w:rsidRPr="008C1B40">
        <w:rPr>
          <w:b/>
          <w:sz w:val="26"/>
          <w:szCs w:val="26"/>
        </w:rPr>
        <w:t>ельско</w:t>
      </w:r>
      <w:r w:rsidR="00F20F30">
        <w:rPr>
          <w:b/>
          <w:sz w:val="26"/>
          <w:szCs w:val="26"/>
        </w:rPr>
        <w:t>е</w:t>
      </w:r>
      <w:r w:rsidRPr="008C1B40">
        <w:rPr>
          <w:b/>
          <w:sz w:val="26"/>
          <w:szCs w:val="26"/>
        </w:rPr>
        <w:t xml:space="preserve"> Собрани</w:t>
      </w:r>
      <w:r w:rsidR="00F20F30">
        <w:rPr>
          <w:b/>
          <w:sz w:val="26"/>
          <w:szCs w:val="26"/>
        </w:rPr>
        <w:t>е</w:t>
      </w:r>
      <w:r w:rsidRPr="008C1B40">
        <w:rPr>
          <w:b/>
          <w:sz w:val="26"/>
          <w:szCs w:val="26"/>
        </w:rPr>
        <w:t xml:space="preserve"> депутатов Михайловского</w:t>
      </w:r>
      <w:r w:rsidRPr="008C1B40">
        <w:rPr>
          <w:sz w:val="26"/>
          <w:szCs w:val="26"/>
        </w:rPr>
        <w:t xml:space="preserve"> </w:t>
      </w:r>
      <w:r w:rsidRPr="008C1B40">
        <w:rPr>
          <w:b/>
          <w:sz w:val="26"/>
          <w:szCs w:val="26"/>
        </w:rPr>
        <w:t>сельсовета</w:t>
      </w:r>
    </w:p>
    <w:p w:rsidR="00AC478F" w:rsidRPr="008C1B40" w:rsidRDefault="00AC478F" w:rsidP="00AC478F">
      <w:pPr>
        <w:jc w:val="center"/>
        <w:outlineLvl w:val="0"/>
        <w:rPr>
          <w:b/>
          <w:sz w:val="26"/>
          <w:szCs w:val="26"/>
        </w:rPr>
      </w:pPr>
      <w:r w:rsidRPr="008C1B40">
        <w:rPr>
          <w:b/>
          <w:sz w:val="26"/>
          <w:szCs w:val="26"/>
        </w:rPr>
        <w:t>Бурлинского района Алтайского края</w:t>
      </w:r>
    </w:p>
    <w:p w:rsidR="00AC478F" w:rsidRDefault="00AC478F" w:rsidP="001D5394">
      <w:pPr>
        <w:ind w:firstLine="567"/>
        <w:jc w:val="both"/>
        <w:rPr>
          <w:bCs/>
          <w:color w:val="FF0000"/>
          <w:sz w:val="28"/>
          <w:szCs w:val="28"/>
        </w:rPr>
      </w:pPr>
    </w:p>
    <w:p w:rsidR="00AC478F" w:rsidRPr="00AC478F" w:rsidRDefault="00AC478F" w:rsidP="00AC478F">
      <w:pPr>
        <w:pStyle w:val="2"/>
        <w:jc w:val="center"/>
        <w:rPr>
          <w:bCs/>
          <w:sz w:val="26"/>
          <w:szCs w:val="26"/>
        </w:rPr>
      </w:pPr>
      <w:r w:rsidRPr="00AC478F">
        <w:rPr>
          <w:sz w:val="26"/>
          <w:szCs w:val="26"/>
        </w:rPr>
        <w:t>Р Е Ш Е Н И Е</w:t>
      </w:r>
    </w:p>
    <w:p w:rsidR="009B0BF0" w:rsidRDefault="009B0BF0" w:rsidP="001D5394">
      <w:pPr>
        <w:ind w:firstLine="567"/>
        <w:jc w:val="both"/>
        <w:rPr>
          <w:bCs/>
          <w:color w:val="FF0000"/>
          <w:sz w:val="28"/>
          <w:szCs w:val="28"/>
        </w:rPr>
      </w:pPr>
    </w:p>
    <w:p w:rsidR="00AC478F" w:rsidRPr="006F1B68" w:rsidRDefault="00AC478F" w:rsidP="00AC478F">
      <w:pPr>
        <w:ind w:firstLine="567"/>
        <w:jc w:val="center"/>
        <w:rPr>
          <w:b/>
          <w:sz w:val="26"/>
          <w:szCs w:val="26"/>
        </w:rPr>
      </w:pPr>
      <w:r w:rsidRPr="006F1B68">
        <w:rPr>
          <w:b/>
          <w:sz w:val="26"/>
          <w:szCs w:val="26"/>
        </w:rPr>
        <w:t>О внесении изменений и дополнений в Устав</w:t>
      </w:r>
    </w:p>
    <w:p w:rsidR="00AC478F" w:rsidRPr="006F1B68" w:rsidRDefault="00AC478F" w:rsidP="00AC478F">
      <w:pPr>
        <w:ind w:firstLine="567"/>
        <w:jc w:val="center"/>
        <w:rPr>
          <w:b/>
          <w:sz w:val="26"/>
          <w:szCs w:val="26"/>
        </w:rPr>
      </w:pPr>
      <w:r w:rsidRPr="006F1B68">
        <w:rPr>
          <w:b/>
          <w:sz w:val="26"/>
          <w:szCs w:val="26"/>
        </w:rPr>
        <w:t xml:space="preserve">муниципального образования Михайловский сельсовет Бурлинского района </w:t>
      </w:r>
    </w:p>
    <w:p w:rsidR="00AC478F" w:rsidRPr="006F1B68" w:rsidRDefault="00AC478F" w:rsidP="00AC478F">
      <w:pPr>
        <w:ind w:firstLine="567"/>
        <w:jc w:val="center"/>
        <w:rPr>
          <w:b/>
          <w:sz w:val="26"/>
          <w:szCs w:val="26"/>
        </w:rPr>
      </w:pPr>
      <w:r w:rsidRPr="006F1B68">
        <w:rPr>
          <w:b/>
          <w:sz w:val="26"/>
          <w:szCs w:val="26"/>
        </w:rPr>
        <w:t>Алтайского края</w:t>
      </w:r>
    </w:p>
    <w:p w:rsidR="00AC478F" w:rsidRPr="006F1B68" w:rsidRDefault="00AC478F" w:rsidP="001D5394">
      <w:pPr>
        <w:ind w:firstLine="567"/>
        <w:jc w:val="both"/>
        <w:rPr>
          <w:bCs/>
          <w:color w:val="FF0000"/>
          <w:sz w:val="26"/>
          <w:szCs w:val="26"/>
        </w:rPr>
      </w:pPr>
    </w:p>
    <w:p w:rsidR="001840AA" w:rsidRPr="006F1B68" w:rsidRDefault="001840AA" w:rsidP="001840AA">
      <w:pPr>
        <w:ind w:firstLine="567"/>
        <w:jc w:val="both"/>
        <w:rPr>
          <w:sz w:val="26"/>
          <w:szCs w:val="26"/>
        </w:rPr>
      </w:pPr>
      <w:r w:rsidRPr="006F1B68">
        <w:rPr>
          <w:sz w:val="26"/>
          <w:szCs w:val="26"/>
        </w:rPr>
        <w:t>1. Внести в Устав муниципального образования Михайловский сельсовет Бурлинского района Алтайского края  следующие изменения и дополнения:</w:t>
      </w:r>
    </w:p>
    <w:p w:rsidR="001840AA" w:rsidRPr="006F1B68" w:rsidRDefault="001840AA" w:rsidP="001840AA">
      <w:pPr>
        <w:ind w:firstLine="567"/>
        <w:jc w:val="both"/>
        <w:rPr>
          <w:sz w:val="26"/>
          <w:szCs w:val="26"/>
        </w:rPr>
      </w:pPr>
    </w:p>
    <w:p w:rsidR="001840AA" w:rsidRPr="006F1B68" w:rsidRDefault="001840AA" w:rsidP="001840AA">
      <w:pPr>
        <w:keepNext/>
        <w:numPr>
          <w:ilvl w:val="0"/>
          <w:numId w:val="47"/>
        </w:numPr>
        <w:suppressAutoHyphens/>
        <w:ind w:right="-1"/>
        <w:jc w:val="both"/>
        <w:outlineLvl w:val="3"/>
        <w:rPr>
          <w:sz w:val="26"/>
          <w:szCs w:val="26"/>
        </w:rPr>
      </w:pPr>
      <w:r w:rsidRPr="006F1B68">
        <w:rPr>
          <w:sz w:val="26"/>
          <w:szCs w:val="26"/>
        </w:rPr>
        <w:t>статью 5 изложить в следующей редакции:</w:t>
      </w:r>
    </w:p>
    <w:p w:rsidR="001840AA" w:rsidRPr="006F1B68" w:rsidRDefault="001840AA" w:rsidP="001840AA">
      <w:pPr>
        <w:ind w:right="-1" w:firstLine="567"/>
        <w:jc w:val="both"/>
        <w:rPr>
          <w:b/>
          <w:sz w:val="26"/>
          <w:szCs w:val="26"/>
        </w:rPr>
      </w:pPr>
      <w:r w:rsidRPr="006F1B68">
        <w:rPr>
          <w:b/>
          <w:bCs/>
          <w:sz w:val="26"/>
          <w:szCs w:val="26"/>
        </w:rPr>
        <w:t xml:space="preserve">«Статья 5. </w:t>
      </w:r>
      <w:r w:rsidRPr="006F1B68">
        <w:rPr>
          <w:b/>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1840AA" w:rsidRPr="006F1B68" w:rsidRDefault="001840AA" w:rsidP="001840AA">
      <w:pPr>
        <w:ind w:right="-1" w:firstLine="567"/>
        <w:jc w:val="both"/>
        <w:rPr>
          <w:b/>
          <w:sz w:val="26"/>
          <w:szCs w:val="26"/>
        </w:rPr>
      </w:pPr>
      <w:r w:rsidRPr="006F1B68">
        <w:rPr>
          <w:sz w:val="26"/>
          <w:szCs w:val="26"/>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1840AA" w:rsidRPr="006F1B68" w:rsidRDefault="001840AA" w:rsidP="001840AA">
      <w:pPr>
        <w:ind w:right="-1" w:firstLine="567"/>
        <w:jc w:val="both"/>
        <w:rPr>
          <w:sz w:val="26"/>
          <w:szCs w:val="26"/>
        </w:rPr>
      </w:pPr>
      <w:r w:rsidRPr="006F1B68">
        <w:rPr>
          <w:sz w:val="26"/>
          <w:szCs w:val="26"/>
        </w:rPr>
        <w:t>1) референдум поселения (далее - местный референдум в соответствующем падеже);</w:t>
      </w:r>
    </w:p>
    <w:p w:rsidR="001840AA" w:rsidRPr="006F1B68" w:rsidRDefault="001840AA" w:rsidP="001840AA">
      <w:pPr>
        <w:ind w:right="-1" w:firstLine="567"/>
        <w:jc w:val="both"/>
        <w:rPr>
          <w:sz w:val="26"/>
          <w:szCs w:val="26"/>
        </w:rPr>
      </w:pPr>
      <w:r w:rsidRPr="006F1B68">
        <w:rPr>
          <w:sz w:val="26"/>
          <w:szCs w:val="26"/>
        </w:rPr>
        <w:t>2) выборы депутатов Со</w:t>
      </w:r>
      <w:r w:rsidR="00E973EA" w:rsidRPr="006F1B68">
        <w:rPr>
          <w:sz w:val="26"/>
          <w:szCs w:val="26"/>
        </w:rPr>
        <w:t>брания</w:t>
      </w:r>
      <w:r w:rsidRPr="006F1B68">
        <w:rPr>
          <w:sz w:val="26"/>
          <w:szCs w:val="26"/>
        </w:rPr>
        <w:t xml:space="preserve"> депутатов (далее - депутат, муниципальные выборы в соответствующем падеже);</w:t>
      </w:r>
    </w:p>
    <w:p w:rsidR="001840AA" w:rsidRPr="006F1B68" w:rsidRDefault="001840AA" w:rsidP="001840AA">
      <w:pPr>
        <w:ind w:right="-1" w:firstLine="567"/>
        <w:jc w:val="both"/>
        <w:rPr>
          <w:sz w:val="26"/>
          <w:szCs w:val="26"/>
        </w:rPr>
      </w:pPr>
      <w:r w:rsidRPr="006F1B68">
        <w:rPr>
          <w:sz w:val="26"/>
          <w:szCs w:val="26"/>
        </w:rPr>
        <w:t>3) голосование по отзыву депутата и главы Михайловского сельсовета Бурлинского района Алтайского края (далее - глава сельсовета в соответствующем падеже);</w:t>
      </w:r>
    </w:p>
    <w:p w:rsidR="001840AA" w:rsidRPr="006F1B68" w:rsidRDefault="001840AA" w:rsidP="001840AA">
      <w:pPr>
        <w:ind w:right="-1" w:firstLine="567"/>
        <w:jc w:val="both"/>
        <w:rPr>
          <w:sz w:val="26"/>
          <w:szCs w:val="26"/>
        </w:rPr>
      </w:pPr>
      <w:r w:rsidRPr="006F1B68">
        <w:rPr>
          <w:sz w:val="26"/>
          <w:szCs w:val="26"/>
        </w:rPr>
        <w:t>4) голосование по вопросам изменения границ поселения, преобразования поселения;</w:t>
      </w:r>
    </w:p>
    <w:p w:rsidR="001840AA" w:rsidRPr="006F1B68" w:rsidRDefault="001840AA" w:rsidP="001840AA">
      <w:pPr>
        <w:ind w:right="-1" w:firstLine="567"/>
        <w:jc w:val="both"/>
        <w:rPr>
          <w:sz w:val="26"/>
          <w:szCs w:val="26"/>
        </w:rPr>
      </w:pPr>
      <w:r w:rsidRPr="006F1B68">
        <w:rPr>
          <w:sz w:val="26"/>
          <w:szCs w:val="26"/>
        </w:rPr>
        <w:t>5) сход граждан;</w:t>
      </w:r>
    </w:p>
    <w:p w:rsidR="001840AA" w:rsidRPr="006F1B68" w:rsidRDefault="001840AA" w:rsidP="001840AA">
      <w:pPr>
        <w:ind w:right="-1" w:firstLine="567"/>
        <w:jc w:val="both"/>
        <w:rPr>
          <w:sz w:val="26"/>
          <w:szCs w:val="26"/>
        </w:rPr>
      </w:pPr>
      <w:r w:rsidRPr="006F1B68">
        <w:rPr>
          <w:sz w:val="26"/>
          <w:szCs w:val="26"/>
        </w:rPr>
        <w:t>6) правотворческая инициатива граждан;</w:t>
      </w:r>
    </w:p>
    <w:p w:rsidR="001840AA" w:rsidRPr="006F1B68" w:rsidRDefault="001840AA" w:rsidP="001840AA">
      <w:pPr>
        <w:ind w:right="-1" w:firstLine="567"/>
        <w:jc w:val="both"/>
        <w:rPr>
          <w:sz w:val="26"/>
          <w:szCs w:val="26"/>
        </w:rPr>
      </w:pPr>
      <w:r w:rsidRPr="006F1B68">
        <w:rPr>
          <w:sz w:val="26"/>
          <w:szCs w:val="26"/>
        </w:rPr>
        <w:t>7) инициативные проекты;</w:t>
      </w:r>
    </w:p>
    <w:p w:rsidR="001840AA" w:rsidRPr="006F1B68" w:rsidRDefault="001840AA" w:rsidP="001840AA">
      <w:pPr>
        <w:ind w:right="-1" w:firstLine="567"/>
        <w:jc w:val="both"/>
        <w:rPr>
          <w:sz w:val="26"/>
          <w:szCs w:val="26"/>
        </w:rPr>
      </w:pPr>
      <w:r w:rsidRPr="006F1B68">
        <w:rPr>
          <w:sz w:val="26"/>
          <w:szCs w:val="26"/>
        </w:rPr>
        <w:t>8) территориальное общественное самоуправление;</w:t>
      </w:r>
    </w:p>
    <w:p w:rsidR="001840AA" w:rsidRPr="006F1B68" w:rsidRDefault="001840AA" w:rsidP="001840AA">
      <w:pPr>
        <w:tabs>
          <w:tab w:val="left" w:pos="7371"/>
        </w:tabs>
        <w:ind w:firstLine="567"/>
        <w:jc w:val="both"/>
        <w:rPr>
          <w:sz w:val="26"/>
          <w:szCs w:val="26"/>
        </w:rPr>
      </w:pPr>
      <w:r w:rsidRPr="006F1B68">
        <w:rPr>
          <w:sz w:val="26"/>
          <w:szCs w:val="26"/>
        </w:rPr>
        <w:t xml:space="preserve">9) староста сельского населенного пункта; </w:t>
      </w:r>
    </w:p>
    <w:p w:rsidR="001840AA" w:rsidRPr="006F1B68" w:rsidRDefault="001840AA" w:rsidP="001840AA">
      <w:pPr>
        <w:tabs>
          <w:tab w:val="left" w:pos="7371"/>
        </w:tabs>
        <w:ind w:firstLine="567"/>
        <w:jc w:val="both"/>
        <w:rPr>
          <w:sz w:val="26"/>
          <w:szCs w:val="26"/>
        </w:rPr>
      </w:pPr>
      <w:r w:rsidRPr="006F1B68">
        <w:rPr>
          <w:sz w:val="26"/>
          <w:szCs w:val="26"/>
        </w:rPr>
        <w:t>10) публичные слушания</w:t>
      </w:r>
      <w:r w:rsidRPr="006F1B68">
        <w:rPr>
          <w:bCs/>
          <w:sz w:val="26"/>
          <w:szCs w:val="26"/>
        </w:rPr>
        <w:t>, общественные обсуждения</w:t>
      </w:r>
      <w:r w:rsidRPr="006F1B68">
        <w:rPr>
          <w:sz w:val="26"/>
          <w:szCs w:val="26"/>
        </w:rPr>
        <w:t>;</w:t>
      </w:r>
    </w:p>
    <w:p w:rsidR="001840AA" w:rsidRPr="006F1B68" w:rsidRDefault="001840AA" w:rsidP="001840AA">
      <w:pPr>
        <w:tabs>
          <w:tab w:val="left" w:pos="7371"/>
        </w:tabs>
        <w:ind w:firstLine="567"/>
        <w:jc w:val="both"/>
        <w:rPr>
          <w:sz w:val="26"/>
          <w:szCs w:val="26"/>
        </w:rPr>
      </w:pPr>
      <w:r w:rsidRPr="006F1B68">
        <w:rPr>
          <w:sz w:val="26"/>
          <w:szCs w:val="26"/>
        </w:rPr>
        <w:t>11) собрание граждан;</w:t>
      </w:r>
    </w:p>
    <w:p w:rsidR="001840AA" w:rsidRPr="006F1B68" w:rsidRDefault="001840AA" w:rsidP="001840AA">
      <w:pPr>
        <w:tabs>
          <w:tab w:val="left" w:pos="7371"/>
        </w:tabs>
        <w:ind w:firstLine="567"/>
        <w:jc w:val="both"/>
        <w:rPr>
          <w:b/>
          <w:sz w:val="26"/>
          <w:szCs w:val="26"/>
        </w:rPr>
      </w:pPr>
      <w:r w:rsidRPr="006F1B68">
        <w:rPr>
          <w:sz w:val="26"/>
          <w:szCs w:val="26"/>
        </w:rPr>
        <w:t>12) конференция граждан (собрание делегатов);</w:t>
      </w:r>
    </w:p>
    <w:p w:rsidR="001840AA" w:rsidRPr="006F1B68" w:rsidRDefault="001840AA" w:rsidP="001840AA">
      <w:pPr>
        <w:tabs>
          <w:tab w:val="left" w:pos="7371"/>
        </w:tabs>
        <w:ind w:firstLine="567"/>
        <w:jc w:val="both"/>
        <w:rPr>
          <w:sz w:val="26"/>
          <w:szCs w:val="26"/>
        </w:rPr>
      </w:pPr>
      <w:r w:rsidRPr="006F1B68">
        <w:rPr>
          <w:sz w:val="26"/>
          <w:szCs w:val="26"/>
        </w:rPr>
        <w:t>13) опрос граждан;</w:t>
      </w:r>
    </w:p>
    <w:p w:rsidR="001840AA" w:rsidRPr="006F1B68" w:rsidRDefault="001840AA" w:rsidP="001840AA">
      <w:pPr>
        <w:tabs>
          <w:tab w:val="left" w:pos="7371"/>
        </w:tabs>
        <w:ind w:firstLine="567"/>
        <w:jc w:val="both"/>
        <w:rPr>
          <w:sz w:val="26"/>
          <w:szCs w:val="26"/>
        </w:rPr>
      </w:pPr>
      <w:r w:rsidRPr="006F1B68">
        <w:rPr>
          <w:sz w:val="26"/>
          <w:szCs w:val="26"/>
        </w:rPr>
        <w:t>14) обращения граждан в органы местного самоуправления;</w:t>
      </w:r>
    </w:p>
    <w:p w:rsidR="001840AA" w:rsidRPr="006F1B68" w:rsidRDefault="001840AA" w:rsidP="001840AA">
      <w:pPr>
        <w:tabs>
          <w:tab w:val="left" w:pos="7371"/>
        </w:tabs>
        <w:ind w:firstLine="567"/>
        <w:jc w:val="both"/>
        <w:rPr>
          <w:sz w:val="26"/>
          <w:szCs w:val="26"/>
        </w:rPr>
      </w:pPr>
      <w:r w:rsidRPr="006F1B68">
        <w:rPr>
          <w:sz w:val="26"/>
          <w:szCs w:val="26"/>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1840AA" w:rsidRPr="006F1B68" w:rsidRDefault="001840AA" w:rsidP="001840AA">
      <w:pPr>
        <w:ind w:firstLine="567"/>
        <w:jc w:val="both"/>
        <w:rPr>
          <w:sz w:val="26"/>
          <w:szCs w:val="26"/>
        </w:rPr>
      </w:pPr>
    </w:p>
    <w:p w:rsidR="001840AA" w:rsidRPr="006F1B68" w:rsidRDefault="001840AA" w:rsidP="001840AA">
      <w:pPr>
        <w:ind w:firstLine="567"/>
        <w:jc w:val="both"/>
        <w:rPr>
          <w:sz w:val="26"/>
          <w:szCs w:val="26"/>
        </w:rPr>
      </w:pPr>
      <w:r w:rsidRPr="006F1B68">
        <w:rPr>
          <w:sz w:val="26"/>
          <w:szCs w:val="26"/>
        </w:rPr>
        <w:t>2) статью 10 изложить в следующей редакции:</w:t>
      </w:r>
    </w:p>
    <w:p w:rsidR="001840AA" w:rsidRPr="006F1B68" w:rsidRDefault="001840AA" w:rsidP="001840AA">
      <w:pPr>
        <w:autoSpaceDE w:val="0"/>
        <w:autoSpaceDN w:val="0"/>
        <w:adjustRightInd w:val="0"/>
        <w:ind w:firstLine="540"/>
        <w:jc w:val="both"/>
        <w:outlineLvl w:val="0"/>
        <w:rPr>
          <w:b/>
          <w:sz w:val="26"/>
          <w:szCs w:val="26"/>
        </w:rPr>
      </w:pPr>
      <w:r w:rsidRPr="006F1B68">
        <w:rPr>
          <w:b/>
          <w:sz w:val="26"/>
          <w:szCs w:val="26"/>
        </w:rPr>
        <w:t>«Статья 10. Сход граждан</w:t>
      </w:r>
    </w:p>
    <w:p w:rsidR="001840AA" w:rsidRPr="006F1B68" w:rsidRDefault="001840AA" w:rsidP="001840AA">
      <w:pPr>
        <w:autoSpaceDE w:val="0"/>
        <w:autoSpaceDN w:val="0"/>
        <w:adjustRightInd w:val="0"/>
        <w:ind w:firstLine="540"/>
        <w:jc w:val="both"/>
        <w:outlineLvl w:val="0"/>
        <w:rPr>
          <w:sz w:val="26"/>
          <w:szCs w:val="26"/>
        </w:rPr>
      </w:pPr>
      <w:r w:rsidRPr="006F1B68">
        <w:rPr>
          <w:sz w:val="26"/>
          <w:szCs w:val="26"/>
        </w:rPr>
        <w:t>1. Сход граждан может проводиться в случаях, предусмотренных Федеральным законом от 6 октября 2003 года № 131-ФЗ.</w:t>
      </w:r>
    </w:p>
    <w:p w:rsidR="001840AA" w:rsidRPr="006F1B68" w:rsidRDefault="001840AA" w:rsidP="001840AA">
      <w:pPr>
        <w:autoSpaceDE w:val="0"/>
        <w:autoSpaceDN w:val="0"/>
        <w:adjustRightInd w:val="0"/>
        <w:ind w:firstLine="540"/>
        <w:jc w:val="both"/>
        <w:outlineLvl w:val="0"/>
        <w:rPr>
          <w:sz w:val="26"/>
          <w:szCs w:val="26"/>
        </w:rPr>
      </w:pPr>
      <w:r w:rsidRPr="006F1B68">
        <w:rPr>
          <w:sz w:val="26"/>
          <w:szCs w:val="26"/>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w:t>
      </w:r>
      <w:r w:rsidRPr="006F1B68">
        <w:rPr>
          <w:sz w:val="26"/>
          <w:szCs w:val="26"/>
        </w:rPr>
        <w:lastRenderedPageBreak/>
        <w:t>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840AA" w:rsidRPr="006F1B68" w:rsidRDefault="001840AA" w:rsidP="001840AA">
      <w:pPr>
        <w:ind w:right="-1" w:firstLine="567"/>
        <w:jc w:val="both"/>
        <w:rPr>
          <w:sz w:val="26"/>
          <w:szCs w:val="26"/>
        </w:rPr>
      </w:pPr>
    </w:p>
    <w:p w:rsidR="001840AA" w:rsidRPr="006F1B68" w:rsidRDefault="001840AA" w:rsidP="001840AA">
      <w:pPr>
        <w:ind w:left="567"/>
        <w:jc w:val="both"/>
        <w:rPr>
          <w:sz w:val="26"/>
          <w:szCs w:val="26"/>
        </w:rPr>
      </w:pPr>
      <w:r w:rsidRPr="006F1B68">
        <w:rPr>
          <w:sz w:val="26"/>
          <w:szCs w:val="26"/>
        </w:rPr>
        <w:t>3) дополнить Устав статьей 11.1  следующего содержания:</w:t>
      </w:r>
    </w:p>
    <w:p w:rsidR="001840AA" w:rsidRPr="006F1B68" w:rsidRDefault="001840AA" w:rsidP="001840AA">
      <w:pPr>
        <w:autoSpaceDE w:val="0"/>
        <w:autoSpaceDN w:val="0"/>
        <w:adjustRightInd w:val="0"/>
        <w:ind w:firstLine="567"/>
        <w:jc w:val="both"/>
        <w:rPr>
          <w:b/>
          <w:sz w:val="26"/>
          <w:szCs w:val="26"/>
        </w:rPr>
      </w:pPr>
      <w:r w:rsidRPr="006F1B68">
        <w:rPr>
          <w:b/>
          <w:sz w:val="26"/>
          <w:szCs w:val="26"/>
        </w:rPr>
        <w:t>«Статья 11.1. Инициативные проекты</w:t>
      </w:r>
    </w:p>
    <w:p w:rsidR="001840AA" w:rsidRPr="006F1B68" w:rsidRDefault="001840AA" w:rsidP="001840AA">
      <w:pPr>
        <w:autoSpaceDE w:val="0"/>
        <w:autoSpaceDN w:val="0"/>
        <w:adjustRightInd w:val="0"/>
        <w:ind w:firstLine="567"/>
        <w:jc w:val="both"/>
        <w:rPr>
          <w:sz w:val="26"/>
          <w:szCs w:val="26"/>
        </w:rPr>
      </w:pPr>
      <w:r w:rsidRPr="006F1B68">
        <w:rPr>
          <w:sz w:val="26"/>
          <w:szCs w:val="26"/>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Михайловского сельсовета Бурлинского района Алтайского края (далее - Администрация сельсовета в соответствующем падеже) может быть внесен инициативный проект. </w:t>
      </w:r>
    </w:p>
    <w:p w:rsidR="001840AA" w:rsidRPr="006F1B68" w:rsidRDefault="001840AA" w:rsidP="001840AA">
      <w:pPr>
        <w:autoSpaceDE w:val="0"/>
        <w:autoSpaceDN w:val="0"/>
        <w:adjustRightInd w:val="0"/>
        <w:ind w:firstLine="567"/>
        <w:jc w:val="both"/>
        <w:rPr>
          <w:sz w:val="26"/>
          <w:szCs w:val="26"/>
        </w:rPr>
      </w:pPr>
      <w:r w:rsidRPr="006F1B68">
        <w:rPr>
          <w:sz w:val="26"/>
          <w:szCs w:val="26"/>
        </w:rPr>
        <w:t>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w:t>
      </w:r>
      <w:r w:rsidR="00F20F30" w:rsidRPr="006F1B68">
        <w:rPr>
          <w:sz w:val="26"/>
          <w:szCs w:val="26"/>
        </w:rPr>
        <w:t>брание</w:t>
      </w:r>
      <w:r w:rsidRPr="006F1B68">
        <w:rPr>
          <w:sz w:val="26"/>
          <w:szCs w:val="26"/>
        </w:rPr>
        <w:t xml:space="preserve">м депутатов в соответствии со статьей 26.1 Федерального закона </w:t>
      </w:r>
      <w:r w:rsidRPr="006F1B68">
        <w:rPr>
          <w:spacing w:val="-6"/>
          <w:sz w:val="26"/>
          <w:szCs w:val="26"/>
        </w:rPr>
        <w:t xml:space="preserve">от </w:t>
      </w:r>
      <w:r w:rsidRPr="006F1B68">
        <w:rPr>
          <w:sz w:val="26"/>
          <w:szCs w:val="26"/>
        </w:rPr>
        <w:t>6 октября 2003 года № 131-ФЗ.»;</w:t>
      </w:r>
    </w:p>
    <w:p w:rsidR="001840AA" w:rsidRPr="006F1B68" w:rsidRDefault="001840AA" w:rsidP="001840AA">
      <w:pPr>
        <w:autoSpaceDE w:val="0"/>
        <w:autoSpaceDN w:val="0"/>
        <w:adjustRightInd w:val="0"/>
        <w:ind w:firstLine="567"/>
        <w:jc w:val="both"/>
        <w:rPr>
          <w:sz w:val="26"/>
          <w:szCs w:val="26"/>
        </w:rPr>
      </w:pPr>
    </w:p>
    <w:p w:rsidR="001840AA" w:rsidRPr="006F1B68" w:rsidRDefault="001840AA" w:rsidP="001840AA">
      <w:pPr>
        <w:pStyle w:val="af0"/>
        <w:keepNext/>
        <w:numPr>
          <w:ilvl w:val="0"/>
          <w:numId w:val="48"/>
        </w:numPr>
        <w:suppressAutoHyphens/>
        <w:spacing w:after="0" w:line="240" w:lineRule="auto"/>
        <w:ind w:left="0" w:firstLine="567"/>
        <w:jc w:val="both"/>
        <w:outlineLvl w:val="3"/>
        <w:rPr>
          <w:rFonts w:ascii="Times New Roman" w:hAnsi="Times New Roman"/>
          <w:sz w:val="26"/>
          <w:szCs w:val="26"/>
        </w:rPr>
      </w:pPr>
      <w:r w:rsidRPr="006F1B68">
        <w:rPr>
          <w:rFonts w:ascii="Times New Roman" w:hAnsi="Times New Roman"/>
          <w:sz w:val="26"/>
          <w:szCs w:val="26"/>
        </w:rPr>
        <w:t>статью 12 изложить в следующей редакции:</w:t>
      </w:r>
    </w:p>
    <w:p w:rsidR="001840AA" w:rsidRPr="006F1B68" w:rsidRDefault="001840AA" w:rsidP="001840AA">
      <w:pPr>
        <w:pStyle w:val="4"/>
        <w:rPr>
          <w:bCs w:val="0"/>
          <w:sz w:val="26"/>
          <w:szCs w:val="26"/>
        </w:rPr>
      </w:pPr>
      <w:r w:rsidRPr="006F1B68">
        <w:rPr>
          <w:sz w:val="26"/>
          <w:szCs w:val="26"/>
        </w:rPr>
        <w:t>«Статья 12. Территориальное общественное самоуправление</w:t>
      </w:r>
    </w:p>
    <w:p w:rsidR="001840AA" w:rsidRPr="006F1B68" w:rsidRDefault="001840AA" w:rsidP="001840AA">
      <w:pPr>
        <w:ind w:firstLine="567"/>
        <w:jc w:val="both"/>
        <w:rPr>
          <w:sz w:val="26"/>
          <w:szCs w:val="26"/>
        </w:rPr>
      </w:pPr>
      <w:r w:rsidRPr="006F1B68">
        <w:rPr>
          <w:sz w:val="26"/>
          <w:szCs w:val="26"/>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w:t>
      </w:r>
      <w:r w:rsidR="00F20F30" w:rsidRPr="006F1B68">
        <w:rPr>
          <w:sz w:val="26"/>
          <w:szCs w:val="26"/>
        </w:rPr>
        <w:t xml:space="preserve"> соответствующей территории, Собранием</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1840AA" w:rsidRPr="006F1B68" w:rsidRDefault="001840AA" w:rsidP="001840AA">
      <w:pPr>
        <w:ind w:right="-1" w:firstLine="567"/>
        <w:jc w:val="both"/>
        <w:rPr>
          <w:sz w:val="26"/>
          <w:szCs w:val="26"/>
        </w:rPr>
      </w:pPr>
      <w:r w:rsidRPr="006F1B68">
        <w:rPr>
          <w:sz w:val="26"/>
          <w:szCs w:val="26"/>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840AA" w:rsidRPr="006F1B68" w:rsidRDefault="001840AA" w:rsidP="001840AA">
      <w:pPr>
        <w:ind w:right="-1" w:firstLine="567"/>
        <w:jc w:val="both"/>
        <w:rPr>
          <w:sz w:val="26"/>
          <w:szCs w:val="26"/>
        </w:rPr>
      </w:pPr>
      <w:r w:rsidRPr="006F1B68">
        <w:rPr>
          <w:sz w:val="26"/>
          <w:szCs w:val="26"/>
        </w:rPr>
        <w:t xml:space="preserve">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1840AA" w:rsidRPr="006F1B68" w:rsidRDefault="001840AA" w:rsidP="001840AA">
      <w:pPr>
        <w:ind w:right="-1" w:firstLine="567"/>
        <w:jc w:val="both"/>
        <w:rPr>
          <w:sz w:val="26"/>
          <w:szCs w:val="26"/>
        </w:rPr>
      </w:pPr>
      <w:r w:rsidRPr="006F1B68">
        <w:rPr>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40AA" w:rsidRPr="006F1B68" w:rsidRDefault="001840AA" w:rsidP="001840AA">
      <w:pPr>
        <w:ind w:right="-1" w:firstLine="567"/>
        <w:jc w:val="both"/>
        <w:rPr>
          <w:sz w:val="26"/>
          <w:szCs w:val="26"/>
        </w:rPr>
      </w:pPr>
      <w:r w:rsidRPr="006F1B68">
        <w:rPr>
          <w:sz w:val="26"/>
          <w:szCs w:val="26"/>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840AA" w:rsidRPr="006F1B68" w:rsidRDefault="001840AA" w:rsidP="001840AA">
      <w:pPr>
        <w:ind w:right="-1" w:firstLine="567"/>
        <w:jc w:val="both"/>
        <w:rPr>
          <w:sz w:val="26"/>
          <w:szCs w:val="26"/>
        </w:rPr>
      </w:pPr>
      <w:r w:rsidRPr="006F1B68">
        <w:rPr>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840AA" w:rsidRPr="006F1B68" w:rsidRDefault="001840AA" w:rsidP="001840AA">
      <w:pPr>
        <w:ind w:right="-1" w:firstLine="567"/>
        <w:jc w:val="both"/>
        <w:rPr>
          <w:sz w:val="26"/>
          <w:szCs w:val="26"/>
        </w:rPr>
      </w:pPr>
      <w:r w:rsidRPr="006F1B68">
        <w:rPr>
          <w:sz w:val="26"/>
          <w:szCs w:val="26"/>
        </w:rPr>
        <w:t>6. К исключительным полномочиям собрания, конференции граждан, осуществляющих территориальное общественное самоуправление, относятся:</w:t>
      </w:r>
    </w:p>
    <w:p w:rsidR="001840AA" w:rsidRPr="006F1B68" w:rsidRDefault="001840AA" w:rsidP="001840AA">
      <w:pPr>
        <w:ind w:right="-1" w:firstLine="567"/>
        <w:jc w:val="both"/>
        <w:rPr>
          <w:sz w:val="26"/>
          <w:szCs w:val="26"/>
        </w:rPr>
      </w:pPr>
      <w:r w:rsidRPr="006F1B68">
        <w:rPr>
          <w:sz w:val="26"/>
          <w:szCs w:val="26"/>
        </w:rPr>
        <w:lastRenderedPageBreak/>
        <w:t>1) установление структуры органов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2) принятие устава территориального общественного самоуправления, внесение в него изменений и дополнений;</w:t>
      </w:r>
    </w:p>
    <w:p w:rsidR="001840AA" w:rsidRPr="006F1B68" w:rsidRDefault="001840AA" w:rsidP="001840AA">
      <w:pPr>
        <w:ind w:right="-1" w:firstLine="567"/>
        <w:jc w:val="both"/>
        <w:rPr>
          <w:sz w:val="26"/>
          <w:szCs w:val="26"/>
        </w:rPr>
      </w:pPr>
      <w:r w:rsidRPr="006F1B68">
        <w:rPr>
          <w:sz w:val="26"/>
          <w:szCs w:val="26"/>
        </w:rPr>
        <w:t>3) избрание органов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4) определение основных направлений деятельности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5) утверждение сметы доходов и расходов территориального общественного самоуправления и отчета о ее исполнении;</w:t>
      </w:r>
    </w:p>
    <w:p w:rsidR="001840AA" w:rsidRPr="006F1B68" w:rsidRDefault="001840AA" w:rsidP="001840AA">
      <w:pPr>
        <w:ind w:right="-1" w:firstLine="567"/>
        <w:jc w:val="both"/>
        <w:rPr>
          <w:sz w:val="26"/>
          <w:szCs w:val="26"/>
        </w:rPr>
      </w:pPr>
      <w:r w:rsidRPr="006F1B68">
        <w:rPr>
          <w:sz w:val="26"/>
          <w:szCs w:val="26"/>
        </w:rPr>
        <w:t>6) рассмотрение и утверждение отчетов о деятельности органов территориального общественного самоуправления;</w:t>
      </w:r>
    </w:p>
    <w:p w:rsidR="001840AA" w:rsidRPr="006F1B68" w:rsidRDefault="001840AA" w:rsidP="001840AA">
      <w:pPr>
        <w:tabs>
          <w:tab w:val="left" w:pos="7371"/>
        </w:tabs>
        <w:ind w:firstLine="567"/>
        <w:jc w:val="both"/>
        <w:rPr>
          <w:bCs/>
          <w:sz w:val="26"/>
          <w:szCs w:val="26"/>
        </w:rPr>
      </w:pPr>
      <w:r w:rsidRPr="006F1B68">
        <w:rPr>
          <w:bCs/>
          <w:sz w:val="26"/>
          <w:szCs w:val="26"/>
        </w:rPr>
        <w:t>7) обсуждение инициативного проекта и принятие решения по вопросу о его одобрении.</w:t>
      </w:r>
    </w:p>
    <w:p w:rsidR="001840AA" w:rsidRPr="006F1B68" w:rsidRDefault="001840AA" w:rsidP="001840AA">
      <w:pPr>
        <w:ind w:right="-1" w:firstLine="567"/>
        <w:jc w:val="both"/>
        <w:rPr>
          <w:sz w:val="26"/>
          <w:szCs w:val="26"/>
        </w:rPr>
      </w:pPr>
      <w:r w:rsidRPr="006F1B68">
        <w:rPr>
          <w:sz w:val="26"/>
          <w:szCs w:val="26"/>
        </w:rPr>
        <w:t>7. Органы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1) представляют интересы населения, проживающего на соответствующей территории;</w:t>
      </w:r>
    </w:p>
    <w:p w:rsidR="001840AA" w:rsidRPr="006F1B68" w:rsidRDefault="001840AA" w:rsidP="001840AA">
      <w:pPr>
        <w:ind w:right="-1" w:firstLine="567"/>
        <w:jc w:val="both"/>
        <w:rPr>
          <w:sz w:val="26"/>
          <w:szCs w:val="26"/>
        </w:rPr>
      </w:pPr>
      <w:r w:rsidRPr="006F1B68">
        <w:rPr>
          <w:sz w:val="26"/>
          <w:szCs w:val="26"/>
        </w:rPr>
        <w:t>2) обеспечивают исполнение решений, принятых на собраниях и конференциях граждан;</w:t>
      </w:r>
    </w:p>
    <w:p w:rsidR="001840AA" w:rsidRPr="006F1B68" w:rsidRDefault="001840AA" w:rsidP="001840AA">
      <w:pPr>
        <w:ind w:right="-1" w:firstLine="567"/>
        <w:jc w:val="both"/>
        <w:rPr>
          <w:sz w:val="26"/>
          <w:szCs w:val="26"/>
        </w:rPr>
      </w:pPr>
      <w:r w:rsidRPr="006F1B68">
        <w:rPr>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1840AA" w:rsidRPr="006F1B68" w:rsidRDefault="001840AA" w:rsidP="001840AA">
      <w:pPr>
        <w:ind w:right="-1" w:firstLine="567"/>
        <w:jc w:val="both"/>
        <w:rPr>
          <w:sz w:val="26"/>
          <w:szCs w:val="26"/>
        </w:rPr>
      </w:pPr>
      <w:r w:rsidRPr="006F1B68">
        <w:rPr>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40AA" w:rsidRPr="006F1B68" w:rsidRDefault="001840AA" w:rsidP="001840AA">
      <w:pPr>
        <w:autoSpaceDE w:val="0"/>
        <w:autoSpaceDN w:val="0"/>
        <w:adjustRightInd w:val="0"/>
        <w:ind w:firstLine="540"/>
        <w:jc w:val="both"/>
        <w:rPr>
          <w:sz w:val="26"/>
          <w:szCs w:val="26"/>
        </w:rPr>
      </w:pPr>
      <w:r w:rsidRPr="006F1B68">
        <w:rPr>
          <w:sz w:val="26"/>
          <w:szCs w:val="26"/>
        </w:rPr>
        <w:t>8. Органы территориального общественного самоуправления могут выдвигать инициативный проект в качестве инициаторов проекта.</w:t>
      </w:r>
    </w:p>
    <w:p w:rsidR="001840AA" w:rsidRPr="006F1B68" w:rsidRDefault="001840AA" w:rsidP="001840AA">
      <w:pPr>
        <w:ind w:right="-1" w:firstLine="567"/>
        <w:jc w:val="both"/>
        <w:rPr>
          <w:sz w:val="26"/>
          <w:szCs w:val="26"/>
        </w:rPr>
      </w:pPr>
      <w:r w:rsidRPr="006F1B68">
        <w:rPr>
          <w:sz w:val="26"/>
          <w:szCs w:val="26"/>
        </w:rPr>
        <w:t>9.Порядок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положением, утверждаемым решением Со</w:t>
      </w:r>
      <w:r w:rsidR="00F20F30" w:rsidRPr="006F1B68">
        <w:rPr>
          <w:sz w:val="26"/>
          <w:szCs w:val="26"/>
        </w:rPr>
        <w:t>брания</w:t>
      </w:r>
      <w:r w:rsidRPr="006F1B68">
        <w:rPr>
          <w:sz w:val="26"/>
          <w:szCs w:val="26"/>
        </w:rPr>
        <w:t xml:space="preserve"> депутатов.»;</w:t>
      </w:r>
    </w:p>
    <w:p w:rsidR="001840AA" w:rsidRPr="006F1B68" w:rsidRDefault="001840AA" w:rsidP="001840AA">
      <w:pPr>
        <w:ind w:right="-1" w:firstLine="567"/>
        <w:jc w:val="both"/>
        <w:rPr>
          <w:sz w:val="26"/>
          <w:szCs w:val="26"/>
        </w:rPr>
      </w:pPr>
    </w:p>
    <w:p w:rsidR="001840AA" w:rsidRPr="006F1B68" w:rsidRDefault="001840AA" w:rsidP="001840AA">
      <w:pPr>
        <w:keepNext/>
        <w:numPr>
          <w:ilvl w:val="0"/>
          <w:numId w:val="48"/>
        </w:numPr>
        <w:suppressAutoHyphens/>
        <w:ind w:right="-1"/>
        <w:jc w:val="both"/>
        <w:outlineLvl w:val="3"/>
        <w:rPr>
          <w:sz w:val="26"/>
          <w:szCs w:val="26"/>
        </w:rPr>
      </w:pPr>
      <w:r w:rsidRPr="006F1B68">
        <w:rPr>
          <w:sz w:val="26"/>
          <w:szCs w:val="26"/>
        </w:rPr>
        <w:t>статью 15 изложить в следующей редакции:</w:t>
      </w:r>
    </w:p>
    <w:p w:rsidR="001840AA" w:rsidRPr="006F1B68" w:rsidRDefault="001840AA" w:rsidP="001840AA">
      <w:pPr>
        <w:pStyle w:val="4"/>
        <w:ind w:right="-1"/>
        <w:rPr>
          <w:bCs w:val="0"/>
          <w:sz w:val="26"/>
          <w:szCs w:val="26"/>
        </w:rPr>
      </w:pPr>
      <w:r w:rsidRPr="006F1B68">
        <w:rPr>
          <w:sz w:val="26"/>
          <w:szCs w:val="26"/>
        </w:rPr>
        <w:t>«Статья  15. Собрание граждан</w:t>
      </w:r>
    </w:p>
    <w:p w:rsidR="001840AA" w:rsidRPr="006F1B68" w:rsidRDefault="001840AA" w:rsidP="001840AA">
      <w:pPr>
        <w:ind w:right="-1" w:firstLine="567"/>
        <w:jc w:val="both"/>
        <w:rPr>
          <w:sz w:val="26"/>
          <w:szCs w:val="26"/>
        </w:rPr>
      </w:pPr>
      <w:r w:rsidRPr="006F1B68">
        <w:rPr>
          <w:sz w:val="26"/>
          <w:szCs w:val="26"/>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6F1B68">
        <w:rPr>
          <w:bCs/>
          <w:sz w:val="26"/>
          <w:szCs w:val="26"/>
        </w:rPr>
        <w:t xml:space="preserve">обсуждения вопросов внесения инициативных проектов и их рассмотрения, </w:t>
      </w:r>
      <w:r w:rsidRPr="006F1B68">
        <w:rPr>
          <w:sz w:val="26"/>
          <w:szCs w:val="26"/>
        </w:rPr>
        <w:t>осуществления территориального общественного самоуправления на части территории поселения могут проводиться собрания граждан.</w:t>
      </w:r>
    </w:p>
    <w:p w:rsidR="001840AA" w:rsidRPr="006F1B68" w:rsidRDefault="001840AA" w:rsidP="001840AA">
      <w:pPr>
        <w:ind w:right="-1" w:firstLine="567"/>
        <w:jc w:val="both"/>
        <w:rPr>
          <w:sz w:val="26"/>
          <w:szCs w:val="26"/>
        </w:rPr>
      </w:pPr>
      <w:r w:rsidRPr="006F1B68">
        <w:rPr>
          <w:sz w:val="26"/>
          <w:szCs w:val="26"/>
        </w:rPr>
        <w:t>2. Собрание граждан проводится по инициативе населения, Со</w:t>
      </w:r>
      <w:r w:rsidR="00910464" w:rsidRPr="006F1B68">
        <w:rPr>
          <w:sz w:val="26"/>
          <w:szCs w:val="26"/>
        </w:rPr>
        <w:t>брания</w:t>
      </w:r>
      <w:r w:rsidRPr="006F1B68">
        <w:rPr>
          <w:sz w:val="26"/>
          <w:szCs w:val="26"/>
        </w:rPr>
        <w:t xml:space="preserve"> депутатов, главы сельсовета, а также в случаях, предусмотренных уставом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Собрание граждан, проводимое по инициативе населения или Со</w:t>
      </w:r>
      <w:r w:rsidR="00910464" w:rsidRPr="006F1B68">
        <w:rPr>
          <w:sz w:val="26"/>
          <w:szCs w:val="26"/>
        </w:rPr>
        <w:t>брания</w:t>
      </w:r>
      <w:r w:rsidRPr="006F1B68">
        <w:rPr>
          <w:sz w:val="26"/>
          <w:szCs w:val="26"/>
        </w:rPr>
        <w:t xml:space="preserve"> депутатов, назначается Со</w:t>
      </w:r>
      <w:r w:rsidR="00910464" w:rsidRPr="006F1B68">
        <w:rPr>
          <w:sz w:val="26"/>
          <w:szCs w:val="26"/>
        </w:rPr>
        <w:t>брание</w:t>
      </w:r>
      <w:r w:rsidRPr="006F1B68">
        <w:rPr>
          <w:sz w:val="26"/>
          <w:szCs w:val="26"/>
        </w:rPr>
        <w:t>м депутатов, а по инициативе главы сельсовета - главой сельсовета.</w:t>
      </w:r>
    </w:p>
    <w:p w:rsidR="001840AA" w:rsidRPr="006F1B68" w:rsidRDefault="001840AA" w:rsidP="001840AA">
      <w:pPr>
        <w:ind w:right="-1" w:firstLine="567"/>
        <w:jc w:val="both"/>
        <w:rPr>
          <w:sz w:val="26"/>
          <w:szCs w:val="26"/>
        </w:rPr>
      </w:pPr>
      <w:r w:rsidRPr="006F1B68">
        <w:rPr>
          <w:sz w:val="26"/>
          <w:szCs w:val="26"/>
        </w:rPr>
        <w:lastRenderedPageBreak/>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1840AA" w:rsidRPr="006F1B68" w:rsidRDefault="001840AA" w:rsidP="001840AA">
      <w:pPr>
        <w:ind w:right="-1" w:firstLine="567"/>
        <w:jc w:val="both"/>
        <w:rPr>
          <w:sz w:val="26"/>
          <w:szCs w:val="26"/>
        </w:rPr>
      </w:pPr>
      <w:r w:rsidRPr="006F1B68">
        <w:rPr>
          <w:sz w:val="26"/>
          <w:szCs w:val="26"/>
        </w:rPr>
        <w:t>4. Со</w:t>
      </w:r>
      <w:r w:rsidR="00910464" w:rsidRPr="006F1B68">
        <w:rPr>
          <w:sz w:val="26"/>
          <w:szCs w:val="26"/>
        </w:rPr>
        <w:t>брание</w:t>
      </w:r>
      <w:r w:rsidRPr="006F1B68">
        <w:rPr>
          <w:sz w:val="26"/>
          <w:szCs w:val="26"/>
        </w:rPr>
        <w:t xml:space="preserve"> депутатов после поступления ходатайства о созыве собрания граждан с необходимым количеством подписей обязан</w:t>
      </w:r>
      <w:r w:rsidR="00910464" w:rsidRPr="006F1B68">
        <w:rPr>
          <w:sz w:val="26"/>
          <w:szCs w:val="26"/>
        </w:rPr>
        <w:t>о</w:t>
      </w:r>
      <w:r w:rsidRPr="006F1B68">
        <w:rPr>
          <w:sz w:val="26"/>
          <w:szCs w:val="26"/>
        </w:rPr>
        <w:t xml:space="preserve"> рассмотреть на ближайшей сессии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1840AA" w:rsidRPr="006F1B68" w:rsidRDefault="001840AA" w:rsidP="001840AA">
      <w:pPr>
        <w:ind w:right="-1" w:firstLine="567"/>
        <w:jc w:val="both"/>
        <w:rPr>
          <w:sz w:val="26"/>
          <w:szCs w:val="26"/>
        </w:rPr>
      </w:pPr>
      <w:r w:rsidRPr="006F1B68">
        <w:rPr>
          <w:sz w:val="26"/>
          <w:szCs w:val="26"/>
        </w:rPr>
        <w:t>В случае принятия решения о созыве собрания граждан Со</w:t>
      </w:r>
      <w:r w:rsidR="00910464" w:rsidRPr="006F1B68">
        <w:rPr>
          <w:sz w:val="26"/>
          <w:szCs w:val="26"/>
        </w:rPr>
        <w:t>брание</w:t>
      </w:r>
      <w:r w:rsidRPr="006F1B68">
        <w:rPr>
          <w:sz w:val="26"/>
          <w:szCs w:val="26"/>
        </w:rPr>
        <w:t xml:space="preserve">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1840AA" w:rsidRPr="006F1B68" w:rsidRDefault="001840AA" w:rsidP="001840AA">
      <w:pPr>
        <w:autoSpaceDE w:val="0"/>
        <w:autoSpaceDN w:val="0"/>
        <w:adjustRightInd w:val="0"/>
        <w:ind w:firstLine="540"/>
        <w:jc w:val="both"/>
        <w:rPr>
          <w:sz w:val="26"/>
          <w:szCs w:val="26"/>
        </w:rPr>
      </w:pPr>
      <w:r w:rsidRPr="006F1B68">
        <w:rPr>
          <w:sz w:val="26"/>
          <w:szCs w:val="26"/>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w:t>
      </w:r>
      <w:r w:rsidR="00910464" w:rsidRPr="006F1B68">
        <w:rPr>
          <w:sz w:val="26"/>
          <w:szCs w:val="26"/>
        </w:rPr>
        <w:t>брания</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40AA" w:rsidRPr="006F1B68" w:rsidRDefault="001840AA" w:rsidP="001840AA">
      <w:pPr>
        <w:ind w:right="-1" w:firstLine="567"/>
        <w:jc w:val="both"/>
        <w:rPr>
          <w:sz w:val="26"/>
          <w:szCs w:val="26"/>
        </w:rPr>
      </w:pPr>
      <w:r w:rsidRPr="006F1B68">
        <w:rPr>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40AA" w:rsidRPr="006F1B68" w:rsidRDefault="001840AA" w:rsidP="001840AA">
      <w:pPr>
        <w:ind w:right="-1" w:firstLine="567"/>
        <w:jc w:val="both"/>
        <w:rPr>
          <w:sz w:val="26"/>
          <w:szCs w:val="26"/>
        </w:rPr>
      </w:pPr>
      <w:r w:rsidRPr="006F1B68">
        <w:rPr>
          <w:sz w:val="26"/>
          <w:szCs w:val="26"/>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w:t>
      </w:r>
      <w:r w:rsidR="00910464" w:rsidRPr="006F1B68">
        <w:rPr>
          <w:sz w:val="26"/>
          <w:szCs w:val="26"/>
        </w:rPr>
        <w:t>брания</w:t>
      </w:r>
      <w:r w:rsidRPr="006F1B68">
        <w:rPr>
          <w:sz w:val="26"/>
          <w:szCs w:val="26"/>
        </w:rPr>
        <w:t xml:space="preserve"> депутатов, уставом территориального общественного самоуправления.</w:t>
      </w:r>
    </w:p>
    <w:p w:rsidR="001840AA" w:rsidRPr="006F1B68" w:rsidRDefault="001840AA" w:rsidP="001840AA">
      <w:pPr>
        <w:ind w:right="-1" w:firstLine="567"/>
        <w:jc w:val="both"/>
        <w:rPr>
          <w:sz w:val="26"/>
          <w:szCs w:val="26"/>
        </w:rPr>
      </w:pPr>
      <w:r w:rsidRPr="006F1B68">
        <w:rPr>
          <w:sz w:val="26"/>
          <w:szCs w:val="26"/>
        </w:rPr>
        <w:t>9. Итоги собрания граждан подлежат официальному обнародованию на информационном стенде Администрации сельсовета.»;</w:t>
      </w:r>
    </w:p>
    <w:p w:rsidR="001840AA" w:rsidRPr="006F1B68" w:rsidRDefault="001840AA" w:rsidP="001840AA">
      <w:pPr>
        <w:ind w:right="-1" w:firstLine="567"/>
        <w:jc w:val="both"/>
        <w:rPr>
          <w:b/>
          <w:bCs/>
          <w:sz w:val="26"/>
          <w:szCs w:val="26"/>
        </w:rPr>
      </w:pPr>
    </w:p>
    <w:p w:rsidR="001840AA" w:rsidRPr="006F1B68" w:rsidRDefault="001840AA" w:rsidP="001840AA">
      <w:pPr>
        <w:keepNext/>
        <w:numPr>
          <w:ilvl w:val="0"/>
          <w:numId w:val="48"/>
        </w:numPr>
        <w:suppressAutoHyphens/>
        <w:ind w:right="-1"/>
        <w:jc w:val="both"/>
        <w:outlineLvl w:val="3"/>
        <w:rPr>
          <w:sz w:val="26"/>
          <w:szCs w:val="26"/>
        </w:rPr>
      </w:pPr>
      <w:r w:rsidRPr="006F1B68">
        <w:rPr>
          <w:sz w:val="26"/>
          <w:szCs w:val="26"/>
        </w:rPr>
        <w:t>статью 17 изложить в следующей редакции:</w:t>
      </w:r>
    </w:p>
    <w:p w:rsidR="001840AA" w:rsidRPr="006F1B68" w:rsidRDefault="001840AA" w:rsidP="001840AA">
      <w:pPr>
        <w:pStyle w:val="4"/>
        <w:ind w:right="-1"/>
        <w:rPr>
          <w:bCs w:val="0"/>
          <w:sz w:val="26"/>
          <w:szCs w:val="26"/>
        </w:rPr>
      </w:pPr>
      <w:r w:rsidRPr="006F1B68">
        <w:rPr>
          <w:sz w:val="26"/>
          <w:szCs w:val="26"/>
        </w:rPr>
        <w:t>«Статья 17. Опрос граждан</w:t>
      </w:r>
    </w:p>
    <w:p w:rsidR="001840AA" w:rsidRPr="006F1B68" w:rsidRDefault="001840AA" w:rsidP="001840AA">
      <w:pPr>
        <w:ind w:right="-1" w:firstLine="567"/>
        <w:jc w:val="both"/>
        <w:rPr>
          <w:sz w:val="26"/>
          <w:szCs w:val="26"/>
        </w:rPr>
      </w:pPr>
      <w:r w:rsidRPr="006F1B68">
        <w:rPr>
          <w:sz w:val="26"/>
          <w:szCs w:val="26"/>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840AA" w:rsidRPr="006F1B68" w:rsidRDefault="001840AA" w:rsidP="001840AA">
      <w:pPr>
        <w:ind w:right="-1" w:firstLine="567"/>
        <w:jc w:val="both"/>
        <w:rPr>
          <w:sz w:val="26"/>
          <w:szCs w:val="26"/>
        </w:rPr>
      </w:pPr>
      <w:r w:rsidRPr="006F1B68">
        <w:rPr>
          <w:sz w:val="26"/>
          <w:szCs w:val="26"/>
        </w:rPr>
        <w:t>Результаты опроса носят рекомендательный характер.</w:t>
      </w:r>
    </w:p>
    <w:p w:rsidR="001840AA" w:rsidRPr="006F1B68" w:rsidRDefault="001840AA" w:rsidP="001840AA">
      <w:pPr>
        <w:ind w:right="-1" w:firstLine="567"/>
        <w:jc w:val="both"/>
        <w:rPr>
          <w:sz w:val="26"/>
          <w:szCs w:val="26"/>
        </w:rPr>
      </w:pPr>
      <w:r w:rsidRPr="006F1B68">
        <w:rPr>
          <w:sz w:val="26"/>
          <w:szCs w:val="26"/>
        </w:rPr>
        <w:t>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1840AA" w:rsidRPr="006F1B68" w:rsidRDefault="001840AA" w:rsidP="001840AA">
      <w:pPr>
        <w:ind w:right="-1" w:firstLine="567"/>
        <w:jc w:val="both"/>
        <w:rPr>
          <w:sz w:val="26"/>
          <w:szCs w:val="26"/>
        </w:rPr>
      </w:pPr>
      <w:r w:rsidRPr="006F1B68">
        <w:rPr>
          <w:sz w:val="26"/>
          <w:szCs w:val="26"/>
        </w:rPr>
        <w:t>3. Опрос граждан проводится по инициативе:</w:t>
      </w:r>
    </w:p>
    <w:p w:rsidR="001840AA" w:rsidRPr="006F1B68" w:rsidRDefault="001840AA" w:rsidP="001840AA">
      <w:pPr>
        <w:ind w:right="-1" w:firstLine="567"/>
        <w:jc w:val="both"/>
        <w:rPr>
          <w:sz w:val="26"/>
          <w:szCs w:val="26"/>
        </w:rPr>
      </w:pPr>
      <w:r w:rsidRPr="006F1B68">
        <w:rPr>
          <w:sz w:val="26"/>
          <w:szCs w:val="26"/>
        </w:rPr>
        <w:t>1) Со</w:t>
      </w:r>
      <w:r w:rsidR="00910464" w:rsidRPr="006F1B68">
        <w:rPr>
          <w:sz w:val="26"/>
          <w:szCs w:val="26"/>
        </w:rPr>
        <w:t>брания</w:t>
      </w:r>
      <w:r w:rsidRPr="006F1B68">
        <w:rPr>
          <w:sz w:val="26"/>
          <w:szCs w:val="26"/>
        </w:rPr>
        <w:t xml:space="preserve"> депутатов или главы сельсовета - по вопросам местного значения;</w:t>
      </w:r>
    </w:p>
    <w:p w:rsidR="001840AA" w:rsidRPr="006F1B68" w:rsidRDefault="001840AA" w:rsidP="001840AA">
      <w:pPr>
        <w:ind w:right="-1" w:firstLine="567"/>
        <w:jc w:val="both"/>
        <w:rPr>
          <w:sz w:val="26"/>
          <w:szCs w:val="26"/>
        </w:rPr>
      </w:pPr>
      <w:r w:rsidRPr="006F1B68">
        <w:rPr>
          <w:sz w:val="26"/>
          <w:szCs w:val="26"/>
        </w:rPr>
        <w:lastRenderedPageBreak/>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1840AA" w:rsidRPr="006F1B68" w:rsidRDefault="001840AA" w:rsidP="001840AA">
      <w:pPr>
        <w:autoSpaceDE w:val="0"/>
        <w:autoSpaceDN w:val="0"/>
        <w:adjustRightInd w:val="0"/>
        <w:ind w:firstLine="540"/>
        <w:jc w:val="both"/>
        <w:rPr>
          <w:sz w:val="26"/>
          <w:szCs w:val="26"/>
        </w:rPr>
      </w:pPr>
      <w:r w:rsidRPr="006F1B68">
        <w:rPr>
          <w:sz w:val="26"/>
          <w:szCs w:val="26"/>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840AA" w:rsidRPr="006F1B68" w:rsidRDefault="001840AA" w:rsidP="001840AA">
      <w:pPr>
        <w:ind w:firstLine="567"/>
        <w:jc w:val="both"/>
        <w:rPr>
          <w:sz w:val="26"/>
          <w:szCs w:val="26"/>
        </w:rPr>
      </w:pPr>
      <w:r w:rsidRPr="006F1B68">
        <w:rPr>
          <w:sz w:val="26"/>
          <w:szCs w:val="26"/>
        </w:rPr>
        <w:t>4. Порядок назначения и проведения опроса граждан определяется положением, утверждаемым решением Со</w:t>
      </w:r>
      <w:r w:rsidR="00910464" w:rsidRPr="006F1B68">
        <w:rPr>
          <w:sz w:val="26"/>
          <w:szCs w:val="26"/>
        </w:rPr>
        <w:t>брания</w:t>
      </w:r>
      <w:r w:rsidRPr="006F1B68">
        <w:rPr>
          <w:sz w:val="26"/>
          <w:szCs w:val="26"/>
        </w:rPr>
        <w:t xml:space="preserve">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1840AA" w:rsidRPr="006F1B68" w:rsidRDefault="001840AA" w:rsidP="001840AA">
      <w:pPr>
        <w:ind w:firstLine="567"/>
        <w:jc w:val="both"/>
        <w:rPr>
          <w:sz w:val="26"/>
          <w:szCs w:val="26"/>
        </w:rPr>
      </w:pPr>
    </w:p>
    <w:p w:rsidR="001840AA" w:rsidRPr="006F1B68" w:rsidRDefault="001840AA" w:rsidP="001840AA">
      <w:pPr>
        <w:ind w:firstLine="567"/>
        <w:jc w:val="both"/>
        <w:rPr>
          <w:sz w:val="26"/>
          <w:szCs w:val="26"/>
        </w:rPr>
      </w:pPr>
      <w:r w:rsidRPr="006F1B68">
        <w:rPr>
          <w:sz w:val="26"/>
          <w:szCs w:val="26"/>
        </w:rPr>
        <w:t>7) Статью 20  изложить в следующей редакции:</w:t>
      </w:r>
    </w:p>
    <w:p w:rsidR="001840AA" w:rsidRPr="006F1B68" w:rsidRDefault="001840AA" w:rsidP="001840AA">
      <w:pPr>
        <w:pStyle w:val="4"/>
        <w:ind w:firstLine="709"/>
        <w:rPr>
          <w:bCs w:val="0"/>
          <w:sz w:val="26"/>
          <w:szCs w:val="26"/>
        </w:rPr>
      </w:pPr>
      <w:r w:rsidRPr="006F1B68">
        <w:rPr>
          <w:bCs w:val="0"/>
          <w:sz w:val="26"/>
          <w:szCs w:val="26"/>
        </w:rPr>
        <w:t>Статья 20. Правовой статус Собрания депутатов</w:t>
      </w:r>
    </w:p>
    <w:p w:rsidR="001840AA" w:rsidRPr="006F1B68" w:rsidRDefault="001840AA" w:rsidP="001840AA">
      <w:pPr>
        <w:ind w:firstLine="709"/>
        <w:jc w:val="both"/>
        <w:rPr>
          <w:sz w:val="26"/>
          <w:szCs w:val="26"/>
        </w:rPr>
      </w:pPr>
      <w:r w:rsidRPr="006F1B68">
        <w:rPr>
          <w:sz w:val="26"/>
          <w:szCs w:val="26"/>
        </w:rPr>
        <w:t>1. Собрание депутатов является постоянно действующим представительным орг</w:t>
      </w:r>
      <w:r w:rsidRPr="006F1B68">
        <w:rPr>
          <w:sz w:val="26"/>
          <w:szCs w:val="26"/>
        </w:rPr>
        <w:t>а</w:t>
      </w:r>
      <w:r w:rsidRPr="006F1B68">
        <w:rPr>
          <w:sz w:val="26"/>
          <w:szCs w:val="26"/>
        </w:rPr>
        <w:t>ном поселения.</w:t>
      </w:r>
    </w:p>
    <w:p w:rsidR="001840AA" w:rsidRPr="006F1B68" w:rsidRDefault="001840AA" w:rsidP="001840AA">
      <w:pPr>
        <w:ind w:firstLine="709"/>
        <w:jc w:val="both"/>
        <w:rPr>
          <w:sz w:val="26"/>
          <w:szCs w:val="26"/>
        </w:rPr>
      </w:pPr>
      <w:r w:rsidRPr="006F1B68">
        <w:rPr>
          <w:sz w:val="26"/>
          <w:szCs w:val="26"/>
        </w:rPr>
        <w:t>2. Собрание депутатов состоит из 10 депутатов, избираемых на муниципальных в</w:t>
      </w:r>
      <w:r w:rsidRPr="006F1B68">
        <w:rPr>
          <w:sz w:val="26"/>
          <w:szCs w:val="26"/>
        </w:rPr>
        <w:t>ы</w:t>
      </w:r>
      <w:r w:rsidRPr="006F1B68">
        <w:rPr>
          <w:sz w:val="26"/>
          <w:szCs w:val="26"/>
        </w:rPr>
        <w:t>борах.</w:t>
      </w:r>
    </w:p>
    <w:p w:rsidR="001840AA" w:rsidRPr="006F1B68" w:rsidRDefault="001840AA" w:rsidP="001840AA">
      <w:pPr>
        <w:ind w:firstLine="709"/>
        <w:jc w:val="both"/>
        <w:rPr>
          <w:sz w:val="26"/>
          <w:szCs w:val="26"/>
        </w:rPr>
      </w:pPr>
      <w:r w:rsidRPr="006F1B68">
        <w:rPr>
          <w:sz w:val="26"/>
          <w:szCs w:val="26"/>
        </w:rPr>
        <w:t>3. Срок полномочий Собрания депутатов и его депутатов составляет пять лет. Установленный срок полномочий не может быть изменён в течение текущего срока по</w:t>
      </w:r>
      <w:r w:rsidRPr="006F1B68">
        <w:rPr>
          <w:sz w:val="26"/>
          <w:szCs w:val="26"/>
        </w:rPr>
        <w:t>л</w:t>
      </w:r>
      <w:r w:rsidRPr="006F1B68">
        <w:rPr>
          <w:sz w:val="26"/>
          <w:szCs w:val="26"/>
        </w:rPr>
        <w:t>номочий.</w:t>
      </w:r>
    </w:p>
    <w:p w:rsidR="001840AA" w:rsidRPr="006F1B68" w:rsidRDefault="001840AA" w:rsidP="001840AA">
      <w:pPr>
        <w:ind w:firstLine="709"/>
        <w:jc w:val="both"/>
        <w:rPr>
          <w:sz w:val="26"/>
          <w:szCs w:val="26"/>
        </w:rPr>
      </w:pPr>
      <w:r w:rsidRPr="006F1B68">
        <w:rPr>
          <w:sz w:val="26"/>
          <w:szCs w:val="26"/>
        </w:rPr>
        <w:t>4. Собрание депутатов может осуществлять свои полномочия в случае избр</w:t>
      </w:r>
      <w:r w:rsidRPr="006F1B68">
        <w:rPr>
          <w:sz w:val="26"/>
          <w:szCs w:val="26"/>
        </w:rPr>
        <w:t>а</w:t>
      </w:r>
      <w:r w:rsidRPr="006F1B68">
        <w:rPr>
          <w:sz w:val="26"/>
          <w:szCs w:val="26"/>
        </w:rPr>
        <w:t>ния не менее двух третей от установленной численности депутатов. Срок полномочий Собрания депутатов исчисляется со дня его первого правомочного з</w:t>
      </w:r>
      <w:r w:rsidRPr="006F1B68">
        <w:rPr>
          <w:sz w:val="26"/>
          <w:szCs w:val="26"/>
        </w:rPr>
        <w:t>а</w:t>
      </w:r>
      <w:r w:rsidRPr="006F1B68">
        <w:rPr>
          <w:sz w:val="26"/>
          <w:szCs w:val="26"/>
        </w:rPr>
        <w:t>седания.</w:t>
      </w:r>
    </w:p>
    <w:p w:rsidR="001840AA" w:rsidRPr="006F1B68" w:rsidRDefault="001840AA" w:rsidP="001840AA">
      <w:pPr>
        <w:ind w:firstLine="709"/>
        <w:jc w:val="both"/>
        <w:rPr>
          <w:sz w:val="26"/>
          <w:szCs w:val="26"/>
        </w:rPr>
      </w:pPr>
      <w:r w:rsidRPr="006F1B68">
        <w:rPr>
          <w:sz w:val="26"/>
          <w:szCs w:val="26"/>
        </w:rPr>
        <w:t>Полномочия Собрания депутатов прекращаются с момента начала работы первого правомочного заседания  Собрания депутатов нового созыва, за исключением сл</w:t>
      </w:r>
      <w:r w:rsidRPr="006F1B68">
        <w:rPr>
          <w:sz w:val="26"/>
          <w:szCs w:val="26"/>
        </w:rPr>
        <w:t>у</w:t>
      </w:r>
      <w:r w:rsidRPr="006F1B68">
        <w:rPr>
          <w:sz w:val="26"/>
          <w:szCs w:val="26"/>
        </w:rPr>
        <w:t>чаев досрочного прекращения полномочий.</w:t>
      </w:r>
    </w:p>
    <w:p w:rsidR="001840AA" w:rsidRPr="006F1B68" w:rsidRDefault="001840AA" w:rsidP="001840AA">
      <w:pPr>
        <w:ind w:firstLine="709"/>
        <w:jc w:val="both"/>
        <w:rPr>
          <w:sz w:val="26"/>
          <w:szCs w:val="26"/>
        </w:rPr>
      </w:pPr>
      <w:r w:rsidRPr="006F1B68">
        <w:rPr>
          <w:sz w:val="26"/>
          <w:szCs w:val="26"/>
        </w:rPr>
        <w:t>5. Собрание депутатов осуществляет свои полномочия и принимает решения в коллегиальном п</w:t>
      </w:r>
      <w:r w:rsidRPr="006F1B68">
        <w:rPr>
          <w:sz w:val="26"/>
          <w:szCs w:val="26"/>
        </w:rPr>
        <w:t>о</w:t>
      </w:r>
      <w:r w:rsidRPr="006F1B68">
        <w:rPr>
          <w:sz w:val="26"/>
          <w:szCs w:val="26"/>
        </w:rPr>
        <w:t>рядке.</w:t>
      </w:r>
    </w:p>
    <w:p w:rsidR="001840AA" w:rsidRPr="006F1B68" w:rsidRDefault="001840AA" w:rsidP="001840AA">
      <w:pPr>
        <w:ind w:firstLine="709"/>
        <w:jc w:val="both"/>
        <w:rPr>
          <w:sz w:val="26"/>
          <w:szCs w:val="26"/>
        </w:rPr>
      </w:pPr>
      <w:r w:rsidRPr="006F1B68">
        <w:rPr>
          <w:sz w:val="26"/>
          <w:szCs w:val="26"/>
        </w:rPr>
        <w:t>6. Собрание депутатов подотчётно населению.</w:t>
      </w:r>
    </w:p>
    <w:p w:rsidR="001840AA" w:rsidRPr="006F1B68" w:rsidRDefault="001840AA" w:rsidP="001840AA">
      <w:pPr>
        <w:ind w:firstLine="709"/>
        <w:jc w:val="both"/>
        <w:rPr>
          <w:sz w:val="26"/>
          <w:szCs w:val="26"/>
        </w:rPr>
      </w:pPr>
      <w:r w:rsidRPr="006F1B68">
        <w:rPr>
          <w:sz w:val="26"/>
          <w:szCs w:val="26"/>
        </w:rPr>
        <w:t>7. Собрание депутатов обладает правом законодательной инициативы в Алтайском краевом Законодательном Собр</w:t>
      </w:r>
      <w:r w:rsidRPr="006F1B68">
        <w:rPr>
          <w:sz w:val="26"/>
          <w:szCs w:val="26"/>
        </w:rPr>
        <w:t>а</w:t>
      </w:r>
      <w:r w:rsidRPr="006F1B68">
        <w:rPr>
          <w:sz w:val="26"/>
          <w:szCs w:val="26"/>
        </w:rPr>
        <w:t>нии.</w:t>
      </w:r>
    </w:p>
    <w:p w:rsidR="001840AA" w:rsidRPr="006F1B68" w:rsidRDefault="001840AA" w:rsidP="001840AA">
      <w:pPr>
        <w:ind w:firstLine="709"/>
        <w:jc w:val="both"/>
        <w:rPr>
          <w:sz w:val="26"/>
          <w:szCs w:val="26"/>
        </w:rPr>
      </w:pPr>
      <w:r w:rsidRPr="006F1B68">
        <w:rPr>
          <w:sz w:val="26"/>
          <w:szCs w:val="26"/>
        </w:rPr>
        <w:t>8. Собрание депутатов не обладает правами юридического лица. Полное наименование: «Сельское Собрание депутатов Михайловского сельсовета Бурлинск</w:t>
      </w:r>
      <w:r w:rsidRPr="006F1B68">
        <w:rPr>
          <w:sz w:val="26"/>
          <w:szCs w:val="26"/>
        </w:rPr>
        <w:t>о</w:t>
      </w:r>
      <w:r w:rsidRPr="006F1B68">
        <w:rPr>
          <w:sz w:val="26"/>
          <w:szCs w:val="26"/>
        </w:rPr>
        <w:t>го района Алтайского края» помещается на штампах и бланках Собрания депут</w:t>
      </w:r>
      <w:r w:rsidRPr="006F1B68">
        <w:rPr>
          <w:sz w:val="26"/>
          <w:szCs w:val="26"/>
        </w:rPr>
        <w:t>а</w:t>
      </w:r>
      <w:r w:rsidRPr="006F1B68">
        <w:rPr>
          <w:sz w:val="26"/>
          <w:szCs w:val="26"/>
        </w:rPr>
        <w:t>тов, а также на соответствующих печатях.</w:t>
      </w:r>
    </w:p>
    <w:p w:rsidR="001840AA" w:rsidRPr="006F1B68" w:rsidRDefault="001840AA" w:rsidP="001840AA">
      <w:pPr>
        <w:ind w:firstLine="709"/>
        <w:jc w:val="both"/>
        <w:rPr>
          <w:sz w:val="26"/>
          <w:szCs w:val="26"/>
        </w:rPr>
      </w:pPr>
      <w:r w:rsidRPr="006F1B68">
        <w:rPr>
          <w:sz w:val="26"/>
          <w:szCs w:val="26"/>
        </w:rPr>
        <w:t>9. Местонахождение Собрания депутатов: 658801, село Михайловка Бурлинского района Алта</w:t>
      </w:r>
      <w:r w:rsidRPr="006F1B68">
        <w:rPr>
          <w:sz w:val="26"/>
          <w:szCs w:val="26"/>
        </w:rPr>
        <w:t>й</w:t>
      </w:r>
      <w:r w:rsidRPr="006F1B68">
        <w:rPr>
          <w:sz w:val="26"/>
          <w:szCs w:val="26"/>
        </w:rPr>
        <w:t>ского края, ул. Ленина, 28 г.</w:t>
      </w:r>
    </w:p>
    <w:p w:rsidR="001840AA" w:rsidRPr="006F1B68" w:rsidRDefault="001840AA" w:rsidP="001840AA">
      <w:pPr>
        <w:ind w:firstLine="567"/>
        <w:jc w:val="both"/>
        <w:rPr>
          <w:sz w:val="26"/>
          <w:szCs w:val="26"/>
        </w:rPr>
      </w:pPr>
    </w:p>
    <w:p w:rsidR="001840AA" w:rsidRPr="006F1B68" w:rsidRDefault="001840AA" w:rsidP="001840AA">
      <w:pPr>
        <w:keepNext/>
        <w:suppressAutoHyphens/>
        <w:ind w:left="927" w:right="-1"/>
        <w:jc w:val="both"/>
        <w:outlineLvl w:val="3"/>
        <w:rPr>
          <w:sz w:val="26"/>
          <w:szCs w:val="26"/>
        </w:rPr>
      </w:pPr>
      <w:r w:rsidRPr="006F1B68">
        <w:rPr>
          <w:sz w:val="26"/>
          <w:szCs w:val="26"/>
        </w:rPr>
        <w:t>8) статью 24 изложить в следующей редакции:</w:t>
      </w:r>
    </w:p>
    <w:p w:rsidR="001840AA" w:rsidRPr="006F1B68" w:rsidRDefault="001840AA" w:rsidP="001840AA">
      <w:pPr>
        <w:pStyle w:val="4"/>
        <w:ind w:right="-1"/>
        <w:rPr>
          <w:bCs w:val="0"/>
          <w:sz w:val="26"/>
          <w:szCs w:val="26"/>
        </w:rPr>
      </w:pPr>
      <w:r w:rsidRPr="006F1B68">
        <w:rPr>
          <w:sz w:val="26"/>
          <w:szCs w:val="26"/>
        </w:rPr>
        <w:t>«Статья 24. Иные полномочия Со</w:t>
      </w:r>
      <w:r w:rsidR="00E973EA" w:rsidRPr="006F1B68">
        <w:rPr>
          <w:sz w:val="26"/>
          <w:szCs w:val="26"/>
        </w:rPr>
        <w:t>брания</w:t>
      </w:r>
      <w:r w:rsidRPr="006F1B68">
        <w:rPr>
          <w:color w:val="FF0000"/>
          <w:sz w:val="26"/>
          <w:szCs w:val="26"/>
        </w:rPr>
        <w:t xml:space="preserve"> </w:t>
      </w:r>
      <w:r w:rsidRPr="006F1B68">
        <w:rPr>
          <w:sz w:val="26"/>
          <w:szCs w:val="26"/>
        </w:rPr>
        <w:t>депутатов</w:t>
      </w:r>
    </w:p>
    <w:p w:rsidR="001840AA" w:rsidRPr="006F1B68" w:rsidRDefault="001840AA" w:rsidP="001840AA">
      <w:pPr>
        <w:ind w:right="-1" w:firstLine="567"/>
        <w:jc w:val="both"/>
        <w:rPr>
          <w:sz w:val="26"/>
          <w:szCs w:val="26"/>
        </w:rPr>
      </w:pPr>
      <w:r w:rsidRPr="006F1B68">
        <w:rPr>
          <w:sz w:val="26"/>
          <w:szCs w:val="26"/>
        </w:rPr>
        <w:t>К иным полномочиям Со</w:t>
      </w:r>
      <w:r w:rsidR="00E973EA" w:rsidRPr="006F1B68">
        <w:rPr>
          <w:sz w:val="26"/>
          <w:szCs w:val="26"/>
        </w:rPr>
        <w:t>брания</w:t>
      </w:r>
      <w:r w:rsidRPr="006F1B68">
        <w:rPr>
          <w:sz w:val="26"/>
          <w:szCs w:val="26"/>
        </w:rPr>
        <w:t xml:space="preserve"> депутатов относится:</w:t>
      </w:r>
    </w:p>
    <w:p w:rsidR="001840AA" w:rsidRPr="006F1B68" w:rsidRDefault="001840AA" w:rsidP="001840AA">
      <w:pPr>
        <w:tabs>
          <w:tab w:val="left" w:pos="0"/>
        </w:tabs>
        <w:ind w:right="-1" w:firstLine="567"/>
        <w:jc w:val="both"/>
        <w:rPr>
          <w:bCs/>
          <w:iCs/>
          <w:sz w:val="26"/>
          <w:szCs w:val="26"/>
        </w:rPr>
      </w:pPr>
      <w:r w:rsidRPr="006F1B68">
        <w:rPr>
          <w:sz w:val="26"/>
          <w:szCs w:val="26"/>
        </w:rPr>
        <w:t xml:space="preserve">1) избрание главы сельсовета, </w:t>
      </w:r>
      <w:r w:rsidRPr="006F1B68">
        <w:rPr>
          <w:bCs/>
          <w:iCs/>
          <w:sz w:val="26"/>
          <w:szCs w:val="26"/>
        </w:rPr>
        <w:t>заслушивание ежегодных отчетов главы сельсовета</w:t>
      </w:r>
      <w:r w:rsidR="00910464" w:rsidRPr="006F1B68">
        <w:rPr>
          <w:bCs/>
          <w:iCs/>
          <w:sz w:val="26"/>
          <w:szCs w:val="26"/>
        </w:rPr>
        <w:t xml:space="preserve"> о </w:t>
      </w:r>
      <w:r w:rsidRPr="006F1B68">
        <w:rPr>
          <w:bCs/>
          <w:iCs/>
          <w:sz w:val="26"/>
          <w:szCs w:val="26"/>
        </w:rPr>
        <w:t xml:space="preserve"> результатах их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w:t>
      </w:r>
      <w:r w:rsidR="00E973EA" w:rsidRPr="006F1B68">
        <w:rPr>
          <w:bCs/>
          <w:iCs/>
          <w:sz w:val="26"/>
          <w:szCs w:val="26"/>
        </w:rPr>
        <w:t>бранием</w:t>
      </w:r>
      <w:r w:rsidRPr="006F1B68">
        <w:rPr>
          <w:bCs/>
          <w:iCs/>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2) утверждение Регламента, внесение в него изменений и дополнений;</w:t>
      </w:r>
    </w:p>
    <w:p w:rsidR="001840AA" w:rsidRPr="006F1B68" w:rsidRDefault="001840AA" w:rsidP="001840AA">
      <w:pPr>
        <w:ind w:right="-1" w:firstLine="567"/>
        <w:jc w:val="both"/>
        <w:rPr>
          <w:sz w:val="26"/>
          <w:szCs w:val="26"/>
        </w:rPr>
      </w:pPr>
      <w:r w:rsidRPr="006F1B68">
        <w:rPr>
          <w:sz w:val="26"/>
          <w:szCs w:val="26"/>
        </w:rPr>
        <w:t xml:space="preserve">3) обращение в суд с заявлениями </w:t>
      </w:r>
      <w:r w:rsidRPr="006F1B68">
        <w:rPr>
          <w:snapToGrid w:val="0"/>
          <w:sz w:val="26"/>
          <w:szCs w:val="26"/>
        </w:rPr>
        <w:t>в защиту публичных интересов</w:t>
      </w:r>
      <w:r w:rsidRPr="006F1B68">
        <w:rPr>
          <w:sz w:val="26"/>
          <w:szCs w:val="26"/>
        </w:rPr>
        <w:t xml:space="preserve"> в случаях, предусмотренных федеральными законами;</w:t>
      </w:r>
    </w:p>
    <w:p w:rsidR="001840AA" w:rsidRPr="006F1B68" w:rsidRDefault="001840AA" w:rsidP="001840AA">
      <w:pPr>
        <w:ind w:right="-1" w:firstLine="567"/>
        <w:jc w:val="both"/>
        <w:rPr>
          <w:bCs/>
          <w:sz w:val="26"/>
          <w:szCs w:val="26"/>
        </w:rPr>
      </w:pPr>
      <w:r w:rsidRPr="006F1B68">
        <w:rPr>
          <w:sz w:val="26"/>
          <w:szCs w:val="26"/>
        </w:rPr>
        <w:lastRenderedPageBreak/>
        <w:t xml:space="preserve">4) </w:t>
      </w:r>
      <w:r w:rsidRPr="006F1B68">
        <w:rPr>
          <w:bCs/>
          <w:sz w:val="26"/>
          <w:szCs w:val="26"/>
        </w:rPr>
        <w:t>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1840AA" w:rsidRPr="006F1B68" w:rsidRDefault="001840AA" w:rsidP="001840AA">
      <w:pPr>
        <w:ind w:right="-1" w:firstLine="567"/>
        <w:jc w:val="both"/>
        <w:rPr>
          <w:sz w:val="26"/>
          <w:szCs w:val="26"/>
        </w:rPr>
      </w:pPr>
      <w:r w:rsidRPr="006F1B68">
        <w:rPr>
          <w:sz w:val="26"/>
          <w:szCs w:val="26"/>
        </w:rPr>
        <w:t>5) установление порядка определения размеров части прибыли муниципальных унитарных предприятий, остающейся после уплаты налогов и иных обязательных платежей, подлежащих перечислению в бюджет поселения;</w:t>
      </w:r>
    </w:p>
    <w:p w:rsidR="001840AA" w:rsidRPr="006F1B68" w:rsidRDefault="001840AA" w:rsidP="001840AA">
      <w:pPr>
        <w:ind w:right="-1" w:firstLine="567"/>
        <w:jc w:val="both"/>
        <w:rPr>
          <w:sz w:val="26"/>
          <w:szCs w:val="26"/>
        </w:rPr>
      </w:pPr>
      <w:r w:rsidRPr="006F1B68">
        <w:rPr>
          <w:bCs/>
          <w:iCs/>
          <w:sz w:val="26"/>
          <w:szCs w:val="26"/>
        </w:rPr>
        <w:t>6)</w:t>
      </w:r>
      <w:r w:rsidRPr="006F1B68">
        <w:rPr>
          <w:sz w:val="26"/>
          <w:szCs w:val="26"/>
        </w:rPr>
        <w:t xml:space="preserve"> установление ставок арендной платы, порядка, условий и сроков ее внесения, предоставление льгот в отношении имущества, находящегося в собственности поселения;</w:t>
      </w:r>
    </w:p>
    <w:p w:rsidR="001840AA" w:rsidRPr="006F1B68" w:rsidRDefault="001840AA" w:rsidP="001840AA">
      <w:pPr>
        <w:ind w:right="-1" w:firstLine="567"/>
        <w:jc w:val="both"/>
        <w:rPr>
          <w:bCs/>
          <w:iCs/>
          <w:sz w:val="26"/>
          <w:szCs w:val="26"/>
        </w:rPr>
      </w:pPr>
      <w:r w:rsidRPr="006F1B68">
        <w:rPr>
          <w:sz w:val="26"/>
          <w:szCs w:val="26"/>
        </w:rPr>
        <w:t>7)</w:t>
      </w:r>
      <w:r w:rsidRPr="006F1B68">
        <w:rPr>
          <w:bCs/>
          <w:iCs/>
          <w:sz w:val="26"/>
          <w:szCs w:val="26"/>
        </w:rPr>
        <w:t xml:space="preserve">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1840AA" w:rsidRPr="006F1B68" w:rsidRDefault="001840AA" w:rsidP="001840AA">
      <w:pPr>
        <w:ind w:right="-1" w:firstLine="567"/>
        <w:jc w:val="both"/>
        <w:rPr>
          <w:bCs/>
          <w:iCs/>
          <w:sz w:val="26"/>
          <w:szCs w:val="26"/>
        </w:rPr>
      </w:pPr>
      <w:r w:rsidRPr="006F1B68">
        <w:rPr>
          <w:sz w:val="26"/>
          <w:szCs w:val="26"/>
        </w:rPr>
        <w:t>8)</w:t>
      </w:r>
      <w:r w:rsidRPr="006F1B68">
        <w:rPr>
          <w:bCs/>
          <w:iCs/>
          <w:sz w:val="26"/>
          <w:szCs w:val="26"/>
        </w:rPr>
        <w:t xml:space="preserve"> принятие решений о создании некоммерческих организаций в форме автономных некоммерческих организаций и фондов;</w:t>
      </w:r>
    </w:p>
    <w:p w:rsidR="001840AA" w:rsidRPr="006F1B68" w:rsidRDefault="001840AA" w:rsidP="001840AA">
      <w:pPr>
        <w:ind w:right="-1" w:firstLine="567"/>
        <w:jc w:val="both"/>
        <w:rPr>
          <w:sz w:val="26"/>
          <w:szCs w:val="26"/>
        </w:rPr>
      </w:pPr>
      <w:r w:rsidRPr="006F1B68">
        <w:rPr>
          <w:bCs/>
          <w:iCs/>
          <w:sz w:val="26"/>
          <w:szCs w:val="26"/>
        </w:rPr>
        <w:t>9)</w:t>
      </w:r>
      <w:r w:rsidRPr="006F1B68">
        <w:rPr>
          <w:sz w:val="26"/>
          <w:szCs w:val="26"/>
        </w:rPr>
        <w:t xml:space="preserve"> определение в соответствии с федеральными законами порядка и условий приватизации имущества, находящегося в собственности поселения;</w:t>
      </w:r>
    </w:p>
    <w:p w:rsidR="001840AA" w:rsidRPr="006F1B68" w:rsidRDefault="001840AA" w:rsidP="001840AA">
      <w:pPr>
        <w:ind w:right="-1" w:firstLine="567"/>
        <w:jc w:val="both"/>
        <w:rPr>
          <w:sz w:val="26"/>
          <w:szCs w:val="26"/>
        </w:rPr>
      </w:pPr>
      <w:r w:rsidRPr="006F1B68">
        <w:rPr>
          <w:bCs/>
          <w:iCs/>
          <w:sz w:val="26"/>
          <w:szCs w:val="26"/>
        </w:rPr>
        <w:t>10)</w:t>
      </w:r>
      <w:r w:rsidRPr="006F1B68">
        <w:rPr>
          <w:sz w:val="26"/>
          <w:szCs w:val="26"/>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w:t>
      </w:r>
      <w:r w:rsidR="00E973EA" w:rsidRPr="006F1B68">
        <w:rPr>
          <w:sz w:val="26"/>
          <w:szCs w:val="26"/>
        </w:rPr>
        <w:t>бранием</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bCs/>
          <w:iCs/>
          <w:sz w:val="26"/>
          <w:szCs w:val="26"/>
        </w:rPr>
        <w:t>11)</w:t>
      </w:r>
      <w:r w:rsidRPr="006F1B68">
        <w:rPr>
          <w:sz w:val="26"/>
          <w:szCs w:val="26"/>
        </w:rPr>
        <w:t xml:space="preserve"> установление права ограниченного пользования чужим земельным участком (публичного сервитута) для обеспечения интересов местного самоуправления или населения, без изъятия земельных участков;</w:t>
      </w:r>
    </w:p>
    <w:p w:rsidR="001840AA" w:rsidRPr="006F1B68" w:rsidRDefault="001840AA" w:rsidP="001840AA">
      <w:pPr>
        <w:ind w:right="-1" w:firstLine="567"/>
        <w:jc w:val="both"/>
        <w:rPr>
          <w:sz w:val="26"/>
          <w:szCs w:val="26"/>
        </w:rPr>
      </w:pPr>
      <w:r w:rsidRPr="006F1B68">
        <w:rPr>
          <w:bCs/>
          <w:iCs/>
          <w:sz w:val="26"/>
          <w:szCs w:val="26"/>
        </w:rPr>
        <w:t>12)</w:t>
      </w:r>
      <w:r w:rsidRPr="006F1B68">
        <w:rPr>
          <w:sz w:val="26"/>
          <w:szCs w:val="26"/>
        </w:rPr>
        <w:t xml:space="preserve"> установление предельных (максимального и минимального)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1840AA" w:rsidRPr="006F1B68" w:rsidRDefault="001840AA" w:rsidP="001840AA">
      <w:pPr>
        <w:ind w:right="-1" w:firstLine="567"/>
        <w:jc w:val="both"/>
        <w:rPr>
          <w:sz w:val="26"/>
          <w:szCs w:val="26"/>
        </w:rPr>
      </w:pPr>
      <w:r w:rsidRPr="006F1B68">
        <w:rPr>
          <w:bCs/>
          <w:iCs/>
          <w:sz w:val="26"/>
          <w:szCs w:val="26"/>
        </w:rPr>
        <w:t>13)</w:t>
      </w:r>
      <w:r w:rsidRPr="006F1B68">
        <w:rPr>
          <w:sz w:val="26"/>
          <w:szCs w:val="26"/>
        </w:rPr>
        <w:t xml:space="preserve"> 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собственности поселения;</w:t>
      </w:r>
    </w:p>
    <w:p w:rsidR="001840AA" w:rsidRPr="006F1B68" w:rsidRDefault="001840AA" w:rsidP="001840AA">
      <w:pPr>
        <w:ind w:right="-1" w:firstLine="567"/>
        <w:jc w:val="both"/>
        <w:rPr>
          <w:sz w:val="26"/>
          <w:szCs w:val="26"/>
        </w:rPr>
      </w:pPr>
      <w:r w:rsidRPr="006F1B68">
        <w:rPr>
          <w:sz w:val="26"/>
          <w:szCs w:val="26"/>
        </w:rPr>
        <w:t>14)</w:t>
      </w:r>
      <w:r w:rsidR="00A33387" w:rsidRPr="006F1B68">
        <w:rPr>
          <w:sz w:val="26"/>
          <w:szCs w:val="26"/>
        </w:rPr>
        <w:t xml:space="preserve"> </w:t>
      </w:r>
      <w:r w:rsidRPr="006F1B68">
        <w:rPr>
          <w:sz w:val="26"/>
          <w:szCs w:val="26"/>
        </w:rPr>
        <w:t>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1840AA" w:rsidRPr="006F1B68" w:rsidRDefault="001840AA" w:rsidP="001840AA">
      <w:pPr>
        <w:ind w:right="-1" w:firstLine="567"/>
        <w:jc w:val="both"/>
        <w:rPr>
          <w:sz w:val="26"/>
          <w:szCs w:val="26"/>
        </w:rPr>
      </w:pPr>
      <w:r w:rsidRPr="006F1B68">
        <w:rPr>
          <w:bCs/>
          <w:iCs/>
          <w:sz w:val="26"/>
          <w:szCs w:val="26"/>
        </w:rPr>
        <w:t>15)</w:t>
      </w:r>
      <w:r w:rsidRPr="006F1B68">
        <w:rPr>
          <w:sz w:val="26"/>
          <w:szCs w:val="26"/>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1840AA" w:rsidRPr="006F1B68" w:rsidRDefault="001840AA" w:rsidP="001840AA">
      <w:pPr>
        <w:ind w:right="-1" w:firstLine="567"/>
        <w:jc w:val="both"/>
        <w:rPr>
          <w:sz w:val="26"/>
          <w:szCs w:val="26"/>
        </w:rPr>
      </w:pPr>
      <w:r w:rsidRPr="006F1B68">
        <w:rPr>
          <w:bCs/>
          <w:iCs/>
          <w:sz w:val="26"/>
          <w:szCs w:val="26"/>
        </w:rPr>
        <w:t>16)</w:t>
      </w:r>
      <w:r w:rsidRPr="006F1B68">
        <w:rPr>
          <w:sz w:val="26"/>
          <w:szCs w:val="26"/>
        </w:rPr>
        <w:t xml:space="preserve"> осуществление иных полномочий в соответствии с федеральными законами, законами Алтайского края, настоящим Уставом.»;</w:t>
      </w:r>
    </w:p>
    <w:p w:rsidR="001840AA" w:rsidRPr="006F1B68" w:rsidRDefault="001840AA" w:rsidP="001840AA">
      <w:pPr>
        <w:ind w:right="-1" w:firstLine="567"/>
        <w:jc w:val="both"/>
        <w:rPr>
          <w:sz w:val="26"/>
          <w:szCs w:val="26"/>
        </w:rPr>
      </w:pPr>
    </w:p>
    <w:p w:rsidR="001840AA" w:rsidRPr="006F1B68" w:rsidRDefault="001840AA" w:rsidP="001840AA">
      <w:pPr>
        <w:keepNext/>
        <w:suppressAutoHyphens/>
        <w:ind w:right="-1" w:firstLine="567"/>
        <w:jc w:val="both"/>
        <w:outlineLvl w:val="3"/>
        <w:rPr>
          <w:sz w:val="26"/>
          <w:szCs w:val="26"/>
        </w:rPr>
      </w:pPr>
      <w:r w:rsidRPr="006F1B68">
        <w:rPr>
          <w:sz w:val="26"/>
          <w:szCs w:val="26"/>
        </w:rPr>
        <w:t>9) статью 26 изложить в следующей редакции:</w:t>
      </w:r>
    </w:p>
    <w:p w:rsidR="001840AA" w:rsidRPr="006F1B68" w:rsidRDefault="001840AA" w:rsidP="001840AA">
      <w:pPr>
        <w:pStyle w:val="5"/>
        <w:ind w:right="-1"/>
        <w:rPr>
          <w:rFonts w:ascii="Times New Roman" w:hAnsi="Times New Roman"/>
          <w:i w:val="0"/>
        </w:rPr>
      </w:pPr>
      <w:r w:rsidRPr="006F1B68">
        <w:rPr>
          <w:rFonts w:ascii="Times New Roman" w:hAnsi="Times New Roman"/>
          <w:i w:val="0"/>
        </w:rPr>
        <w:t xml:space="preserve">«Статья 26. Правовой статус депутата </w:t>
      </w:r>
    </w:p>
    <w:p w:rsidR="001840AA" w:rsidRPr="006F1B68" w:rsidRDefault="001840AA" w:rsidP="00A33387">
      <w:pPr>
        <w:pStyle w:val="5"/>
        <w:ind w:right="-1" w:firstLine="567"/>
        <w:rPr>
          <w:rFonts w:ascii="Times New Roman" w:hAnsi="Times New Roman"/>
          <w:b w:val="0"/>
          <w:i w:val="0"/>
        </w:rPr>
      </w:pPr>
      <w:r w:rsidRPr="006F1B68">
        <w:rPr>
          <w:rFonts w:ascii="Times New Roman" w:hAnsi="Times New Roman"/>
          <w:b w:val="0"/>
          <w:i w:val="0"/>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1840AA" w:rsidRPr="006F1B68" w:rsidRDefault="001840AA" w:rsidP="001840AA">
      <w:pPr>
        <w:ind w:right="-1" w:firstLine="567"/>
        <w:jc w:val="both"/>
        <w:rPr>
          <w:sz w:val="26"/>
          <w:szCs w:val="26"/>
        </w:rPr>
      </w:pPr>
      <w:r w:rsidRPr="006F1B68">
        <w:rPr>
          <w:sz w:val="26"/>
          <w:szCs w:val="26"/>
        </w:rPr>
        <w:t>Органы</w:t>
      </w:r>
      <w:r w:rsidR="00F20DEF" w:rsidRPr="006F1B68">
        <w:rPr>
          <w:sz w:val="26"/>
          <w:szCs w:val="26"/>
        </w:rPr>
        <w:t xml:space="preserve"> </w:t>
      </w:r>
      <w:r w:rsidRPr="006F1B68">
        <w:rPr>
          <w:sz w:val="26"/>
          <w:szCs w:val="26"/>
        </w:rPr>
        <w:t>местного самоуправления депутату обеспечивают условия для беспрепятственного осуществления своих полномочий.</w:t>
      </w:r>
    </w:p>
    <w:p w:rsidR="001840AA" w:rsidRPr="006F1B68" w:rsidRDefault="001840AA" w:rsidP="001840AA">
      <w:pPr>
        <w:ind w:right="-1" w:firstLine="567"/>
        <w:jc w:val="both"/>
        <w:rPr>
          <w:sz w:val="26"/>
          <w:szCs w:val="26"/>
        </w:rPr>
      </w:pPr>
      <w:r w:rsidRPr="006F1B68">
        <w:rPr>
          <w:sz w:val="26"/>
          <w:szCs w:val="26"/>
        </w:rPr>
        <w:t>2. Депутаты осуществляют свои полномочия на непостоянной основе.</w:t>
      </w:r>
    </w:p>
    <w:p w:rsidR="001840AA" w:rsidRPr="006F1B68" w:rsidRDefault="001840AA" w:rsidP="001840AA">
      <w:pPr>
        <w:ind w:right="-1" w:firstLine="540"/>
        <w:jc w:val="both"/>
        <w:rPr>
          <w:sz w:val="26"/>
          <w:szCs w:val="26"/>
        </w:rPr>
      </w:pPr>
      <w:r w:rsidRPr="006F1B68">
        <w:rPr>
          <w:sz w:val="26"/>
          <w:szCs w:val="26"/>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w:t>
      </w:r>
      <w:r w:rsidRPr="006F1B68">
        <w:rPr>
          <w:sz w:val="26"/>
          <w:szCs w:val="26"/>
        </w:rPr>
        <w:lastRenderedPageBreak/>
        <w:t xml:space="preserve">выборного должностного лица местного самоуправления в Алтайском крае» </w:t>
      </w:r>
      <w:r w:rsidRPr="006F1B68">
        <w:rPr>
          <w:rFonts w:eastAsia="Calibri"/>
          <w:sz w:val="26"/>
          <w:szCs w:val="26"/>
        </w:rPr>
        <w:t>гарантируется сохранение места работы (должности) на период, который составляет в совокупности 2 рабочих дня в месяц</w:t>
      </w:r>
      <w:r w:rsidRPr="006F1B68">
        <w:rPr>
          <w:rFonts w:eastAsia="Calibri"/>
          <w:i/>
          <w:sz w:val="26"/>
          <w:szCs w:val="26"/>
        </w:rPr>
        <w:t>.</w:t>
      </w:r>
    </w:p>
    <w:p w:rsidR="001840AA" w:rsidRPr="006F1B68" w:rsidRDefault="001840AA" w:rsidP="001840AA">
      <w:pPr>
        <w:ind w:right="-1" w:firstLine="567"/>
        <w:jc w:val="both"/>
        <w:rPr>
          <w:sz w:val="26"/>
          <w:szCs w:val="26"/>
        </w:rPr>
      </w:pPr>
      <w:r w:rsidRPr="006F1B68">
        <w:rPr>
          <w:sz w:val="26"/>
          <w:szCs w:val="26"/>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1840AA" w:rsidRPr="006F1B68" w:rsidRDefault="001840AA" w:rsidP="001840AA">
      <w:pPr>
        <w:ind w:right="-1" w:firstLine="567"/>
        <w:jc w:val="both"/>
        <w:rPr>
          <w:sz w:val="26"/>
          <w:szCs w:val="26"/>
        </w:rPr>
      </w:pPr>
      <w:r w:rsidRPr="006F1B68">
        <w:rPr>
          <w:sz w:val="26"/>
          <w:szCs w:val="26"/>
        </w:rPr>
        <w:t>4. Депутат обязан:</w:t>
      </w:r>
    </w:p>
    <w:p w:rsidR="001840AA" w:rsidRPr="006F1B68" w:rsidRDefault="001840AA" w:rsidP="001840AA">
      <w:pPr>
        <w:ind w:right="-1" w:firstLine="567"/>
        <w:jc w:val="both"/>
        <w:rPr>
          <w:sz w:val="26"/>
          <w:szCs w:val="26"/>
        </w:rPr>
      </w:pPr>
      <w:r w:rsidRPr="006F1B68">
        <w:rPr>
          <w:sz w:val="26"/>
          <w:szCs w:val="26"/>
        </w:rPr>
        <w:t>1) при отсутствии уважительных причин (болезнь, командировка, отпуск и иные тому подобные обстоятельства), лично участвовать в каждой сессии;</w:t>
      </w:r>
    </w:p>
    <w:p w:rsidR="001840AA" w:rsidRPr="006F1B68" w:rsidRDefault="001840AA" w:rsidP="001840AA">
      <w:pPr>
        <w:ind w:right="-1" w:firstLine="567"/>
        <w:jc w:val="both"/>
        <w:rPr>
          <w:sz w:val="26"/>
          <w:szCs w:val="26"/>
        </w:rPr>
      </w:pPr>
      <w:r w:rsidRPr="006F1B68">
        <w:rPr>
          <w:sz w:val="26"/>
          <w:szCs w:val="26"/>
        </w:rPr>
        <w:t>2) соблюдать правила депутатской этики, установленные Со</w:t>
      </w:r>
      <w:r w:rsidR="00367A99" w:rsidRPr="006F1B68">
        <w:rPr>
          <w:sz w:val="26"/>
          <w:szCs w:val="26"/>
        </w:rPr>
        <w:t>бранием</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w:t>
      </w:r>
      <w:r w:rsidR="00367A99" w:rsidRPr="006F1B68">
        <w:rPr>
          <w:sz w:val="26"/>
          <w:szCs w:val="26"/>
        </w:rPr>
        <w:t>брания</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4) соблюдать установленные Со</w:t>
      </w:r>
      <w:r w:rsidR="00367A99" w:rsidRPr="006F1B68">
        <w:rPr>
          <w:sz w:val="26"/>
          <w:szCs w:val="26"/>
        </w:rPr>
        <w:t>брание</w:t>
      </w:r>
      <w:r w:rsidRPr="006F1B68">
        <w:rPr>
          <w:sz w:val="26"/>
          <w:szCs w:val="26"/>
        </w:rPr>
        <w:t>м депутатов правила публичных выступлений;</w:t>
      </w:r>
    </w:p>
    <w:p w:rsidR="001840AA" w:rsidRPr="006F1B68" w:rsidRDefault="001840AA" w:rsidP="001840AA">
      <w:pPr>
        <w:ind w:right="-1" w:firstLine="567"/>
        <w:jc w:val="both"/>
        <w:rPr>
          <w:sz w:val="26"/>
          <w:szCs w:val="26"/>
        </w:rPr>
      </w:pPr>
      <w:r w:rsidRPr="006F1B68">
        <w:rPr>
          <w:sz w:val="26"/>
          <w:szCs w:val="26"/>
        </w:rPr>
        <w:t>5) добросовестно выполнять поручения Со</w:t>
      </w:r>
      <w:r w:rsidR="00367A99" w:rsidRPr="006F1B68">
        <w:rPr>
          <w:sz w:val="26"/>
          <w:szCs w:val="26"/>
        </w:rPr>
        <w:t>брания</w:t>
      </w:r>
      <w:r w:rsidRPr="006F1B68">
        <w:rPr>
          <w:sz w:val="26"/>
          <w:szCs w:val="26"/>
        </w:rPr>
        <w:t xml:space="preserve"> депутатов и его органов, данные в пределах их компетенции;</w:t>
      </w:r>
    </w:p>
    <w:p w:rsidR="001840AA" w:rsidRPr="006F1B68" w:rsidRDefault="001840AA" w:rsidP="001840AA">
      <w:pPr>
        <w:ind w:right="-1" w:firstLine="567"/>
        <w:jc w:val="both"/>
        <w:rPr>
          <w:sz w:val="26"/>
          <w:szCs w:val="26"/>
        </w:rPr>
      </w:pPr>
      <w:r w:rsidRPr="006F1B68">
        <w:rPr>
          <w:sz w:val="26"/>
          <w:szCs w:val="26"/>
        </w:rPr>
        <w:t>6) проводить личный прием граждан не реже одного раза в месяц.</w:t>
      </w:r>
    </w:p>
    <w:p w:rsidR="001840AA" w:rsidRPr="006F1B68" w:rsidRDefault="001840AA" w:rsidP="001840AA">
      <w:pPr>
        <w:ind w:right="-1" w:firstLine="567"/>
        <w:jc w:val="both"/>
        <w:rPr>
          <w:sz w:val="26"/>
          <w:szCs w:val="26"/>
        </w:rPr>
      </w:pPr>
      <w:r w:rsidRPr="006F1B68">
        <w:rPr>
          <w:sz w:val="26"/>
          <w:szCs w:val="26"/>
        </w:rPr>
        <w:t>5. Осуществляя свои полномочия, депутат имеет право:</w:t>
      </w:r>
    </w:p>
    <w:p w:rsidR="001840AA" w:rsidRPr="006F1B68" w:rsidRDefault="001840AA" w:rsidP="001840AA">
      <w:pPr>
        <w:ind w:right="-1" w:firstLine="567"/>
        <w:jc w:val="both"/>
        <w:rPr>
          <w:sz w:val="26"/>
          <w:szCs w:val="26"/>
        </w:rPr>
      </w:pPr>
      <w:r w:rsidRPr="006F1B68">
        <w:rPr>
          <w:sz w:val="26"/>
          <w:szCs w:val="26"/>
        </w:rPr>
        <w:t>1) участвовать по поручению Со</w:t>
      </w:r>
      <w:r w:rsidR="00367A99" w:rsidRPr="006F1B68">
        <w:rPr>
          <w:sz w:val="26"/>
          <w:szCs w:val="26"/>
        </w:rPr>
        <w:t>брания</w:t>
      </w:r>
      <w:r w:rsidRPr="006F1B68">
        <w:rPr>
          <w:sz w:val="26"/>
          <w:szCs w:val="26"/>
        </w:rPr>
        <w:t xml:space="preserve">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w:t>
      </w:r>
      <w:r w:rsidR="00367A99" w:rsidRPr="006F1B68">
        <w:rPr>
          <w:sz w:val="26"/>
          <w:szCs w:val="26"/>
        </w:rPr>
        <w:t>брания</w:t>
      </w:r>
      <w:r w:rsidRPr="006F1B68">
        <w:rPr>
          <w:sz w:val="26"/>
          <w:szCs w:val="26"/>
        </w:rPr>
        <w:t xml:space="preserve">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1840AA" w:rsidRPr="006F1B68" w:rsidRDefault="001840AA" w:rsidP="001840AA">
      <w:pPr>
        <w:ind w:right="-1" w:firstLine="567"/>
        <w:jc w:val="both"/>
        <w:rPr>
          <w:sz w:val="26"/>
          <w:szCs w:val="26"/>
        </w:rPr>
      </w:pPr>
      <w:r w:rsidRPr="006F1B68">
        <w:rPr>
          <w:sz w:val="26"/>
          <w:szCs w:val="26"/>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1840AA" w:rsidRPr="006F1B68" w:rsidRDefault="001840AA" w:rsidP="001840AA">
      <w:pPr>
        <w:ind w:right="-1" w:firstLine="567"/>
        <w:jc w:val="both"/>
        <w:rPr>
          <w:sz w:val="26"/>
          <w:szCs w:val="26"/>
        </w:rPr>
      </w:pPr>
      <w:r w:rsidRPr="006F1B68">
        <w:rPr>
          <w:sz w:val="26"/>
          <w:szCs w:val="26"/>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1840AA" w:rsidRPr="006F1B68" w:rsidRDefault="001840AA" w:rsidP="001840AA">
      <w:pPr>
        <w:ind w:right="-1" w:firstLine="567"/>
        <w:jc w:val="both"/>
        <w:rPr>
          <w:sz w:val="26"/>
          <w:szCs w:val="26"/>
        </w:rPr>
      </w:pPr>
      <w:r w:rsidRPr="006F1B68">
        <w:rPr>
          <w:sz w:val="26"/>
          <w:szCs w:val="26"/>
        </w:rPr>
        <w:t>4) 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1840AA" w:rsidRPr="006F1B68" w:rsidRDefault="001840AA" w:rsidP="001840AA">
      <w:pPr>
        <w:ind w:right="-1" w:firstLine="567"/>
        <w:jc w:val="both"/>
        <w:rPr>
          <w:sz w:val="26"/>
          <w:szCs w:val="26"/>
        </w:rPr>
      </w:pPr>
      <w:r w:rsidRPr="006F1B68">
        <w:rPr>
          <w:sz w:val="26"/>
          <w:szCs w:val="26"/>
        </w:rPr>
        <w:t>5) направлять письменные обращения главе сельсовета,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1840AA" w:rsidRPr="006F1B68" w:rsidRDefault="001840AA" w:rsidP="001840AA">
      <w:pPr>
        <w:ind w:right="-1" w:firstLine="567"/>
        <w:jc w:val="both"/>
        <w:rPr>
          <w:sz w:val="26"/>
          <w:szCs w:val="26"/>
        </w:rPr>
      </w:pPr>
      <w:r w:rsidRPr="006F1B68">
        <w:rPr>
          <w:sz w:val="26"/>
          <w:szCs w:val="26"/>
        </w:rPr>
        <w:t>6) на обеспечение документами, принятыми Со</w:t>
      </w:r>
      <w:r w:rsidR="00367A99" w:rsidRPr="006F1B68">
        <w:rPr>
          <w:sz w:val="26"/>
          <w:szCs w:val="26"/>
        </w:rPr>
        <w:t>брание</w:t>
      </w:r>
      <w:r w:rsidRPr="006F1B68">
        <w:rPr>
          <w:sz w:val="26"/>
          <w:szCs w:val="26"/>
        </w:rPr>
        <w:t>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1840AA" w:rsidRPr="006F1B68" w:rsidRDefault="001840AA" w:rsidP="001840AA">
      <w:pPr>
        <w:ind w:right="-1" w:firstLine="567"/>
        <w:jc w:val="both"/>
        <w:rPr>
          <w:sz w:val="26"/>
          <w:szCs w:val="26"/>
        </w:rPr>
      </w:pPr>
      <w:r w:rsidRPr="006F1B68">
        <w:rPr>
          <w:sz w:val="26"/>
          <w:szCs w:val="26"/>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1840AA" w:rsidRPr="006F1B68" w:rsidRDefault="001840AA" w:rsidP="001840AA">
      <w:pPr>
        <w:ind w:right="-1" w:firstLine="567"/>
        <w:jc w:val="both"/>
        <w:rPr>
          <w:sz w:val="26"/>
          <w:szCs w:val="26"/>
        </w:rPr>
      </w:pPr>
      <w:r w:rsidRPr="006F1B68">
        <w:rPr>
          <w:sz w:val="26"/>
          <w:szCs w:val="26"/>
        </w:rPr>
        <w:lastRenderedPageBreak/>
        <w:t>8) на компенсацию расходов, связанных с осуществлением депутатской деятельности в порядке, определенном решением Со</w:t>
      </w:r>
      <w:r w:rsidR="00367A99" w:rsidRPr="006F1B68">
        <w:rPr>
          <w:sz w:val="26"/>
          <w:szCs w:val="26"/>
        </w:rPr>
        <w:t>бранием</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9) пользоваться иными правами в соответствии с федеральными законами, законами Алтайского края и настоящим Уставом.</w:t>
      </w:r>
    </w:p>
    <w:p w:rsidR="001840AA" w:rsidRPr="006F1B68" w:rsidRDefault="001840AA" w:rsidP="001840AA">
      <w:pPr>
        <w:ind w:right="-1" w:firstLine="567"/>
        <w:jc w:val="both"/>
        <w:rPr>
          <w:sz w:val="26"/>
          <w:szCs w:val="26"/>
        </w:rPr>
      </w:pPr>
      <w:r w:rsidRPr="006F1B68">
        <w:rPr>
          <w:sz w:val="26"/>
          <w:szCs w:val="26"/>
        </w:rPr>
        <w:t>6. На депутата распространяются гарантии и ограничения, предусмотренные статьей 40 Федерального закона от 6 октября 2003 года № 131-ФЗ.</w:t>
      </w:r>
    </w:p>
    <w:p w:rsidR="001840AA" w:rsidRPr="006F1B68" w:rsidRDefault="001840AA" w:rsidP="001840AA">
      <w:pPr>
        <w:ind w:right="-1" w:firstLine="567"/>
        <w:jc w:val="both"/>
        <w:rPr>
          <w:sz w:val="26"/>
          <w:szCs w:val="26"/>
        </w:rPr>
      </w:pPr>
      <w:r w:rsidRPr="006F1B68">
        <w:rPr>
          <w:sz w:val="26"/>
          <w:szCs w:val="26"/>
        </w:rPr>
        <w:t>7. Полномочия депутата прекращаются досрочно в случае:</w:t>
      </w:r>
    </w:p>
    <w:p w:rsidR="001840AA" w:rsidRPr="006F1B68" w:rsidRDefault="001840AA" w:rsidP="001840AA">
      <w:pPr>
        <w:ind w:right="-1" w:firstLine="567"/>
        <w:jc w:val="both"/>
        <w:rPr>
          <w:sz w:val="26"/>
          <w:szCs w:val="26"/>
        </w:rPr>
      </w:pPr>
      <w:r w:rsidRPr="006F1B68">
        <w:rPr>
          <w:sz w:val="26"/>
          <w:szCs w:val="26"/>
        </w:rPr>
        <w:t>1) смерти;</w:t>
      </w:r>
    </w:p>
    <w:p w:rsidR="001840AA" w:rsidRPr="006F1B68" w:rsidRDefault="001840AA" w:rsidP="001840AA">
      <w:pPr>
        <w:ind w:right="-1" w:firstLine="567"/>
        <w:jc w:val="both"/>
        <w:rPr>
          <w:sz w:val="26"/>
          <w:szCs w:val="26"/>
        </w:rPr>
      </w:pPr>
      <w:r w:rsidRPr="006F1B68">
        <w:rPr>
          <w:sz w:val="26"/>
          <w:szCs w:val="26"/>
        </w:rPr>
        <w:t>2) отставки по собственному желанию;</w:t>
      </w:r>
    </w:p>
    <w:p w:rsidR="001840AA" w:rsidRPr="006F1B68" w:rsidRDefault="001840AA" w:rsidP="001840AA">
      <w:pPr>
        <w:ind w:right="-1" w:firstLine="567"/>
        <w:jc w:val="both"/>
        <w:rPr>
          <w:sz w:val="26"/>
          <w:szCs w:val="26"/>
        </w:rPr>
      </w:pPr>
      <w:r w:rsidRPr="006F1B68">
        <w:rPr>
          <w:sz w:val="26"/>
          <w:szCs w:val="26"/>
        </w:rPr>
        <w:t>3) признания судом недееспособным или ограниченно дееспособным;</w:t>
      </w:r>
    </w:p>
    <w:p w:rsidR="001840AA" w:rsidRPr="006F1B68" w:rsidRDefault="001840AA" w:rsidP="001840AA">
      <w:pPr>
        <w:ind w:right="-1" w:firstLine="567"/>
        <w:jc w:val="both"/>
        <w:rPr>
          <w:sz w:val="26"/>
          <w:szCs w:val="26"/>
        </w:rPr>
      </w:pPr>
      <w:r w:rsidRPr="006F1B68">
        <w:rPr>
          <w:sz w:val="26"/>
          <w:szCs w:val="26"/>
        </w:rPr>
        <w:t>4) признания судом безвестно отсутствующим или объявления умершим;</w:t>
      </w:r>
    </w:p>
    <w:p w:rsidR="001840AA" w:rsidRPr="006F1B68" w:rsidRDefault="001840AA" w:rsidP="001840AA">
      <w:pPr>
        <w:ind w:right="-1" w:firstLine="567"/>
        <w:jc w:val="both"/>
        <w:rPr>
          <w:sz w:val="26"/>
          <w:szCs w:val="26"/>
        </w:rPr>
      </w:pPr>
      <w:r w:rsidRPr="006F1B68">
        <w:rPr>
          <w:sz w:val="26"/>
          <w:szCs w:val="26"/>
        </w:rPr>
        <w:t>5) вступления в отношении его в законную силу обвинительного приговора суда;</w:t>
      </w:r>
    </w:p>
    <w:p w:rsidR="001840AA" w:rsidRPr="006F1B68" w:rsidRDefault="001840AA" w:rsidP="001840AA">
      <w:pPr>
        <w:ind w:right="-1" w:firstLine="567"/>
        <w:jc w:val="both"/>
        <w:rPr>
          <w:sz w:val="26"/>
          <w:szCs w:val="26"/>
        </w:rPr>
      </w:pPr>
      <w:r w:rsidRPr="006F1B68">
        <w:rPr>
          <w:sz w:val="26"/>
          <w:szCs w:val="26"/>
        </w:rPr>
        <w:t>6) выезда за пределы Российской Федерации на постоянное место жительства;</w:t>
      </w:r>
    </w:p>
    <w:p w:rsidR="001840AA" w:rsidRPr="006F1B68" w:rsidRDefault="001840AA" w:rsidP="001840AA">
      <w:pPr>
        <w:ind w:right="-1" w:firstLine="567"/>
        <w:jc w:val="both"/>
        <w:rPr>
          <w:sz w:val="26"/>
          <w:szCs w:val="26"/>
        </w:rPr>
      </w:pPr>
      <w:r w:rsidRPr="006F1B68">
        <w:rPr>
          <w:sz w:val="26"/>
          <w:szCs w:val="2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840AA" w:rsidRPr="006F1B68" w:rsidRDefault="001840AA" w:rsidP="001840AA">
      <w:pPr>
        <w:ind w:right="-1" w:firstLine="567"/>
        <w:jc w:val="both"/>
        <w:rPr>
          <w:sz w:val="26"/>
          <w:szCs w:val="26"/>
        </w:rPr>
      </w:pPr>
      <w:r w:rsidRPr="006F1B68">
        <w:rPr>
          <w:sz w:val="26"/>
          <w:szCs w:val="26"/>
        </w:rPr>
        <w:t>8) отзыва избирателями;</w:t>
      </w:r>
    </w:p>
    <w:p w:rsidR="001840AA" w:rsidRPr="006F1B68" w:rsidRDefault="001840AA" w:rsidP="001840AA">
      <w:pPr>
        <w:ind w:right="-1" w:firstLine="567"/>
        <w:jc w:val="both"/>
        <w:rPr>
          <w:sz w:val="26"/>
          <w:szCs w:val="26"/>
        </w:rPr>
      </w:pPr>
      <w:r w:rsidRPr="006F1B68">
        <w:rPr>
          <w:sz w:val="26"/>
          <w:szCs w:val="26"/>
        </w:rPr>
        <w:t>9) досрочного прекращения полномочий Совета депутатов;</w:t>
      </w:r>
    </w:p>
    <w:p w:rsidR="001840AA" w:rsidRPr="006F1B68" w:rsidRDefault="001840AA" w:rsidP="001840AA">
      <w:pPr>
        <w:ind w:right="-1" w:firstLine="567"/>
        <w:jc w:val="both"/>
        <w:rPr>
          <w:sz w:val="26"/>
          <w:szCs w:val="26"/>
        </w:rPr>
      </w:pPr>
      <w:r w:rsidRPr="006F1B68">
        <w:rPr>
          <w:sz w:val="26"/>
          <w:szCs w:val="26"/>
        </w:rPr>
        <w:t>10) призыва на военную службу или направления на заменяющую ее альтернативную гражданскую службу;</w:t>
      </w:r>
    </w:p>
    <w:p w:rsidR="001840AA" w:rsidRPr="006F1B68" w:rsidRDefault="001840AA" w:rsidP="001840AA">
      <w:pPr>
        <w:ind w:right="-1" w:firstLine="567"/>
        <w:jc w:val="both"/>
        <w:rPr>
          <w:sz w:val="26"/>
          <w:szCs w:val="26"/>
        </w:rPr>
      </w:pPr>
      <w:r w:rsidRPr="006F1B68">
        <w:rPr>
          <w:sz w:val="26"/>
          <w:szCs w:val="26"/>
        </w:rPr>
        <w:t>11)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w:t>
      </w:r>
    </w:p>
    <w:p w:rsidR="001840AA" w:rsidRPr="006F1B68" w:rsidRDefault="001840AA" w:rsidP="001840AA">
      <w:pPr>
        <w:ind w:right="-1" w:firstLine="567"/>
        <w:jc w:val="both"/>
        <w:rPr>
          <w:sz w:val="26"/>
          <w:szCs w:val="26"/>
        </w:rPr>
      </w:pPr>
      <w:r w:rsidRPr="006F1B68">
        <w:rPr>
          <w:sz w:val="26"/>
          <w:szCs w:val="26"/>
        </w:rPr>
        <w:t>12) в иных случаях, установленных Федеральным законом от 6 октября 2003 года № 131-ФЗ и иными федеральными законами.</w:t>
      </w:r>
    </w:p>
    <w:p w:rsidR="001840AA" w:rsidRPr="006F1B68" w:rsidRDefault="001840AA" w:rsidP="001840AA">
      <w:pPr>
        <w:autoSpaceDE w:val="0"/>
        <w:autoSpaceDN w:val="0"/>
        <w:adjustRightInd w:val="0"/>
        <w:ind w:right="-1" w:firstLine="567"/>
        <w:jc w:val="both"/>
        <w:outlineLvl w:val="0"/>
        <w:rPr>
          <w:sz w:val="26"/>
          <w:szCs w:val="26"/>
        </w:rPr>
      </w:pPr>
      <w:r w:rsidRPr="006F1B68">
        <w:rPr>
          <w:sz w:val="26"/>
          <w:szCs w:val="26"/>
        </w:rPr>
        <w:t>8. Решение Со</w:t>
      </w:r>
      <w:r w:rsidR="00367A99" w:rsidRPr="006F1B68">
        <w:rPr>
          <w:sz w:val="26"/>
          <w:szCs w:val="26"/>
        </w:rPr>
        <w:t>брания</w:t>
      </w:r>
      <w:r w:rsidRPr="006F1B68">
        <w:rPr>
          <w:sz w:val="26"/>
          <w:szCs w:val="26"/>
        </w:rPr>
        <w:t xml:space="preserve">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w:t>
      </w:r>
      <w:r w:rsidR="00367A99" w:rsidRPr="006F1B68">
        <w:rPr>
          <w:sz w:val="26"/>
          <w:szCs w:val="26"/>
        </w:rPr>
        <w:t>брания</w:t>
      </w:r>
      <w:r w:rsidRPr="006F1B68">
        <w:rPr>
          <w:sz w:val="26"/>
          <w:szCs w:val="26"/>
        </w:rPr>
        <w:t xml:space="preserve"> депутатов, не позднее чем через три месяца со дня появления такого основания.</w:t>
      </w:r>
    </w:p>
    <w:p w:rsidR="001840AA" w:rsidRPr="006F1B68" w:rsidRDefault="001840AA" w:rsidP="001840AA">
      <w:pPr>
        <w:ind w:right="-1" w:firstLine="567"/>
        <w:jc w:val="both"/>
        <w:rPr>
          <w:sz w:val="26"/>
          <w:szCs w:val="26"/>
        </w:rPr>
      </w:pPr>
      <w:r w:rsidRPr="006F1B68">
        <w:rPr>
          <w:sz w:val="26"/>
          <w:szCs w:val="26"/>
        </w:rPr>
        <w:t>Порядок принятия решения о досрочном прекращении полномочий депутата устанавливается Регламентом.»;</w:t>
      </w:r>
    </w:p>
    <w:p w:rsidR="001840AA" w:rsidRPr="006F1B68" w:rsidRDefault="001840AA" w:rsidP="001840AA">
      <w:pPr>
        <w:ind w:right="-1" w:firstLine="567"/>
        <w:jc w:val="both"/>
        <w:rPr>
          <w:sz w:val="26"/>
          <w:szCs w:val="26"/>
        </w:rPr>
      </w:pPr>
    </w:p>
    <w:p w:rsidR="001840AA" w:rsidRPr="006F1B68" w:rsidRDefault="001840AA" w:rsidP="001840AA">
      <w:pPr>
        <w:keepNext/>
        <w:suppressAutoHyphens/>
        <w:ind w:right="-1" w:firstLine="567"/>
        <w:jc w:val="both"/>
        <w:outlineLvl w:val="3"/>
        <w:rPr>
          <w:sz w:val="26"/>
          <w:szCs w:val="26"/>
        </w:rPr>
      </w:pPr>
      <w:r w:rsidRPr="006F1B68">
        <w:rPr>
          <w:sz w:val="26"/>
          <w:szCs w:val="26"/>
        </w:rPr>
        <w:t xml:space="preserve">10) статью </w:t>
      </w:r>
      <w:r w:rsidR="00367A99" w:rsidRPr="006F1B68">
        <w:rPr>
          <w:sz w:val="26"/>
          <w:szCs w:val="26"/>
        </w:rPr>
        <w:t>39</w:t>
      </w:r>
      <w:r w:rsidRPr="006F1B68">
        <w:rPr>
          <w:sz w:val="26"/>
          <w:szCs w:val="26"/>
        </w:rPr>
        <w:t xml:space="preserve"> изложить в следующей редакции:</w:t>
      </w:r>
    </w:p>
    <w:p w:rsidR="001840AA" w:rsidRPr="006F1B68" w:rsidRDefault="001840AA" w:rsidP="001840AA">
      <w:pPr>
        <w:pStyle w:val="5"/>
        <w:ind w:right="-1"/>
        <w:rPr>
          <w:rFonts w:ascii="Times New Roman" w:hAnsi="Times New Roman"/>
          <w:i w:val="0"/>
        </w:rPr>
      </w:pPr>
      <w:r w:rsidRPr="006F1B68">
        <w:rPr>
          <w:rFonts w:ascii="Times New Roman" w:hAnsi="Times New Roman"/>
          <w:i w:val="0"/>
        </w:rPr>
        <w:t xml:space="preserve">«Статья </w:t>
      </w:r>
      <w:r w:rsidR="00367A99" w:rsidRPr="006F1B68">
        <w:rPr>
          <w:rFonts w:ascii="Times New Roman" w:hAnsi="Times New Roman"/>
          <w:i w:val="0"/>
        </w:rPr>
        <w:t>39</w:t>
      </w:r>
      <w:r w:rsidRPr="006F1B68">
        <w:rPr>
          <w:rFonts w:ascii="Times New Roman" w:hAnsi="Times New Roman"/>
          <w:i w:val="0"/>
        </w:rPr>
        <w:t>. Правовой статус избирательной комиссии сельсовета</w:t>
      </w:r>
    </w:p>
    <w:p w:rsidR="001840AA" w:rsidRPr="006F1B68" w:rsidRDefault="001840AA" w:rsidP="001840AA">
      <w:pPr>
        <w:ind w:right="-1" w:firstLine="567"/>
        <w:jc w:val="both"/>
        <w:rPr>
          <w:sz w:val="26"/>
          <w:szCs w:val="26"/>
        </w:rPr>
      </w:pPr>
      <w:r w:rsidRPr="006F1B68">
        <w:rPr>
          <w:caps/>
          <w:sz w:val="26"/>
          <w:szCs w:val="26"/>
        </w:rPr>
        <w:lastRenderedPageBreak/>
        <w:t xml:space="preserve">1. </w:t>
      </w:r>
      <w:r w:rsidRPr="006F1B68">
        <w:rPr>
          <w:sz w:val="26"/>
          <w:szCs w:val="26"/>
        </w:rPr>
        <w:t xml:space="preserve">Избирательная комиссия сельсовета является муниципальным органом, </w:t>
      </w:r>
      <w:r w:rsidRPr="006F1B68">
        <w:rPr>
          <w:spacing w:val="3"/>
          <w:sz w:val="26"/>
          <w:szCs w:val="26"/>
        </w:rPr>
        <w:t xml:space="preserve">который не входит в структуру органов местного самоуправления, действует </w:t>
      </w:r>
      <w:r w:rsidRPr="006F1B68">
        <w:rPr>
          <w:sz w:val="26"/>
          <w:szCs w:val="26"/>
        </w:rPr>
        <w:t>на постоянной основе.</w:t>
      </w:r>
    </w:p>
    <w:p w:rsidR="001840AA" w:rsidRPr="006F1B68" w:rsidRDefault="001840AA" w:rsidP="001840AA">
      <w:pPr>
        <w:pStyle w:val="20"/>
        <w:ind w:firstLine="567"/>
        <w:rPr>
          <w:sz w:val="26"/>
          <w:szCs w:val="26"/>
        </w:rPr>
      </w:pPr>
      <w:r w:rsidRPr="006F1B68">
        <w:rPr>
          <w:sz w:val="26"/>
          <w:szCs w:val="26"/>
        </w:rPr>
        <w:t xml:space="preserve">2. Срок полномочий избирательной комиссии сельсовета составляет пять лет. </w:t>
      </w:r>
    </w:p>
    <w:p w:rsidR="001840AA" w:rsidRPr="006F1B68" w:rsidRDefault="001840AA" w:rsidP="001840AA">
      <w:pPr>
        <w:pStyle w:val="20"/>
        <w:ind w:firstLine="567"/>
        <w:rPr>
          <w:sz w:val="26"/>
          <w:szCs w:val="26"/>
        </w:rPr>
      </w:pPr>
      <w:r w:rsidRPr="006F1B68">
        <w:rPr>
          <w:sz w:val="26"/>
          <w:szCs w:val="26"/>
        </w:rPr>
        <w:t xml:space="preserve">3. Избирательная комиссия сельсовета состоит из </w:t>
      </w:r>
      <w:r w:rsidR="00367A99" w:rsidRPr="006F1B68">
        <w:rPr>
          <w:sz w:val="26"/>
          <w:szCs w:val="26"/>
        </w:rPr>
        <w:t>шести</w:t>
      </w:r>
      <w:r w:rsidRPr="006F1B68">
        <w:rPr>
          <w:sz w:val="26"/>
          <w:szCs w:val="26"/>
        </w:rPr>
        <w:t xml:space="preserve"> членов с правом решающего голоса.</w:t>
      </w:r>
    </w:p>
    <w:p w:rsidR="001840AA" w:rsidRPr="006F1B68" w:rsidRDefault="001840AA" w:rsidP="001840AA">
      <w:pPr>
        <w:ind w:right="-1" w:firstLine="567"/>
        <w:jc w:val="both"/>
        <w:rPr>
          <w:sz w:val="26"/>
          <w:szCs w:val="26"/>
        </w:rPr>
      </w:pPr>
      <w:r w:rsidRPr="006F1B68">
        <w:rPr>
          <w:sz w:val="26"/>
          <w:szCs w:val="26"/>
        </w:rPr>
        <w:t>4. Избирательная комиссия сельсовета формируется Со</w:t>
      </w:r>
      <w:r w:rsidR="00367A99" w:rsidRPr="006F1B68">
        <w:rPr>
          <w:sz w:val="26"/>
          <w:szCs w:val="26"/>
        </w:rPr>
        <w:t>бранием</w:t>
      </w:r>
      <w:r w:rsidRPr="006F1B68">
        <w:rPr>
          <w:sz w:val="26"/>
          <w:szCs w:val="26"/>
        </w:rPr>
        <w:t xml:space="preserve"> депутатов в порядке, установленном федеральным законом и принимаемым в соответствии с ним  законом Алтайского края.</w:t>
      </w:r>
    </w:p>
    <w:p w:rsidR="001840AA" w:rsidRPr="006F1B68" w:rsidRDefault="001840AA" w:rsidP="001840AA">
      <w:pPr>
        <w:ind w:right="-1" w:firstLine="567"/>
        <w:jc w:val="both"/>
        <w:rPr>
          <w:sz w:val="26"/>
          <w:szCs w:val="26"/>
        </w:rPr>
      </w:pPr>
      <w:r w:rsidRPr="006F1B68">
        <w:rPr>
          <w:sz w:val="26"/>
          <w:szCs w:val="26"/>
        </w:rPr>
        <w:t>5. Избирательная комиссия сельсовета осуществляет полномочия в соответствии с федеральными законами и законами Алтайского края.</w:t>
      </w:r>
    </w:p>
    <w:p w:rsidR="001840AA" w:rsidRPr="006F1B68" w:rsidRDefault="001840AA" w:rsidP="001840AA">
      <w:pPr>
        <w:autoSpaceDE w:val="0"/>
        <w:autoSpaceDN w:val="0"/>
        <w:adjustRightInd w:val="0"/>
        <w:ind w:firstLine="567"/>
        <w:jc w:val="both"/>
        <w:rPr>
          <w:sz w:val="26"/>
          <w:szCs w:val="26"/>
        </w:rPr>
      </w:pPr>
      <w:r w:rsidRPr="006F1B68">
        <w:rPr>
          <w:sz w:val="26"/>
          <w:szCs w:val="26"/>
        </w:rPr>
        <w:t>6. Полномочия избирательной комиссии сельсовета по решению Избирательной комиссии Алтайского края, принятому на основании обращения Со</w:t>
      </w:r>
      <w:r w:rsidR="00A31339" w:rsidRPr="006F1B68">
        <w:rPr>
          <w:sz w:val="26"/>
          <w:szCs w:val="26"/>
        </w:rPr>
        <w:t>брания</w:t>
      </w:r>
      <w:r w:rsidRPr="006F1B68">
        <w:rPr>
          <w:sz w:val="26"/>
          <w:szCs w:val="26"/>
        </w:rPr>
        <w:t xml:space="preserve"> депутатов, могут возлагаться на территориальную избирательную комиссию или на участковую комиссию, действующую в границах поселения. В этом случае избирательная комиссия сельсовета не формируется.»;</w:t>
      </w:r>
    </w:p>
    <w:p w:rsidR="001840AA" w:rsidRPr="006F1B68" w:rsidRDefault="001840AA" w:rsidP="001840AA">
      <w:pPr>
        <w:pStyle w:val="af0"/>
        <w:keepNext/>
        <w:suppressAutoHyphens/>
        <w:ind w:left="0" w:right="-1"/>
        <w:jc w:val="both"/>
        <w:outlineLvl w:val="3"/>
        <w:rPr>
          <w:rFonts w:ascii="Times New Roman" w:hAnsi="Times New Roman"/>
          <w:sz w:val="26"/>
          <w:szCs w:val="26"/>
        </w:rPr>
      </w:pPr>
    </w:p>
    <w:p w:rsidR="001840AA" w:rsidRPr="006F1B68" w:rsidRDefault="001840AA" w:rsidP="001840AA">
      <w:pPr>
        <w:pStyle w:val="af0"/>
        <w:keepNext/>
        <w:suppressAutoHyphens/>
        <w:ind w:left="0" w:right="-1" w:firstLine="567"/>
        <w:jc w:val="both"/>
        <w:outlineLvl w:val="3"/>
        <w:rPr>
          <w:rFonts w:ascii="Times New Roman" w:hAnsi="Times New Roman"/>
          <w:sz w:val="26"/>
          <w:szCs w:val="26"/>
        </w:rPr>
      </w:pPr>
      <w:r w:rsidRPr="006F1B68">
        <w:rPr>
          <w:rFonts w:ascii="Times New Roman" w:hAnsi="Times New Roman"/>
          <w:sz w:val="26"/>
          <w:szCs w:val="26"/>
        </w:rPr>
        <w:t>11) статью 5</w:t>
      </w:r>
      <w:r w:rsidR="00A33387" w:rsidRPr="006F1B68">
        <w:rPr>
          <w:rFonts w:ascii="Times New Roman" w:hAnsi="Times New Roman"/>
          <w:sz w:val="26"/>
          <w:szCs w:val="26"/>
        </w:rPr>
        <w:t>1</w:t>
      </w:r>
      <w:r w:rsidRPr="006F1B68">
        <w:rPr>
          <w:rFonts w:ascii="Times New Roman" w:hAnsi="Times New Roman"/>
          <w:sz w:val="26"/>
          <w:szCs w:val="26"/>
        </w:rPr>
        <w:t xml:space="preserve"> изложить в следующей редакции:</w:t>
      </w:r>
    </w:p>
    <w:p w:rsidR="001840AA" w:rsidRPr="006F1B68" w:rsidRDefault="001840AA" w:rsidP="001840AA">
      <w:pPr>
        <w:autoSpaceDE w:val="0"/>
        <w:autoSpaceDN w:val="0"/>
        <w:adjustRightInd w:val="0"/>
        <w:ind w:right="-1" w:firstLine="567"/>
        <w:jc w:val="both"/>
        <w:rPr>
          <w:b/>
          <w:bCs/>
          <w:sz w:val="26"/>
          <w:szCs w:val="26"/>
        </w:rPr>
      </w:pPr>
      <w:r w:rsidRPr="006F1B68">
        <w:rPr>
          <w:b/>
          <w:bCs/>
          <w:sz w:val="26"/>
          <w:szCs w:val="26"/>
        </w:rPr>
        <w:t>«Статья 5</w:t>
      </w:r>
      <w:r w:rsidR="00A33387" w:rsidRPr="006F1B68">
        <w:rPr>
          <w:b/>
          <w:bCs/>
          <w:sz w:val="26"/>
          <w:szCs w:val="26"/>
        </w:rPr>
        <w:t>1</w:t>
      </w:r>
      <w:r w:rsidRPr="006F1B68">
        <w:rPr>
          <w:b/>
          <w:bCs/>
          <w:sz w:val="26"/>
          <w:szCs w:val="26"/>
        </w:rPr>
        <w:t>.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1840AA" w:rsidRPr="006F1B68" w:rsidRDefault="001840AA" w:rsidP="001840AA">
      <w:pPr>
        <w:ind w:right="-1" w:firstLine="567"/>
        <w:jc w:val="both"/>
        <w:rPr>
          <w:sz w:val="26"/>
          <w:szCs w:val="26"/>
        </w:rPr>
      </w:pPr>
      <w:r w:rsidRPr="006F1B68">
        <w:rPr>
          <w:sz w:val="26"/>
          <w:szCs w:val="26"/>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7" w:tgtFrame="Logical" w:history="1">
        <w:r w:rsidRPr="006F1B68">
          <w:rPr>
            <w:rStyle w:val="ae"/>
            <w:color w:val="auto"/>
            <w:sz w:val="26"/>
            <w:szCs w:val="26"/>
            <w:u w:val="none"/>
          </w:rPr>
          <w:t>Бюджетным кодексом Российской Федерации</w:t>
        </w:r>
      </w:hyperlink>
      <w:r w:rsidRPr="006F1B68">
        <w:rPr>
          <w:sz w:val="26"/>
          <w:szCs w:val="26"/>
        </w:rPr>
        <w:t xml:space="preserve"> и принимаемыми с соблюдением его требований решениями Со</w:t>
      </w:r>
      <w:r w:rsidR="00A31339" w:rsidRPr="006F1B68">
        <w:rPr>
          <w:sz w:val="26"/>
          <w:szCs w:val="26"/>
        </w:rPr>
        <w:t>брания</w:t>
      </w:r>
      <w:r w:rsidRPr="006F1B68">
        <w:rPr>
          <w:sz w:val="26"/>
          <w:szCs w:val="26"/>
        </w:rPr>
        <w:t xml:space="preserve"> депутатов.</w:t>
      </w:r>
    </w:p>
    <w:p w:rsidR="001840AA" w:rsidRPr="006F1B68" w:rsidRDefault="001840AA" w:rsidP="001840AA">
      <w:pPr>
        <w:ind w:right="-1" w:firstLine="567"/>
        <w:jc w:val="both"/>
        <w:rPr>
          <w:sz w:val="26"/>
          <w:szCs w:val="26"/>
        </w:rPr>
      </w:pPr>
      <w:r w:rsidRPr="006F1B68">
        <w:rPr>
          <w:sz w:val="26"/>
          <w:szCs w:val="26"/>
        </w:rPr>
        <w:t>2. Глава сельсовета вносит проект решения о бюджете поселения на очередной финансовый год на рассмотрение Со</w:t>
      </w:r>
      <w:r w:rsidR="00A31339" w:rsidRPr="006F1B68">
        <w:rPr>
          <w:sz w:val="26"/>
          <w:szCs w:val="26"/>
        </w:rPr>
        <w:t>брания</w:t>
      </w:r>
      <w:r w:rsidRPr="006F1B68">
        <w:rPr>
          <w:sz w:val="26"/>
          <w:szCs w:val="26"/>
        </w:rPr>
        <w:t xml:space="preserve"> депутатов в срок, установленный решением Со</w:t>
      </w:r>
      <w:r w:rsidR="00A31339" w:rsidRPr="006F1B68">
        <w:rPr>
          <w:sz w:val="26"/>
          <w:szCs w:val="26"/>
        </w:rPr>
        <w:t>брания</w:t>
      </w:r>
      <w:r w:rsidRPr="006F1B68">
        <w:rPr>
          <w:sz w:val="26"/>
          <w:szCs w:val="26"/>
        </w:rPr>
        <w:t xml:space="preserve"> депутатов, но не позднее 15 ноября текущего года.</w:t>
      </w:r>
    </w:p>
    <w:p w:rsidR="001840AA" w:rsidRPr="006F1B68" w:rsidRDefault="001840AA" w:rsidP="001840AA">
      <w:pPr>
        <w:ind w:right="-1" w:firstLine="567"/>
        <w:jc w:val="both"/>
        <w:rPr>
          <w:sz w:val="26"/>
          <w:szCs w:val="26"/>
        </w:rPr>
      </w:pPr>
      <w:r w:rsidRPr="006F1B68">
        <w:rPr>
          <w:sz w:val="26"/>
          <w:szCs w:val="26"/>
        </w:rPr>
        <w:t>3. Порядок рассмотрения проекта решения о бюджете поселения и его утверждения определяется решениями Со</w:t>
      </w:r>
      <w:r w:rsidR="00A31339" w:rsidRPr="006F1B68">
        <w:rPr>
          <w:sz w:val="26"/>
          <w:szCs w:val="26"/>
        </w:rPr>
        <w:t>брания</w:t>
      </w:r>
      <w:r w:rsidRPr="006F1B68">
        <w:rPr>
          <w:sz w:val="26"/>
          <w:szCs w:val="26"/>
        </w:rPr>
        <w:t xml:space="preserve">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1840AA" w:rsidRPr="006F1B68" w:rsidRDefault="001840AA" w:rsidP="001840AA">
      <w:pPr>
        <w:ind w:right="-1" w:firstLine="567"/>
        <w:jc w:val="both"/>
        <w:rPr>
          <w:sz w:val="26"/>
          <w:szCs w:val="26"/>
        </w:rPr>
      </w:pPr>
      <w:r w:rsidRPr="006F1B68">
        <w:rPr>
          <w:sz w:val="26"/>
          <w:szCs w:val="26"/>
        </w:rPr>
        <w:t>4. Исполнение бюджета поселения обеспечивается Администрацией сельсовета.</w:t>
      </w:r>
    </w:p>
    <w:p w:rsidR="001840AA" w:rsidRPr="006F1B68" w:rsidRDefault="001840AA" w:rsidP="001840AA">
      <w:pPr>
        <w:ind w:right="-1" w:firstLine="567"/>
        <w:jc w:val="both"/>
        <w:rPr>
          <w:sz w:val="26"/>
          <w:szCs w:val="26"/>
        </w:rPr>
      </w:pPr>
      <w:r w:rsidRPr="006F1B68">
        <w:rPr>
          <w:sz w:val="26"/>
          <w:szCs w:val="26"/>
        </w:rPr>
        <w:t xml:space="preserve">5. Кассовое обслуживание исполнения бюджета поселения осуществляется в порядке, установленном </w:t>
      </w:r>
      <w:hyperlink r:id="rId8" w:tgtFrame="Logical" w:history="1">
        <w:r w:rsidRPr="006F1B68">
          <w:rPr>
            <w:rStyle w:val="ae"/>
            <w:color w:val="auto"/>
            <w:sz w:val="26"/>
            <w:szCs w:val="26"/>
            <w:u w:val="none"/>
          </w:rPr>
          <w:t>Бюджетным кодексом Российской Федерации</w:t>
        </w:r>
      </w:hyperlink>
      <w:r w:rsidRPr="006F1B68">
        <w:rPr>
          <w:sz w:val="26"/>
          <w:szCs w:val="26"/>
        </w:rPr>
        <w:t>.</w:t>
      </w:r>
    </w:p>
    <w:p w:rsidR="001840AA" w:rsidRPr="006F1B68" w:rsidRDefault="001840AA" w:rsidP="001840AA">
      <w:pPr>
        <w:pStyle w:val="ConsNormal"/>
        <w:widowControl/>
        <w:ind w:right="-1" w:firstLine="540"/>
        <w:jc w:val="both"/>
        <w:rPr>
          <w:rFonts w:ascii="Times New Roman" w:hAnsi="Times New Roman"/>
          <w:sz w:val="26"/>
          <w:szCs w:val="26"/>
        </w:rPr>
      </w:pPr>
      <w:r w:rsidRPr="006F1B68">
        <w:rPr>
          <w:rFonts w:ascii="Times New Roman" w:hAnsi="Times New Roman"/>
          <w:sz w:val="26"/>
          <w:szCs w:val="26"/>
        </w:rPr>
        <w:t>6.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1840AA" w:rsidRPr="006F1B68" w:rsidRDefault="001840AA" w:rsidP="001840AA">
      <w:pPr>
        <w:pStyle w:val="ConsNormal"/>
        <w:widowControl/>
        <w:ind w:right="-1" w:firstLine="540"/>
        <w:jc w:val="both"/>
        <w:rPr>
          <w:rFonts w:ascii="Times New Roman" w:hAnsi="Times New Roman"/>
          <w:sz w:val="26"/>
          <w:szCs w:val="26"/>
        </w:rPr>
      </w:pPr>
      <w:r w:rsidRPr="006F1B68">
        <w:rPr>
          <w:rFonts w:ascii="Times New Roman" w:hAnsi="Times New Roman"/>
          <w:sz w:val="26"/>
          <w:szCs w:val="26"/>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1840AA" w:rsidRPr="006F1B68" w:rsidRDefault="001840AA" w:rsidP="001840AA">
      <w:pPr>
        <w:ind w:right="-1" w:firstLine="567"/>
        <w:jc w:val="both"/>
        <w:rPr>
          <w:sz w:val="26"/>
          <w:szCs w:val="26"/>
        </w:rPr>
      </w:pPr>
      <w:r w:rsidRPr="006F1B68">
        <w:rPr>
          <w:sz w:val="26"/>
          <w:szCs w:val="26"/>
        </w:rPr>
        <w:t>7. Администрация сельсовета предоставляет Со</w:t>
      </w:r>
      <w:r w:rsidR="00A31339" w:rsidRPr="006F1B68">
        <w:rPr>
          <w:sz w:val="26"/>
          <w:szCs w:val="26"/>
        </w:rPr>
        <w:t>бранию</w:t>
      </w:r>
      <w:r w:rsidRPr="006F1B68">
        <w:rPr>
          <w:sz w:val="26"/>
          <w:szCs w:val="26"/>
        </w:rPr>
        <w:t xml:space="preserve"> депутатов в пределах его компетенции по бюджетным вопросам всю необходимую информацию.».</w:t>
      </w:r>
    </w:p>
    <w:p w:rsidR="009B0BF0" w:rsidRPr="006F1B68" w:rsidRDefault="009B0BF0" w:rsidP="009B0BF0">
      <w:pPr>
        <w:ind w:firstLine="567"/>
        <w:jc w:val="both"/>
        <w:rPr>
          <w:sz w:val="26"/>
          <w:szCs w:val="26"/>
        </w:rPr>
      </w:pPr>
      <w:r w:rsidRPr="006F1B68">
        <w:rPr>
          <w:sz w:val="26"/>
          <w:szCs w:val="26"/>
        </w:rPr>
        <w:t>2. Представить настоящее решение для государственной регистрации в Упра</w:t>
      </w:r>
      <w:r w:rsidRPr="006F1B68">
        <w:rPr>
          <w:sz w:val="26"/>
          <w:szCs w:val="26"/>
        </w:rPr>
        <w:t>в</w:t>
      </w:r>
      <w:r w:rsidRPr="006F1B68">
        <w:rPr>
          <w:sz w:val="26"/>
          <w:szCs w:val="26"/>
        </w:rPr>
        <w:t>ление Минюста России по Алтайскому краю.</w:t>
      </w:r>
    </w:p>
    <w:p w:rsidR="009B0BF0" w:rsidRPr="006F1B68" w:rsidRDefault="009B0BF0" w:rsidP="009B0BF0">
      <w:pPr>
        <w:ind w:firstLine="567"/>
        <w:jc w:val="both"/>
        <w:rPr>
          <w:sz w:val="26"/>
          <w:szCs w:val="26"/>
        </w:rPr>
      </w:pPr>
      <w:r w:rsidRPr="006F1B68">
        <w:rPr>
          <w:sz w:val="26"/>
          <w:szCs w:val="26"/>
        </w:rPr>
        <w:t>3. Обнародовать настоящее решение после государственной регистрации в  установленном  порядке.</w:t>
      </w:r>
    </w:p>
    <w:p w:rsidR="009B0BF0" w:rsidRPr="006F1B68" w:rsidRDefault="009B0BF0" w:rsidP="009B0BF0">
      <w:pPr>
        <w:ind w:firstLine="567"/>
        <w:jc w:val="both"/>
        <w:rPr>
          <w:sz w:val="26"/>
          <w:szCs w:val="26"/>
        </w:rPr>
      </w:pPr>
      <w:r w:rsidRPr="006F1B68">
        <w:rPr>
          <w:sz w:val="26"/>
          <w:szCs w:val="26"/>
        </w:rPr>
        <w:lastRenderedPageBreak/>
        <w:t>4</w:t>
      </w:r>
      <w:r w:rsidR="00A071B5" w:rsidRPr="006F1B68">
        <w:rPr>
          <w:sz w:val="26"/>
          <w:szCs w:val="26"/>
        </w:rPr>
        <w:t xml:space="preserve">. </w:t>
      </w:r>
      <w:r w:rsidRPr="006F1B68">
        <w:rPr>
          <w:sz w:val="26"/>
          <w:szCs w:val="26"/>
        </w:rPr>
        <w:t>Настоящее решение вступает в силу в соответствии с Федеральным законом от 06.10.2003 № 131-ФЗ «Об общих принципах организации местного самоуправл</w:t>
      </w:r>
      <w:r w:rsidRPr="006F1B68">
        <w:rPr>
          <w:sz w:val="26"/>
          <w:szCs w:val="26"/>
        </w:rPr>
        <w:t>е</w:t>
      </w:r>
      <w:r w:rsidRPr="006F1B68">
        <w:rPr>
          <w:sz w:val="26"/>
          <w:szCs w:val="26"/>
        </w:rPr>
        <w:t>ния в Российской Федерации».</w:t>
      </w:r>
    </w:p>
    <w:tbl>
      <w:tblPr>
        <w:tblW w:w="0" w:type="auto"/>
        <w:tblLook w:val="01E0"/>
      </w:tblPr>
      <w:tblGrid>
        <w:gridCol w:w="5068"/>
        <w:gridCol w:w="5246"/>
      </w:tblGrid>
      <w:tr w:rsidR="00533F60" w:rsidRPr="006F1B68">
        <w:tc>
          <w:tcPr>
            <w:tcW w:w="5068" w:type="dxa"/>
          </w:tcPr>
          <w:p w:rsidR="001840AA" w:rsidRPr="006F1B68" w:rsidRDefault="001840AA" w:rsidP="002A6129">
            <w:pPr>
              <w:jc w:val="both"/>
              <w:rPr>
                <w:sz w:val="26"/>
                <w:szCs w:val="26"/>
              </w:rPr>
            </w:pPr>
          </w:p>
          <w:p w:rsidR="00533F60" w:rsidRPr="006F1B68" w:rsidRDefault="00A071B5" w:rsidP="002A6129">
            <w:pPr>
              <w:jc w:val="both"/>
              <w:rPr>
                <w:sz w:val="26"/>
                <w:szCs w:val="26"/>
              </w:rPr>
            </w:pPr>
            <w:r w:rsidRPr="006F1B68">
              <w:rPr>
                <w:sz w:val="26"/>
                <w:szCs w:val="26"/>
              </w:rPr>
              <w:t>Г</w:t>
            </w:r>
            <w:r w:rsidR="00533F60" w:rsidRPr="006F1B68">
              <w:rPr>
                <w:sz w:val="26"/>
                <w:szCs w:val="26"/>
              </w:rPr>
              <w:t>лава сельсовета</w:t>
            </w:r>
          </w:p>
        </w:tc>
        <w:tc>
          <w:tcPr>
            <w:tcW w:w="5246" w:type="dxa"/>
          </w:tcPr>
          <w:p w:rsidR="001840AA" w:rsidRPr="006F1B68" w:rsidRDefault="003C315D" w:rsidP="003C315D">
            <w:pPr>
              <w:rPr>
                <w:sz w:val="26"/>
                <w:szCs w:val="26"/>
              </w:rPr>
            </w:pPr>
            <w:r w:rsidRPr="006F1B68">
              <w:rPr>
                <w:sz w:val="26"/>
                <w:szCs w:val="26"/>
              </w:rPr>
              <w:t xml:space="preserve">                                            </w:t>
            </w:r>
          </w:p>
          <w:p w:rsidR="00533F60" w:rsidRPr="006F1B68" w:rsidRDefault="001840AA" w:rsidP="003C315D">
            <w:pPr>
              <w:rPr>
                <w:sz w:val="26"/>
                <w:szCs w:val="26"/>
              </w:rPr>
            </w:pPr>
            <w:r w:rsidRPr="006F1B68">
              <w:rPr>
                <w:sz w:val="26"/>
                <w:szCs w:val="26"/>
              </w:rPr>
              <w:t xml:space="preserve">                                         </w:t>
            </w:r>
            <w:r w:rsidR="006F1B68">
              <w:rPr>
                <w:sz w:val="26"/>
                <w:szCs w:val="26"/>
              </w:rPr>
              <w:t xml:space="preserve">      </w:t>
            </w:r>
            <w:r w:rsidRPr="006F1B68">
              <w:rPr>
                <w:sz w:val="26"/>
                <w:szCs w:val="26"/>
              </w:rPr>
              <w:t xml:space="preserve">   </w:t>
            </w:r>
            <w:r w:rsidR="003C315D" w:rsidRPr="006F1B68">
              <w:rPr>
                <w:sz w:val="26"/>
                <w:szCs w:val="26"/>
              </w:rPr>
              <w:t>О.</w:t>
            </w:r>
            <w:r w:rsidR="00533F60" w:rsidRPr="006F1B68">
              <w:rPr>
                <w:sz w:val="26"/>
                <w:szCs w:val="26"/>
              </w:rPr>
              <w:t>В.</w:t>
            </w:r>
            <w:r w:rsidR="003C315D" w:rsidRPr="006F1B68">
              <w:rPr>
                <w:sz w:val="26"/>
                <w:szCs w:val="26"/>
              </w:rPr>
              <w:t xml:space="preserve"> Сопелкина</w:t>
            </w:r>
          </w:p>
        </w:tc>
      </w:tr>
    </w:tbl>
    <w:p w:rsidR="00533F60" w:rsidRPr="006F1B68" w:rsidRDefault="003C315D" w:rsidP="00533F60">
      <w:pPr>
        <w:pStyle w:val="ConsNormal"/>
        <w:widowControl/>
        <w:ind w:firstLine="0"/>
        <w:jc w:val="both"/>
        <w:rPr>
          <w:rFonts w:ascii="Times New Roman" w:hAnsi="Times New Roman"/>
          <w:sz w:val="26"/>
          <w:szCs w:val="26"/>
        </w:rPr>
      </w:pPr>
      <w:r w:rsidRPr="006F1B68">
        <w:rPr>
          <w:rFonts w:ascii="Times New Roman" w:hAnsi="Times New Roman"/>
          <w:sz w:val="26"/>
          <w:szCs w:val="26"/>
        </w:rPr>
        <w:t>11</w:t>
      </w:r>
      <w:r w:rsidR="00533F60" w:rsidRPr="006F1B68">
        <w:rPr>
          <w:rFonts w:ascii="Times New Roman" w:hAnsi="Times New Roman"/>
          <w:sz w:val="26"/>
          <w:szCs w:val="26"/>
        </w:rPr>
        <w:t xml:space="preserve"> </w:t>
      </w:r>
      <w:r w:rsidR="00A071B5" w:rsidRPr="006F1B68">
        <w:rPr>
          <w:rFonts w:ascii="Times New Roman" w:hAnsi="Times New Roman"/>
          <w:sz w:val="26"/>
          <w:szCs w:val="26"/>
        </w:rPr>
        <w:t xml:space="preserve"> марта </w:t>
      </w:r>
      <w:r w:rsidR="00533F60" w:rsidRPr="006F1B68">
        <w:rPr>
          <w:rFonts w:ascii="Times New Roman" w:hAnsi="Times New Roman"/>
          <w:sz w:val="26"/>
          <w:szCs w:val="26"/>
        </w:rPr>
        <w:t xml:space="preserve"> 20</w:t>
      </w:r>
      <w:r w:rsidRPr="006F1B68">
        <w:rPr>
          <w:rFonts w:ascii="Times New Roman" w:hAnsi="Times New Roman"/>
          <w:sz w:val="26"/>
          <w:szCs w:val="26"/>
        </w:rPr>
        <w:t>2</w:t>
      </w:r>
      <w:r w:rsidR="00533F60" w:rsidRPr="006F1B68">
        <w:rPr>
          <w:rFonts w:ascii="Times New Roman" w:hAnsi="Times New Roman"/>
          <w:sz w:val="26"/>
          <w:szCs w:val="26"/>
        </w:rPr>
        <w:t xml:space="preserve">1 г. </w:t>
      </w:r>
    </w:p>
    <w:p w:rsidR="00381559" w:rsidRPr="006F1B68" w:rsidRDefault="00533F60" w:rsidP="00A071B5">
      <w:pPr>
        <w:jc w:val="both"/>
        <w:rPr>
          <w:sz w:val="26"/>
          <w:szCs w:val="26"/>
        </w:rPr>
      </w:pPr>
      <w:r w:rsidRPr="006F1B68">
        <w:rPr>
          <w:sz w:val="26"/>
          <w:szCs w:val="26"/>
        </w:rPr>
        <w:t xml:space="preserve">№ </w:t>
      </w:r>
      <w:r w:rsidR="006F1B68">
        <w:rPr>
          <w:sz w:val="26"/>
          <w:szCs w:val="26"/>
        </w:rPr>
        <w:t xml:space="preserve">06 </w:t>
      </w:r>
      <w:r w:rsidR="00B8337E" w:rsidRPr="006F1B68">
        <w:rPr>
          <w:sz w:val="26"/>
          <w:szCs w:val="26"/>
        </w:rPr>
        <w:t>-</w:t>
      </w:r>
      <w:r w:rsidR="006F1B68">
        <w:rPr>
          <w:sz w:val="26"/>
          <w:szCs w:val="26"/>
        </w:rPr>
        <w:t xml:space="preserve"> </w:t>
      </w:r>
      <w:r w:rsidRPr="006F1B68">
        <w:rPr>
          <w:sz w:val="26"/>
          <w:szCs w:val="26"/>
        </w:rPr>
        <w:t xml:space="preserve">СС </w:t>
      </w:r>
    </w:p>
    <w:sectPr w:rsidR="00381559" w:rsidRPr="006F1B68" w:rsidSect="00A5323C">
      <w:headerReference w:type="even" r:id="rId9"/>
      <w:headerReference w:type="default" r:id="rId10"/>
      <w:pgSz w:w="11906" w:h="16838"/>
      <w:pgMar w:top="1134" w:right="567" w:bottom="568" w:left="1134"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2D" w:rsidRDefault="005A5F2D">
      <w:r>
        <w:separator/>
      </w:r>
    </w:p>
  </w:endnote>
  <w:endnote w:type="continuationSeparator" w:id="0">
    <w:p w:rsidR="005A5F2D" w:rsidRDefault="005A5F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2D" w:rsidRDefault="005A5F2D">
      <w:r>
        <w:separator/>
      </w:r>
    </w:p>
  </w:footnote>
  <w:footnote w:type="continuationSeparator" w:id="0">
    <w:p w:rsidR="005A5F2D" w:rsidRDefault="005A5F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CA" w:rsidRDefault="007A06CA" w:rsidP="00117E4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A06CA" w:rsidRDefault="007A06CA">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CA" w:rsidRDefault="007A06CA" w:rsidP="00117E4E">
    <w:pPr>
      <w:pStyle w:val="a4"/>
      <w:framePr w:wrap="around" w:vAnchor="text" w:hAnchor="margin" w:xAlign="right" w:y="1"/>
      <w:jc w:val="right"/>
      <w:rPr>
        <w:rStyle w:val="a5"/>
      </w:rPr>
    </w:pPr>
    <w:r>
      <w:rPr>
        <w:rStyle w:val="a5"/>
      </w:rPr>
      <w:fldChar w:fldCharType="begin"/>
    </w:r>
    <w:r>
      <w:rPr>
        <w:rStyle w:val="a5"/>
      </w:rPr>
      <w:instrText xml:space="preserve">PAGE  </w:instrText>
    </w:r>
    <w:r>
      <w:rPr>
        <w:rStyle w:val="a5"/>
      </w:rPr>
      <w:fldChar w:fldCharType="separate"/>
    </w:r>
    <w:r w:rsidR="00A80D8F">
      <w:rPr>
        <w:rStyle w:val="a5"/>
        <w:noProof/>
      </w:rPr>
      <w:t>12</w:t>
    </w:r>
    <w:r>
      <w:rPr>
        <w:rStyle w:val="a5"/>
      </w:rPr>
      <w:fldChar w:fldCharType="end"/>
    </w:r>
  </w:p>
  <w:p w:rsidR="007A06CA" w:rsidRDefault="007A06CA">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7E80077"/>
    <w:multiLevelType w:val="hybridMultilevel"/>
    <w:tmpl w:val="58865EF6"/>
    <w:lvl w:ilvl="0" w:tplc="EB06CDD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3153C06"/>
    <w:multiLevelType w:val="hybridMultilevel"/>
    <w:tmpl w:val="245AFA9C"/>
    <w:lvl w:ilvl="0" w:tplc="D7706280">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B24574A"/>
    <w:multiLevelType w:val="hybridMultilevel"/>
    <w:tmpl w:val="FD4A8E16"/>
    <w:lvl w:ilvl="0" w:tplc="2B0269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5AD0B3A"/>
    <w:multiLevelType w:val="hybridMultilevel"/>
    <w:tmpl w:val="42AC5508"/>
    <w:lvl w:ilvl="0" w:tplc="39F4900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5">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1521E81"/>
    <w:multiLevelType w:val="hybridMultilevel"/>
    <w:tmpl w:val="A3183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7C0535"/>
    <w:multiLevelType w:val="hybridMultilevel"/>
    <w:tmpl w:val="29700440"/>
    <w:lvl w:ilvl="0" w:tplc="10DABD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02D1915"/>
    <w:multiLevelType w:val="hybridMultilevel"/>
    <w:tmpl w:val="29FC1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563272AE"/>
    <w:multiLevelType w:val="hybridMultilevel"/>
    <w:tmpl w:val="02AE0B42"/>
    <w:lvl w:ilvl="0" w:tplc="EB441556">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2">
    <w:nsid w:val="566F2BAA"/>
    <w:multiLevelType w:val="hybridMultilevel"/>
    <w:tmpl w:val="544AEC3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3">
    <w:nsid w:val="5AE41925"/>
    <w:multiLevelType w:val="singleLevel"/>
    <w:tmpl w:val="BAB06C36"/>
    <w:lvl w:ilvl="0">
      <w:numFmt w:val="bullet"/>
      <w:lvlText w:val="-"/>
      <w:lvlJc w:val="left"/>
      <w:pPr>
        <w:tabs>
          <w:tab w:val="num" w:pos="3240"/>
        </w:tabs>
        <w:ind w:left="3240" w:hanging="360"/>
      </w:pPr>
      <w:rPr>
        <w:rFonts w:hint="default"/>
      </w:rPr>
    </w:lvl>
  </w:abstractNum>
  <w:abstractNum w:abstractNumId="34">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63672659"/>
    <w:multiLevelType w:val="hybridMultilevel"/>
    <w:tmpl w:val="69101804"/>
    <w:lvl w:ilvl="0" w:tplc="5CF80530">
      <w:start w:val="1"/>
      <w:numFmt w:val="decimal"/>
      <w:lvlText w:val="%1."/>
      <w:lvlJc w:val="left"/>
      <w:pPr>
        <w:tabs>
          <w:tab w:val="num" w:pos="990"/>
        </w:tabs>
        <w:ind w:left="990" w:hanging="9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6B3216E"/>
    <w:multiLevelType w:val="hybridMultilevel"/>
    <w:tmpl w:val="58729028"/>
    <w:lvl w:ilvl="0" w:tplc="84E2739A">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44">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5">
    <w:nsid w:val="7AF967E8"/>
    <w:multiLevelType w:val="hybridMultilevel"/>
    <w:tmpl w:val="2634DD7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6">
    <w:nsid w:val="7BA116F7"/>
    <w:multiLevelType w:val="hybridMultilevel"/>
    <w:tmpl w:val="83E6B7C8"/>
    <w:lvl w:ilvl="0" w:tplc="0A0AA46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263BD6"/>
    <w:multiLevelType w:val="hybridMultilevel"/>
    <w:tmpl w:val="D9203034"/>
    <w:lvl w:ilvl="0" w:tplc="548626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9"/>
  </w:num>
  <w:num w:numId="2">
    <w:abstractNumId w:val="3"/>
  </w:num>
  <w:num w:numId="3">
    <w:abstractNumId w:val="7"/>
  </w:num>
  <w:num w:numId="4">
    <w:abstractNumId w:val="9"/>
  </w:num>
  <w:num w:numId="5">
    <w:abstractNumId w:val="5"/>
  </w:num>
  <w:num w:numId="6">
    <w:abstractNumId w:val="21"/>
  </w:num>
  <w:num w:numId="7">
    <w:abstractNumId w:val="40"/>
  </w:num>
  <w:num w:numId="8">
    <w:abstractNumId w:val="17"/>
  </w:num>
  <w:num w:numId="9">
    <w:abstractNumId w:val="37"/>
  </w:num>
  <w:num w:numId="10">
    <w:abstractNumId w:val="14"/>
  </w:num>
  <w:num w:numId="11">
    <w:abstractNumId w:val="15"/>
  </w:num>
  <w:num w:numId="12">
    <w:abstractNumId w:val="6"/>
  </w:num>
  <w:num w:numId="13">
    <w:abstractNumId w:val="11"/>
  </w:num>
  <w:num w:numId="14">
    <w:abstractNumId w:val="1"/>
  </w:num>
  <w:num w:numId="15">
    <w:abstractNumId w:val="33"/>
  </w:num>
  <w:num w:numId="16">
    <w:abstractNumId w:val="35"/>
  </w:num>
  <w:num w:numId="17">
    <w:abstractNumId w:val="13"/>
  </w:num>
  <w:num w:numId="18">
    <w:abstractNumId w:val="29"/>
  </w:num>
  <w:num w:numId="19">
    <w:abstractNumId w:val="44"/>
  </w:num>
  <w:num w:numId="20">
    <w:abstractNumId w:val="42"/>
  </w:num>
  <w:num w:numId="21">
    <w:abstractNumId w:val="20"/>
  </w:num>
  <w:num w:numId="22">
    <w:abstractNumId w:val="25"/>
  </w:num>
  <w:num w:numId="23">
    <w:abstractNumId w:val="36"/>
  </w:num>
  <w:num w:numId="24">
    <w:abstractNumId w:val="27"/>
  </w:num>
  <w:num w:numId="25">
    <w:abstractNumId w:val="34"/>
  </w:num>
  <w:num w:numId="26">
    <w:abstractNumId w:val="22"/>
  </w:num>
  <w:num w:numId="27">
    <w:abstractNumId w:val="10"/>
  </w:num>
  <w:num w:numId="28">
    <w:abstractNumId w:val="0"/>
  </w:num>
  <w:num w:numId="29">
    <w:abstractNumId w:val="26"/>
  </w:num>
  <w:num w:numId="30">
    <w:abstractNumId w:val="16"/>
  </w:num>
  <w:num w:numId="31">
    <w:abstractNumId w:val="41"/>
  </w:num>
  <w:num w:numId="32">
    <w:abstractNumId w:val="30"/>
  </w:num>
  <w:num w:numId="33">
    <w:abstractNumId w:val="18"/>
  </w:num>
  <w:num w:numId="34">
    <w:abstractNumId w:val="43"/>
  </w:num>
  <w:num w:numId="35">
    <w:abstractNumId w:val="45"/>
  </w:num>
  <w:num w:numId="36">
    <w:abstractNumId w:val="32"/>
  </w:num>
  <w:num w:numId="37">
    <w:abstractNumId w:val="31"/>
  </w:num>
  <w:num w:numId="38">
    <w:abstractNumId w:val="38"/>
  </w:num>
  <w:num w:numId="39">
    <w:abstractNumId w:val="8"/>
  </w:num>
  <w:num w:numId="40">
    <w:abstractNumId w:val="47"/>
  </w:num>
  <w:num w:numId="41">
    <w:abstractNumId w:val="28"/>
  </w:num>
  <w:num w:numId="42">
    <w:abstractNumId w:val="23"/>
  </w:num>
  <w:num w:numId="43">
    <w:abstractNumId w:val="4"/>
  </w:num>
  <w:num w:numId="44">
    <w:abstractNumId w:val="39"/>
  </w:num>
  <w:num w:numId="45">
    <w:abstractNumId w:val="46"/>
  </w:num>
  <w:num w:numId="46">
    <w:abstractNumId w:val="12"/>
  </w:num>
  <w:num w:numId="47">
    <w:abstractNumId w:val="24"/>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1" w:dllVersion="512" w:checkStyle="1"/>
  <w:activeWritingStyle w:appName="MSWord" w:lang="en-US" w:vendorID="8" w:dllVersion="513" w:checkStyle="1"/>
  <w:stylePaneFormatFilter w:val="3F01"/>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2939"/>
    <w:rsid w:val="00002B01"/>
    <w:rsid w:val="000036E6"/>
    <w:rsid w:val="00022364"/>
    <w:rsid w:val="00024342"/>
    <w:rsid w:val="0002441F"/>
    <w:rsid w:val="00037644"/>
    <w:rsid w:val="00041649"/>
    <w:rsid w:val="000444DC"/>
    <w:rsid w:val="00045BA1"/>
    <w:rsid w:val="00056087"/>
    <w:rsid w:val="00056B63"/>
    <w:rsid w:val="00060335"/>
    <w:rsid w:val="00065179"/>
    <w:rsid w:val="00075589"/>
    <w:rsid w:val="00086128"/>
    <w:rsid w:val="0009575B"/>
    <w:rsid w:val="000A64E5"/>
    <w:rsid w:val="000B6939"/>
    <w:rsid w:val="000C39F8"/>
    <w:rsid w:val="000C7BCD"/>
    <w:rsid w:val="000D3527"/>
    <w:rsid w:val="000D3F50"/>
    <w:rsid w:val="000D666F"/>
    <w:rsid w:val="000D67A4"/>
    <w:rsid w:val="000E2063"/>
    <w:rsid w:val="000E58EE"/>
    <w:rsid w:val="000E5BFB"/>
    <w:rsid w:val="000E6A3F"/>
    <w:rsid w:val="000E72D1"/>
    <w:rsid w:val="000E7415"/>
    <w:rsid w:val="00117E4E"/>
    <w:rsid w:val="001223B1"/>
    <w:rsid w:val="0012642D"/>
    <w:rsid w:val="001312BD"/>
    <w:rsid w:val="00132DF4"/>
    <w:rsid w:val="001342B0"/>
    <w:rsid w:val="0013762A"/>
    <w:rsid w:val="001477F9"/>
    <w:rsid w:val="00163667"/>
    <w:rsid w:val="00165704"/>
    <w:rsid w:val="00166495"/>
    <w:rsid w:val="00166C16"/>
    <w:rsid w:val="00181DFE"/>
    <w:rsid w:val="001840AA"/>
    <w:rsid w:val="001854B1"/>
    <w:rsid w:val="0018681D"/>
    <w:rsid w:val="00193D9A"/>
    <w:rsid w:val="00195E66"/>
    <w:rsid w:val="00196A26"/>
    <w:rsid w:val="001A0FA4"/>
    <w:rsid w:val="001B1EAE"/>
    <w:rsid w:val="001B7298"/>
    <w:rsid w:val="001D2D5A"/>
    <w:rsid w:val="001D31D6"/>
    <w:rsid w:val="001D5394"/>
    <w:rsid w:val="001E0BC1"/>
    <w:rsid w:val="001E6BAB"/>
    <w:rsid w:val="001F108A"/>
    <w:rsid w:val="00202BBB"/>
    <w:rsid w:val="00204859"/>
    <w:rsid w:val="00204A9E"/>
    <w:rsid w:val="002075D0"/>
    <w:rsid w:val="00216E04"/>
    <w:rsid w:val="00221D4B"/>
    <w:rsid w:val="00230684"/>
    <w:rsid w:val="002409A2"/>
    <w:rsid w:val="00240F48"/>
    <w:rsid w:val="00243D7D"/>
    <w:rsid w:val="00245E2E"/>
    <w:rsid w:val="0024647D"/>
    <w:rsid w:val="002479BA"/>
    <w:rsid w:val="002539AD"/>
    <w:rsid w:val="00255187"/>
    <w:rsid w:val="0025545F"/>
    <w:rsid w:val="00264FA0"/>
    <w:rsid w:val="00280EE6"/>
    <w:rsid w:val="002A4499"/>
    <w:rsid w:val="002A6129"/>
    <w:rsid w:val="002A6D7B"/>
    <w:rsid w:val="002C6D38"/>
    <w:rsid w:val="002D09A9"/>
    <w:rsid w:val="002D2037"/>
    <w:rsid w:val="003003B3"/>
    <w:rsid w:val="00302390"/>
    <w:rsid w:val="003036F8"/>
    <w:rsid w:val="00303899"/>
    <w:rsid w:val="00315471"/>
    <w:rsid w:val="00316196"/>
    <w:rsid w:val="00326BD0"/>
    <w:rsid w:val="00337CEF"/>
    <w:rsid w:val="00340D7D"/>
    <w:rsid w:val="003558D8"/>
    <w:rsid w:val="00362811"/>
    <w:rsid w:val="00367A99"/>
    <w:rsid w:val="00381559"/>
    <w:rsid w:val="003847BA"/>
    <w:rsid w:val="0039218A"/>
    <w:rsid w:val="00392592"/>
    <w:rsid w:val="00395052"/>
    <w:rsid w:val="00395ADF"/>
    <w:rsid w:val="003A07B9"/>
    <w:rsid w:val="003B4D99"/>
    <w:rsid w:val="003C315D"/>
    <w:rsid w:val="003D0DC6"/>
    <w:rsid w:val="003D4D48"/>
    <w:rsid w:val="003E0632"/>
    <w:rsid w:val="003E146F"/>
    <w:rsid w:val="003E5486"/>
    <w:rsid w:val="0040393F"/>
    <w:rsid w:val="0040479D"/>
    <w:rsid w:val="00404D4F"/>
    <w:rsid w:val="00413FD5"/>
    <w:rsid w:val="0041569E"/>
    <w:rsid w:val="00417871"/>
    <w:rsid w:val="004242E1"/>
    <w:rsid w:val="00425E97"/>
    <w:rsid w:val="00435AAA"/>
    <w:rsid w:val="004423A1"/>
    <w:rsid w:val="0046035F"/>
    <w:rsid w:val="00464833"/>
    <w:rsid w:val="0046746D"/>
    <w:rsid w:val="00467D7C"/>
    <w:rsid w:val="00470980"/>
    <w:rsid w:val="00473229"/>
    <w:rsid w:val="004A295B"/>
    <w:rsid w:val="004B2C21"/>
    <w:rsid w:val="004C40A3"/>
    <w:rsid w:val="004D38E1"/>
    <w:rsid w:val="004D5539"/>
    <w:rsid w:val="004E1DCB"/>
    <w:rsid w:val="004E5059"/>
    <w:rsid w:val="004E56E0"/>
    <w:rsid w:val="0052501C"/>
    <w:rsid w:val="00525E87"/>
    <w:rsid w:val="00533F60"/>
    <w:rsid w:val="00536E00"/>
    <w:rsid w:val="00543964"/>
    <w:rsid w:val="00544269"/>
    <w:rsid w:val="005464D7"/>
    <w:rsid w:val="00550B57"/>
    <w:rsid w:val="00555D36"/>
    <w:rsid w:val="00567B56"/>
    <w:rsid w:val="00567D33"/>
    <w:rsid w:val="00571C1C"/>
    <w:rsid w:val="00577B91"/>
    <w:rsid w:val="005A5F2D"/>
    <w:rsid w:val="005C0955"/>
    <w:rsid w:val="005F4EE3"/>
    <w:rsid w:val="006022D4"/>
    <w:rsid w:val="00607204"/>
    <w:rsid w:val="006115A5"/>
    <w:rsid w:val="006260EB"/>
    <w:rsid w:val="00626906"/>
    <w:rsid w:val="00635504"/>
    <w:rsid w:val="006364B3"/>
    <w:rsid w:val="006470F2"/>
    <w:rsid w:val="006472D9"/>
    <w:rsid w:val="00666EB0"/>
    <w:rsid w:val="00671E4A"/>
    <w:rsid w:val="00682F2E"/>
    <w:rsid w:val="0068594E"/>
    <w:rsid w:val="00693165"/>
    <w:rsid w:val="006975FE"/>
    <w:rsid w:val="006A3C8C"/>
    <w:rsid w:val="006B07DC"/>
    <w:rsid w:val="006B3E21"/>
    <w:rsid w:val="006C3AD9"/>
    <w:rsid w:val="006C45B0"/>
    <w:rsid w:val="006C7367"/>
    <w:rsid w:val="006D27CF"/>
    <w:rsid w:val="006D3913"/>
    <w:rsid w:val="006D3A42"/>
    <w:rsid w:val="006E14A6"/>
    <w:rsid w:val="006E1961"/>
    <w:rsid w:val="006E4A55"/>
    <w:rsid w:val="006F1B68"/>
    <w:rsid w:val="007019CD"/>
    <w:rsid w:val="00702E39"/>
    <w:rsid w:val="00710179"/>
    <w:rsid w:val="007107DD"/>
    <w:rsid w:val="00712821"/>
    <w:rsid w:val="007277F2"/>
    <w:rsid w:val="00737B3B"/>
    <w:rsid w:val="00747430"/>
    <w:rsid w:val="00754063"/>
    <w:rsid w:val="007556EF"/>
    <w:rsid w:val="0075770C"/>
    <w:rsid w:val="00757ABB"/>
    <w:rsid w:val="00765394"/>
    <w:rsid w:val="00771B18"/>
    <w:rsid w:val="0077310A"/>
    <w:rsid w:val="00781D63"/>
    <w:rsid w:val="0079304E"/>
    <w:rsid w:val="007A06CA"/>
    <w:rsid w:val="007C5854"/>
    <w:rsid w:val="007E1EF3"/>
    <w:rsid w:val="007F2680"/>
    <w:rsid w:val="007F78B6"/>
    <w:rsid w:val="00814A27"/>
    <w:rsid w:val="00820075"/>
    <w:rsid w:val="0082451D"/>
    <w:rsid w:val="008348F5"/>
    <w:rsid w:val="00841C81"/>
    <w:rsid w:val="008427D1"/>
    <w:rsid w:val="0084444B"/>
    <w:rsid w:val="00850726"/>
    <w:rsid w:val="00854B50"/>
    <w:rsid w:val="00854C8C"/>
    <w:rsid w:val="008562AF"/>
    <w:rsid w:val="00861EAA"/>
    <w:rsid w:val="00863B40"/>
    <w:rsid w:val="008658CF"/>
    <w:rsid w:val="00883357"/>
    <w:rsid w:val="008840DE"/>
    <w:rsid w:val="008A42B0"/>
    <w:rsid w:val="008C28E0"/>
    <w:rsid w:val="008E0235"/>
    <w:rsid w:val="008E4028"/>
    <w:rsid w:val="008F564A"/>
    <w:rsid w:val="008F6205"/>
    <w:rsid w:val="008F64FA"/>
    <w:rsid w:val="0090551C"/>
    <w:rsid w:val="00910464"/>
    <w:rsid w:val="009105B4"/>
    <w:rsid w:val="00911FE2"/>
    <w:rsid w:val="009579A2"/>
    <w:rsid w:val="00957E44"/>
    <w:rsid w:val="00964402"/>
    <w:rsid w:val="009655EE"/>
    <w:rsid w:val="00971981"/>
    <w:rsid w:val="009722CA"/>
    <w:rsid w:val="00974DBA"/>
    <w:rsid w:val="0097795D"/>
    <w:rsid w:val="00980D09"/>
    <w:rsid w:val="00983ED8"/>
    <w:rsid w:val="0099482D"/>
    <w:rsid w:val="009A1B7C"/>
    <w:rsid w:val="009A1FA9"/>
    <w:rsid w:val="009A2968"/>
    <w:rsid w:val="009A2AC7"/>
    <w:rsid w:val="009A6132"/>
    <w:rsid w:val="009B0BF0"/>
    <w:rsid w:val="009C0522"/>
    <w:rsid w:val="009C14E4"/>
    <w:rsid w:val="009C2DA3"/>
    <w:rsid w:val="009C399B"/>
    <w:rsid w:val="009E140B"/>
    <w:rsid w:val="009E1AB8"/>
    <w:rsid w:val="009E2CE2"/>
    <w:rsid w:val="009E7E13"/>
    <w:rsid w:val="009F2C12"/>
    <w:rsid w:val="009F761B"/>
    <w:rsid w:val="009F7A7A"/>
    <w:rsid w:val="00A01935"/>
    <w:rsid w:val="00A071B5"/>
    <w:rsid w:val="00A20511"/>
    <w:rsid w:val="00A24A63"/>
    <w:rsid w:val="00A26596"/>
    <w:rsid w:val="00A2684F"/>
    <w:rsid w:val="00A31339"/>
    <w:rsid w:val="00A33387"/>
    <w:rsid w:val="00A366A1"/>
    <w:rsid w:val="00A503A2"/>
    <w:rsid w:val="00A5323C"/>
    <w:rsid w:val="00A55504"/>
    <w:rsid w:val="00A6001C"/>
    <w:rsid w:val="00A6239F"/>
    <w:rsid w:val="00A662A8"/>
    <w:rsid w:val="00A6745E"/>
    <w:rsid w:val="00A7645D"/>
    <w:rsid w:val="00A801D9"/>
    <w:rsid w:val="00A80D8F"/>
    <w:rsid w:val="00A82939"/>
    <w:rsid w:val="00A848B9"/>
    <w:rsid w:val="00A87B93"/>
    <w:rsid w:val="00A87BD0"/>
    <w:rsid w:val="00A9518A"/>
    <w:rsid w:val="00AA161E"/>
    <w:rsid w:val="00AA1DC8"/>
    <w:rsid w:val="00AC2B8C"/>
    <w:rsid w:val="00AC478F"/>
    <w:rsid w:val="00AD5265"/>
    <w:rsid w:val="00AD78EF"/>
    <w:rsid w:val="00AE02EF"/>
    <w:rsid w:val="00AE0F50"/>
    <w:rsid w:val="00AE5374"/>
    <w:rsid w:val="00AE67C3"/>
    <w:rsid w:val="00AF3B9E"/>
    <w:rsid w:val="00B068E2"/>
    <w:rsid w:val="00B074DB"/>
    <w:rsid w:val="00B14918"/>
    <w:rsid w:val="00B157F6"/>
    <w:rsid w:val="00B17CFD"/>
    <w:rsid w:val="00B2008C"/>
    <w:rsid w:val="00B27A1A"/>
    <w:rsid w:val="00B33DD8"/>
    <w:rsid w:val="00B40C4E"/>
    <w:rsid w:val="00B439A2"/>
    <w:rsid w:val="00B44DF9"/>
    <w:rsid w:val="00B54A5A"/>
    <w:rsid w:val="00B632E4"/>
    <w:rsid w:val="00B66BDA"/>
    <w:rsid w:val="00B73521"/>
    <w:rsid w:val="00B8337E"/>
    <w:rsid w:val="00B85399"/>
    <w:rsid w:val="00B87073"/>
    <w:rsid w:val="00B9233B"/>
    <w:rsid w:val="00BB5E5C"/>
    <w:rsid w:val="00BC1CB1"/>
    <w:rsid w:val="00BC5C04"/>
    <w:rsid w:val="00BD07BC"/>
    <w:rsid w:val="00BD4FAE"/>
    <w:rsid w:val="00BE4226"/>
    <w:rsid w:val="00BE782A"/>
    <w:rsid w:val="00BF766F"/>
    <w:rsid w:val="00C00C17"/>
    <w:rsid w:val="00C3017F"/>
    <w:rsid w:val="00C31177"/>
    <w:rsid w:val="00C32D29"/>
    <w:rsid w:val="00C33E82"/>
    <w:rsid w:val="00C356FE"/>
    <w:rsid w:val="00C510AD"/>
    <w:rsid w:val="00C524AD"/>
    <w:rsid w:val="00C741F0"/>
    <w:rsid w:val="00C85E1C"/>
    <w:rsid w:val="00C9372E"/>
    <w:rsid w:val="00CA17E0"/>
    <w:rsid w:val="00CA4EC7"/>
    <w:rsid w:val="00CB373F"/>
    <w:rsid w:val="00CC4C07"/>
    <w:rsid w:val="00CD4FFE"/>
    <w:rsid w:val="00CE6285"/>
    <w:rsid w:val="00CF22C3"/>
    <w:rsid w:val="00CF756A"/>
    <w:rsid w:val="00D153C2"/>
    <w:rsid w:val="00D21B50"/>
    <w:rsid w:val="00D26DBC"/>
    <w:rsid w:val="00D41973"/>
    <w:rsid w:val="00D50241"/>
    <w:rsid w:val="00D518EC"/>
    <w:rsid w:val="00D519A9"/>
    <w:rsid w:val="00D6519C"/>
    <w:rsid w:val="00D73D34"/>
    <w:rsid w:val="00D77366"/>
    <w:rsid w:val="00D94152"/>
    <w:rsid w:val="00D954F4"/>
    <w:rsid w:val="00D95BC5"/>
    <w:rsid w:val="00DA7D69"/>
    <w:rsid w:val="00DB132E"/>
    <w:rsid w:val="00DB4EFC"/>
    <w:rsid w:val="00DB63AF"/>
    <w:rsid w:val="00DC3CF2"/>
    <w:rsid w:val="00DC591D"/>
    <w:rsid w:val="00DD342F"/>
    <w:rsid w:val="00DD5A43"/>
    <w:rsid w:val="00DE0F2E"/>
    <w:rsid w:val="00DF6914"/>
    <w:rsid w:val="00DF7080"/>
    <w:rsid w:val="00E02EE7"/>
    <w:rsid w:val="00E06A09"/>
    <w:rsid w:val="00E145B3"/>
    <w:rsid w:val="00E41B10"/>
    <w:rsid w:val="00E43D57"/>
    <w:rsid w:val="00E52421"/>
    <w:rsid w:val="00E6172B"/>
    <w:rsid w:val="00E773EC"/>
    <w:rsid w:val="00E87F1C"/>
    <w:rsid w:val="00E91C00"/>
    <w:rsid w:val="00E973EA"/>
    <w:rsid w:val="00EA41CE"/>
    <w:rsid w:val="00EB198F"/>
    <w:rsid w:val="00EC0F1C"/>
    <w:rsid w:val="00EC6ED9"/>
    <w:rsid w:val="00ED4FCD"/>
    <w:rsid w:val="00EE0F70"/>
    <w:rsid w:val="00EE6104"/>
    <w:rsid w:val="00EF3AB4"/>
    <w:rsid w:val="00EF4F9C"/>
    <w:rsid w:val="00EF7C8D"/>
    <w:rsid w:val="00F00243"/>
    <w:rsid w:val="00F13BB6"/>
    <w:rsid w:val="00F14CF4"/>
    <w:rsid w:val="00F17E27"/>
    <w:rsid w:val="00F20DEF"/>
    <w:rsid w:val="00F20F30"/>
    <w:rsid w:val="00F31275"/>
    <w:rsid w:val="00F32305"/>
    <w:rsid w:val="00F33FC6"/>
    <w:rsid w:val="00F36B19"/>
    <w:rsid w:val="00F36BB7"/>
    <w:rsid w:val="00F40AFC"/>
    <w:rsid w:val="00F42BC3"/>
    <w:rsid w:val="00F554AC"/>
    <w:rsid w:val="00F55DA7"/>
    <w:rsid w:val="00F616B6"/>
    <w:rsid w:val="00F70971"/>
    <w:rsid w:val="00F7686B"/>
    <w:rsid w:val="00F818E5"/>
    <w:rsid w:val="00F820E3"/>
    <w:rsid w:val="00F84D07"/>
    <w:rsid w:val="00F868F7"/>
    <w:rsid w:val="00F91263"/>
    <w:rsid w:val="00F97BA3"/>
    <w:rsid w:val="00FA5517"/>
    <w:rsid w:val="00FA6C6C"/>
    <w:rsid w:val="00FB218F"/>
    <w:rsid w:val="00FC349D"/>
    <w:rsid w:val="00FC6147"/>
    <w:rsid w:val="00FC7E33"/>
    <w:rsid w:val="00FD3860"/>
    <w:rsid w:val="00FE6367"/>
    <w:rsid w:val="00FE6C12"/>
    <w:rsid w:val="00FF1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ind w:firstLine="709"/>
      <w:jc w:val="both"/>
      <w:outlineLvl w:val="1"/>
    </w:pPr>
    <w:rPr>
      <w:b/>
      <w:sz w:val="28"/>
    </w:rPr>
  </w:style>
  <w:style w:type="paragraph" w:styleId="3">
    <w:name w:val="heading 3"/>
    <w:basedOn w:val="a"/>
    <w:next w:val="a"/>
    <w:qFormat/>
    <w:pPr>
      <w:keepNext/>
      <w:jc w:val="both"/>
      <w:outlineLvl w:val="2"/>
    </w:pPr>
    <w:rPr>
      <w:b/>
      <w:sz w:val="24"/>
    </w:rPr>
  </w:style>
  <w:style w:type="paragraph" w:styleId="4">
    <w:name w:val="heading 4"/>
    <w:basedOn w:val="a"/>
    <w:next w:val="a"/>
    <w:qFormat/>
    <w:rsid w:val="00B074DB"/>
    <w:pPr>
      <w:keepNext/>
      <w:spacing w:before="240" w:after="60"/>
      <w:outlineLvl w:val="3"/>
    </w:pPr>
    <w:rPr>
      <w:b/>
      <w:bCs/>
      <w:sz w:val="28"/>
      <w:szCs w:val="28"/>
    </w:rPr>
  </w:style>
  <w:style w:type="paragraph" w:styleId="5">
    <w:name w:val="heading 5"/>
    <w:basedOn w:val="a"/>
    <w:next w:val="a"/>
    <w:link w:val="50"/>
    <w:semiHidden/>
    <w:unhideWhenUsed/>
    <w:qFormat/>
    <w:rsid w:val="001840AA"/>
    <w:pPr>
      <w:spacing w:before="240" w:after="60"/>
      <w:outlineLvl w:val="4"/>
    </w:pPr>
    <w:rPr>
      <w:rFonts w:ascii="Calibri" w:hAnsi="Calibri"/>
      <w:b/>
      <w:bCs/>
      <w:i/>
      <w:iCs/>
      <w:sz w:val="26"/>
      <w:szCs w:val="26"/>
    </w:rPr>
  </w:style>
  <w:style w:type="paragraph" w:styleId="6">
    <w:name w:val="heading 6"/>
    <w:basedOn w:val="a"/>
    <w:next w:val="a"/>
    <w:link w:val="60"/>
    <w:qFormat/>
    <w:rsid w:val="000C39F8"/>
    <w:pPr>
      <w:spacing w:before="240" w:after="60"/>
      <w:outlineLvl w:val="5"/>
    </w:pPr>
    <w:rPr>
      <w:rFonts w:ascii="Calibri" w:hAnsi="Calibri"/>
      <w:b/>
      <w:bCs/>
      <w:sz w:val="22"/>
      <w:szCs w:val="22"/>
      <w:lang/>
    </w:rPr>
  </w:style>
  <w:style w:type="paragraph" w:styleId="7">
    <w:name w:val="heading 7"/>
    <w:basedOn w:val="a"/>
    <w:next w:val="a"/>
    <w:qFormat/>
    <w:pPr>
      <w:keepNext/>
      <w:spacing w:line="360" w:lineRule="auto"/>
      <w:outlineLvl w:val="6"/>
    </w:pPr>
    <w:rPr>
      <w:b/>
      <w:sz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paragraph" w:customStyle="1" w:styleId="Normal">
    <w:name w:val="Normal"/>
    <w:pPr>
      <w:ind w:firstLine="720"/>
    </w:pPr>
    <w:rPr>
      <w:snapToGrid w:val="0"/>
    </w:rPr>
  </w:style>
  <w:style w:type="paragraph" w:customStyle="1" w:styleId="Nonformat">
    <w:name w:val="Nonformat"/>
    <w:basedOn w:val="Normal"/>
    <w:pPr>
      <w:ind w:firstLine="0"/>
    </w:pPr>
    <w:rPr>
      <w:rFonts w:ascii="Consultant" w:hAnsi="Consultant"/>
    </w:rPr>
  </w:style>
  <w:style w:type="paragraph" w:styleId="a4">
    <w:name w:val="header"/>
    <w:basedOn w:val="a"/>
    <w:pPr>
      <w:tabs>
        <w:tab w:val="center" w:pos="4153"/>
        <w:tab w:val="right" w:pos="8306"/>
      </w:tabs>
    </w:pPr>
  </w:style>
  <w:style w:type="character" w:styleId="a5">
    <w:name w:val="page number"/>
    <w:basedOn w:val="a0"/>
  </w:style>
  <w:style w:type="paragraph" w:styleId="a6">
    <w:name w:val="Title"/>
    <w:basedOn w:val="a"/>
    <w:link w:val="a7"/>
    <w:qFormat/>
    <w:pPr>
      <w:jc w:val="center"/>
    </w:pPr>
    <w:rPr>
      <w:b/>
      <w:sz w:val="28"/>
    </w:rPr>
  </w:style>
  <w:style w:type="paragraph" w:styleId="a8">
    <w:name w:val="Body Text Indent"/>
    <w:basedOn w:val="a"/>
    <w:link w:val="a9"/>
    <w:pPr>
      <w:ind w:firstLine="709"/>
      <w:jc w:val="both"/>
    </w:pPr>
    <w:rPr>
      <w:sz w:val="28"/>
    </w:rPr>
  </w:style>
  <w:style w:type="paragraph" w:styleId="20">
    <w:name w:val="Body Text Indent 2"/>
    <w:basedOn w:val="a"/>
    <w:link w:val="21"/>
    <w:pPr>
      <w:suppressAutoHyphens/>
      <w:ind w:firstLine="720"/>
      <w:jc w:val="both"/>
    </w:pPr>
    <w:rPr>
      <w:sz w:val="28"/>
    </w:rPr>
  </w:style>
  <w:style w:type="paragraph" w:styleId="30">
    <w:name w:val="Body Text Indent 3"/>
    <w:basedOn w:val="a"/>
    <w:pPr>
      <w:ind w:firstLine="709"/>
      <w:jc w:val="both"/>
    </w:pPr>
    <w:rPr>
      <w:b/>
      <w:sz w:val="28"/>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22">
    <w:name w:val="Body Text 2"/>
    <w:basedOn w:val="a"/>
    <w:rPr>
      <w:color w:val="FF0000"/>
      <w:sz w:val="24"/>
    </w:rPr>
  </w:style>
  <w:style w:type="paragraph" w:styleId="aa">
    <w:name w:val="footer"/>
    <w:basedOn w:val="a"/>
    <w:pPr>
      <w:tabs>
        <w:tab w:val="center" w:pos="4677"/>
        <w:tab w:val="right" w:pos="9355"/>
      </w:tabs>
    </w:pPr>
  </w:style>
  <w:style w:type="paragraph" w:styleId="ab">
    <w:name w:val="Normal (Web)"/>
    <w:basedOn w:val="a"/>
    <w:pPr>
      <w:spacing w:before="100" w:beforeAutospacing="1" w:after="100" w:afterAutospacing="1"/>
    </w:pPr>
    <w:rPr>
      <w:sz w:val="24"/>
      <w:szCs w:val="24"/>
    </w:rPr>
  </w:style>
  <w:style w:type="paragraph" w:styleId="ac">
    <w:name w:val="Balloon Text"/>
    <w:basedOn w:val="a"/>
    <w:semiHidden/>
    <w:rPr>
      <w:rFonts w:ascii="Tahoma" w:hAnsi="Tahoma" w:cs="Tahoma"/>
      <w:sz w:val="16"/>
      <w:szCs w:val="16"/>
    </w:rPr>
  </w:style>
  <w:style w:type="paragraph" w:customStyle="1" w:styleId="ad">
    <w:basedOn w:val="a"/>
    <w:next w:val="ab"/>
    <w:pPr>
      <w:spacing w:before="100" w:beforeAutospacing="1" w:after="100" w:afterAutospacing="1"/>
    </w:pPr>
    <w:rPr>
      <w:sz w:val="24"/>
      <w:szCs w:val="24"/>
    </w:rPr>
  </w:style>
  <w:style w:type="paragraph" w:customStyle="1" w:styleId="ConsPlusNormal">
    <w:name w:val="ConsPlusNormal"/>
    <w:rsid w:val="00B074DB"/>
    <w:pPr>
      <w:autoSpaceDE w:val="0"/>
      <w:autoSpaceDN w:val="0"/>
      <w:adjustRightInd w:val="0"/>
      <w:ind w:firstLine="720"/>
    </w:pPr>
    <w:rPr>
      <w:rFonts w:ascii="Arial" w:hAnsi="Arial" w:cs="Arial"/>
    </w:rPr>
  </w:style>
  <w:style w:type="paragraph" w:customStyle="1" w:styleId="ConsPlusNonformat">
    <w:name w:val="ConsPlusNonformat"/>
    <w:rsid w:val="008F64FA"/>
    <w:pPr>
      <w:autoSpaceDE w:val="0"/>
      <w:autoSpaceDN w:val="0"/>
      <w:adjustRightInd w:val="0"/>
    </w:pPr>
    <w:rPr>
      <w:rFonts w:ascii="Courier New" w:hAnsi="Courier New" w:cs="Courier New"/>
    </w:rPr>
  </w:style>
  <w:style w:type="character" w:styleId="ae">
    <w:name w:val="Hyperlink"/>
    <w:uiPriority w:val="99"/>
    <w:unhideWhenUsed/>
    <w:rsid w:val="00F33FC6"/>
    <w:rPr>
      <w:color w:val="0000FF"/>
      <w:u w:val="single"/>
    </w:rPr>
  </w:style>
  <w:style w:type="character" w:customStyle="1" w:styleId="60">
    <w:name w:val="Заголовок 6 Знак"/>
    <w:link w:val="6"/>
    <w:semiHidden/>
    <w:rsid w:val="000C39F8"/>
    <w:rPr>
      <w:rFonts w:ascii="Calibri" w:eastAsia="Times New Roman" w:hAnsi="Calibri" w:cs="Times New Roman"/>
      <w:b/>
      <w:bCs/>
      <w:sz w:val="22"/>
      <w:szCs w:val="22"/>
    </w:rPr>
  </w:style>
  <w:style w:type="paragraph" w:customStyle="1" w:styleId="af">
    <w:name w:val=" Знак Знак"/>
    <w:basedOn w:val="a"/>
    <w:rsid w:val="0040479D"/>
    <w:pPr>
      <w:spacing w:after="160" w:line="240" w:lineRule="exact"/>
      <w:ind w:firstLine="567"/>
      <w:jc w:val="both"/>
    </w:pPr>
    <w:rPr>
      <w:rFonts w:ascii="Verdana" w:hAnsi="Verdana"/>
      <w:sz w:val="28"/>
      <w:szCs w:val="24"/>
      <w:lang w:val="en-US" w:eastAsia="en-US"/>
    </w:rPr>
  </w:style>
  <w:style w:type="character" w:customStyle="1" w:styleId="a7">
    <w:name w:val="Название Знак"/>
    <w:link w:val="a6"/>
    <w:rsid w:val="0040393F"/>
    <w:rPr>
      <w:b/>
      <w:sz w:val="28"/>
      <w:lang w:val="ru-RU" w:eastAsia="ru-RU" w:bidi="ar-SA"/>
    </w:rPr>
  </w:style>
  <w:style w:type="character" w:customStyle="1" w:styleId="a9">
    <w:name w:val="Основной текст с отступом Знак"/>
    <w:link w:val="a8"/>
    <w:rsid w:val="00340D7D"/>
    <w:rPr>
      <w:sz w:val="28"/>
      <w:lang w:val="ru-RU" w:eastAsia="ru-RU" w:bidi="ar-SA"/>
    </w:rPr>
  </w:style>
  <w:style w:type="character" w:customStyle="1" w:styleId="21">
    <w:name w:val="Основной текст с отступом 2 Знак"/>
    <w:link w:val="20"/>
    <w:rsid w:val="00F13BB6"/>
    <w:rPr>
      <w:sz w:val="28"/>
      <w:lang w:val="ru-RU" w:eastAsia="ru-RU" w:bidi="ar-SA"/>
    </w:rPr>
  </w:style>
  <w:style w:type="character" w:customStyle="1" w:styleId="40">
    <w:name w:val=" Знак Знак4"/>
    <w:rsid w:val="00337CEF"/>
    <w:rPr>
      <w:sz w:val="28"/>
    </w:rPr>
  </w:style>
  <w:style w:type="character" w:customStyle="1" w:styleId="50">
    <w:name w:val="Заголовок 5 Знак"/>
    <w:basedOn w:val="a0"/>
    <w:link w:val="5"/>
    <w:semiHidden/>
    <w:rsid w:val="001840AA"/>
    <w:rPr>
      <w:rFonts w:ascii="Calibri" w:eastAsia="Times New Roman" w:hAnsi="Calibri" w:cs="Times New Roman"/>
      <w:b/>
      <w:bCs/>
      <w:i/>
      <w:iCs/>
      <w:sz w:val="26"/>
      <w:szCs w:val="26"/>
    </w:rPr>
  </w:style>
  <w:style w:type="paragraph" w:styleId="af0">
    <w:name w:val="List Paragraph"/>
    <w:basedOn w:val="a"/>
    <w:qFormat/>
    <w:rsid w:val="001840A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32573095">
      <w:bodyDiv w:val="1"/>
      <w:marLeft w:val="0"/>
      <w:marRight w:val="0"/>
      <w:marTop w:val="0"/>
      <w:marBottom w:val="0"/>
      <w:divBdr>
        <w:top w:val="none" w:sz="0" w:space="0" w:color="auto"/>
        <w:left w:val="none" w:sz="0" w:space="0" w:color="auto"/>
        <w:bottom w:val="none" w:sz="0" w:space="0" w:color="auto"/>
        <w:right w:val="none" w:sz="0" w:space="0" w:color="auto"/>
      </w:divBdr>
    </w:div>
    <w:div w:id="890505428">
      <w:bodyDiv w:val="1"/>
      <w:marLeft w:val="0"/>
      <w:marRight w:val="0"/>
      <w:marTop w:val="0"/>
      <w:marBottom w:val="0"/>
      <w:divBdr>
        <w:top w:val="none" w:sz="0" w:space="0" w:color="auto"/>
        <w:left w:val="none" w:sz="0" w:space="0" w:color="auto"/>
        <w:bottom w:val="none" w:sz="0" w:space="0" w:color="auto"/>
        <w:right w:val="none" w:sz="0" w:space="0" w:color="auto"/>
      </w:divBdr>
    </w:div>
    <w:div w:id="1302927859">
      <w:bodyDiv w:val="1"/>
      <w:marLeft w:val="0"/>
      <w:marRight w:val="0"/>
      <w:marTop w:val="0"/>
      <w:marBottom w:val="0"/>
      <w:divBdr>
        <w:top w:val="none" w:sz="0" w:space="0" w:color="auto"/>
        <w:left w:val="none" w:sz="0" w:space="0" w:color="auto"/>
        <w:bottom w:val="none" w:sz="0" w:space="0" w:color="auto"/>
        <w:right w:val="none" w:sz="0" w:space="0" w:color="auto"/>
      </w:divBdr>
    </w:div>
    <w:div w:id="1480419613">
      <w:bodyDiv w:val="1"/>
      <w:marLeft w:val="0"/>
      <w:marRight w:val="0"/>
      <w:marTop w:val="0"/>
      <w:marBottom w:val="0"/>
      <w:divBdr>
        <w:top w:val="none" w:sz="0" w:space="0" w:color="auto"/>
        <w:left w:val="none" w:sz="0" w:space="0" w:color="auto"/>
        <w:bottom w:val="none" w:sz="0" w:space="0" w:color="auto"/>
        <w:right w:val="none" w:sz="0" w:space="0" w:color="auto"/>
      </w:divBdr>
    </w:div>
    <w:div w:id="1552306390">
      <w:bodyDiv w:val="1"/>
      <w:marLeft w:val="0"/>
      <w:marRight w:val="0"/>
      <w:marTop w:val="0"/>
      <w:marBottom w:val="0"/>
      <w:divBdr>
        <w:top w:val="none" w:sz="0" w:space="0" w:color="auto"/>
        <w:left w:val="none" w:sz="0" w:space="0" w:color="auto"/>
        <w:bottom w:val="none" w:sz="0" w:space="0" w:color="auto"/>
        <w:right w:val="none" w:sz="0" w:space="0" w:color="auto"/>
      </w:divBdr>
    </w:div>
    <w:div w:id="1558665226">
      <w:bodyDiv w:val="1"/>
      <w:marLeft w:val="0"/>
      <w:marRight w:val="0"/>
      <w:marTop w:val="0"/>
      <w:marBottom w:val="0"/>
      <w:divBdr>
        <w:top w:val="none" w:sz="0" w:space="0" w:color="auto"/>
        <w:left w:val="none" w:sz="0" w:space="0" w:color="auto"/>
        <w:bottom w:val="none" w:sz="0" w:space="0" w:color="auto"/>
        <w:right w:val="none" w:sz="0" w:space="0" w:color="auto"/>
      </w:divBdr>
    </w:div>
    <w:div w:id="1560895762">
      <w:bodyDiv w:val="1"/>
      <w:marLeft w:val="0"/>
      <w:marRight w:val="0"/>
      <w:marTop w:val="0"/>
      <w:marBottom w:val="0"/>
      <w:divBdr>
        <w:top w:val="none" w:sz="0" w:space="0" w:color="auto"/>
        <w:left w:val="none" w:sz="0" w:space="0" w:color="auto"/>
        <w:bottom w:val="none" w:sz="0" w:space="0" w:color="auto"/>
        <w:right w:val="none" w:sz="0" w:space="0" w:color="auto"/>
      </w:divBdr>
    </w:div>
    <w:div w:id="1730305362">
      <w:bodyDiv w:val="1"/>
      <w:marLeft w:val="0"/>
      <w:marRight w:val="0"/>
      <w:marTop w:val="0"/>
      <w:marBottom w:val="0"/>
      <w:divBdr>
        <w:top w:val="none" w:sz="0" w:space="0" w:color="auto"/>
        <w:left w:val="none" w:sz="0" w:space="0" w:color="auto"/>
        <w:bottom w:val="none" w:sz="0" w:space="0" w:color="auto"/>
        <w:right w:val="none" w:sz="0" w:space="0" w:color="auto"/>
      </w:divBdr>
    </w:div>
    <w:div w:id="1848401565">
      <w:bodyDiv w:val="1"/>
      <w:marLeft w:val="0"/>
      <w:marRight w:val="0"/>
      <w:marTop w:val="0"/>
      <w:marBottom w:val="0"/>
      <w:divBdr>
        <w:top w:val="none" w:sz="0" w:space="0" w:color="auto"/>
        <w:left w:val="none" w:sz="0" w:space="0" w:color="auto"/>
        <w:bottom w:val="none" w:sz="0" w:space="0" w:color="auto"/>
        <w:right w:val="none" w:sz="0" w:space="0" w:color="auto"/>
      </w:divBdr>
    </w:div>
    <w:div w:id="1879396629">
      <w:bodyDiv w:val="1"/>
      <w:marLeft w:val="0"/>
      <w:marRight w:val="0"/>
      <w:marTop w:val="0"/>
      <w:marBottom w:val="0"/>
      <w:divBdr>
        <w:top w:val="none" w:sz="0" w:space="0" w:color="auto"/>
        <w:left w:val="none" w:sz="0" w:space="0" w:color="auto"/>
        <w:bottom w:val="none" w:sz="0" w:space="0" w:color="auto"/>
        <w:right w:val="none" w:sz="0" w:space="0" w:color="auto"/>
      </w:divBdr>
    </w:div>
    <w:div w:id="19183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8f21b21c-a408-42c4-b9fe-a939b863c84a.html" TargetMode="External"/><Relationship Id="rId3" Type="http://schemas.openxmlformats.org/officeDocument/2006/relationships/settings" Target="settings.xml"/><Relationship Id="rId7" Type="http://schemas.openxmlformats.org/officeDocument/2006/relationships/hyperlink" Target="http://dostup.scli.ru:8111/content/act/8f21b21c-a408-42c4-b9fe-a939b863c84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 </Company>
  <LinksUpToDate>false</LinksUpToDate>
  <CharactersWithSpaces>28882</CharactersWithSpaces>
  <SharedDoc>false</SharedDoc>
  <HLinks>
    <vt:vector size="12" baseType="variant">
      <vt:variant>
        <vt:i4>1376276</vt:i4>
      </vt:variant>
      <vt:variant>
        <vt:i4>3</vt:i4>
      </vt:variant>
      <vt:variant>
        <vt:i4>0</vt:i4>
      </vt:variant>
      <vt:variant>
        <vt:i4>5</vt:i4>
      </vt:variant>
      <vt:variant>
        <vt:lpwstr>http://dostup.scli.ru:8111/content/act/8f21b21c-a408-42c4-b9fe-a939b863c84a.html</vt:lpwstr>
      </vt:variant>
      <vt:variant>
        <vt:lpwstr/>
      </vt:variant>
      <vt:variant>
        <vt:i4>1376276</vt:i4>
      </vt:variant>
      <vt:variant>
        <vt:i4>0</vt:i4>
      </vt:variant>
      <vt:variant>
        <vt:i4>0</vt:i4>
      </vt:variant>
      <vt:variant>
        <vt:i4>5</vt:i4>
      </vt:variant>
      <vt:variant>
        <vt:lpwstr>http://dostup.scli.ru:8111/content/act/8f21b21c-a408-42c4-b9fe-a939b863c84a.html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subject/>
  <dc:creator>Виталий Полищук</dc:creator>
  <cp:keywords/>
  <cp:lastModifiedBy>ТТВ</cp:lastModifiedBy>
  <cp:revision>2</cp:revision>
  <cp:lastPrinted>2021-03-24T09:44:00Z</cp:lastPrinted>
  <dcterms:created xsi:type="dcterms:W3CDTF">2021-03-31T10:11:00Z</dcterms:created>
  <dcterms:modified xsi:type="dcterms:W3CDTF">2021-03-31T10:11:00Z</dcterms:modified>
</cp:coreProperties>
</file>