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DC" w:rsidRPr="00F36ADC" w:rsidRDefault="00547717" w:rsidP="00006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</w:t>
      </w:r>
      <w:r w:rsidR="00F36ADC" w:rsidRPr="00F36ADC">
        <w:rPr>
          <w:rFonts w:ascii="Times New Roman" w:eastAsia="Times New Roman" w:hAnsi="Times New Roman" w:cs="Times New Roman"/>
          <w:b/>
          <w:sz w:val="24"/>
          <w:szCs w:val="24"/>
        </w:rPr>
        <w:t>ЙСКАЯ ФЕДЕРАЦИЯ</w:t>
      </w:r>
    </w:p>
    <w:p w:rsidR="002C711B" w:rsidRDefault="00F36ADC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DC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AE7B5C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НОВОАНДРЕЕВСКОГО </w:t>
      </w:r>
      <w:r w:rsidR="002C711B">
        <w:rPr>
          <w:rFonts w:ascii="Times New Roman" w:eastAsia="Times New Roman" w:hAnsi="Times New Roman" w:cs="Times New Roman"/>
          <w:b/>
          <w:sz w:val="24"/>
          <w:szCs w:val="24"/>
        </w:rPr>
        <w:t>СЕЛЬСОВЕТА</w:t>
      </w:r>
    </w:p>
    <w:p w:rsidR="00F36ADC" w:rsidRPr="00F36ADC" w:rsidRDefault="002C711B" w:rsidP="002C7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БУРЛИНСКОГО </w:t>
      </w:r>
      <w:r w:rsidR="00F36ADC" w:rsidRPr="00F36ADC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6ADC" w:rsidRPr="00F36ADC">
        <w:rPr>
          <w:rFonts w:ascii="Times New Roman" w:eastAsia="Times New Roman" w:hAnsi="Times New Roman" w:cs="Times New Roman"/>
          <w:b/>
          <w:sz w:val="24"/>
          <w:szCs w:val="24"/>
        </w:rPr>
        <w:t>АЛТАЙСКОГО КРАЯ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ADC" w:rsidRPr="00F36ADC" w:rsidRDefault="002C711B" w:rsidP="00F36AD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</w:t>
      </w:r>
      <w:r w:rsidR="00F36ADC" w:rsidRPr="00F36ADC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ADC" w:rsidRPr="00F36ADC" w:rsidRDefault="00E761E3" w:rsidP="00F36A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717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B1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</w:t>
      </w:r>
      <w:r w:rsidR="00F36ADC" w:rsidRPr="00E347D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547717">
        <w:rPr>
          <w:rFonts w:ascii="Times New Roman" w:eastAsia="Times New Roman" w:hAnsi="Times New Roman" w:cs="Times New Roman"/>
          <w:sz w:val="26"/>
          <w:szCs w:val="26"/>
        </w:rPr>
        <w:t>06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F36ADC">
        <w:rPr>
          <w:rFonts w:ascii="Times New Roman" w:eastAsia="Times New Roman" w:hAnsi="Times New Roman" w:cs="Times New Roman"/>
        </w:rPr>
        <w:t>с</w:t>
      </w:r>
      <w:proofErr w:type="gramEnd"/>
      <w:r w:rsidRPr="00F36ADC">
        <w:rPr>
          <w:rFonts w:ascii="Times New Roman" w:eastAsia="Times New Roman" w:hAnsi="Times New Roman" w:cs="Times New Roman"/>
        </w:rPr>
        <w:t>.</w:t>
      </w:r>
      <w:r w:rsidR="00AE7B5C">
        <w:rPr>
          <w:rFonts w:ascii="Times New Roman" w:eastAsia="Times New Roman" w:hAnsi="Times New Roman" w:cs="Times New Roman"/>
        </w:rPr>
        <w:t xml:space="preserve"> Новоандреевка</w:t>
      </w:r>
    </w:p>
    <w:p w:rsidR="00F36ADC" w:rsidRPr="00F36ADC" w:rsidRDefault="00F36ADC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2119" w:rsidRPr="00942119" w:rsidRDefault="00D01B44" w:rsidP="00AE7B5C">
      <w:pPr>
        <w:spacing w:after="0" w:line="240" w:lineRule="auto"/>
        <w:ind w:right="4676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Положения, состава комиссии по соблюдению </w:t>
      </w:r>
      <w:r w:rsidR="00BC5D7F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требований </w:t>
      </w:r>
      <w:r w:rsidR="00942119" w:rsidRPr="00942119">
        <w:rPr>
          <w:rFonts w:ascii="Times New Roman" w:eastAsia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AE7B5C">
        <w:rPr>
          <w:rFonts w:ascii="Times New Roman" w:hAnsi="Times New Roman" w:cs="Times New Roman"/>
          <w:b/>
          <w:sz w:val="28"/>
          <w:szCs w:val="28"/>
        </w:rPr>
        <w:t xml:space="preserve">Новоандреевского  сельсовета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E39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</w:t>
      </w:r>
      <w:r w:rsidR="00942119" w:rsidRPr="00942119">
        <w:rPr>
          <w:rFonts w:ascii="Times New Roman" w:hAnsi="Times New Roman" w:cs="Times New Roman"/>
          <w:b/>
          <w:sz w:val="28"/>
          <w:szCs w:val="28"/>
        </w:rPr>
        <w:t xml:space="preserve">Алтайского края и урегулированию 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в новой редакции</w:t>
      </w:r>
    </w:p>
    <w:bookmarkEnd w:id="0"/>
    <w:p w:rsidR="00F36ADC" w:rsidRPr="00F36ADC" w:rsidRDefault="00F36ADC" w:rsidP="00944E6C">
      <w:pPr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6ADC" w:rsidRDefault="00F36ADC" w:rsidP="00AE7B5C">
      <w:pPr>
        <w:spacing w:after="0" w:line="240" w:lineRule="auto"/>
        <w:ind w:firstLine="539"/>
        <w:jc w:val="both"/>
        <w:rPr>
          <w:sz w:val="28"/>
          <w:szCs w:val="28"/>
        </w:rPr>
      </w:pPr>
      <w:proofErr w:type="gramStart"/>
      <w:r w:rsidRPr="0037248B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14.1 Федерального закона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рекомендациями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и соблюдения федеральными государственными служащими требований к служебному поведению», Указом </w:t>
      </w:r>
      <w:r w:rsidR="00D01B44" w:rsidRPr="00D01B44">
        <w:rPr>
          <w:rFonts w:ascii="Times New Roman" w:hAnsi="Times New Roman" w:cs="Times New Roman"/>
          <w:sz w:val="26"/>
          <w:szCs w:val="26"/>
        </w:rPr>
        <w:t>Президента Российск</w:t>
      </w:r>
      <w:r w:rsidR="00E761E3">
        <w:rPr>
          <w:rFonts w:ascii="Times New Roman" w:hAnsi="Times New Roman" w:cs="Times New Roman"/>
          <w:sz w:val="26"/>
          <w:szCs w:val="26"/>
        </w:rPr>
        <w:t>ой Федерации от 01.07.2010 № 821</w:t>
      </w:r>
      <w:r w:rsidR="00D01B44" w:rsidRPr="00D01B44">
        <w:rPr>
          <w:rFonts w:ascii="Times New Roman" w:hAnsi="Times New Roman" w:cs="Times New Roman"/>
          <w:sz w:val="26"/>
          <w:szCs w:val="26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интересов», 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proofErr w:type="gramEnd"/>
      <w:r w:rsidR="00D01B44" w:rsidRPr="00D01B44">
        <w:rPr>
          <w:rFonts w:ascii="Times New Roman" w:hAnsi="Times New Roman" w:cs="Times New Roman"/>
          <w:sz w:val="26"/>
          <w:szCs w:val="26"/>
        </w:rPr>
        <w:t xml:space="preserve">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Pr="00D01B4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Уставом муниципального образования </w:t>
      </w:r>
      <w:r w:rsidR="00AE7B5C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 Новоандреевский 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сельсовет Бурлинского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44E6C" w:rsidRPr="0037248B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,</w:t>
      </w:r>
      <w:r w:rsidR="00D01B44" w:rsidRPr="00D01B44">
        <w:rPr>
          <w:sz w:val="28"/>
          <w:szCs w:val="28"/>
        </w:rPr>
        <w:t xml:space="preserve"> </w:t>
      </w:r>
    </w:p>
    <w:p w:rsidR="00AE7B5C" w:rsidRPr="003D4F17" w:rsidRDefault="00AE7B5C" w:rsidP="00AE7B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D4F17">
        <w:rPr>
          <w:rFonts w:ascii="Times New Roman" w:hAnsi="Times New Roman" w:cs="Times New Roman"/>
          <w:sz w:val="26"/>
          <w:szCs w:val="26"/>
        </w:rPr>
        <w:t>протестом прокурора Бурлинского района от 05.03.2025 № 02-59-25</w:t>
      </w:r>
    </w:p>
    <w:p w:rsidR="00F36ADC" w:rsidRPr="00F36ADC" w:rsidRDefault="00C01E39" w:rsidP="00F3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</w:t>
      </w:r>
      <w:r w:rsidR="00F36ADC" w:rsidRPr="00F36ADC">
        <w:rPr>
          <w:rFonts w:ascii="Times New Roman" w:eastAsia="Times New Roman" w:hAnsi="Times New Roman" w:cs="Times New Roman"/>
          <w:sz w:val="26"/>
          <w:szCs w:val="26"/>
        </w:rPr>
        <w:t>Ю:</w:t>
      </w:r>
    </w:p>
    <w:p w:rsidR="00944E6C" w:rsidRPr="00BC5D7F" w:rsidRDefault="00944E6C" w:rsidP="00BC5D7F">
      <w:pPr>
        <w:pStyle w:val="ConsPlusNormal"/>
        <w:ind w:firstLine="540"/>
        <w:jc w:val="both"/>
        <w:rPr>
          <w:sz w:val="26"/>
          <w:szCs w:val="26"/>
        </w:rPr>
      </w:pPr>
      <w:r w:rsidRPr="00BC5D7F">
        <w:rPr>
          <w:rFonts w:eastAsia="Times New Roman"/>
          <w:sz w:val="26"/>
          <w:szCs w:val="26"/>
        </w:rPr>
        <w:t xml:space="preserve">1. </w:t>
      </w:r>
      <w:r w:rsidR="00D01B44">
        <w:rPr>
          <w:rFonts w:eastAsia="Times New Roman"/>
          <w:sz w:val="26"/>
          <w:szCs w:val="26"/>
        </w:rPr>
        <w:t>Изложить</w:t>
      </w:r>
      <w:r w:rsidRPr="00BC5D7F">
        <w:rPr>
          <w:rFonts w:eastAsia="Times New Roman"/>
          <w:sz w:val="26"/>
          <w:szCs w:val="26"/>
        </w:rPr>
        <w:t xml:space="preserve"> Положение </w:t>
      </w:r>
      <w:r w:rsidR="00BC5D7F" w:rsidRPr="00BC5D7F">
        <w:rPr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AE7B5C">
        <w:rPr>
          <w:sz w:val="26"/>
          <w:szCs w:val="26"/>
        </w:rPr>
        <w:t xml:space="preserve">Новоандреевского </w:t>
      </w:r>
      <w:r w:rsidR="00C01E39">
        <w:rPr>
          <w:sz w:val="26"/>
          <w:szCs w:val="26"/>
        </w:rPr>
        <w:t xml:space="preserve">сельсовета Бурлинского </w:t>
      </w:r>
      <w:r w:rsidR="00BC5D7F" w:rsidRPr="00BC5D7F">
        <w:rPr>
          <w:sz w:val="26"/>
          <w:szCs w:val="26"/>
        </w:rPr>
        <w:t xml:space="preserve">района Алтайского края и урегулированию конфликта интересов </w:t>
      </w:r>
      <w:r w:rsidR="00D01B44">
        <w:rPr>
          <w:rFonts w:eastAsia="Times New Roman"/>
          <w:sz w:val="26"/>
          <w:szCs w:val="26"/>
        </w:rPr>
        <w:t xml:space="preserve">в новой редакции </w:t>
      </w:r>
      <w:r w:rsidRPr="00BC5D7F">
        <w:rPr>
          <w:rFonts w:eastAsia="Times New Roman"/>
          <w:sz w:val="26"/>
          <w:szCs w:val="26"/>
        </w:rPr>
        <w:t>(</w:t>
      </w:r>
      <w:r w:rsidR="00D01B44">
        <w:rPr>
          <w:rFonts w:eastAsia="Times New Roman"/>
          <w:sz w:val="26"/>
          <w:szCs w:val="26"/>
        </w:rPr>
        <w:t>П</w:t>
      </w:r>
      <w:r w:rsidRPr="00BC5D7F">
        <w:rPr>
          <w:rFonts w:eastAsia="Times New Roman"/>
          <w:sz w:val="26"/>
          <w:szCs w:val="26"/>
        </w:rPr>
        <w:t>риложение № 1).</w:t>
      </w:r>
    </w:p>
    <w:p w:rsidR="00944E6C" w:rsidRPr="00BC5D7F" w:rsidRDefault="00944E6C" w:rsidP="00BC5D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sz w:val="26"/>
          <w:szCs w:val="26"/>
        </w:rPr>
        <w:t xml:space="preserve">2. Утвердить состав комиссии </w:t>
      </w:r>
      <w:r w:rsidR="00BC5D7F" w:rsidRPr="00BC5D7F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r w:rsidR="00AE7B5C">
        <w:rPr>
          <w:rFonts w:ascii="Times New Roman" w:hAnsi="Times New Roman" w:cs="Times New Roman"/>
          <w:sz w:val="26"/>
          <w:szCs w:val="26"/>
        </w:rPr>
        <w:t xml:space="preserve">Новоандреевского </w:t>
      </w:r>
      <w:r w:rsidR="00C01E39">
        <w:rPr>
          <w:rFonts w:ascii="Times New Roman" w:hAnsi="Times New Roman" w:cs="Times New Roman"/>
          <w:sz w:val="26"/>
          <w:szCs w:val="26"/>
        </w:rPr>
        <w:t xml:space="preserve">сельсовета Бурлинского </w:t>
      </w:r>
      <w:r w:rsidR="00BC5D7F" w:rsidRPr="00BC5D7F">
        <w:rPr>
          <w:rFonts w:ascii="Times New Roman" w:hAnsi="Times New Roman" w:cs="Times New Roman"/>
          <w:sz w:val="26"/>
          <w:szCs w:val="26"/>
        </w:rPr>
        <w:t xml:space="preserve">района Алтайского края и урегулированию конфликта 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(</w:t>
      </w:r>
      <w:r w:rsidR="00D01B44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7248B">
        <w:rPr>
          <w:rFonts w:ascii="Times New Roman" w:eastAsia="Times New Roman" w:hAnsi="Times New Roman" w:cs="Times New Roman"/>
          <w:sz w:val="26"/>
          <w:szCs w:val="26"/>
        </w:rPr>
        <w:t>риложение № 2).</w:t>
      </w:r>
    </w:p>
    <w:p w:rsidR="00944E6C" w:rsidRPr="00E444CC" w:rsidRDefault="00944E6C" w:rsidP="003B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248B">
        <w:rPr>
          <w:rFonts w:ascii="Times New Roman" w:eastAsia="Times New Roman" w:hAnsi="Times New Roman" w:cs="Times New Roman"/>
          <w:sz w:val="26"/>
          <w:szCs w:val="26"/>
        </w:rPr>
        <w:t>3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37248B">
        <w:rPr>
          <w:rFonts w:ascii="Times New Roman" w:eastAsia="Times New Roman" w:hAnsi="Times New Roman" w:cs="Times New Roman"/>
          <w:spacing w:val="-4"/>
          <w:sz w:val="26"/>
          <w:szCs w:val="26"/>
        </w:rPr>
        <w:t>Призна</w:t>
      </w:r>
      <w:r w:rsidR="00BC5D7F">
        <w:rPr>
          <w:rFonts w:ascii="Times New Roman" w:eastAsia="Times New Roman" w:hAnsi="Times New Roman" w:cs="Times New Roman"/>
          <w:spacing w:val="-4"/>
          <w:sz w:val="26"/>
          <w:szCs w:val="26"/>
        </w:rPr>
        <w:t>ть утратившим силу п</w:t>
      </w:r>
      <w:r w:rsidR="00BC5D7F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остановлени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е</w:t>
      </w:r>
      <w:r w:rsidR="00F36AD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Администрации</w:t>
      </w:r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AE7B5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Новоандреевского </w:t>
      </w:r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сельсовета Бурлинского</w:t>
      </w:r>
      <w:r w:rsidR="00F36AD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района</w:t>
      </w:r>
      <w:r w:rsidR="00C01E39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Алтайского края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от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</w:t>
      </w:r>
      <w:r w:rsidR="00AE7B5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2.12.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.2010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№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AE7B5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10</w:t>
      </w:r>
      <w:r w:rsidR="00D01B44" w:rsidRPr="00E444CC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«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 утверждении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состава и Положения о комиссии по соблюдению требований к служебному поведению муниципальных служащих администрации </w:t>
      </w:r>
      <w:r w:rsidR="00AE7B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Новоандреевского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сельсовета</w:t>
      </w:r>
      <w:r w:rsid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44CC" w:rsidRPr="00E444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урегулированию конфликта интересов</w:t>
      </w:r>
      <w:r w:rsidR="00D01B44" w:rsidRPr="00E444C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».</w:t>
      </w:r>
    </w:p>
    <w:p w:rsidR="00F36ADC" w:rsidRPr="0037248B" w:rsidRDefault="00D01B44" w:rsidP="00F3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обнародовать </w:t>
      </w:r>
      <w:r w:rsidR="009E5111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 «О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фициальн</w:t>
      </w:r>
      <w:r w:rsidR="009E5111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 сайт </w:t>
      </w:r>
      <w:r w:rsidR="009E5111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>Бурлинск</w:t>
      </w:r>
      <w:r w:rsidR="009E5111">
        <w:rPr>
          <w:rFonts w:ascii="Times New Roman" w:eastAsia="Times New Roman" w:hAnsi="Times New Roman" w:cs="Times New Roman"/>
          <w:sz w:val="26"/>
          <w:szCs w:val="26"/>
        </w:rPr>
        <w:t>ий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>район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Алтайск</w:t>
      </w:r>
      <w:r w:rsidR="009E5111">
        <w:rPr>
          <w:rFonts w:ascii="Times New Roman" w:eastAsia="Times New Roman" w:hAnsi="Times New Roman" w:cs="Times New Roman"/>
          <w:sz w:val="26"/>
          <w:szCs w:val="26"/>
        </w:rPr>
        <w:t>ий</w:t>
      </w:r>
      <w:r w:rsidR="00C01E39">
        <w:rPr>
          <w:rFonts w:ascii="Times New Roman" w:eastAsia="Times New Roman" w:hAnsi="Times New Roman" w:cs="Times New Roman"/>
          <w:sz w:val="26"/>
          <w:szCs w:val="26"/>
        </w:rPr>
        <w:t xml:space="preserve"> кра</w:t>
      </w:r>
      <w:r w:rsidR="009E5111">
        <w:rPr>
          <w:rFonts w:ascii="Times New Roman" w:eastAsia="Times New Roman" w:hAnsi="Times New Roman" w:cs="Times New Roman"/>
          <w:sz w:val="26"/>
          <w:szCs w:val="26"/>
        </w:rPr>
        <w:t>й и  разместить на информационной доске администрации Новоандреевского сельсовета Бурлинского района Алтайского края.</w:t>
      </w:r>
    </w:p>
    <w:p w:rsidR="00F36ADC" w:rsidRPr="0037248B" w:rsidRDefault="00D01B44" w:rsidP="00F36A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F36ADC" w:rsidRPr="003724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6ADC" w:rsidRPr="0037248B">
        <w:rPr>
          <w:rFonts w:ascii="Times New Roman" w:eastAsia="Times New Roman" w:hAnsi="Times New Roman" w:cs="Times New Roman"/>
          <w:spacing w:val="-1"/>
          <w:sz w:val="26"/>
          <w:szCs w:val="26"/>
        </w:rPr>
        <w:t>Контроль исполнения настоящего постановления оставляю за собой.</w:t>
      </w:r>
    </w:p>
    <w:p w:rsidR="00F36ADC" w:rsidRPr="0037248B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Pr="0037248B" w:rsidRDefault="00F36ADC" w:rsidP="00F36A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6ADC" w:rsidRDefault="00D01B44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Глава </w:t>
      </w:r>
      <w:r w:rsidR="00C01E39">
        <w:rPr>
          <w:rFonts w:ascii="Times New Roman" w:eastAsia="Times New Roman" w:hAnsi="Times New Roman" w:cs="Times New Roman"/>
          <w:spacing w:val="-2"/>
          <w:sz w:val="26"/>
          <w:szCs w:val="26"/>
        </w:rPr>
        <w:t>сельсовета</w:t>
      </w:r>
      <w:r w:rsidR="00F36ADC" w:rsidRPr="0037248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</w:t>
      </w:r>
      <w:r w:rsidR="00C01E3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</w:t>
      </w:r>
      <w:r w:rsidR="009E5111">
        <w:rPr>
          <w:rFonts w:ascii="Times New Roman" w:eastAsia="Times New Roman" w:hAnsi="Times New Roman" w:cs="Times New Roman"/>
          <w:spacing w:val="-2"/>
          <w:sz w:val="26"/>
          <w:szCs w:val="26"/>
        </w:rPr>
        <w:t>И</w:t>
      </w:r>
      <w:r w:rsidR="00547717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  <w:r w:rsidR="009E5111">
        <w:rPr>
          <w:rFonts w:ascii="Times New Roman" w:eastAsia="Times New Roman" w:hAnsi="Times New Roman" w:cs="Times New Roman"/>
          <w:spacing w:val="-2"/>
          <w:sz w:val="26"/>
          <w:szCs w:val="26"/>
        </w:rPr>
        <w:t>В.</w:t>
      </w:r>
      <w:r w:rsidR="0054771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9E5111">
        <w:rPr>
          <w:rFonts w:ascii="Times New Roman" w:eastAsia="Times New Roman" w:hAnsi="Times New Roman" w:cs="Times New Roman"/>
          <w:spacing w:val="-2"/>
          <w:sz w:val="26"/>
          <w:szCs w:val="26"/>
        </w:rPr>
        <w:t>Ильчук</w:t>
      </w:r>
    </w:p>
    <w:p w:rsidR="00E96483" w:rsidRPr="0037248B" w:rsidRDefault="00E96483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</w:p>
    <w:p w:rsidR="00F36ADC" w:rsidRDefault="00F36ADC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BC5D7F" w:rsidRDefault="00BC5D7F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28620E" w:rsidRDefault="0028620E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43126" w:rsidRPr="00F36ADC" w:rsidRDefault="00E43126" w:rsidP="00F3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tbl>
      <w:tblPr>
        <w:tblStyle w:val="a3"/>
        <w:tblW w:w="14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  <w:gridCol w:w="4956"/>
      </w:tblGrid>
      <w:tr w:rsidR="0037248B" w:rsidTr="0037248B">
        <w:trPr>
          <w:trHeight w:val="274"/>
        </w:trPr>
        <w:tc>
          <w:tcPr>
            <w:tcW w:w="4955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E43126" w:rsidRDefault="00E43126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56" w:type="dxa"/>
          </w:tcPr>
          <w:p w:rsidR="0037248B" w:rsidRP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37248B" w:rsidRDefault="0037248B" w:rsidP="003B138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37248B">
              <w:rPr>
                <w:rFonts w:ascii="Times New Roman" w:eastAsia="Times New Roman" w:hAnsi="Times New Roman" w:cs="Times New Roman"/>
              </w:rPr>
              <w:t>к постановлению Администрации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</w:t>
            </w:r>
            <w:r w:rsidR="007D5506">
              <w:rPr>
                <w:rFonts w:ascii="Times New Roman" w:eastAsia="Times New Roman" w:hAnsi="Times New Roman" w:cs="Times New Roman"/>
              </w:rPr>
              <w:t xml:space="preserve">Новоандреевского </w:t>
            </w:r>
            <w:r w:rsidR="00C01E39">
              <w:rPr>
                <w:rFonts w:ascii="Times New Roman" w:eastAsia="Times New Roman" w:hAnsi="Times New Roman" w:cs="Times New Roman"/>
              </w:rPr>
              <w:t>сельсовета Бурлинского</w:t>
            </w:r>
            <w:r w:rsidRPr="0037248B">
              <w:rPr>
                <w:rFonts w:ascii="Times New Roman" w:eastAsia="Times New Roman" w:hAnsi="Times New Roman" w:cs="Times New Roman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</w:rPr>
              <w:t xml:space="preserve"> Алтайского края</w:t>
            </w:r>
          </w:p>
          <w:p w:rsidR="0037248B" w:rsidRPr="00C10D2F" w:rsidRDefault="0037248B" w:rsidP="007D5506">
            <w:pPr>
              <w:jc w:val="right"/>
              <w:rPr>
                <w:rFonts w:eastAsia="Times New Roman"/>
                <w:color w:val="000000" w:themeColor="text1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</w:t>
            </w:r>
            <w:r w:rsidR="007D550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марта 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 w:rsidR="00C01E39"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10D2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г. № </w:t>
            </w:r>
          </w:p>
        </w:tc>
        <w:tc>
          <w:tcPr>
            <w:tcW w:w="4956" w:type="dxa"/>
          </w:tcPr>
          <w:p w:rsidR="0037248B" w:rsidRDefault="0037248B" w:rsidP="0037248B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36ADC" w:rsidRDefault="00F36ADC" w:rsidP="00FF6108">
      <w:pPr>
        <w:pStyle w:val="ConsPlusNormal"/>
        <w:jc w:val="center"/>
        <w:rPr>
          <w:b/>
          <w:sz w:val="26"/>
          <w:szCs w:val="26"/>
        </w:rPr>
      </w:pP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>ПОЛОЖЕНИЕ</w:t>
      </w:r>
    </w:p>
    <w:p w:rsidR="008C7343" w:rsidRPr="00FF6108" w:rsidRDefault="008C7343" w:rsidP="00FF6108">
      <w:pPr>
        <w:pStyle w:val="ConsPlusNormal"/>
        <w:jc w:val="center"/>
        <w:rPr>
          <w:b/>
          <w:sz w:val="26"/>
          <w:szCs w:val="26"/>
        </w:rPr>
      </w:pPr>
      <w:r w:rsidRPr="00FF6108">
        <w:rPr>
          <w:b/>
          <w:sz w:val="26"/>
          <w:szCs w:val="26"/>
        </w:rPr>
        <w:t xml:space="preserve">о комиссии по соблюдению требований к служебному поведению муниципальных служащих Администрации </w:t>
      </w:r>
      <w:r w:rsidR="007D5506">
        <w:rPr>
          <w:b/>
          <w:sz w:val="26"/>
          <w:szCs w:val="26"/>
        </w:rPr>
        <w:t xml:space="preserve">Новоандреевского </w:t>
      </w:r>
      <w:r w:rsidR="00C01E39">
        <w:rPr>
          <w:b/>
          <w:sz w:val="26"/>
          <w:szCs w:val="26"/>
        </w:rPr>
        <w:t xml:space="preserve">сельсовета Бурлинского </w:t>
      </w:r>
      <w:r w:rsidRPr="00FF6108">
        <w:rPr>
          <w:b/>
          <w:sz w:val="26"/>
          <w:szCs w:val="26"/>
        </w:rPr>
        <w:t xml:space="preserve">района Алтайского края и урегулированию конфликта интересов </w:t>
      </w:r>
    </w:p>
    <w:p w:rsidR="008C7343" w:rsidRPr="0056274C" w:rsidRDefault="008C7343" w:rsidP="00FF6108">
      <w:pPr>
        <w:pStyle w:val="ConsPlusNormal"/>
        <w:ind w:firstLine="540"/>
        <w:jc w:val="both"/>
        <w:rPr>
          <w:sz w:val="26"/>
          <w:szCs w:val="26"/>
        </w:rPr>
      </w:pP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1. </w:t>
      </w:r>
      <w:proofErr w:type="gramStart"/>
      <w:r w:rsidRPr="0056274C">
        <w:rPr>
          <w:sz w:val="26"/>
          <w:szCs w:val="26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7D5506">
        <w:rPr>
          <w:sz w:val="26"/>
          <w:szCs w:val="26"/>
        </w:rPr>
        <w:t xml:space="preserve">Новоандреевского </w:t>
      </w:r>
      <w:r w:rsidR="00C01E39">
        <w:rPr>
          <w:sz w:val="26"/>
          <w:szCs w:val="26"/>
        </w:rPr>
        <w:t xml:space="preserve">сельсовета Бурлинского </w:t>
      </w:r>
      <w:r w:rsidRPr="0056274C">
        <w:rPr>
          <w:sz w:val="26"/>
          <w:szCs w:val="26"/>
        </w:rPr>
        <w:t xml:space="preserve">района </w:t>
      </w:r>
      <w:r w:rsidR="00FF6108" w:rsidRPr="0056274C">
        <w:rPr>
          <w:sz w:val="26"/>
          <w:szCs w:val="26"/>
        </w:rPr>
        <w:t>Алтайского края</w:t>
      </w:r>
      <w:r w:rsidRPr="0056274C">
        <w:rPr>
          <w:sz w:val="26"/>
          <w:szCs w:val="26"/>
        </w:rPr>
        <w:t xml:space="preserve"> и урегулированию конфликта интересов (далее - комиссия), образуемой в Администрации </w:t>
      </w:r>
      <w:r w:rsidR="007D5506">
        <w:rPr>
          <w:sz w:val="26"/>
          <w:szCs w:val="26"/>
        </w:rPr>
        <w:t xml:space="preserve">Новоандреевского </w:t>
      </w:r>
      <w:r w:rsidR="00C01E39">
        <w:rPr>
          <w:sz w:val="26"/>
          <w:szCs w:val="26"/>
        </w:rPr>
        <w:t xml:space="preserve">сельсовета Бурлинского </w:t>
      </w:r>
      <w:r w:rsidRPr="0056274C">
        <w:rPr>
          <w:sz w:val="26"/>
          <w:szCs w:val="26"/>
        </w:rPr>
        <w:t xml:space="preserve">района </w:t>
      </w:r>
      <w:r w:rsidR="00FF6108" w:rsidRPr="0056274C">
        <w:rPr>
          <w:sz w:val="26"/>
          <w:szCs w:val="26"/>
        </w:rPr>
        <w:t>Алтайского края</w:t>
      </w:r>
      <w:r w:rsidRPr="0056274C">
        <w:rPr>
          <w:sz w:val="26"/>
          <w:szCs w:val="26"/>
        </w:rPr>
        <w:t xml:space="preserve"> (далее - Администрация) в соответствии с Федеральными законами от</w:t>
      </w:r>
      <w:r w:rsidR="00FF6108" w:rsidRPr="0056274C">
        <w:rPr>
          <w:sz w:val="26"/>
          <w:szCs w:val="26"/>
        </w:rPr>
        <w:t xml:space="preserve"> 25 декабря 2008 года № 273-ФЗ «О противодействии коррупции», от 02.03.2007 № 25-ФЗ «</w:t>
      </w:r>
      <w:r w:rsidRPr="0056274C">
        <w:rPr>
          <w:sz w:val="26"/>
          <w:szCs w:val="26"/>
        </w:rPr>
        <w:t>О муниципально</w:t>
      </w:r>
      <w:r w:rsidR="00FF6108" w:rsidRPr="0056274C">
        <w:rPr>
          <w:sz w:val="26"/>
          <w:szCs w:val="26"/>
        </w:rPr>
        <w:t>й службе</w:t>
      </w:r>
      <w:proofErr w:type="gramEnd"/>
      <w:r w:rsidR="00FF6108" w:rsidRPr="0056274C">
        <w:rPr>
          <w:sz w:val="26"/>
          <w:szCs w:val="26"/>
        </w:rPr>
        <w:t xml:space="preserve"> в Российской Федерации»</w:t>
      </w:r>
      <w:r w:rsidRPr="0056274C">
        <w:rPr>
          <w:sz w:val="26"/>
          <w:szCs w:val="26"/>
        </w:rPr>
        <w:t>.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2. </w:t>
      </w:r>
      <w:r w:rsidR="00E43126" w:rsidRPr="0056274C">
        <w:rPr>
          <w:rFonts w:eastAsia="Times New Roman"/>
          <w:sz w:val="26"/>
          <w:szCs w:val="26"/>
        </w:rPr>
        <w:t>Комиссия в своей деятельности руководствуется Конституцией Российской Федерации, Федеральными конституционными законами, актами Президента Российской Федерации, Правительства Российской Федерации, законами Алтайского края, настоящим Положением</w:t>
      </w:r>
      <w:r w:rsidRPr="0056274C">
        <w:rPr>
          <w:sz w:val="26"/>
          <w:szCs w:val="26"/>
        </w:rPr>
        <w:t>.</w:t>
      </w:r>
    </w:p>
    <w:p w:rsidR="00FF6108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3. Основной задачей комиссии является содействие </w:t>
      </w:r>
      <w:r w:rsidR="00E43126" w:rsidRPr="0056274C">
        <w:rPr>
          <w:sz w:val="26"/>
          <w:szCs w:val="26"/>
        </w:rPr>
        <w:t>Администрации</w:t>
      </w:r>
      <w:r w:rsidRPr="0056274C">
        <w:rPr>
          <w:sz w:val="26"/>
          <w:szCs w:val="26"/>
        </w:rPr>
        <w:t xml:space="preserve">: </w:t>
      </w:r>
    </w:p>
    <w:p w:rsidR="008C7343" w:rsidRPr="0056274C" w:rsidRDefault="00FE267F" w:rsidP="0096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8C7343" w:rsidRPr="0056274C">
        <w:rPr>
          <w:rFonts w:ascii="Times New Roman" w:hAnsi="Times New Roman" w:cs="Times New Roman"/>
          <w:sz w:val="26"/>
          <w:szCs w:val="26"/>
        </w:rPr>
        <w:t xml:space="preserve">а) в обеспечении соблюдения муниципальными служащими Администрации </w:t>
      </w:r>
      <w:r w:rsidR="007D5506">
        <w:rPr>
          <w:rFonts w:ascii="Times New Roman" w:hAnsi="Times New Roman" w:cs="Times New Roman"/>
          <w:sz w:val="26"/>
          <w:szCs w:val="26"/>
        </w:rPr>
        <w:t xml:space="preserve">Новоандреевского </w:t>
      </w:r>
      <w:r w:rsidR="00C01E39">
        <w:rPr>
          <w:rFonts w:ascii="Times New Roman" w:hAnsi="Times New Roman" w:cs="Times New Roman"/>
          <w:sz w:val="26"/>
          <w:szCs w:val="26"/>
        </w:rPr>
        <w:t xml:space="preserve">сельсовета Бурлинского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F6108" w:rsidRPr="0056274C">
        <w:rPr>
          <w:rFonts w:ascii="Times New Roman" w:hAnsi="Times New Roman" w:cs="Times New Roman"/>
          <w:sz w:val="26"/>
          <w:szCs w:val="26"/>
        </w:rPr>
        <w:t>Алтайского края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 (далее - муниципальные служащие)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 w:rsidR="00FF6108" w:rsidRPr="0056274C">
        <w:rPr>
          <w:rFonts w:ascii="Times New Roman" w:hAnsi="Times New Roman" w:cs="Times New Roman"/>
          <w:sz w:val="26"/>
          <w:szCs w:val="26"/>
        </w:rPr>
        <w:t>законом от 25 декабря 2008 г. № 273-ФЗ «</w:t>
      </w:r>
      <w:r w:rsidR="008C7343" w:rsidRPr="0056274C">
        <w:rPr>
          <w:rFonts w:ascii="Times New Roman" w:hAnsi="Times New Roman" w:cs="Times New Roman"/>
          <w:sz w:val="26"/>
          <w:szCs w:val="26"/>
        </w:rPr>
        <w:t>О противодействии корруп</w:t>
      </w:r>
      <w:r w:rsidR="00FF6108" w:rsidRPr="0056274C">
        <w:rPr>
          <w:rFonts w:ascii="Times New Roman" w:hAnsi="Times New Roman" w:cs="Times New Roman"/>
          <w:sz w:val="26"/>
          <w:szCs w:val="26"/>
        </w:rPr>
        <w:t xml:space="preserve">ции»,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другими федеральными законами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в целях противодействия коррупции </w:t>
      </w:r>
      <w:r w:rsidR="008C7343" w:rsidRPr="0056274C">
        <w:rPr>
          <w:rFonts w:ascii="Times New Roman" w:hAnsi="Times New Roman" w:cs="Times New Roman"/>
          <w:sz w:val="26"/>
          <w:szCs w:val="26"/>
        </w:rPr>
        <w:t xml:space="preserve">(далее - требования к служебному поведению муниципальных служащих </w:t>
      </w:r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и (или) требования об урегулировании</w:t>
      </w:r>
      <w:proofErr w:type="gramEnd"/>
      <w:r w:rsidR="009636D0" w:rsidRPr="0056274C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конфликта интересов</w:t>
      </w:r>
      <w:r w:rsidR="008C7343" w:rsidRPr="0056274C">
        <w:rPr>
          <w:rFonts w:ascii="Times New Roman" w:hAnsi="Times New Roman" w:cs="Times New Roman"/>
          <w:sz w:val="26"/>
          <w:szCs w:val="26"/>
        </w:rPr>
        <w:t>);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б) в осуществлении мер по предупреждению коррупции.</w:t>
      </w:r>
    </w:p>
    <w:p w:rsidR="008C7343" w:rsidRPr="0056274C" w:rsidRDefault="00FF6108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4</w:t>
      </w:r>
      <w:r w:rsidR="008C7343" w:rsidRPr="0056274C">
        <w:rPr>
          <w:sz w:val="26"/>
          <w:szCs w:val="26"/>
        </w:rPr>
        <w:t>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Администрации.</w:t>
      </w:r>
    </w:p>
    <w:p w:rsidR="008C7343" w:rsidRPr="0056274C" w:rsidRDefault="00FF6108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5</w:t>
      </w:r>
      <w:r w:rsidR="008C7343" w:rsidRPr="0056274C">
        <w:rPr>
          <w:sz w:val="26"/>
          <w:szCs w:val="26"/>
        </w:rPr>
        <w:t xml:space="preserve">. </w:t>
      </w:r>
      <w:r w:rsidR="00E43126" w:rsidRPr="0056274C">
        <w:rPr>
          <w:rFonts w:eastAsia="Times New Roman"/>
          <w:spacing w:val="1"/>
          <w:sz w:val="26"/>
          <w:szCs w:val="26"/>
        </w:rPr>
        <w:t>Персональный состав комиссии</w:t>
      </w:r>
      <w:r w:rsidR="00F4652B" w:rsidRPr="0056274C">
        <w:rPr>
          <w:rFonts w:eastAsia="Times New Roman"/>
          <w:spacing w:val="1"/>
          <w:sz w:val="26"/>
          <w:szCs w:val="26"/>
        </w:rPr>
        <w:t xml:space="preserve"> </w:t>
      </w:r>
      <w:r w:rsidR="00F4652B" w:rsidRPr="0056274C">
        <w:rPr>
          <w:sz w:val="26"/>
          <w:szCs w:val="26"/>
        </w:rPr>
        <w:t>и порядок ее работы</w:t>
      </w:r>
      <w:r w:rsidR="00F4652B" w:rsidRPr="0056274C">
        <w:rPr>
          <w:rFonts w:eastAsia="Times New Roman"/>
          <w:spacing w:val="1"/>
          <w:sz w:val="26"/>
          <w:szCs w:val="26"/>
        </w:rPr>
        <w:t xml:space="preserve"> </w:t>
      </w:r>
      <w:r w:rsidR="00E43126" w:rsidRPr="0056274C">
        <w:rPr>
          <w:rFonts w:eastAsia="Times New Roman"/>
          <w:spacing w:val="1"/>
          <w:sz w:val="26"/>
          <w:szCs w:val="26"/>
        </w:rPr>
        <w:t>утверждается настоящим постановлением Администрации</w:t>
      </w:r>
      <w:r w:rsidR="008C7343" w:rsidRPr="0056274C">
        <w:rPr>
          <w:sz w:val="26"/>
          <w:szCs w:val="26"/>
        </w:rPr>
        <w:t>.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8C7343" w:rsidRPr="0056274C" w:rsidRDefault="00641CFB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6</w:t>
      </w:r>
      <w:r w:rsidR="008C7343" w:rsidRPr="0056274C">
        <w:rPr>
          <w:sz w:val="26"/>
          <w:szCs w:val="26"/>
        </w:rPr>
        <w:t>. В состав комиссии входят:</w:t>
      </w:r>
    </w:p>
    <w:p w:rsidR="008C7343" w:rsidRPr="00A71C6A" w:rsidRDefault="007D5506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56274C">
        <w:rPr>
          <w:sz w:val="26"/>
          <w:szCs w:val="26"/>
        </w:rPr>
        <w:t>А</w:t>
      </w:r>
      <w:r>
        <w:rPr>
          <w:sz w:val="26"/>
          <w:szCs w:val="26"/>
        </w:rPr>
        <w:t xml:space="preserve">) </w:t>
      </w:r>
      <w:r>
        <w:rPr>
          <w:color w:val="000000" w:themeColor="text1"/>
          <w:sz w:val="26"/>
          <w:szCs w:val="26"/>
        </w:rPr>
        <w:t>делопроизводитель</w:t>
      </w:r>
      <w:r w:rsidR="00E347DC" w:rsidRPr="00A71C6A">
        <w:rPr>
          <w:color w:val="000000" w:themeColor="text1"/>
          <w:sz w:val="26"/>
          <w:szCs w:val="26"/>
        </w:rPr>
        <w:t xml:space="preserve"> Администрации </w:t>
      </w:r>
      <w:r w:rsidR="00E444CC" w:rsidRPr="00A71C6A">
        <w:rPr>
          <w:color w:val="000000" w:themeColor="text1"/>
          <w:sz w:val="26"/>
          <w:szCs w:val="26"/>
        </w:rPr>
        <w:t>сельсовета</w:t>
      </w:r>
      <w:proofErr w:type="gramStart"/>
      <w:r w:rsidR="00E444CC" w:rsidRPr="00A71C6A">
        <w:rPr>
          <w:color w:val="000000" w:themeColor="text1"/>
          <w:sz w:val="26"/>
          <w:szCs w:val="26"/>
        </w:rPr>
        <w:t xml:space="preserve"> </w:t>
      </w:r>
      <w:r w:rsidR="008C7343" w:rsidRPr="00A71C6A">
        <w:rPr>
          <w:color w:val="000000" w:themeColor="text1"/>
          <w:sz w:val="26"/>
          <w:szCs w:val="26"/>
        </w:rPr>
        <w:t>;</w:t>
      </w:r>
      <w:proofErr w:type="gramEnd"/>
    </w:p>
    <w:p w:rsidR="008C7343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б) депутат</w:t>
      </w:r>
      <w:r w:rsidR="0030219C" w:rsidRPr="00A71C6A">
        <w:rPr>
          <w:color w:val="000000" w:themeColor="text1"/>
          <w:sz w:val="26"/>
          <w:szCs w:val="26"/>
        </w:rPr>
        <w:t xml:space="preserve"> </w:t>
      </w:r>
      <w:r w:rsidRPr="00A71C6A">
        <w:rPr>
          <w:color w:val="000000" w:themeColor="text1"/>
          <w:sz w:val="26"/>
          <w:szCs w:val="26"/>
        </w:rPr>
        <w:t xml:space="preserve">Бурлинского </w:t>
      </w:r>
      <w:r w:rsidR="007066A4" w:rsidRPr="00A71C6A">
        <w:rPr>
          <w:color w:val="000000" w:themeColor="text1"/>
          <w:sz w:val="26"/>
          <w:szCs w:val="26"/>
        </w:rPr>
        <w:t>районного Совета депутатов;</w:t>
      </w:r>
    </w:p>
    <w:p w:rsidR="008C7343" w:rsidRPr="00A71C6A" w:rsidRDefault="00F4652B" w:rsidP="00FA18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 xml:space="preserve">в) </w:t>
      </w:r>
      <w:r w:rsidR="00E444CC" w:rsidRPr="00A71C6A">
        <w:rPr>
          <w:color w:val="000000" w:themeColor="text1"/>
          <w:sz w:val="26"/>
          <w:szCs w:val="26"/>
        </w:rPr>
        <w:t xml:space="preserve">председатель </w:t>
      </w:r>
      <w:r w:rsidR="007D5506">
        <w:rPr>
          <w:color w:val="000000" w:themeColor="text1"/>
          <w:sz w:val="26"/>
          <w:szCs w:val="26"/>
        </w:rPr>
        <w:t>Совета ветеранов</w:t>
      </w:r>
      <w:proofErr w:type="gramStart"/>
      <w:r w:rsidR="007D5506">
        <w:rPr>
          <w:color w:val="000000" w:themeColor="text1"/>
          <w:sz w:val="26"/>
          <w:szCs w:val="26"/>
        </w:rPr>
        <w:t xml:space="preserve">  </w:t>
      </w:r>
      <w:r w:rsidR="00E444CC" w:rsidRPr="00A71C6A">
        <w:rPr>
          <w:color w:val="000000" w:themeColor="text1"/>
          <w:sz w:val="26"/>
          <w:szCs w:val="26"/>
        </w:rPr>
        <w:t>;</w:t>
      </w:r>
      <w:proofErr w:type="gramEnd"/>
    </w:p>
    <w:p w:rsidR="00E444CC" w:rsidRPr="00A71C6A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г)</w:t>
      </w:r>
      <w:r w:rsidR="007066A4" w:rsidRPr="00A71C6A">
        <w:rPr>
          <w:color w:val="000000" w:themeColor="text1"/>
          <w:sz w:val="26"/>
          <w:szCs w:val="26"/>
        </w:rPr>
        <w:t xml:space="preserve"> депутата представительного органа муниципального образования.</w:t>
      </w:r>
    </w:p>
    <w:p w:rsidR="00E444CC" w:rsidRDefault="00E444CC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д)</w:t>
      </w:r>
      <w:r w:rsidR="00490989">
        <w:rPr>
          <w:color w:val="000000" w:themeColor="text1"/>
          <w:sz w:val="26"/>
          <w:szCs w:val="26"/>
        </w:rPr>
        <w:t xml:space="preserve"> уборщица служебных помещений</w:t>
      </w:r>
    </w:p>
    <w:p w:rsidR="007D5506" w:rsidRPr="00A71C6A" w:rsidRDefault="007D5506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</w:p>
    <w:p w:rsidR="008C7343" w:rsidRPr="00A71C6A" w:rsidRDefault="003977D1" w:rsidP="008C7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</w:t>
      </w:r>
      <w:r w:rsidR="008C7343"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C7D1F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Лица, указанные в пункте 7 настоящего Положения, включаются в состав комиссии в установленном порядке по согласованию с соответствующими общественными объединениями, осуществляющими свою деятельность в муниципальном образовании, научными и общественными учреждениями, образовательными учреждениями начального, среднего и высшего профессионального образования, с представительным органом муниципального образования, на осн</w:t>
      </w:r>
      <w:r w:rsidR="00FA1819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овании запроса главы сельсовета</w:t>
      </w:r>
      <w:r w:rsidR="008C7D1F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. Согласование осуществляется в 10-дневный срок со дня получения запроса.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8</w:t>
      </w:r>
      <w:r w:rsidR="008C7343" w:rsidRPr="00A71C6A">
        <w:rPr>
          <w:color w:val="000000" w:themeColor="text1"/>
          <w:sz w:val="26"/>
          <w:szCs w:val="26"/>
        </w:rPr>
        <w:t>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9</w:t>
      </w:r>
      <w:r w:rsidR="008C7343" w:rsidRPr="00A71C6A">
        <w:rPr>
          <w:color w:val="000000" w:themeColor="text1"/>
          <w:sz w:val="26"/>
          <w:szCs w:val="26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C7343" w:rsidRPr="00A71C6A" w:rsidRDefault="003977D1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10</w:t>
      </w:r>
      <w:r w:rsidR="008C7343" w:rsidRPr="00A71C6A">
        <w:rPr>
          <w:color w:val="000000" w:themeColor="text1"/>
          <w:sz w:val="26"/>
          <w:szCs w:val="26"/>
        </w:rPr>
        <w:t>. В заседаниях комиссии с правом совещательного голоса участвуют:</w:t>
      </w:r>
    </w:p>
    <w:p w:rsidR="008C7343" w:rsidRPr="00A71C6A" w:rsidRDefault="008C7343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замещаемой муниципальным служащим, в отношении которого комиссией рассматривается указанный вопрос;</w:t>
      </w:r>
    </w:p>
    <w:p w:rsidR="008C7343" w:rsidRPr="00A71C6A" w:rsidRDefault="008C7343" w:rsidP="0056274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</w:t>
      </w:r>
      <w:r w:rsidR="00641CFB"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самоуправления, государственных органов; представители заинтересованных организаций; </w:t>
      </w:r>
      <w:proofErr w:type="gramStart"/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указанный вопрос, или любого члена комиссии.</w:t>
      </w:r>
      <w:proofErr w:type="gramEnd"/>
    </w:p>
    <w:p w:rsidR="008C7343" w:rsidRPr="00A71C6A" w:rsidRDefault="003977D1" w:rsidP="0056274C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11</w:t>
      </w:r>
      <w:r w:rsidR="008C7343" w:rsidRPr="00A71C6A">
        <w:rPr>
          <w:color w:val="000000" w:themeColor="text1"/>
          <w:sz w:val="26"/>
          <w:szCs w:val="26"/>
        </w:rPr>
        <w:t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 допустимо.</w:t>
      </w:r>
    </w:p>
    <w:p w:rsidR="008C7343" w:rsidRPr="00A71C6A" w:rsidRDefault="003977D1" w:rsidP="0056274C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12</w:t>
      </w:r>
      <w:r w:rsidR="008C7343" w:rsidRPr="00A71C6A">
        <w:rPr>
          <w:color w:val="000000" w:themeColor="text1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C7343" w:rsidRPr="00A71C6A" w:rsidRDefault="00BD67D2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1</w:t>
      </w:r>
      <w:r w:rsidR="003977D1" w:rsidRPr="00A71C6A">
        <w:rPr>
          <w:color w:val="000000" w:themeColor="text1"/>
          <w:sz w:val="26"/>
          <w:szCs w:val="26"/>
        </w:rPr>
        <w:t>3</w:t>
      </w:r>
      <w:r w:rsidR="008C7343" w:rsidRPr="00A71C6A">
        <w:rPr>
          <w:color w:val="000000" w:themeColor="text1"/>
          <w:sz w:val="26"/>
          <w:szCs w:val="26"/>
        </w:rPr>
        <w:t>. Основаниями для проведения заседания комиссии являются:</w:t>
      </w:r>
    </w:p>
    <w:p w:rsidR="00FA1819" w:rsidRPr="00A71C6A" w:rsidRDefault="00BF1126" w:rsidP="0079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</w:t>
      </w:r>
      <w:r w:rsidR="00FA1819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 xml:space="preserve">представление </w:t>
      </w:r>
      <w:r w:rsidR="00382552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главы сельсовета</w:t>
      </w:r>
      <w:r w:rsidR="00490989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.</w:t>
      </w:r>
      <w:r w:rsidR="00382552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>,</w:t>
      </w:r>
    </w:p>
    <w:p w:rsidR="008C7343" w:rsidRPr="0056274C" w:rsidRDefault="0079009B" w:rsidP="00790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 xml:space="preserve">в соответствии с пунктом 3 Положения о проверке соблюдения муниципальными служащими обязанностей, ограничений и запретов, связанных с муниципальной службой, утвержденного постановлением Администрации Алтайского края от 28.04.2012 № 218 «О некоторых вопросах организации и прохождения муниципальной службы в Алтайском крае», 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материалов проверки, свидетельствующих: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lastRenderedPageBreak/>
        <w:t>- о представлении муниципальным служащим недостоверных или неполных сведений,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б) </w:t>
      </w:r>
      <w:proofErr w:type="gramStart"/>
      <w:r w:rsidRPr="0056274C">
        <w:rPr>
          <w:sz w:val="26"/>
          <w:szCs w:val="26"/>
        </w:rPr>
        <w:t>поступившее</w:t>
      </w:r>
      <w:proofErr w:type="gramEnd"/>
      <w:r w:rsidRPr="0056274C">
        <w:rPr>
          <w:sz w:val="26"/>
          <w:szCs w:val="26"/>
        </w:rPr>
        <w:t xml:space="preserve"> в Администрацию:</w:t>
      </w:r>
    </w:p>
    <w:p w:rsidR="008C7343" w:rsidRPr="0056274C" w:rsidRDefault="008C7343" w:rsidP="00BF11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</w:t>
      </w:r>
      <w:r w:rsidR="00BF1126" w:rsidRPr="0056274C">
        <w:rPr>
          <w:rFonts w:ascii="Times New Roman" w:hAnsi="Times New Roman" w:cs="Times New Roman"/>
          <w:sz w:val="26"/>
          <w:szCs w:val="26"/>
        </w:rPr>
        <w:t xml:space="preserve"> </w:t>
      </w:r>
      <w:r w:rsidRPr="0056274C">
        <w:rPr>
          <w:rFonts w:ascii="Times New Roman" w:hAnsi="Times New Roman" w:cs="Times New Roman"/>
          <w:sz w:val="26"/>
          <w:szCs w:val="26"/>
        </w:rPr>
        <w:t>в его должностные (служебные) обязанности, до истечения двух лет со дня увольнения с</w:t>
      </w:r>
      <w:proofErr w:type="gramEnd"/>
      <w:r w:rsidRPr="0056274C">
        <w:rPr>
          <w:rFonts w:ascii="Times New Roman" w:hAnsi="Times New Roman" w:cs="Times New Roman"/>
          <w:sz w:val="26"/>
          <w:szCs w:val="26"/>
        </w:rPr>
        <w:t xml:space="preserve"> государственной службы</w:t>
      </w:r>
      <w:r w:rsidR="00E347DC" w:rsidRPr="0056274C">
        <w:rPr>
          <w:rFonts w:ascii="Times New Roman" w:hAnsi="Times New Roman" w:cs="Times New Roman"/>
          <w:sz w:val="26"/>
          <w:szCs w:val="26"/>
        </w:rPr>
        <w:t xml:space="preserve"> 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(Приложение 1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</w:t>
      </w:r>
      <w:r w:rsidRPr="0056274C">
        <w:rPr>
          <w:rFonts w:ascii="Times New Roman" w:hAnsi="Times New Roman" w:cs="Times New Roman"/>
          <w:sz w:val="26"/>
          <w:szCs w:val="26"/>
        </w:rPr>
        <w:t>;</w:t>
      </w:r>
    </w:p>
    <w:p w:rsidR="008C7343" w:rsidRPr="0056274C" w:rsidRDefault="008C7343" w:rsidP="00942119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E347DC" w:rsidRPr="0056274C">
        <w:rPr>
          <w:sz w:val="26"/>
          <w:szCs w:val="26"/>
        </w:rPr>
        <w:t xml:space="preserve"> </w:t>
      </w:r>
      <w:r w:rsidR="0079009B" w:rsidRPr="0056274C">
        <w:rPr>
          <w:rFonts w:eastAsia="Times New Roman"/>
          <w:spacing w:val="1"/>
          <w:sz w:val="26"/>
          <w:szCs w:val="26"/>
        </w:rPr>
        <w:t xml:space="preserve">(Приложение 2 к </w:t>
      </w:r>
      <w:r w:rsidR="0056274C" w:rsidRPr="0056274C">
        <w:rPr>
          <w:rFonts w:eastAsia="Times New Roman"/>
          <w:spacing w:val="1"/>
          <w:sz w:val="26"/>
          <w:szCs w:val="26"/>
        </w:rPr>
        <w:t>П</w:t>
      </w:r>
      <w:r w:rsidR="0079009B" w:rsidRPr="0056274C">
        <w:rPr>
          <w:rFonts w:eastAsia="Times New Roman"/>
          <w:spacing w:val="1"/>
          <w:sz w:val="26"/>
          <w:szCs w:val="26"/>
        </w:rPr>
        <w:t>оложению);</w:t>
      </w:r>
    </w:p>
    <w:p w:rsidR="0079009B" w:rsidRPr="0056274C" w:rsidRDefault="008C7343" w:rsidP="00790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>- заявление муниципального служащего о невозможности выполнить требования Федера</w:t>
      </w:r>
      <w:r w:rsidR="00924AA6" w:rsidRPr="0056274C">
        <w:rPr>
          <w:rFonts w:ascii="Times New Roman" w:hAnsi="Times New Roman" w:cs="Times New Roman"/>
          <w:sz w:val="26"/>
          <w:szCs w:val="26"/>
        </w:rPr>
        <w:t>льного закона от 7 мая 2013 г. № 79-ФЗ «</w:t>
      </w:r>
      <w:r w:rsidRPr="0056274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24AA6" w:rsidRPr="0056274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="00BD67D2" w:rsidRPr="0056274C">
        <w:rPr>
          <w:rFonts w:ascii="Times New Roman" w:hAnsi="Times New Roman" w:cs="Times New Roman"/>
          <w:sz w:val="26"/>
          <w:szCs w:val="26"/>
        </w:rPr>
        <w:t xml:space="preserve"> (далее - Федеральный закон «</w:t>
      </w:r>
      <w:r w:rsidRPr="0056274C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</w:t>
      </w:r>
      <w:proofErr w:type="gramEnd"/>
      <w:r w:rsidRPr="0056274C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56274C">
        <w:rPr>
          <w:rFonts w:ascii="Times New Roman" w:hAnsi="Times New Roman" w:cs="Times New Roman"/>
          <w:sz w:val="26"/>
          <w:szCs w:val="26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BD67D2" w:rsidRPr="0056274C">
        <w:rPr>
          <w:rFonts w:ascii="Times New Roman" w:hAnsi="Times New Roman" w:cs="Times New Roman"/>
          <w:sz w:val="26"/>
          <w:szCs w:val="26"/>
        </w:rPr>
        <w:t>нными финансовыми инструментами»</w:t>
      </w:r>
      <w:r w:rsidRPr="0056274C">
        <w:rPr>
          <w:rFonts w:ascii="Times New Roman" w:hAnsi="Times New Roman" w:cs="Times New Roman"/>
          <w:sz w:val="26"/>
          <w:szCs w:val="26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56274C">
        <w:rPr>
          <w:rFonts w:ascii="Times New Roman" w:hAnsi="Times New Roman" w:cs="Times New Roman"/>
          <w:sz w:val="26"/>
          <w:szCs w:val="26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r w:rsidR="0079009B" w:rsidRPr="0056274C">
        <w:rPr>
          <w:rFonts w:ascii="Times New Roman" w:hAnsi="Times New Roman" w:cs="Times New Roman"/>
          <w:sz w:val="26"/>
          <w:szCs w:val="26"/>
        </w:rPr>
        <w:t xml:space="preserve"> 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(Приложение 3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оложению);</w:t>
      </w:r>
    </w:p>
    <w:p w:rsidR="008C7343" w:rsidRPr="0030219C" w:rsidRDefault="008C7343" w:rsidP="007900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B050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(Приложение 4 к </w:t>
      </w:r>
      <w:r w:rsidR="0056274C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</w:t>
      </w:r>
      <w:r w:rsidR="0079009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оложению);</w:t>
      </w:r>
    </w:p>
    <w:p w:rsidR="008C7343" w:rsidRPr="00A71C6A" w:rsidRDefault="00BF1126" w:rsidP="00942119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71C6A">
        <w:rPr>
          <w:color w:val="000000" w:themeColor="text1"/>
          <w:sz w:val="26"/>
          <w:szCs w:val="26"/>
        </w:rPr>
        <w:t>в) представление г</w:t>
      </w:r>
      <w:r w:rsidR="003977D1" w:rsidRPr="00A71C6A">
        <w:rPr>
          <w:color w:val="000000" w:themeColor="text1"/>
          <w:sz w:val="26"/>
          <w:szCs w:val="26"/>
        </w:rPr>
        <w:t>лавы сельсовета</w:t>
      </w:r>
      <w:r w:rsidR="00A95FAB" w:rsidRPr="00A71C6A">
        <w:rPr>
          <w:color w:val="000000" w:themeColor="text1"/>
          <w:sz w:val="26"/>
          <w:szCs w:val="26"/>
        </w:rPr>
        <w:t>,</w:t>
      </w:r>
      <w:r w:rsidR="00A95FAB" w:rsidRPr="00A71C6A">
        <w:rPr>
          <w:rFonts w:eastAsia="Times New Roman"/>
          <w:color w:val="000000" w:themeColor="text1"/>
          <w:spacing w:val="1"/>
          <w:sz w:val="26"/>
          <w:szCs w:val="26"/>
        </w:rPr>
        <w:t xml:space="preserve"> заместителя </w:t>
      </w:r>
      <w:r w:rsidR="008C7343" w:rsidRPr="00A71C6A">
        <w:rPr>
          <w:color w:val="000000" w:themeColor="text1"/>
          <w:sz w:val="26"/>
          <w:szCs w:val="26"/>
        </w:rPr>
        <w:t>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A95FAB" w:rsidRPr="0056274C" w:rsidRDefault="008C7343" w:rsidP="00A95FA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A71C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r w:rsidR="00A95FAB" w:rsidRPr="00A71C6A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</w:rPr>
        <w:t xml:space="preserve">представление Губернатором Алтайского края, его заместителем материалов проверки, свидетельствующих о представлении муниципальным </w:t>
      </w:r>
      <w:r w:rsidR="00A95FA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служащим недостоверных или неполных сведений, предусмотренных частью 1 статьи 3 </w:t>
      </w:r>
      <w:hyperlink r:id="rId5" w:history="1"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Федерального закона от 03.12.2012 № 230-ФЗ «О </w:t>
        </w:r>
        <w:proofErr w:type="gramStart"/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>контроле за</w:t>
        </w:r>
        <w:proofErr w:type="gramEnd"/>
        <w:r w:rsidR="00A95FAB" w:rsidRPr="0056274C">
          <w:rPr>
            <w:rFonts w:ascii="Times New Roman" w:eastAsia="Times New Roman" w:hAnsi="Times New Roman" w:cs="Times New Roman"/>
            <w:spacing w:val="1"/>
            <w:sz w:val="26"/>
            <w:szCs w:val="26"/>
          </w:rPr>
          <w:t xml:space="preserve"> соответствием расходов лиц, замещающих государственные должности, и иных лиц их доходам</w:t>
        </w:r>
      </w:hyperlink>
      <w:r w:rsidR="00A95FAB" w:rsidRPr="0056274C">
        <w:rPr>
          <w:rFonts w:ascii="Times New Roman" w:hAnsi="Times New Roman" w:cs="Times New Roman"/>
          <w:sz w:val="26"/>
          <w:szCs w:val="26"/>
        </w:rPr>
        <w:t>»</w:t>
      </w:r>
      <w:r w:rsidR="00A95FAB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;</w:t>
      </w:r>
    </w:p>
    <w:p w:rsidR="00FE267F" w:rsidRPr="0056274C" w:rsidRDefault="008C7343" w:rsidP="00FE267F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56274C">
        <w:rPr>
          <w:sz w:val="26"/>
          <w:szCs w:val="26"/>
        </w:rPr>
        <w:t>д) поступившее в соответствии с частью 4</w:t>
      </w:r>
      <w:r w:rsidR="00BD67D2" w:rsidRPr="0056274C">
        <w:rPr>
          <w:sz w:val="26"/>
          <w:szCs w:val="26"/>
        </w:rPr>
        <w:t xml:space="preserve"> статьи 12 Федерального закона «О противодействии коррупции»</w:t>
      </w:r>
      <w:r w:rsidRPr="0056274C">
        <w:rPr>
          <w:sz w:val="26"/>
          <w:szCs w:val="26"/>
        </w:rPr>
        <w:t xml:space="preserve"> и статьей 64.1 Трудового кодекса Российской Федерации в Администрацию уведомление организации о заключении с гражданином, замещавшим </w:t>
      </w:r>
      <w:r w:rsidRPr="0056274C">
        <w:rPr>
          <w:sz w:val="26"/>
          <w:szCs w:val="26"/>
        </w:rPr>
        <w:lastRenderedPageBreak/>
        <w:t>в Администрации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</w:t>
      </w:r>
      <w:proofErr w:type="gramEnd"/>
      <w:r w:rsidRPr="0056274C">
        <w:rPr>
          <w:sz w:val="26"/>
          <w:szCs w:val="26"/>
        </w:rPr>
        <w:t xml:space="preserve"> </w:t>
      </w:r>
      <w:proofErr w:type="gramStart"/>
      <w:r w:rsidRPr="0056274C">
        <w:rPr>
          <w:sz w:val="26"/>
          <w:szCs w:val="26"/>
        </w:rPr>
        <w:t>время замещения должности муниципальной службы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  <w:proofErr w:type="gramEnd"/>
    </w:p>
    <w:p w:rsidR="00FE267F" w:rsidRPr="0056274C" w:rsidRDefault="00FE267F" w:rsidP="00FE267F">
      <w:pPr>
        <w:pStyle w:val="ConsPlusNormal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274C">
        <w:rPr>
          <w:rFonts w:eastAsiaTheme="minorHAnsi"/>
          <w:sz w:val="26"/>
          <w:szCs w:val="26"/>
          <w:lang w:eastAsia="en-US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F1126" w:rsidRPr="0056274C" w:rsidRDefault="00CC57A9" w:rsidP="00BF1126">
      <w:pPr>
        <w:pStyle w:val="ConsPlusNormal"/>
        <w:ind w:firstLine="540"/>
        <w:jc w:val="both"/>
        <w:rPr>
          <w:sz w:val="26"/>
          <w:szCs w:val="26"/>
        </w:rPr>
      </w:pPr>
      <w:r w:rsidRPr="0056274C">
        <w:rPr>
          <w:sz w:val="26"/>
          <w:szCs w:val="26"/>
        </w:rPr>
        <w:t xml:space="preserve">  </w:t>
      </w:r>
      <w:r w:rsidR="003977D1">
        <w:rPr>
          <w:sz w:val="26"/>
          <w:szCs w:val="26"/>
        </w:rPr>
        <w:t>14</w:t>
      </w:r>
      <w:r w:rsidR="008C7343" w:rsidRPr="0056274C">
        <w:rPr>
          <w:sz w:val="26"/>
          <w:szCs w:val="26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C57A9" w:rsidRPr="0056274C" w:rsidRDefault="00A00EC1" w:rsidP="00CC5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.1. Обращение, указанное в абзаце втором подпункта «б» пункта 14 настоящего Положения, подается гражданином, замещавшим должность муниципальной службы </w:t>
      </w:r>
      <w:r w:rsidR="00CC57A9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подразделение кадровой службы Администрации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 </w:t>
      </w:r>
      <w:proofErr w:type="gramStart"/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Администрации 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530EA6" w:rsidRPr="0056274C">
        <w:rPr>
          <w:rFonts w:ascii="Times New Roman" w:hAnsi="Times New Roman" w:cs="Times New Roman"/>
          <w:sz w:val="26"/>
          <w:szCs w:val="26"/>
        </w:rPr>
        <w:t xml:space="preserve">бращение рассматривается </w:t>
      </w:r>
      <w:r w:rsidR="00530EA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должностным лицом, ответственным за работу по профилактике коррупционных и иных правонарушений,</w:t>
      </w:r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результатам подготавливается мотивированное заключение по существу обращения с учетом требований </w:t>
      </w:r>
      <w:hyperlink r:id="rId6" w:history="1">
        <w:r w:rsidR="00CC57A9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CC57A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</w:p>
    <w:p w:rsidR="002A2186" w:rsidRPr="0056274C" w:rsidRDefault="002A2186" w:rsidP="0053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4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30EA6" w:rsidRPr="0056274C" w:rsidRDefault="003977D1" w:rsidP="0053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14</w:t>
      </w:r>
      <w:r w:rsidR="00530EA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.3. </w:t>
      </w:r>
      <w:proofErr w:type="gramStart"/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Уведомление, указанное в </w:t>
      </w:r>
      <w:hyperlink r:id="rId7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"д" пункта 1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рассматривается подразделением кадровой службы Администрации,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8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530EA6" w:rsidRPr="0056274C" w:rsidRDefault="003977D1" w:rsidP="0053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14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.4. Уведомления, указанные в </w:t>
      </w:r>
      <w:hyperlink r:id="rId9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</w:t>
        </w:r>
      </w:hyperlink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0" w:history="1">
        <w:r w:rsidR="00530EA6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рассматриваются </w:t>
      </w:r>
      <w:r w:rsidR="00857E5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подразделением кадровой службы Администрации, ответственным за работу по профилактике коррупционных и иных правонарушений</w:t>
      </w:r>
      <w:r w:rsidR="00530EA6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которое осуществляет подготовку мотивированных заключений по результатам рассмотрения уведомлений.</w:t>
      </w:r>
    </w:p>
    <w:p w:rsidR="00055A1E" w:rsidRPr="0056274C" w:rsidRDefault="003977D1" w:rsidP="00055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14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.5. </w:t>
      </w:r>
      <w:proofErr w:type="gramStart"/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11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настоящего Положения, должностное </w:t>
      </w:r>
      <w:r w:rsidR="00055A1E" w:rsidRPr="0056274C">
        <w:rPr>
          <w:rFonts w:ascii="Times New Roman" w:hAnsi="Times New Roman" w:cs="Times New Roman"/>
          <w:sz w:val="26"/>
          <w:szCs w:val="26"/>
        </w:rPr>
        <w:t>лицо, ответственное за работу по профилактике коррупционных и иных правонарушений,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имеет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него письменные пояснения, а глава района или его заместитель,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A2186" w:rsidRPr="0056274C" w:rsidRDefault="003977D1" w:rsidP="00055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14</w:t>
      </w:r>
      <w:r w:rsidR="00055A1E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.6. </w:t>
      </w:r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Мотивированные заключения, предусмотренные </w:t>
      </w:r>
      <w:hyperlink r:id="rId12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15.1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13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15.3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4" w:history="1">
        <w:r w:rsidR="00055A1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15.4</w:t>
        </w:r>
      </w:hyperlink>
      <w:r w:rsidR="00055A1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должны содержать:</w:t>
      </w:r>
    </w:p>
    <w:p w:rsidR="00055A1E" w:rsidRPr="0056274C" w:rsidRDefault="00055A1E" w:rsidP="001D0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информацию, изложенную в обращениях или уведомлениях, указанных в </w:t>
      </w:r>
      <w:hyperlink r:id="rId1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6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"д"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1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2A2186" w:rsidRPr="0056274C" w:rsidRDefault="002A2186" w:rsidP="00F8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74C">
        <w:rPr>
          <w:rFonts w:ascii="Times New Roman" w:hAnsi="Times New Roman" w:cs="Times New Roman"/>
          <w:sz w:val="26"/>
          <w:szCs w:val="26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D0D40" w:rsidRPr="0056274C" w:rsidRDefault="002A2186" w:rsidP="001D0D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56274C">
        <w:rPr>
          <w:rFonts w:ascii="Times New Roman" w:hAnsi="Times New Roman" w:cs="Times New Roman"/>
          <w:sz w:val="26"/>
          <w:szCs w:val="26"/>
        </w:rPr>
        <w:t>в)</w:t>
      </w:r>
      <w:r w:rsidR="001D0D40" w:rsidRPr="0056274C">
        <w:rPr>
          <w:rFonts w:ascii="Times New Roman" w:hAnsi="Times New Roman" w:cs="Times New Roman"/>
          <w:sz w:val="26"/>
          <w:szCs w:val="26"/>
        </w:rPr>
        <w:t xml:space="preserve"> м</w:t>
      </w:r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отивированный вывод по результатам предварительного рассмотрения обращений и уведомлений, указанных в </w:t>
      </w:r>
      <w:hyperlink r:id="rId19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втором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0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пятом подпункта "б"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1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"д"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2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а также рекомендации для принятия одного из решений в соответствии с </w:t>
      </w:r>
      <w:hyperlink r:id="rId23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24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4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25(3)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5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26" w:history="1">
        <w:r w:rsidR="001D0D40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="001D0D40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 или иного решения.</w:t>
      </w:r>
      <w:proofErr w:type="gramEnd"/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5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7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16.1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2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16.2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Положения;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 либо должностному лицу кадровой службы Администрации, ответственному за работу по профилактике коррупционных и иных</w:t>
      </w:r>
      <w:proofErr w:type="gramEnd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правонарушений, и с результатами ее проверки;</w:t>
      </w:r>
    </w:p>
    <w:p w:rsidR="00A00EC1" w:rsidRPr="0056274C" w:rsidRDefault="00A00EC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29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"б"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00EC1" w:rsidRPr="0056274C" w:rsidRDefault="003977D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15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Заседание комиссии по рассмотрению заявлений, указанных в </w:t>
      </w:r>
      <w:hyperlink r:id="rId30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абзацах третьем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1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четвертом подпункта "б" пункта 1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00EC1" w:rsidRPr="0056274C" w:rsidRDefault="003977D1" w:rsidP="00A00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15</w:t>
      </w:r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.2. </w:t>
      </w:r>
      <w:proofErr w:type="gramStart"/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Уведомления, указанные в </w:t>
      </w:r>
      <w:hyperlink r:id="rId32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"д"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3" w:history="1">
        <w:r w:rsidR="00A00EC1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A00EC1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как правило, рассматриваются на очередном (плановом) заседании комиссии.</w:t>
      </w:r>
      <w:proofErr w:type="gramEnd"/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16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</w:t>
      </w:r>
      <w:r w:rsidR="0033425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емых в соответствии с подпунктами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«б» </w:t>
      </w:r>
      <w:r w:rsidR="0033425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hyperlink r:id="rId34" w:history="1">
        <w:r w:rsidR="00334254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</w:t>
        </w:r>
      </w:hyperlink>
      <w:r w:rsidR="00334254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14 настоящего Положения.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16</w:t>
      </w:r>
      <w:r w:rsidR="0033425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.1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Заседания комиссии могут проводиться в отсутствие муниципального служащего или гражданина в случае:</w:t>
      </w:r>
    </w:p>
    <w:p w:rsidR="002A2186" w:rsidRPr="0056274C" w:rsidRDefault="00334254" w:rsidP="003342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если в обращении, заявлении или уведомлении,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предусмотренных </w:t>
      </w:r>
      <w:hyperlink r:id="rId3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подпунктами "б"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36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17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На заседании комиссии заслушиваются пояснения муниципального служащего (с его согласия), и иных лиц, рассматриваются материалы по существу предъявляемых указанным лицам претензий, а также дополнительные материалы.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18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19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26992" w:rsidRPr="0056274C" w:rsidRDefault="00997604" w:rsidP="00026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 </w:t>
      </w:r>
      <w:proofErr w:type="gramStart"/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026992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государственным служащим в соответствии с </w:t>
      </w:r>
      <w:hyperlink r:id="rId37" w:history="1">
        <w:r w:rsidR="00026992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="00026992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 </w:t>
      </w:r>
      <w:proofErr w:type="gramStart"/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сведения, представленные государственным служащим в соответствии с </w:t>
      </w:r>
      <w:hyperlink r:id="rId38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"а"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Положения, названного в </w:t>
      </w:r>
      <w:hyperlink r:id="rId39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"а" настоящего пункта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являются недостоверными и (или) неполными.</w:t>
      </w:r>
      <w:proofErr w:type="gramEnd"/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7353C0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главе района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A2186" w:rsidRPr="0056274C" w:rsidRDefault="002A2186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lastRenderedPageBreak/>
        <w:t>2</w:t>
      </w:r>
      <w:r w:rsidR="003977D1"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97604" w:rsidRPr="0056274C" w:rsidRDefault="00997604" w:rsidP="0099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A57DC7" w:rsidRPr="0056274C" w:rsidRDefault="003977D1" w:rsidP="00A57D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22.1</w:t>
      </w:r>
      <w:r w:rsidR="00997604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По итогам рассмотрения вопроса, указанного в подпункте «г» пункта 14 настоящего Положения, комиссия принимает одно из следующих решений:</w:t>
      </w:r>
      <w:r w:rsidR="00A57DC7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</w:p>
    <w:p w:rsidR="00A57DC7" w:rsidRPr="0056274C" w:rsidRDefault="002A2186" w:rsidP="00A57D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а) </w:t>
      </w:r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0" w:history="1">
        <w:r w:rsidR="00A57DC7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</w:t>
      </w:r>
      <w:proofErr w:type="gramStart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2A2186" w:rsidRPr="00C01E39" w:rsidRDefault="002A2186" w:rsidP="00C01E3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б) </w:t>
      </w:r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признать, что сведения, представленные муниципальным служащим в соответствии с </w:t>
      </w:r>
      <w:hyperlink r:id="rId41" w:history="1">
        <w:r w:rsidR="00A57DC7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1 статьи 3</w:t>
        </w:r>
      </w:hyperlink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"О </w:t>
      </w:r>
      <w:proofErr w:type="gramStart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контроле за</w:t>
      </w:r>
      <w:proofErr w:type="gramEnd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контроля за</w:t>
      </w:r>
      <w:proofErr w:type="gramEnd"/>
      <w:r w:rsidR="00A57DC7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A2186" w:rsidRPr="0056274C" w:rsidRDefault="003977D1" w:rsidP="002A218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22</w:t>
      </w:r>
      <w:r w:rsidR="00A57DC7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.2</w:t>
      </w:r>
      <w:r w:rsidR="002A2186"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>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42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пользоваться иностранными финансовыми инструментами", являются объективными и уважительными;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43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закона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муниципальному служащему конкретную меру ответственности.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3977D1">
        <w:rPr>
          <w:rFonts w:ascii="Times New Roman" w:eastAsiaTheme="minorHAnsi" w:hAnsi="Times New Roman" w:cs="Times New Roman"/>
          <w:sz w:val="26"/>
          <w:szCs w:val="26"/>
          <w:lang w:eastAsia="en-US"/>
        </w:rPr>
        <w:t>22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.3. По итогам рассмотрения вопроса, указанного в </w:t>
      </w:r>
      <w:hyperlink r:id="rId44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пятом подпункта "б"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3977D1">
        <w:rPr>
          <w:rFonts w:ascii="Times New Roman" w:eastAsiaTheme="minorHAnsi" w:hAnsi="Times New Roman" w:cs="Times New Roman"/>
          <w:sz w:val="26"/>
          <w:szCs w:val="26"/>
          <w:lang w:eastAsia="en-US"/>
        </w:rPr>
        <w:t>22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.4. По итогам рассмотрения вопроса, указанного в </w:t>
      </w:r>
      <w:hyperlink r:id="rId4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"е" пункта 1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одно из следующих решений: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F11FC" w:rsidRPr="0056274C" w:rsidRDefault="000F11FC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F11FC" w:rsidRPr="0056274C" w:rsidRDefault="003977D1" w:rsidP="000F1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23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 итогам рассмотрения вопросов, указанных в </w:t>
      </w:r>
      <w:hyperlink r:id="rId46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подпунктах "а"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7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"б"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8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"г"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hyperlink r:id="rId49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"д"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50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"е" пункта 1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r:id="rId51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пунктами 2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0</w:t>
      </w:r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</w:t>
      </w:r>
      <w:hyperlink r:id="rId52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25(4)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</w:t>
      </w:r>
      <w:hyperlink r:id="rId53" w:history="1">
        <w:r w:rsidR="000F11FC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26(1)</w:t>
        </w:r>
      </w:hyperlink>
      <w:r w:rsidR="000F11FC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23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По итогам рассмотрения вопроса, указанного в </w:t>
      </w:r>
      <w:hyperlink r:id="rId54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подпункте "д"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</w:t>
      </w: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или некоммерческой организации работ (оказание услуг) нарушают требования </w:t>
      </w:r>
      <w:hyperlink r:id="rId55" w:history="1">
        <w:r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статьи 12</w:t>
        </w:r>
      </w:hyperlink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24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По итогам рассмотрения вопроса, предусмотренного </w:t>
      </w:r>
      <w:hyperlink r:id="rId56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подпунктом "в"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комиссия принимает соответствующее решение.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25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26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Решения комиссии по вопросам, указанным в </w:t>
      </w:r>
      <w:hyperlink r:id="rId57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пункте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27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8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59" w:history="1">
        <w:r w:rsidR="004C5BDE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 настоящего Положения, носит обязательный характер.</w:t>
      </w:r>
    </w:p>
    <w:p w:rsidR="004C5BDE" w:rsidRPr="0056274C" w:rsidRDefault="003977D1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28</w:t>
      </w:r>
      <w:r w:rsidR="004C5BDE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протоколе заседания комиссии указываются: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в) предъявляемые к муниципальному служащему претензии, материалы, на которых они основываются;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г) содержание пояснений муниципального служащего и других лиц по существу предъявляемых претензий;</w:t>
      </w:r>
    </w:p>
    <w:p w:rsidR="004C5BDE" w:rsidRPr="0056274C" w:rsidRDefault="004C5BDE" w:rsidP="004C5B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ж) другие сведения;</w:t>
      </w:r>
    </w:p>
    <w:p w:rsidR="006C4839" w:rsidRPr="0056274C" w:rsidRDefault="004C5BDE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з) результаты голосования;</w:t>
      </w:r>
    </w:p>
    <w:p w:rsidR="004C5BDE" w:rsidRPr="0056274C" w:rsidRDefault="004C5BDE" w:rsidP="00C01E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и) решение и обоснование его принятия.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29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Член комиссии, не</w:t>
      </w:r>
      <w:r w:rsidR="00FA181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30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– муниципальному служащему, а также по решению комиссии - иным заинтересованным лицам.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31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компетенции</w:t>
      </w:r>
      <w:proofErr w:type="gramEnd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содержащиеся в нем рекомендации при принятии решения о применении к муниципальному служащему мер 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C4839" w:rsidRPr="0056274C" w:rsidRDefault="003977D1" w:rsidP="006C4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32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33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Копия протокола заседания комиссии или выписка из него приобщается к личному делу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муниципального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Выписка из решения комиссии, заверенная подписью секретаря комиссии и печатью органа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местного самоуправления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вручается гражданину, замещавшему должность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муниципальной</w:t>
      </w:r>
      <w:r w:rsidR="00C01E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служб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е, в отношении которого рассматривался вопрос, указанный в </w:t>
      </w:r>
      <w:hyperlink r:id="rId60" w:history="1">
        <w:r w:rsidR="006C4839" w:rsidRPr="0056274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абзаце втором подпункта "б" пункта 1</w:t>
        </w:r>
      </w:hyperlink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комиссии.</w:t>
      </w:r>
    </w:p>
    <w:p w:rsidR="00E333AD" w:rsidRPr="0056274C" w:rsidRDefault="003977D1" w:rsidP="00E33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35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</w:t>
      </w:r>
      <w:r w:rsidR="00E333AD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органа местного самоуправления</w:t>
      </w:r>
      <w:r w:rsidR="006C4839" w:rsidRPr="0056274C">
        <w:rPr>
          <w:rFonts w:ascii="Times New Roman" w:eastAsiaTheme="minorHAnsi" w:hAnsi="Times New Roman" w:cs="Times New Roman"/>
          <w:sz w:val="26"/>
          <w:szCs w:val="26"/>
          <w:lang w:eastAsia="en-US"/>
        </w:rPr>
        <w:t>, ответственным за работу по профилактике коррупционных и иных правонарушений.</w:t>
      </w:r>
      <w:proofErr w:type="gramEnd"/>
    </w:p>
    <w:p w:rsidR="002A2186" w:rsidRPr="0056274C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Pr="0056274C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2A2186" w:rsidRDefault="002A2186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Default="00FA1819" w:rsidP="0037248B">
      <w:pPr>
        <w:pStyle w:val="ConsPlusNormal"/>
        <w:ind w:firstLine="540"/>
        <w:jc w:val="both"/>
        <w:rPr>
          <w:sz w:val="26"/>
          <w:szCs w:val="26"/>
        </w:rPr>
      </w:pPr>
    </w:p>
    <w:p w:rsidR="00FA1819" w:rsidRPr="0056274C" w:rsidRDefault="00FA1819" w:rsidP="00E3730E">
      <w:pPr>
        <w:pStyle w:val="ConsPlusNormal"/>
        <w:jc w:val="both"/>
        <w:rPr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536"/>
      </w:tblGrid>
      <w:tr w:rsidR="00964987" w:rsidRPr="0056274C" w:rsidTr="00D01B44">
        <w:tc>
          <w:tcPr>
            <w:tcW w:w="5495" w:type="dxa"/>
          </w:tcPr>
          <w:p w:rsidR="00964987" w:rsidRPr="0056274C" w:rsidRDefault="00964987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B138D" w:rsidRDefault="003B138D" w:rsidP="0096498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64987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37248B" w:rsidRPr="0056274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37248B" w:rsidRPr="0056274C" w:rsidRDefault="00964987" w:rsidP="003B138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Администрации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Новоандреевского 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сельсовета 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Бурлинского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987" w:rsidRPr="0056274C" w:rsidRDefault="00E347DC" w:rsidP="002007BD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3B1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  <w:r w:rsidR="00837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01E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</w:t>
            </w:r>
          </w:p>
        </w:tc>
      </w:tr>
    </w:tbl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4987" w:rsidRPr="00964987" w:rsidRDefault="00964987" w:rsidP="00964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987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964987" w:rsidRDefault="00964987" w:rsidP="00BC5D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5D7F">
        <w:rPr>
          <w:rFonts w:ascii="Times New Roman" w:eastAsia="Times New Roman" w:hAnsi="Times New Roman" w:cs="Times New Roman"/>
          <w:b/>
          <w:sz w:val="26"/>
          <w:szCs w:val="26"/>
        </w:rPr>
        <w:t xml:space="preserve">комиссии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муниципальных служащих Администрации </w:t>
      </w:r>
      <w:proofErr w:type="spellStart"/>
      <w:r w:rsidR="002007BD">
        <w:rPr>
          <w:rFonts w:ascii="Times New Roman" w:hAnsi="Times New Roman" w:cs="Times New Roman"/>
          <w:b/>
          <w:sz w:val="26"/>
          <w:szCs w:val="26"/>
        </w:rPr>
        <w:t>Новоандреевскоого</w:t>
      </w:r>
      <w:proofErr w:type="spellEnd"/>
      <w:r w:rsidR="002007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E39">
        <w:rPr>
          <w:rFonts w:ascii="Times New Roman" w:hAnsi="Times New Roman" w:cs="Times New Roman"/>
          <w:b/>
          <w:sz w:val="26"/>
          <w:szCs w:val="26"/>
        </w:rPr>
        <w:t xml:space="preserve">сельсовета Бурлинского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 xml:space="preserve">района Алтайского края и урегулированию конфликта интересов в Администрации </w:t>
      </w:r>
      <w:r w:rsidR="002007BD">
        <w:rPr>
          <w:rFonts w:ascii="Times New Roman" w:hAnsi="Times New Roman" w:cs="Times New Roman"/>
          <w:b/>
          <w:sz w:val="26"/>
          <w:szCs w:val="26"/>
        </w:rPr>
        <w:t xml:space="preserve">Новоандреевского </w:t>
      </w:r>
      <w:r w:rsidR="00C01E39">
        <w:rPr>
          <w:rFonts w:ascii="Times New Roman" w:hAnsi="Times New Roman" w:cs="Times New Roman"/>
          <w:b/>
          <w:sz w:val="26"/>
          <w:szCs w:val="26"/>
        </w:rPr>
        <w:t xml:space="preserve">сельсовета Бурлинского </w:t>
      </w:r>
      <w:r w:rsidR="00BC5D7F" w:rsidRPr="00BC5D7F">
        <w:rPr>
          <w:rFonts w:ascii="Times New Roman" w:hAnsi="Times New Roman" w:cs="Times New Roman"/>
          <w:b/>
          <w:sz w:val="26"/>
          <w:szCs w:val="26"/>
        </w:rPr>
        <w:t>района Алтайского края</w:t>
      </w:r>
    </w:p>
    <w:p w:rsidR="00BC5D7F" w:rsidRPr="00BC5D7F" w:rsidRDefault="00BC5D7F" w:rsidP="00BC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63"/>
      </w:tblGrid>
      <w:tr w:rsidR="00964987" w:rsidRPr="00942119" w:rsidTr="0023679E">
        <w:trPr>
          <w:trHeight w:val="595"/>
        </w:trPr>
        <w:tc>
          <w:tcPr>
            <w:tcW w:w="3510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</w:tcPr>
          <w:p w:rsidR="00964987" w:rsidRPr="00C10D2F" w:rsidRDefault="002007BD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Дзюба О.А.</w:t>
            </w:r>
            <w:r w:rsidR="008149AE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делопроизводитель 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Администрации </w:t>
            </w:r>
          </w:p>
          <w:p w:rsidR="00964987" w:rsidRPr="00C10D2F" w:rsidRDefault="008149AE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сельсовета</w:t>
            </w:r>
            <w:r w:rsidR="00964987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964987" w:rsidRPr="00C10D2F" w:rsidRDefault="00964987" w:rsidP="0094211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64987" w:rsidRPr="00942119" w:rsidTr="0023679E">
        <w:tc>
          <w:tcPr>
            <w:tcW w:w="3510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663" w:type="dxa"/>
          </w:tcPr>
          <w:p w:rsidR="00964987" w:rsidRPr="00C10D2F" w:rsidRDefault="002007BD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Тарасова С.В.</w:t>
            </w:r>
            <w:r w:rsidR="000D01A9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0D01A9" w:rsidRPr="00C10D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депутат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БРСД</w:t>
            </w:r>
          </w:p>
        </w:tc>
      </w:tr>
      <w:tr w:rsidR="00964987" w:rsidRPr="00942119" w:rsidTr="0023679E">
        <w:tc>
          <w:tcPr>
            <w:tcW w:w="3510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Секретарь:</w:t>
            </w:r>
          </w:p>
        </w:tc>
        <w:tc>
          <w:tcPr>
            <w:tcW w:w="6663" w:type="dxa"/>
          </w:tcPr>
          <w:p w:rsidR="0023679E" w:rsidRPr="0023679E" w:rsidRDefault="0023679E" w:rsidP="002367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367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Гаян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367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Е.А.- депутат сельского Собрания</w:t>
            </w:r>
          </w:p>
          <w:p w:rsidR="00964987" w:rsidRPr="00C10D2F" w:rsidRDefault="00964987" w:rsidP="000D01A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64987" w:rsidRPr="00942119" w:rsidTr="0023679E">
        <w:tc>
          <w:tcPr>
            <w:tcW w:w="3510" w:type="dxa"/>
          </w:tcPr>
          <w:p w:rsidR="00964987" w:rsidRPr="00E347DC" w:rsidRDefault="00964987" w:rsidP="0094211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47DC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6663" w:type="dxa"/>
          </w:tcPr>
          <w:p w:rsidR="003B138D" w:rsidRDefault="004B7679" w:rsidP="007066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Нестеренко З.И.</w:t>
            </w:r>
            <w:r w:rsidR="0030219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.-представитель Совета Ветеранов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30219C" w:rsidRPr="00C10D2F" w:rsidRDefault="004B7679" w:rsidP="004B767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Тимошенко А.В.</w:t>
            </w:r>
            <w:r w:rsidR="002367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уборщица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2367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служебных помещений</w:t>
            </w:r>
            <w:r w:rsidR="003B13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8C7343" w:rsidRDefault="008C7343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2755" w:rsidRDefault="00012755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47DC" w:rsidRDefault="00E347DC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1819" w:rsidRDefault="00FA1819" w:rsidP="00FF61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FA1819" w:rsidRDefault="00FA1819" w:rsidP="0028620E">
            <w:pPr>
              <w:pStyle w:val="ConsPlusNormal"/>
            </w:pPr>
          </w:p>
          <w:p w:rsidR="00FA1819" w:rsidRPr="00761E44" w:rsidRDefault="00FA1819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3B138D" w:rsidRDefault="003B138D" w:rsidP="0028620E">
            <w:pPr>
              <w:pStyle w:val="ConsPlusNormal"/>
            </w:pPr>
          </w:p>
          <w:p w:rsidR="0023679E" w:rsidRDefault="0023679E" w:rsidP="003B138D">
            <w:pPr>
              <w:pStyle w:val="ConsPlusNormal"/>
              <w:jc w:val="right"/>
            </w:pPr>
          </w:p>
          <w:p w:rsidR="0028620E" w:rsidRPr="0001332B" w:rsidRDefault="0028620E" w:rsidP="003B138D">
            <w:pPr>
              <w:pStyle w:val="ConsPlusNormal"/>
              <w:jc w:val="right"/>
            </w:pPr>
            <w:r w:rsidRPr="0001332B">
              <w:t>Приложение № 1</w:t>
            </w:r>
            <w:r>
              <w:t xml:space="preserve"> </w:t>
            </w:r>
            <w:r w:rsidRPr="0001332B">
              <w:t xml:space="preserve">к Положению </w:t>
            </w:r>
          </w:p>
          <w:p w:rsidR="0028620E" w:rsidRPr="0001332B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</w:pPr>
            <w:r w:rsidRPr="00761E44">
              <w:rPr>
                <w:szCs w:val="28"/>
              </w:rPr>
              <w:t xml:space="preserve">В Комиссию по соблюдению требований к </w:t>
            </w:r>
            <w:r w:rsidRPr="00761E44">
              <w:rPr>
                <w:szCs w:val="28"/>
              </w:rPr>
              <w:lastRenderedPageBreak/>
              <w:t xml:space="preserve">служебному поведению муниципальных служащих </w:t>
            </w:r>
            <w:r w:rsidRPr="0001332B">
              <w:t xml:space="preserve">Администрации </w:t>
            </w:r>
            <w:r w:rsidR="002007BD">
              <w:t xml:space="preserve">Новоандреевского </w:t>
            </w:r>
            <w:r w:rsidR="00C01E39">
              <w:t xml:space="preserve">сельсовета Бурлинского </w:t>
            </w:r>
            <w:r>
              <w:t>района</w:t>
            </w:r>
            <w:r w:rsidR="00C01E39">
              <w:t xml:space="preserve"> </w:t>
            </w:r>
            <w:r w:rsidRPr="0001332B">
              <w:t xml:space="preserve">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от 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761E44">
              <w:rPr>
                <w:rFonts w:ascii="Times New Roman" w:hAnsi="Times New Roman" w:cs="Times New Roman"/>
              </w:rPr>
              <w:t>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E4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</w:rPr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pacing w:val="80"/>
        </w:rPr>
      </w:pPr>
      <w:r w:rsidRPr="0001332B">
        <w:rPr>
          <w:b/>
          <w:spacing w:val="80"/>
        </w:rPr>
        <w:t>ОБРАЩЕНИЕ</w:t>
      </w: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28620E" w:rsidRPr="0001332B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</w:pPr>
      <w:r w:rsidRPr="0001332B"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761E44">
        <w:rPr>
          <w:szCs w:val="28"/>
        </w:rPr>
        <w:t xml:space="preserve">Я,_____________________________________________________________________, </w:t>
      </w:r>
      <w:r w:rsidRPr="00761E44">
        <w:rPr>
          <w:sz w:val="20"/>
          <w:szCs w:val="28"/>
        </w:rPr>
        <w:t>(Ф.И.О.)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</w:pPr>
      <w:r w:rsidRPr="00761E44">
        <w:rPr>
          <w:szCs w:val="28"/>
        </w:rPr>
        <w:t>замещавши</w:t>
      </w:r>
      <w:proofErr w:type="gramStart"/>
      <w:r w:rsidRPr="00761E44">
        <w:rPr>
          <w:szCs w:val="28"/>
        </w:rPr>
        <w:t>й(</w:t>
      </w:r>
      <w:proofErr w:type="spellStart"/>
      <w:proofErr w:type="gramEnd"/>
      <w:r w:rsidRPr="00761E44">
        <w:rPr>
          <w:szCs w:val="28"/>
        </w:rPr>
        <w:t>ая</w:t>
      </w:r>
      <w:proofErr w:type="spellEnd"/>
      <w:r w:rsidRPr="00761E44">
        <w:rPr>
          <w:szCs w:val="28"/>
        </w:rPr>
        <w:t>) в 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 должность муниципальной службы________________________________________</w:t>
      </w:r>
      <w:r>
        <w:rPr>
          <w:szCs w:val="28"/>
        </w:rPr>
        <w:t>__</w:t>
      </w:r>
      <w:r w:rsidRPr="00761E44">
        <w:rPr>
          <w:szCs w:val="28"/>
        </w:rPr>
        <w:t xml:space="preserve">_______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</w:pPr>
      <w:r w:rsidRPr="00761E44">
        <w:t>________________________________________________________________________</w:t>
      </w:r>
      <w:r>
        <w:t>___</w:t>
      </w:r>
      <w:r w:rsidRPr="00761E44">
        <w:t>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(наименование должности с указанием структурного подразделения)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t xml:space="preserve">прошу </w:t>
      </w:r>
      <w:r w:rsidRPr="00761E44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(планируемая замещаемая должность и наименование организации)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в связи с тем, что при замещении должности ______________________________ 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 xml:space="preserve"> (указать наименование должности, которую гражданин замещал в органе местного самоуправления)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я осуществля</w:t>
      </w:r>
      <w:proofErr w:type="gramStart"/>
      <w:r w:rsidRPr="00761E44">
        <w:rPr>
          <w:szCs w:val="28"/>
        </w:rPr>
        <w:t>л(</w:t>
      </w:r>
      <w:proofErr w:type="gramEnd"/>
      <w:r w:rsidRPr="00761E44">
        <w:rPr>
          <w:szCs w:val="28"/>
        </w:rPr>
        <w:t>а) следующие функции муниципального управления в отношении этой организации: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</w:t>
      </w:r>
      <w:r>
        <w:rPr>
          <w:szCs w:val="28"/>
        </w:rPr>
        <w:t>___</w:t>
      </w:r>
      <w:r w:rsidRPr="00761E44">
        <w:rPr>
          <w:szCs w:val="28"/>
        </w:rPr>
        <w:t>_______,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61E44">
        <w:rPr>
          <w:sz w:val="28"/>
          <w:szCs w:val="28"/>
          <w:vertAlign w:val="superscript"/>
        </w:rPr>
        <w:t>(указать какие)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 w:rsidRPr="00761E44"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</w:t>
      </w:r>
      <w:r>
        <w:rPr>
          <w:szCs w:val="28"/>
        </w:rPr>
        <w:t>_______________________________ 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Информацию о принятом Комиссией решении прошу направить</w:t>
      </w:r>
      <w:r w:rsidRPr="00761E44">
        <w:rPr>
          <w:szCs w:val="28"/>
          <w:vertAlign w:val="superscript"/>
        </w:rPr>
        <w:t xml:space="preserve"> </w:t>
      </w:r>
      <w:r w:rsidRPr="00761E44">
        <w:rPr>
          <w:szCs w:val="28"/>
        </w:rPr>
        <w:t>на мое имя по адресу: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_____________________________________________________________________________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761E44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tbl>
      <w:tblPr>
        <w:tblW w:w="9634" w:type="dxa"/>
        <w:tblLook w:val="04A0"/>
      </w:tblPr>
      <w:tblGrid>
        <w:gridCol w:w="4212"/>
        <w:gridCol w:w="29"/>
        <w:gridCol w:w="5365"/>
        <w:gridCol w:w="28"/>
      </w:tblGrid>
      <w:tr w:rsidR="0028620E" w:rsidRPr="00761E44" w:rsidTr="0028620E">
        <w:trPr>
          <w:gridAfter w:val="1"/>
          <w:wAfter w:w="28" w:type="dxa"/>
        </w:trPr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  <w:gridSpan w:val="2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t xml:space="preserve">Приложение № </w:t>
            </w:r>
            <w:r>
              <w:t xml:space="preserve">2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</w:tr>
      <w:tr w:rsidR="0028620E" w:rsidRPr="00761E44" w:rsidTr="0028620E">
        <w:trPr>
          <w:gridBefore w:val="2"/>
          <w:wBefore w:w="4248" w:type="dxa"/>
        </w:trPr>
        <w:tc>
          <w:tcPr>
            <w:tcW w:w="5386" w:type="dxa"/>
            <w:gridSpan w:val="2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</w:t>
            </w:r>
            <w:r w:rsidRPr="00761E44">
              <w:rPr>
                <w:szCs w:val="28"/>
              </w:rPr>
              <w:lastRenderedPageBreak/>
              <w:t xml:space="preserve">служебному поведению муниципальных служащих </w:t>
            </w:r>
            <w:r w:rsidRPr="0001332B">
              <w:t xml:space="preserve">Администрации </w:t>
            </w:r>
            <w:r w:rsidR="002007BD">
              <w:t>Новоандреевского</w:t>
            </w:r>
            <w:r w:rsidR="00C01E39">
              <w:t xml:space="preserve"> сельсовета Бурлинского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61E44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</w:pPr>
      <w:r w:rsidRPr="00761E44">
        <w:rPr>
          <w:rFonts w:ascii="Times New Roman" w:hAnsi="Times New Roman" w:cs="Times New Roman"/>
          <w:b/>
          <w:bCs/>
          <w:caps/>
          <w:spacing w:val="80"/>
          <w:sz w:val="28"/>
          <w:szCs w:val="28"/>
        </w:rPr>
        <w:t>Заявление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</w:p>
    <w:p w:rsidR="0028620E" w:rsidRDefault="0028620E" w:rsidP="00286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в связи с тем, что ___________________________________________________________________</w:t>
      </w:r>
    </w:p>
    <w:p w:rsidR="0028620E" w:rsidRPr="00574B94" w:rsidRDefault="0028620E" w:rsidP="0028620E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574B94">
        <w:rPr>
          <w:rFonts w:ascii="Times New Roman" w:hAnsi="Times New Roman" w:cs="Times New Roman"/>
          <w:sz w:val="20"/>
          <w:szCs w:val="20"/>
        </w:rPr>
        <w:t xml:space="preserve">(указываются все причины и обстоятельства, необходимые для того, чтобы Комиссия </w:t>
      </w:r>
      <w:proofErr w:type="gramEnd"/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620E" w:rsidRPr="00761E44" w:rsidRDefault="0028620E" w:rsidP="0028620E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К заявлению прилагаю следующие дополнительные материалы (в случае наличия):</w:t>
      </w:r>
      <w:r w:rsidRPr="00761E44">
        <w:rPr>
          <w:rFonts w:ascii="Times New Roman" w:hAnsi="Times New Roman" w:cs="Times New Roman"/>
          <w:sz w:val="24"/>
          <w:szCs w:val="28"/>
        </w:rPr>
        <w:br/>
      </w:r>
    </w:p>
    <w:p w:rsidR="0028620E" w:rsidRPr="00574B94" w:rsidRDefault="0028620E" w:rsidP="002862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B94"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:rsidR="0028620E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Меры принятые муниципальным служащим по предоставлению указанных сведений:</w:t>
      </w: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620E" w:rsidRPr="00761E44" w:rsidRDefault="0028620E" w:rsidP="0028620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1E4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3572"/>
        <w:gridCol w:w="3543"/>
      </w:tblGrid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20E" w:rsidRPr="00761E4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20E" w:rsidRPr="00761E44" w:rsidTr="0028620E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761E4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8620E" w:rsidRPr="00574B94" w:rsidRDefault="0028620E" w:rsidP="00286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4B94">
              <w:rPr>
                <w:rFonts w:ascii="Times New Roman" w:hAnsi="Times New Roman" w:cs="Times New Roman"/>
                <w:sz w:val="20"/>
                <w:szCs w:val="20"/>
              </w:rPr>
              <w:t>(подпись, фамилия и инициалы)</w:t>
            </w:r>
          </w:p>
        </w:tc>
      </w:tr>
    </w:tbl>
    <w:p w:rsidR="0028620E" w:rsidRPr="00761E44" w:rsidRDefault="0028620E" w:rsidP="0028620E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9"/>
        <w:gridCol w:w="5256"/>
        <w:gridCol w:w="102"/>
      </w:tblGrid>
      <w:tr w:rsidR="0028620E" w:rsidRPr="00761E44" w:rsidTr="0028620E">
        <w:tc>
          <w:tcPr>
            <w:tcW w:w="4219" w:type="dxa"/>
          </w:tcPr>
          <w:p w:rsidR="0028620E" w:rsidRPr="00761E44" w:rsidRDefault="0028620E" w:rsidP="0028620E">
            <w:pPr>
              <w:pStyle w:val="ConsPlusNormal"/>
            </w:pPr>
          </w:p>
        </w:tc>
        <w:tc>
          <w:tcPr>
            <w:tcW w:w="5387" w:type="dxa"/>
            <w:gridSpan w:val="3"/>
          </w:tcPr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28620E" w:rsidRDefault="0028620E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3B138D" w:rsidRDefault="003B138D" w:rsidP="0028620E">
            <w:pPr>
              <w:pStyle w:val="ConsPlusNormal"/>
            </w:pPr>
          </w:p>
          <w:p w:rsidR="0028620E" w:rsidRPr="00761E44" w:rsidRDefault="0028620E" w:rsidP="003B138D">
            <w:pPr>
              <w:pStyle w:val="ConsPlusNormal"/>
              <w:jc w:val="right"/>
            </w:pPr>
            <w:r w:rsidRPr="00761E44">
              <w:t>Приложение № 3</w:t>
            </w:r>
            <w:r>
              <w:t xml:space="preserve"> </w:t>
            </w:r>
            <w:r w:rsidRPr="0001332B">
              <w:t xml:space="preserve">к Положению </w:t>
            </w:r>
          </w:p>
          <w:p w:rsidR="0028620E" w:rsidRPr="00761E44" w:rsidRDefault="0028620E" w:rsidP="0028620E">
            <w:pPr>
              <w:pStyle w:val="ConsPlusNormal"/>
            </w:pPr>
          </w:p>
        </w:tc>
      </w:tr>
      <w:tr w:rsidR="0028620E" w:rsidRPr="00761E44" w:rsidTr="0028620E">
        <w:trPr>
          <w:gridBefore w:val="2"/>
          <w:gridAfter w:val="1"/>
          <w:wBefore w:w="4248" w:type="dxa"/>
          <w:wAfter w:w="102" w:type="dxa"/>
        </w:trPr>
        <w:tc>
          <w:tcPr>
            <w:tcW w:w="5256" w:type="dxa"/>
          </w:tcPr>
          <w:p w:rsidR="0028620E" w:rsidRPr="00C10D2F" w:rsidRDefault="0028620E" w:rsidP="0028620E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C10D2F">
              <w:rPr>
                <w:color w:val="000000" w:themeColor="text1"/>
                <w:szCs w:val="28"/>
              </w:rPr>
              <w:t xml:space="preserve">В Комиссию по соблюдению требований к </w:t>
            </w:r>
            <w:r w:rsidRPr="00C10D2F">
              <w:rPr>
                <w:color w:val="000000" w:themeColor="text1"/>
                <w:szCs w:val="28"/>
              </w:rPr>
              <w:lastRenderedPageBreak/>
              <w:t xml:space="preserve">служебному поведению муниципальных служащих </w:t>
            </w:r>
            <w:r w:rsidRPr="00C10D2F">
              <w:rPr>
                <w:color w:val="000000" w:themeColor="text1"/>
              </w:rPr>
              <w:t xml:space="preserve">Администрации </w:t>
            </w:r>
            <w:r w:rsidR="004A2FDE">
              <w:rPr>
                <w:color w:val="000000" w:themeColor="text1"/>
              </w:rPr>
              <w:t xml:space="preserve">Новоандреевского </w:t>
            </w:r>
            <w:r w:rsidR="00C01E39" w:rsidRPr="00C10D2F">
              <w:rPr>
                <w:color w:val="000000" w:themeColor="text1"/>
              </w:rPr>
              <w:t xml:space="preserve">сельсовета Бурлинского </w:t>
            </w:r>
            <w:r w:rsidRPr="00C10D2F">
              <w:rPr>
                <w:color w:val="000000" w:themeColor="text1"/>
              </w:rPr>
              <w:t>района</w:t>
            </w:r>
            <w:r w:rsidR="000D01A9" w:rsidRPr="00C10D2F">
              <w:rPr>
                <w:color w:val="000000" w:themeColor="text1"/>
              </w:rPr>
              <w:t xml:space="preserve"> </w:t>
            </w:r>
            <w:r w:rsidRPr="00C10D2F">
              <w:rPr>
                <w:color w:val="000000" w:themeColor="text1"/>
              </w:rPr>
              <w:t xml:space="preserve">Алтайского края </w:t>
            </w:r>
            <w:r w:rsidRPr="00C10D2F">
              <w:rPr>
                <w:color w:val="000000" w:themeColor="text1"/>
                <w:szCs w:val="28"/>
              </w:rPr>
              <w:t xml:space="preserve">и урегулированию конфликта интересов 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от 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  <w:rPr>
                <w:szCs w:val="22"/>
              </w:rPr>
            </w:pPr>
            <w:r w:rsidRPr="00761E44">
              <w:rPr>
                <w:szCs w:val="22"/>
              </w:rPr>
              <w:t>(Ф.И.О.)</w:t>
            </w:r>
          </w:p>
          <w:p w:rsidR="0028620E" w:rsidRPr="00761E44" w:rsidRDefault="0028620E" w:rsidP="0028620E">
            <w:pPr>
              <w:pStyle w:val="ConsPlusNormal"/>
            </w:pPr>
            <w:r w:rsidRPr="00761E44">
              <w:t>________________________________________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  <w:proofErr w:type="gramStart"/>
            <w:r w:rsidRPr="00574B94">
              <w:rPr>
                <w:sz w:val="20"/>
              </w:rPr>
              <w:t>(наименование должности,</w:t>
            </w:r>
            <w:r w:rsidRPr="00761E44">
              <w:rPr>
                <w:szCs w:val="22"/>
              </w:rPr>
              <w:t xml:space="preserve"> </w:t>
            </w:r>
            <w:r w:rsidRPr="00761E44">
              <w:t>__________________________________________</w:t>
            </w:r>
            <w:proofErr w:type="gramEnd"/>
          </w:p>
          <w:p w:rsidR="0028620E" w:rsidRPr="00574B94" w:rsidRDefault="0028620E" w:rsidP="0028620E">
            <w:pPr>
              <w:pStyle w:val="ConsPlusNormal"/>
              <w:jc w:val="center"/>
              <w:rPr>
                <w:sz w:val="20"/>
              </w:rPr>
            </w:pPr>
            <w:r w:rsidRPr="00574B94">
              <w:rPr>
                <w:sz w:val="20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pStyle w:val="ConsPlusNormal"/>
              <w:jc w:val="center"/>
            </w:pPr>
          </w:p>
        </w:tc>
      </w:tr>
    </w:tbl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Заявление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о невозможности выполнить требования Федерального </w:t>
      </w:r>
      <w:hyperlink r:id="rId61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от 07.05.2013 № 79-ФЗ «О запрете отдельным категориям лиц открывать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инструментами»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1E44">
        <w:rPr>
          <w:rFonts w:ascii="Times New Roman" w:hAnsi="Times New Roman" w:cs="Times New Roman"/>
          <w:sz w:val="24"/>
          <w:szCs w:val="24"/>
        </w:rPr>
        <w:t xml:space="preserve">Сообщаю, что не имею возможности выполнить требования Федерального </w:t>
      </w:r>
      <w:hyperlink r:id="rId62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</w:t>
      </w:r>
      <w:hyperlink r:id="rId63" w:history="1">
        <w:r w:rsidRPr="00761E4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79-ФЗ) по следующей причине: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End"/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44">
        <w:rPr>
          <w:rFonts w:ascii="Times New Roman" w:hAnsi="Times New Roman" w:cs="Times New Roman"/>
          <w:sz w:val="20"/>
          <w:szCs w:val="20"/>
        </w:rPr>
        <w:t>(указывается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муниципального служащего, его супруги (супруга) или несовершеннолетнего ребенка)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Сообщаю, что для устранения вышеуказанных обстоятельств мною были предприняты следующие меры: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Результат предпринятых мер: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61E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Прошу признать, что </w:t>
      </w:r>
      <w:proofErr w:type="gramStart"/>
      <w:r w:rsidRPr="00761E44">
        <w:rPr>
          <w:rFonts w:ascii="Times New Roman" w:hAnsi="Times New Roman" w:cs="Times New Roman"/>
          <w:sz w:val="24"/>
          <w:szCs w:val="24"/>
        </w:rPr>
        <w:t xml:space="preserve">обстоятельства, препятствующие выполнению требований Федерального </w:t>
      </w:r>
      <w:hyperlink r:id="rId64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 являются</w:t>
      </w:r>
      <w:proofErr w:type="gramEnd"/>
      <w:r w:rsidRPr="00761E44">
        <w:rPr>
          <w:rFonts w:ascii="Times New Roman" w:hAnsi="Times New Roman" w:cs="Times New Roman"/>
          <w:sz w:val="24"/>
          <w:szCs w:val="24"/>
        </w:rPr>
        <w:t xml:space="preserve"> объективными и уважительными.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и дополнительные материалы, подтверждающие факт невозможности выполнить требования Федерального </w:t>
      </w:r>
      <w:hyperlink r:id="rId65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 xml:space="preserve"> от 07.05.2013 № 79-ФЗ, а также уважительности и объективности причин невыполнения требований указанного Федерального </w:t>
      </w:r>
      <w:hyperlink r:id="rId66" w:history="1">
        <w:r w:rsidRPr="00761E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61E44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61E44">
        <w:rPr>
          <w:rFonts w:ascii="Times New Roman" w:hAnsi="Times New Roman" w:cs="Times New Roman"/>
          <w:sz w:val="24"/>
          <w:szCs w:val="24"/>
        </w:rPr>
        <w:t>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61E44">
        <w:rPr>
          <w:rFonts w:ascii="Times New Roman" w:hAnsi="Times New Roman" w:cs="Times New Roman"/>
          <w:sz w:val="20"/>
          <w:szCs w:val="20"/>
        </w:rPr>
        <w:t>(указываются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  <w:proofErr w:type="gramEnd"/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E44">
        <w:rPr>
          <w:rFonts w:ascii="Times New Roman" w:hAnsi="Times New Roman" w:cs="Times New Roman"/>
          <w:sz w:val="24"/>
          <w:szCs w:val="24"/>
        </w:rPr>
        <w:t xml:space="preserve">Намереваюсь (не намереваюсь)* лично присутствовать на заседании комиссии </w:t>
      </w:r>
      <w:r w:rsidRPr="00761E44">
        <w:rPr>
          <w:rFonts w:ascii="Times New Roman" w:hAnsi="Times New Roman" w:cs="Times New Roman"/>
          <w:bCs/>
          <w:sz w:val="24"/>
          <w:szCs w:val="24"/>
        </w:rPr>
        <w:t xml:space="preserve">по соблюдению требований к служебному поведению </w:t>
      </w:r>
      <w:r w:rsidRPr="00761E44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(муниципального образования) </w:t>
      </w:r>
      <w:r w:rsidRPr="00761E44">
        <w:rPr>
          <w:rFonts w:ascii="Times New Roman" w:hAnsi="Times New Roman" w:cs="Times New Roman"/>
          <w:sz w:val="24"/>
          <w:szCs w:val="24"/>
        </w:rPr>
        <w:t>и урегулированию конфликта интересов при рассмотрении настоящего заявления.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1E44">
        <w:rPr>
          <w:rFonts w:ascii="Times New Roman" w:hAnsi="Times New Roman" w:cs="Times New Roman"/>
          <w:sz w:val="18"/>
          <w:szCs w:val="18"/>
        </w:rPr>
        <w:t>(*нужное подчеркнуть)</w:t>
      </w:r>
    </w:p>
    <w:p w:rsidR="0028620E" w:rsidRPr="00761E44" w:rsidRDefault="0028620E" w:rsidP="00286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761E44">
        <w:rPr>
          <w:szCs w:val="28"/>
        </w:rPr>
        <w:t>__________________</w:t>
      </w:r>
      <w:r w:rsidRPr="00761E44">
        <w:rPr>
          <w:sz w:val="28"/>
          <w:szCs w:val="28"/>
        </w:rPr>
        <w:t xml:space="preserve"> </w:t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 w:val="28"/>
          <w:szCs w:val="28"/>
        </w:rPr>
        <w:tab/>
      </w:r>
      <w:r w:rsidRPr="00761E44">
        <w:rPr>
          <w:szCs w:val="28"/>
        </w:rPr>
        <w:t>______________________________</w:t>
      </w:r>
    </w:p>
    <w:p w:rsidR="0028620E" w:rsidRPr="00761E44" w:rsidRDefault="0028620E" w:rsidP="0028620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E44">
        <w:rPr>
          <w:sz w:val="28"/>
          <w:szCs w:val="28"/>
          <w:vertAlign w:val="superscript"/>
        </w:rPr>
        <w:t xml:space="preserve">(дата) </w:t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</w:r>
      <w:r w:rsidRPr="00761E44">
        <w:rPr>
          <w:sz w:val="28"/>
          <w:szCs w:val="28"/>
          <w:vertAlign w:val="superscript"/>
        </w:rPr>
        <w:tab/>
        <w:t>(подпись, инициалы и фамилия)</w:t>
      </w:r>
    </w:p>
    <w:p w:rsidR="0028620E" w:rsidRDefault="0028620E" w:rsidP="002862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28620E" w:rsidRPr="00414A21" w:rsidTr="0028620E">
        <w:tc>
          <w:tcPr>
            <w:tcW w:w="4219" w:type="dxa"/>
          </w:tcPr>
          <w:p w:rsidR="0028620E" w:rsidRP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387" w:type="dxa"/>
          </w:tcPr>
          <w:p w:rsidR="0028620E" w:rsidRDefault="0028620E" w:rsidP="0028620E">
            <w:pPr>
              <w:pStyle w:val="ConsPlusNormal"/>
              <w:tabs>
                <w:tab w:val="center" w:pos="4153"/>
                <w:tab w:val="right" w:pos="8306"/>
              </w:tabs>
              <w:jc w:val="both"/>
            </w:pPr>
          </w:p>
          <w:p w:rsidR="0028620E" w:rsidRPr="000A435C" w:rsidRDefault="0028620E" w:rsidP="003B138D">
            <w:pPr>
              <w:pStyle w:val="ConsPlusNormal"/>
              <w:tabs>
                <w:tab w:val="center" w:pos="4153"/>
                <w:tab w:val="right" w:pos="8306"/>
              </w:tabs>
              <w:jc w:val="right"/>
            </w:pPr>
            <w:r w:rsidRPr="000A435C">
              <w:t xml:space="preserve">Приложение № </w:t>
            </w:r>
            <w:r>
              <w:t xml:space="preserve">4 </w:t>
            </w:r>
            <w:r w:rsidRPr="0001332B">
              <w:t xml:space="preserve">к </w:t>
            </w:r>
            <w:r>
              <w:t>Положению</w:t>
            </w:r>
          </w:p>
        </w:tc>
      </w:tr>
    </w:tbl>
    <w:p w:rsidR="0028620E" w:rsidRDefault="0028620E" w:rsidP="0028620E">
      <w:pPr>
        <w:spacing w:after="0" w:line="240" w:lineRule="auto"/>
      </w:pPr>
    </w:p>
    <w:tbl>
      <w:tblPr>
        <w:tblW w:w="0" w:type="auto"/>
        <w:tblInd w:w="4248" w:type="dxa"/>
        <w:tblLook w:val="04A0"/>
      </w:tblPr>
      <w:tblGrid>
        <w:gridCol w:w="5256"/>
      </w:tblGrid>
      <w:tr w:rsidR="0028620E" w:rsidRPr="00761E44" w:rsidTr="0028620E">
        <w:tc>
          <w:tcPr>
            <w:tcW w:w="5256" w:type="dxa"/>
          </w:tcPr>
          <w:p w:rsidR="0028620E" w:rsidRPr="00761E44" w:rsidRDefault="0028620E" w:rsidP="0028620E">
            <w:pPr>
              <w:pStyle w:val="ConsPlusNormal"/>
              <w:jc w:val="both"/>
              <w:rPr>
                <w:szCs w:val="28"/>
              </w:rPr>
            </w:pPr>
            <w:r w:rsidRPr="00761E44">
              <w:rPr>
                <w:szCs w:val="28"/>
              </w:rPr>
              <w:t xml:space="preserve">В Комиссию по соблюдению требований к </w:t>
            </w:r>
            <w:r w:rsidRPr="00761E44">
              <w:rPr>
                <w:szCs w:val="28"/>
              </w:rPr>
              <w:lastRenderedPageBreak/>
              <w:t xml:space="preserve">служебному поведению муниципальных служащих </w:t>
            </w:r>
            <w:r w:rsidRPr="0001332B">
              <w:t xml:space="preserve">Администрации </w:t>
            </w:r>
            <w:r w:rsidR="004A2FDE">
              <w:t>Новоандреевского</w:t>
            </w:r>
            <w:r w:rsidR="00C01E39">
              <w:t xml:space="preserve"> сельсовета Бурлинского </w:t>
            </w:r>
            <w:r>
              <w:t>района</w:t>
            </w:r>
            <w:r w:rsidRPr="0001332B">
              <w:t xml:space="preserve"> Алтайского края </w:t>
            </w:r>
            <w:r w:rsidRPr="00761E44">
              <w:rPr>
                <w:szCs w:val="28"/>
              </w:rPr>
              <w:t>и урегулированию конфликта интересов</w:t>
            </w:r>
            <w:r>
              <w:rPr>
                <w:szCs w:val="28"/>
              </w:rPr>
              <w:t xml:space="preserve"> </w:t>
            </w:r>
          </w:p>
          <w:p w:rsidR="0028620E" w:rsidRPr="0001332B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32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(Ф.И.О.)</w:t>
            </w:r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1E44">
              <w:rPr>
                <w:rFonts w:ascii="Times New Roman" w:hAnsi="Times New Roman" w:cs="Times New Roman"/>
              </w:rPr>
              <w:t>(наименование должности с указанием</w:t>
            </w:r>
            <w:proofErr w:type="gramEnd"/>
          </w:p>
          <w:p w:rsidR="0028620E" w:rsidRPr="00761E44" w:rsidRDefault="0028620E" w:rsidP="0028620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  <w:r w:rsidRPr="00761E44">
              <w:rPr>
                <w:rFonts w:ascii="Times New Roman" w:hAnsi="Times New Roman" w:cs="Times New Roman"/>
                <w:sz w:val="24"/>
              </w:rPr>
              <w:t>__________________________________________</w:t>
            </w:r>
          </w:p>
          <w:p w:rsidR="0028620E" w:rsidRPr="00761E44" w:rsidRDefault="0028620E" w:rsidP="002862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1E44">
              <w:rPr>
                <w:rFonts w:ascii="Times New Roman" w:hAnsi="Times New Roman" w:cs="Times New Roman"/>
              </w:rPr>
              <w:t>структурного подразделения, телефон)</w:t>
            </w:r>
          </w:p>
          <w:p w:rsidR="0028620E" w:rsidRPr="00761E44" w:rsidRDefault="0028620E" w:rsidP="0028620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761E44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761E44">
        <w:rPr>
          <w:rFonts w:ascii="Times New Roman" w:hAnsi="Times New Roman" w:cs="Times New Roman"/>
          <w:sz w:val="24"/>
        </w:rPr>
        <w:t>которая</w:t>
      </w:r>
      <w:proofErr w:type="gramEnd"/>
      <w:r w:rsidRPr="00761E44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на муниципальной службе.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761E44" w:rsidRDefault="0028620E" w:rsidP="0028620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761E44">
        <w:rPr>
          <w:rFonts w:ascii="Times New Roman" w:hAnsi="Times New Roman" w:cs="Times New Roman"/>
          <w:sz w:val="24"/>
        </w:rPr>
        <w:t>В соответствии с пунктом 11 части 1 статьи 12 Федерального закона от 02.03.2007 №25-ФЗ «О муниципальной службе», статьей 11 Федерального закона от 25.12.2008 № 273 «О противодействии коррупции» сообщаю, что:</w:t>
      </w:r>
    </w:p>
    <w:p w:rsidR="0028620E" w:rsidRPr="00761E44" w:rsidRDefault="0028620E" w:rsidP="0028620E">
      <w:pPr>
        <w:pStyle w:val="ConsPlusNonformat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  <w:sz w:val="24"/>
        </w:rPr>
        <w:t>1. ___________________________________________________________________________</w:t>
      </w:r>
    </w:p>
    <w:p w:rsidR="0028620E" w:rsidRPr="00761E44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761E44">
        <w:rPr>
          <w:rFonts w:ascii="Times New Roman" w:hAnsi="Times New Roman" w:cs="Times New Roman"/>
        </w:rPr>
        <w:t>(описание личной заинтересованности при исполнении должностных обязанностей, которая приводит или может привести к возникновению конфликта интересов)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Pr="0026110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__________</w:t>
      </w: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26110B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</w:t>
      </w:r>
    </w:p>
    <w:p w:rsidR="0028620E" w:rsidRPr="00B34633" w:rsidRDefault="0028620E" w:rsidP="0028620E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8620E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</w:p>
    <w:p w:rsidR="0028620E" w:rsidRPr="0026110B" w:rsidRDefault="0028620E" w:rsidP="0028620E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>
        <w:rPr>
          <w:rFonts w:ascii="Times New Roman" w:hAnsi="Times New Roman" w:cs="Times New Roman"/>
          <w:sz w:val="24"/>
        </w:rPr>
        <w:t>_ 20__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012755" w:rsidRPr="0028620E" w:rsidRDefault="0028620E" w:rsidP="002862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2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8620E">
        <w:rPr>
          <w:rFonts w:ascii="Times New Roman" w:hAnsi="Times New Roman" w:cs="Times New Roman"/>
          <w:sz w:val="20"/>
          <w:szCs w:val="20"/>
          <w:vertAlign w:val="superscript"/>
        </w:rPr>
        <w:t>(подпись, инициалы и фамилия)</w:t>
      </w:r>
    </w:p>
    <w:sectPr w:rsidR="00012755" w:rsidRPr="0028620E" w:rsidSect="00F36AD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C7343"/>
    <w:rsid w:val="00004849"/>
    <w:rsid w:val="00006443"/>
    <w:rsid w:val="00012755"/>
    <w:rsid w:val="00026992"/>
    <w:rsid w:val="00055A1E"/>
    <w:rsid w:val="000D01A9"/>
    <w:rsid w:val="000F11FC"/>
    <w:rsid w:val="00156272"/>
    <w:rsid w:val="001C3E02"/>
    <w:rsid w:val="001D0D40"/>
    <w:rsid w:val="001E38A4"/>
    <w:rsid w:val="002007BD"/>
    <w:rsid w:val="00232A9B"/>
    <w:rsid w:val="0023679E"/>
    <w:rsid w:val="0028620E"/>
    <w:rsid w:val="002A2186"/>
    <w:rsid w:val="002A2890"/>
    <w:rsid w:val="002C711B"/>
    <w:rsid w:val="0030219C"/>
    <w:rsid w:val="00306B53"/>
    <w:rsid w:val="00334254"/>
    <w:rsid w:val="0037248B"/>
    <w:rsid w:val="00382552"/>
    <w:rsid w:val="003977D1"/>
    <w:rsid w:val="003B138D"/>
    <w:rsid w:val="003D4F17"/>
    <w:rsid w:val="004641EC"/>
    <w:rsid w:val="00490989"/>
    <w:rsid w:val="004A2D62"/>
    <w:rsid w:val="004A2FDE"/>
    <w:rsid w:val="004B7679"/>
    <w:rsid w:val="004C5BDE"/>
    <w:rsid w:val="00530EA6"/>
    <w:rsid w:val="00532554"/>
    <w:rsid w:val="00547717"/>
    <w:rsid w:val="0056274C"/>
    <w:rsid w:val="005A46C2"/>
    <w:rsid w:val="005D2F4A"/>
    <w:rsid w:val="00600B45"/>
    <w:rsid w:val="00641CFB"/>
    <w:rsid w:val="00643019"/>
    <w:rsid w:val="006461EA"/>
    <w:rsid w:val="006C4839"/>
    <w:rsid w:val="007066A4"/>
    <w:rsid w:val="007353C0"/>
    <w:rsid w:val="0075785E"/>
    <w:rsid w:val="0078789C"/>
    <w:rsid w:val="0079009B"/>
    <w:rsid w:val="007A5231"/>
    <w:rsid w:val="007D5506"/>
    <w:rsid w:val="008149AE"/>
    <w:rsid w:val="00837C69"/>
    <w:rsid w:val="00857E57"/>
    <w:rsid w:val="008C7343"/>
    <w:rsid w:val="008C7D1F"/>
    <w:rsid w:val="00924AA6"/>
    <w:rsid w:val="00942119"/>
    <w:rsid w:val="00944E6C"/>
    <w:rsid w:val="009636D0"/>
    <w:rsid w:val="00964987"/>
    <w:rsid w:val="00997604"/>
    <w:rsid w:val="009C15A9"/>
    <w:rsid w:val="009E5111"/>
    <w:rsid w:val="00A00EC1"/>
    <w:rsid w:val="00A57DC7"/>
    <w:rsid w:val="00A71C6A"/>
    <w:rsid w:val="00A95FAB"/>
    <w:rsid w:val="00AE7B5C"/>
    <w:rsid w:val="00B7521D"/>
    <w:rsid w:val="00BC5D7F"/>
    <w:rsid w:val="00BD67D2"/>
    <w:rsid w:val="00BE1C85"/>
    <w:rsid w:val="00BE22C2"/>
    <w:rsid w:val="00BE3C80"/>
    <w:rsid w:val="00BF1126"/>
    <w:rsid w:val="00C01E39"/>
    <w:rsid w:val="00C10D2F"/>
    <w:rsid w:val="00C740C2"/>
    <w:rsid w:val="00C975FC"/>
    <w:rsid w:val="00CB7AF0"/>
    <w:rsid w:val="00CC57A9"/>
    <w:rsid w:val="00D01B44"/>
    <w:rsid w:val="00D441C8"/>
    <w:rsid w:val="00D65AFB"/>
    <w:rsid w:val="00DE54FD"/>
    <w:rsid w:val="00E333AD"/>
    <w:rsid w:val="00E347DC"/>
    <w:rsid w:val="00E3730E"/>
    <w:rsid w:val="00E41F03"/>
    <w:rsid w:val="00E42449"/>
    <w:rsid w:val="00E43126"/>
    <w:rsid w:val="00E444CC"/>
    <w:rsid w:val="00E761E3"/>
    <w:rsid w:val="00E92973"/>
    <w:rsid w:val="00E96483"/>
    <w:rsid w:val="00F202F2"/>
    <w:rsid w:val="00F36ADC"/>
    <w:rsid w:val="00F4652B"/>
    <w:rsid w:val="00F5622A"/>
    <w:rsid w:val="00F85F4A"/>
    <w:rsid w:val="00FA1819"/>
    <w:rsid w:val="00FE267F"/>
    <w:rsid w:val="00FE6F58"/>
    <w:rsid w:val="00FF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64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F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11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A2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12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127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155" TargetMode="External"/><Relationship Id="rId18" Type="http://schemas.openxmlformats.org/officeDocument/2006/relationships/hyperlink" Target="https://login.consultant.ru/link/?req=doc&amp;base=LAW&amp;n=468056&amp;dst=100178" TargetMode="External"/><Relationship Id="rId26" Type="http://schemas.openxmlformats.org/officeDocument/2006/relationships/hyperlink" Target="https://login.consultant.ru/link/?req=doc&amp;base=LAW&amp;n=468056&amp;dst=100152" TargetMode="External"/><Relationship Id="rId39" Type="http://schemas.openxmlformats.org/officeDocument/2006/relationships/hyperlink" Target="https://login.consultant.ru/link/?req=doc&amp;base=LAW&amp;n=468056&amp;dst=100097" TargetMode="External"/><Relationship Id="rId21" Type="http://schemas.openxmlformats.org/officeDocument/2006/relationships/hyperlink" Target="https://login.consultant.ru/link/?req=doc&amp;base=LAW&amp;n=468056&amp;dst=100146" TargetMode="External"/><Relationship Id="rId34" Type="http://schemas.openxmlformats.org/officeDocument/2006/relationships/hyperlink" Target="https://login.consultant.ru/link/?req=doc&amp;base=LAW&amp;n=468056&amp;dst=100178" TargetMode="External"/><Relationship Id="rId42" Type="http://schemas.openxmlformats.org/officeDocument/2006/relationships/hyperlink" Target="https://login.consultant.ru/link/?req=doc&amp;base=LAW&amp;n=451740" TargetMode="External"/><Relationship Id="rId47" Type="http://schemas.openxmlformats.org/officeDocument/2006/relationships/hyperlink" Target="https://login.consultant.ru/link/?req=doc&amp;base=LAW&amp;n=468056&amp;dst=100084" TargetMode="External"/><Relationship Id="rId50" Type="http://schemas.openxmlformats.org/officeDocument/2006/relationships/hyperlink" Target="https://login.consultant.ru/link/?req=doc&amp;base=LAW&amp;n=468056&amp;dst=100178" TargetMode="External"/><Relationship Id="rId55" Type="http://schemas.openxmlformats.org/officeDocument/2006/relationships/hyperlink" Target="https://login.consultant.ru/link/?req=doc&amp;base=LAW&amp;n=464894&amp;dst=28" TargetMode="External"/><Relationship Id="rId63" Type="http://schemas.openxmlformats.org/officeDocument/2006/relationships/hyperlink" Target="consultantplus://offline/ref=329056E581AF0B8AE04D5738ABA93E1FC173D151221009A7F52A553712s7nCK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8056&amp;ds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8056&amp;dst=100153" TargetMode="External"/><Relationship Id="rId29" Type="http://schemas.openxmlformats.org/officeDocument/2006/relationships/hyperlink" Target="https://login.consultant.ru/link/?req=doc&amp;base=LAW&amp;n=468056&amp;dst=1000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&amp;dst=28" TargetMode="External"/><Relationship Id="rId11" Type="http://schemas.openxmlformats.org/officeDocument/2006/relationships/hyperlink" Target="https://login.consultant.ru/link/?req=doc&amp;base=LAW&amp;n=468056&amp;dst=100178" TargetMode="External"/><Relationship Id="rId24" Type="http://schemas.openxmlformats.org/officeDocument/2006/relationships/hyperlink" Target="https://login.consultant.ru/link/?req=doc&amp;base=LAW&amp;n=468056&amp;dst=100164" TargetMode="External"/><Relationship Id="rId32" Type="http://schemas.openxmlformats.org/officeDocument/2006/relationships/hyperlink" Target="https://login.consultant.ru/link/?req=doc&amp;base=LAW&amp;n=468056&amp;dst=100146" TargetMode="External"/><Relationship Id="rId37" Type="http://schemas.openxmlformats.org/officeDocument/2006/relationships/hyperlink" Target="https://login.consultant.ru/link/?req=doc&amp;base=LAW&amp;n=450743&amp;dst=100037" TargetMode="External"/><Relationship Id="rId40" Type="http://schemas.openxmlformats.org/officeDocument/2006/relationships/hyperlink" Target="https://login.consultant.ru/link/?req=doc&amp;base=LAW&amp;n=442435&amp;dst=100028" TargetMode="External"/><Relationship Id="rId45" Type="http://schemas.openxmlformats.org/officeDocument/2006/relationships/hyperlink" Target="https://login.consultant.ru/link/?req=doc&amp;base=LAW&amp;n=468056&amp;dst=100178" TargetMode="External"/><Relationship Id="rId53" Type="http://schemas.openxmlformats.org/officeDocument/2006/relationships/hyperlink" Target="https://login.consultant.ru/link/?req=doc&amp;base=LAW&amp;n=468056&amp;dst=100152" TargetMode="External"/><Relationship Id="rId58" Type="http://schemas.openxmlformats.org/officeDocument/2006/relationships/hyperlink" Target="https://login.consultant.ru/link/?req=doc&amp;base=LAW&amp;n=468056&amp;dst=100085" TargetMode="External"/><Relationship Id="rId66" Type="http://schemas.openxmlformats.org/officeDocument/2006/relationships/hyperlink" Target="consultantplus://offline/ref=329056E581AF0B8AE04D5738ABA93E1FC173D151221009A7F52A553712s7nCK" TargetMode="External"/><Relationship Id="rId5" Type="http://schemas.openxmlformats.org/officeDocument/2006/relationships/hyperlink" Target="http://docs.cntd.ru/document/902383514" TargetMode="External"/><Relationship Id="rId15" Type="http://schemas.openxmlformats.org/officeDocument/2006/relationships/hyperlink" Target="https://login.consultant.ru/link/?req=doc&amp;base=LAW&amp;n=468056&amp;dst=100085" TargetMode="External"/><Relationship Id="rId23" Type="http://schemas.openxmlformats.org/officeDocument/2006/relationships/hyperlink" Target="https://login.consultant.ru/link/?req=doc&amp;base=LAW&amp;n=468056&amp;dst=100102" TargetMode="External"/><Relationship Id="rId28" Type="http://schemas.openxmlformats.org/officeDocument/2006/relationships/hyperlink" Target="https://login.consultant.ru/link/?req=doc&amp;base=LAW&amp;n=468056&amp;dst=7" TargetMode="External"/><Relationship Id="rId36" Type="http://schemas.openxmlformats.org/officeDocument/2006/relationships/hyperlink" Target="https://login.consultant.ru/link/?req=doc&amp;base=LAW&amp;n=468056&amp;dst=100178" TargetMode="External"/><Relationship Id="rId49" Type="http://schemas.openxmlformats.org/officeDocument/2006/relationships/hyperlink" Target="https://login.consultant.ru/link/?req=doc&amp;base=LAW&amp;n=468056&amp;dst=100146" TargetMode="External"/><Relationship Id="rId57" Type="http://schemas.openxmlformats.org/officeDocument/2006/relationships/hyperlink" Target="https://login.consultant.ru/link/?req=doc&amp;base=LAW&amp;n=468056&amp;dst=100080" TargetMode="External"/><Relationship Id="rId61" Type="http://schemas.openxmlformats.org/officeDocument/2006/relationships/hyperlink" Target="consultantplus://offline/ref=BF24F16FB93B04B4E6811D4ECA071B9A306527B62848185E812432B831i6p3M" TargetMode="External"/><Relationship Id="rId10" Type="http://schemas.openxmlformats.org/officeDocument/2006/relationships/hyperlink" Target="https://login.consultant.ru/link/?req=doc&amp;base=LAW&amp;n=468056&amp;dst=100178" TargetMode="External"/><Relationship Id="rId19" Type="http://schemas.openxmlformats.org/officeDocument/2006/relationships/hyperlink" Target="https://login.consultant.ru/link/?req=doc&amp;base=LAW&amp;n=468056&amp;dst=100085" TargetMode="External"/><Relationship Id="rId31" Type="http://schemas.openxmlformats.org/officeDocument/2006/relationships/hyperlink" Target="https://login.consultant.ru/link/?req=doc&amp;base=LAW&amp;n=468056&amp;dst=100145" TargetMode="External"/><Relationship Id="rId44" Type="http://schemas.openxmlformats.org/officeDocument/2006/relationships/hyperlink" Target="https://login.consultant.ru/link/?req=doc&amp;base=LAW&amp;n=468056&amp;dst=100153" TargetMode="External"/><Relationship Id="rId52" Type="http://schemas.openxmlformats.org/officeDocument/2006/relationships/hyperlink" Target="https://login.consultant.ru/link/?req=doc&amp;base=LAW&amp;n=468056&amp;dst=100186" TargetMode="External"/><Relationship Id="rId60" Type="http://schemas.openxmlformats.org/officeDocument/2006/relationships/hyperlink" Target="https://login.consultant.ru/link/?req=doc&amp;base=LAW&amp;n=468056&amp;dst=100085" TargetMode="External"/><Relationship Id="rId65" Type="http://schemas.openxmlformats.org/officeDocument/2006/relationships/hyperlink" Target="consultantplus://offline/ref=329056E581AF0B8AE04D5738ABA93E1FC173D151221009A7F52A553712s7n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056&amp;dst=100153" TargetMode="External"/><Relationship Id="rId14" Type="http://schemas.openxmlformats.org/officeDocument/2006/relationships/hyperlink" Target="https://login.consultant.ru/link/?req=doc&amp;base=LAW&amp;n=468056&amp;dst=100156" TargetMode="External"/><Relationship Id="rId22" Type="http://schemas.openxmlformats.org/officeDocument/2006/relationships/hyperlink" Target="https://login.consultant.ru/link/?req=doc&amp;base=LAW&amp;n=468056&amp;dst=100178" TargetMode="External"/><Relationship Id="rId27" Type="http://schemas.openxmlformats.org/officeDocument/2006/relationships/hyperlink" Target="https://login.consultant.ru/link/?req=doc&amp;base=LAW&amp;n=468056&amp;dst=6" TargetMode="External"/><Relationship Id="rId30" Type="http://schemas.openxmlformats.org/officeDocument/2006/relationships/hyperlink" Target="https://login.consultant.ru/link/?req=doc&amp;base=LAW&amp;n=468056&amp;dst=100086" TargetMode="External"/><Relationship Id="rId35" Type="http://schemas.openxmlformats.org/officeDocument/2006/relationships/hyperlink" Target="https://login.consultant.ru/link/?req=doc&amp;base=LAW&amp;n=468056&amp;dst=100084" TargetMode="External"/><Relationship Id="rId43" Type="http://schemas.openxmlformats.org/officeDocument/2006/relationships/hyperlink" Target="https://login.consultant.ru/link/?req=doc&amp;base=LAW&amp;n=451740" TargetMode="External"/><Relationship Id="rId48" Type="http://schemas.openxmlformats.org/officeDocument/2006/relationships/hyperlink" Target="https://login.consultant.ru/link/?req=doc&amp;base=LAW&amp;n=468056&amp;dst=100138" TargetMode="External"/><Relationship Id="rId56" Type="http://schemas.openxmlformats.org/officeDocument/2006/relationships/hyperlink" Target="https://login.consultant.ru/link/?req=doc&amp;base=LAW&amp;n=468056&amp;dst=100087" TargetMode="External"/><Relationship Id="rId64" Type="http://schemas.openxmlformats.org/officeDocument/2006/relationships/hyperlink" Target="consultantplus://offline/ref=329056E581AF0B8AE04D5738ABA93E1FC173D151221009A7F52A553712s7nCK" TargetMode="External"/><Relationship Id="rId69" Type="http://schemas.microsoft.com/office/2007/relationships/stylesWithEffects" Target="stylesWithEffects.xml"/><Relationship Id="rId8" Type="http://schemas.openxmlformats.org/officeDocument/2006/relationships/hyperlink" Target="https://login.consultant.ru/link/?req=doc&amp;base=LAW&amp;n=464894&amp;dst=28" TargetMode="External"/><Relationship Id="rId51" Type="http://schemas.openxmlformats.org/officeDocument/2006/relationships/hyperlink" Target="https://login.consultant.ru/link/?req=doc&amp;base=LAW&amp;n=468056&amp;dst=1000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056&amp;dst=100154" TargetMode="External"/><Relationship Id="rId17" Type="http://schemas.openxmlformats.org/officeDocument/2006/relationships/hyperlink" Target="https://login.consultant.ru/link/?req=doc&amp;base=LAW&amp;n=468056&amp;dst=100146" TargetMode="External"/><Relationship Id="rId25" Type="http://schemas.openxmlformats.org/officeDocument/2006/relationships/hyperlink" Target="https://login.consultant.ru/link/?req=doc&amp;base=LAW&amp;n=468056&amp;dst=100186" TargetMode="External"/><Relationship Id="rId33" Type="http://schemas.openxmlformats.org/officeDocument/2006/relationships/hyperlink" Target="https://login.consultant.ru/link/?req=doc&amp;base=LAW&amp;n=468056&amp;dst=100178" TargetMode="External"/><Relationship Id="rId38" Type="http://schemas.openxmlformats.org/officeDocument/2006/relationships/hyperlink" Target="https://login.consultant.ru/link/?req=doc&amp;base=LAW&amp;n=450743&amp;dst=100037" TargetMode="External"/><Relationship Id="rId46" Type="http://schemas.openxmlformats.org/officeDocument/2006/relationships/hyperlink" Target="https://login.consultant.ru/link/?req=doc&amp;base=LAW&amp;n=468056&amp;dst=100081" TargetMode="External"/><Relationship Id="rId59" Type="http://schemas.openxmlformats.org/officeDocument/2006/relationships/hyperlink" Target="https://login.consultant.ru/link/?req=doc&amp;base=LAW&amp;n=468056&amp;dst=10008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68056&amp;dst=100153" TargetMode="External"/><Relationship Id="rId41" Type="http://schemas.openxmlformats.org/officeDocument/2006/relationships/hyperlink" Target="https://login.consultant.ru/link/?req=doc&amp;base=LAW&amp;n=442435&amp;dst=100028" TargetMode="External"/><Relationship Id="rId54" Type="http://schemas.openxmlformats.org/officeDocument/2006/relationships/hyperlink" Target="https://login.consultant.ru/link/?req=doc&amp;base=LAW&amp;n=468056&amp;dst=1" TargetMode="External"/><Relationship Id="rId62" Type="http://schemas.openxmlformats.org/officeDocument/2006/relationships/hyperlink" Target="consultantplus://offline/ref=329056E581AF0B8AE04D5738ABA93E1FC173D151221009A7F52A553712s7n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84FA-F406-4E0F-9E4E-C9A5CC9F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17</Pages>
  <Words>7535</Words>
  <Characters>42956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32</cp:revision>
  <cp:lastPrinted>2025-03-17T04:32:00Z</cp:lastPrinted>
  <dcterms:created xsi:type="dcterms:W3CDTF">2024-02-28T02:03:00Z</dcterms:created>
  <dcterms:modified xsi:type="dcterms:W3CDTF">2025-04-07T09:47:00Z</dcterms:modified>
</cp:coreProperties>
</file>