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FC" w:rsidRPr="008018FC" w:rsidRDefault="008018FC" w:rsidP="008018FC">
      <w:pPr>
        <w:jc w:val="center"/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</w:pPr>
      <w:r w:rsidRPr="008018FC"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  <w:t>РОССИЙСКАЯ ФЕДЕРАЦИЯ</w:t>
      </w:r>
      <w:r w:rsidR="00E22CE7"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  <w:t xml:space="preserve">  </w:t>
      </w:r>
    </w:p>
    <w:p w:rsidR="008018FC" w:rsidRPr="008018FC" w:rsidRDefault="008018FC" w:rsidP="008018FC">
      <w:pPr>
        <w:jc w:val="center"/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</w:pPr>
      <w:r w:rsidRPr="008018FC"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  <w:t>АДМИНИСТРАЦИЯ НОВОАНДРЕЕВСКОГО СЕЛЬСОВЕТА</w:t>
      </w:r>
    </w:p>
    <w:p w:rsidR="008018FC" w:rsidRPr="008018FC" w:rsidRDefault="008018FC" w:rsidP="008018FC">
      <w:pPr>
        <w:jc w:val="center"/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</w:pPr>
      <w:r w:rsidRPr="008018FC"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  <w:t>БУРЛИНСКОГО РАЙОНА АЛТАЙСКОГО КРАЯ</w:t>
      </w:r>
    </w:p>
    <w:p w:rsidR="008018FC" w:rsidRPr="008018FC" w:rsidRDefault="008018FC" w:rsidP="008018FC">
      <w:pPr>
        <w:jc w:val="center"/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</w:pPr>
    </w:p>
    <w:p w:rsidR="008018FC" w:rsidRPr="008018FC" w:rsidRDefault="008018FC" w:rsidP="008018FC">
      <w:pPr>
        <w:jc w:val="center"/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</w:pPr>
      <w:r w:rsidRPr="008018FC">
        <w:rPr>
          <w:rFonts w:ascii="Times New Roman" w:hAnsi="Times New Roman" w:cs="Times New Roman"/>
          <w:b/>
          <w:sz w:val="26"/>
          <w:szCs w:val="26"/>
          <w:lang w:val="ru-RU" w:eastAsia="ru-RU" w:bidi="ar-SA"/>
        </w:rPr>
        <w:t>П О С Т А Н О В Л Е Н И Е</w:t>
      </w:r>
    </w:p>
    <w:p w:rsidR="008018FC" w:rsidRPr="008018FC" w:rsidRDefault="008018FC" w:rsidP="008018FC">
      <w:pPr>
        <w:rPr>
          <w:rFonts w:ascii="Times New Roman" w:hAnsi="Times New Roman" w:cs="Times New Roman"/>
          <w:sz w:val="26"/>
          <w:szCs w:val="26"/>
          <w:lang w:val="ru-RU" w:eastAsia="ru-RU" w:bidi="ar-SA"/>
        </w:rPr>
      </w:pPr>
    </w:p>
    <w:p w:rsidR="008018FC" w:rsidRPr="008018FC" w:rsidRDefault="00E22CE7" w:rsidP="008018FC">
      <w:pPr>
        <w:rPr>
          <w:rFonts w:ascii="Times New Roman" w:hAnsi="Times New Roman" w:cs="Times New Roman"/>
          <w:color w:val="FF0000"/>
          <w:sz w:val="26"/>
          <w:szCs w:val="26"/>
          <w:lang w:val="ru-RU" w:eastAsia="ru-RU" w:bidi="ar-S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     </w:t>
      </w:r>
      <w:r w:rsidR="002E3E0B">
        <w:rPr>
          <w:rFonts w:ascii="Times New Roman" w:hAnsi="Times New Roman" w:cs="Times New Roman"/>
          <w:color w:val="000000"/>
          <w:sz w:val="26"/>
          <w:szCs w:val="26"/>
          <w:lang w:val="ru-RU" w:eastAsia="ru-RU" w:bidi="ar-SA"/>
        </w:rPr>
        <w:t>13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</w:t>
      </w:r>
      <w:r w:rsidR="001A398A" w:rsidRPr="00095569">
        <w:rPr>
          <w:rFonts w:ascii="Times New Roman" w:hAnsi="Times New Roman" w:cs="Times New Roman"/>
          <w:color w:val="000000"/>
          <w:sz w:val="26"/>
          <w:szCs w:val="26"/>
          <w:lang w:val="ru-RU" w:eastAsia="ru-RU" w:bidi="ar-SA"/>
        </w:rPr>
        <w:t>мая</w:t>
      </w:r>
      <w:r w:rsidR="008018FC" w:rsidRPr="008018FC">
        <w:rPr>
          <w:rFonts w:ascii="Times New Roman" w:hAnsi="Times New Roman" w:cs="Times New Roman"/>
          <w:color w:val="000000"/>
          <w:sz w:val="26"/>
          <w:szCs w:val="26"/>
          <w:lang w:val="ru-RU" w:eastAsia="ru-RU" w:bidi="ar-SA"/>
        </w:rPr>
        <w:t xml:space="preserve"> 2025 г.</w:t>
      </w:r>
      <w:r w:rsidR="008018FC" w:rsidRPr="008018FC">
        <w:rPr>
          <w:rFonts w:ascii="Times New Roman" w:hAnsi="Times New Roman" w:cs="Times New Roman"/>
          <w:color w:val="FF0000"/>
          <w:sz w:val="26"/>
          <w:szCs w:val="26"/>
          <w:lang w:val="ru-RU" w:eastAsia="ru-RU" w:bidi="ar-SA"/>
        </w:rPr>
        <w:tab/>
      </w:r>
      <w:r w:rsidR="008018FC" w:rsidRPr="008018FC">
        <w:rPr>
          <w:rFonts w:ascii="Times New Roman" w:hAnsi="Times New Roman" w:cs="Times New Roman"/>
          <w:sz w:val="26"/>
          <w:szCs w:val="26"/>
          <w:lang w:val="ru-RU" w:eastAsia="ru-RU" w:bidi="ar-SA"/>
        </w:rPr>
        <w:tab/>
      </w:r>
      <w:r w:rsidR="008018FC" w:rsidRPr="008018FC">
        <w:rPr>
          <w:rFonts w:ascii="Times New Roman" w:hAnsi="Times New Roman" w:cs="Times New Roman"/>
          <w:sz w:val="26"/>
          <w:szCs w:val="26"/>
          <w:lang w:val="ru-RU" w:eastAsia="ru-RU" w:bidi="ar-SA"/>
        </w:rPr>
        <w:tab/>
      </w:r>
      <w:r w:rsidR="008018FC" w:rsidRPr="008018FC">
        <w:rPr>
          <w:rFonts w:ascii="Times New Roman" w:hAnsi="Times New Roman" w:cs="Times New Roman"/>
          <w:sz w:val="26"/>
          <w:szCs w:val="26"/>
          <w:lang w:val="ru-RU" w:eastAsia="ru-RU" w:bidi="ar-SA"/>
        </w:rPr>
        <w:tab/>
      </w:r>
      <w:r w:rsidR="008018FC" w:rsidRPr="008018FC">
        <w:rPr>
          <w:rFonts w:ascii="Times New Roman" w:hAnsi="Times New Roman" w:cs="Times New Roman"/>
          <w:sz w:val="26"/>
          <w:szCs w:val="26"/>
          <w:lang w:val="ru-RU" w:eastAsia="ru-RU" w:bidi="ar-SA"/>
        </w:rPr>
        <w:tab/>
      </w:r>
      <w:r w:rsidR="008018FC" w:rsidRPr="008018FC">
        <w:rPr>
          <w:rFonts w:ascii="Times New Roman" w:hAnsi="Times New Roman" w:cs="Times New Roman"/>
          <w:sz w:val="26"/>
          <w:szCs w:val="26"/>
          <w:lang w:val="ru-RU" w:eastAsia="ru-RU" w:bidi="ar-SA"/>
        </w:rPr>
        <w:tab/>
      </w:r>
      <w:r w:rsidR="008018FC" w:rsidRPr="008018FC">
        <w:rPr>
          <w:rFonts w:ascii="Times New Roman" w:hAnsi="Times New Roman" w:cs="Times New Roman"/>
          <w:sz w:val="26"/>
          <w:szCs w:val="26"/>
          <w:lang w:val="ru-RU" w:eastAsia="ru-RU" w:bidi="ar-SA"/>
        </w:rPr>
        <w:tab/>
      </w:r>
      <w:r w:rsidR="008018FC" w:rsidRPr="008018FC">
        <w:rPr>
          <w:rFonts w:ascii="Times New Roman" w:hAnsi="Times New Roman" w:cs="Times New Roman"/>
          <w:sz w:val="26"/>
          <w:szCs w:val="26"/>
          <w:lang w:val="ru-RU" w:eastAsia="ru-RU" w:bidi="ar-SA"/>
        </w:rPr>
        <w:tab/>
      </w:r>
      <w:r w:rsidR="008018FC" w:rsidRPr="008018FC">
        <w:rPr>
          <w:rFonts w:ascii="Times New Roman" w:hAnsi="Times New Roman" w:cs="Times New Roman"/>
          <w:sz w:val="26"/>
          <w:szCs w:val="26"/>
          <w:lang w:val="ru-RU" w:eastAsia="ru-RU" w:bidi="ar-SA"/>
        </w:rPr>
        <w:tab/>
        <w:t xml:space="preserve">             № </w:t>
      </w:r>
      <w:r w:rsidR="001A398A" w:rsidRPr="00095569">
        <w:rPr>
          <w:rFonts w:ascii="Times New Roman" w:hAnsi="Times New Roman" w:cs="Times New Roman"/>
          <w:sz w:val="26"/>
          <w:szCs w:val="26"/>
          <w:lang w:val="ru-RU" w:eastAsia="ru-RU" w:bidi="ar-SA"/>
        </w:rPr>
        <w:t>10</w:t>
      </w:r>
    </w:p>
    <w:p w:rsidR="008018FC" w:rsidRPr="008018FC" w:rsidRDefault="008018FC" w:rsidP="008018FC">
      <w:pPr>
        <w:jc w:val="center"/>
        <w:rPr>
          <w:rFonts w:ascii="Times New Roman" w:hAnsi="Times New Roman" w:cs="Times New Roman"/>
          <w:sz w:val="26"/>
          <w:szCs w:val="26"/>
          <w:lang w:val="ru-RU" w:eastAsia="ru-RU" w:bidi="ar-SA"/>
        </w:rPr>
      </w:pPr>
      <w:r w:rsidRPr="008018FC">
        <w:rPr>
          <w:rFonts w:ascii="Times New Roman" w:hAnsi="Times New Roman" w:cs="Times New Roman"/>
          <w:sz w:val="26"/>
          <w:szCs w:val="26"/>
          <w:lang w:val="ru-RU" w:eastAsia="ru-RU" w:bidi="ar-SA"/>
        </w:rPr>
        <w:t>с. Новоандреевка</w:t>
      </w:r>
    </w:p>
    <w:p w:rsidR="008018FC" w:rsidRPr="00095569" w:rsidRDefault="008018FC" w:rsidP="00B164E9">
      <w:pPr>
        <w:jc w:val="center"/>
        <w:rPr>
          <w:rFonts w:ascii="Times New Roman" w:hAnsi="Times New Roman" w:cs="Times New Roman"/>
          <w:b/>
          <w:spacing w:val="20"/>
          <w:sz w:val="26"/>
          <w:szCs w:val="26"/>
          <w:lang w:val="ru-RU" w:eastAsia="ru-RU"/>
        </w:rPr>
      </w:pPr>
    </w:p>
    <w:p w:rsidR="008018FC" w:rsidRPr="00095569" w:rsidRDefault="008018FC" w:rsidP="00B164E9">
      <w:pPr>
        <w:jc w:val="center"/>
        <w:rPr>
          <w:rFonts w:ascii="Times New Roman" w:hAnsi="Times New Roman" w:cs="Times New Roman"/>
          <w:b/>
          <w:spacing w:val="20"/>
          <w:sz w:val="26"/>
          <w:szCs w:val="26"/>
          <w:lang w:val="ru-RU" w:eastAsia="ru-RU"/>
        </w:rPr>
      </w:pPr>
    </w:p>
    <w:p w:rsidR="00B164E9" w:rsidRPr="00095569" w:rsidRDefault="00B164E9" w:rsidP="008018FC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018FC" w:rsidRPr="00095569" w:rsidRDefault="00B164E9" w:rsidP="008018FC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b/>
          <w:sz w:val="26"/>
          <w:szCs w:val="26"/>
          <w:lang w:val="ru-RU"/>
        </w:rPr>
        <w:t>О включении мероприятий по</w:t>
      </w:r>
    </w:p>
    <w:p w:rsidR="008018FC" w:rsidRPr="00095569" w:rsidRDefault="00B164E9" w:rsidP="008018FC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обеспечению пожарной безопасности</w:t>
      </w:r>
    </w:p>
    <w:p w:rsidR="008018FC" w:rsidRPr="00095569" w:rsidRDefault="00B164E9" w:rsidP="008018FC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в планы, схемы и программы развития</w:t>
      </w:r>
    </w:p>
    <w:p w:rsidR="008018FC" w:rsidRPr="00095569" w:rsidRDefault="00B164E9" w:rsidP="008018FC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муниципа</w:t>
      </w:r>
      <w:r w:rsidR="00007D63" w:rsidRPr="0009556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льного образования </w:t>
      </w:r>
      <w:r w:rsidR="008018FC" w:rsidRPr="00095569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сельское </w:t>
      </w:r>
    </w:p>
    <w:p w:rsidR="008018FC" w:rsidRPr="00095569" w:rsidRDefault="008018FC" w:rsidP="008018FC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поселение </w:t>
      </w:r>
      <w:r w:rsidR="00007D63" w:rsidRPr="00095569">
        <w:rPr>
          <w:rFonts w:ascii="Times New Roman" w:hAnsi="Times New Roman" w:cs="Times New Roman"/>
          <w:b/>
          <w:sz w:val="26"/>
          <w:szCs w:val="26"/>
          <w:lang w:val="ru-RU"/>
        </w:rPr>
        <w:t>Ново</w:t>
      </w:r>
      <w:r w:rsidRPr="00095569">
        <w:rPr>
          <w:rFonts w:ascii="Times New Roman" w:hAnsi="Times New Roman" w:cs="Times New Roman"/>
          <w:b/>
          <w:sz w:val="26"/>
          <w:szCs w:val="26"/>
          <w:lang w:val="ru-RU"/>
        </w:rPr>
        <w:t>андрее</w:t>
      </w:r>
      <w:r w:rsidR="00007D63" w:rsidRPr="00095569">
        <w:rPr>
          <w:rFonts w:ascii="Times New Roman" w:hAnsi="Times New Roman" w:cs="Times New Roman"/>
          <w:b/>
          <w:sz w:val="26"/>
          <w:szCs w:val="26"/>
          <w:lang w:val="ru-RU"/>
        </w:rPr>
        <w:t>вски</w:t>
      </w:r>
      <w:r w:rsidR="00B164E9" w:rsidRPr="0009556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й сельсовет </w:t>
      </w:r>
    </w:p>
    <w:p w:rsidR="00B164E9" w:rsidRPr="00095569" w:rsidRDefault="008018FC" w:rsidP="008018FC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b/>
          <w:sz w:val="26"/>
          <w:szCs w:val="26"/>
          <w:lang w:val="ru-RU"/>
        </w:rPr>
        <w:t>Бурли</w:t>
      </w:r>
      <w:r w:rsidR="00B164E9" w:rsidRPr="00095569">
        <w:rPr>
          <w:rFonts w:ascii="Times New Roman" w:hAnsi="Times New Roman" w:cs="Times New Roman"/>
          <w:b/>
          <w:sz w:val="26"/>
          <w:szCs w:val="26"/>
          <w:lang w:val="ru-RU"/>
        </w:rPr>
        <w:t>н</w:t>
      </w:r>
      <w:r w:rsidRPr="00095569">
        <w:rPr>
          <w:rFonts w:ascii="Times New Roman" w:hAnsi="Times New Roman" w:cs="Times New Roman"/>
          <w:b/>
          <w:sz w:val="26"/>
          <w:szCs w:val="26"/>
          <w:lang w:val="ru-RU"/>
        </w:rPr>
        <w:t>ск</w:t>
      </w:r>
      <w:r w:rsidR="00B164E9" w:rsidRPr="0009556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ого района Алтайского края </w:t>
      </w:r>
    </w:p>
    <w:p w:rsidR="00B164E9" w:rsidRPr="00095569" w:rsidRDefault="00B164E9" w:rsidP="00B164E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164E9" w:rsidRPr="00095569" w:rsidRDefault="00B164E9" w:rsidP="00B164E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164E9" w:rsidRPr="00095569" w:rsidRDefault="00B164E9" w:rsidP="00B164E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A1D5F" w:rsidRDefault="00B164E9" w:rsidP="00007D63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</w:t>
      </w:r>
      <w:r w:rsidRPr="00095569">
        <w:rPr>
          <w:rFonts w:ascii="Times New Roman" w:hAnsi="Times New Roman" w:cs="Times New Roman"/>
          <w:sz w:val="26"/>
          <w:szCs w:val="26"/>
          <w:lang w:val="ru-RU"/>
        </w:rPr>
        <w:t>В целях усиления противопожарной защиты объектов и населенных пунктов м</w:t>
      </w:r>
      <w:r w:rsidR="00007D63"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униципального образования </w:t>
      </w:r>
      <w:r w:rsidR="008018FC"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сельское поселение </w:t>
      </w:r>
      <w:r w:rsidR="00007D63" w:rsidRPr="00095569">
        <w:rPr>
          <w:rFonts w:ascii="Times New Roman" w:hAnsi="Times New Roman" w:cs="Times New Roman"/>
          <w:sz w:val="26"/>
          <w:szCs w:val="26"/>
          <w:lang w:val="ru-RU"/>
        </w:rPr>
        <w:t>Ново</w:t>
      </w:r>
      <w:r w:rsidR="008018FC" w:rsidRPr="00095569">
        <w:rPr>
          <w:rFonts w:ascii="Times New Roman" w:hAnsi="Times New Roman" w:cs="Times New Roman"/>
          <w:sz w:val="26"/>
          <w:szCs w:val="26"/>
          <w:lang w:val="ru-RU"/>
        </w:rPr>
        <w:t>андрее</w:t>
      </w:r>
      <w:r w:rsidR="00007D63" w:rsidRPr="00095569">
        <w:rPr>
          <w:rFonts w:ascii="Times New Roman" w:hAnsi="Times New Roman" w:cs="Times New Roman"/>
          <w:sz w:val="26"/>
          <w:szCs w:val="26"/>
          <w:lang w:val="ru-RU"/>
        </w:rPr>
        <w:t>вски</w:t>
      </w:r>
      <w:r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й сельсовет </w:t>
      </w:r>
      <w:r w:rsidR="008018FC" w:rsidRPr="00095569">
        <w:rPr>
          <w:rFonts w:ascii="Times New Roman" w:hAnsi="Times New Roman" w:cs="Times New Roman"/>
          <w:sz w:val="26"/>
          <w:szCs w:val="26"/>
          <w:lang w:val="ru-RU"/>
        </w:rPr>
        <w:t>Бурлинск</w:t>
      </w:r>
      <w:r w:rsidRPr="00095569">
        <w:rPr>
          <w:rFonts w:ascii="Times New Roman" w:hAnsi="Times New Roman" w:cs="Times New Roman"/>
          <w:sz w:val="26"/>
          <w:szCs w:val="26"/>
          <w:lang w:val="ru-RU"/>
        </w:rPr>
        <w:t>ого района Алтайского края и во исполнение Федерального закона от 21 декабря 1994 года № 69- ФЗ «О пожарной безопасности»</w:t>
      </w:r>
    </w:p>
    <w:p w:rsidR="00B164E9" w:rsidRPr="00095569" w:rsidRDefault="004A1D5F" w:rsidP="00007D63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</w:t>
      </w:r>
      <w:r w:rsidR="00B164E9"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п о с т а н о в л я ю:</w:t>
      </w:r>
    </w:p>
    <w:p w:rsidR="00B164E9" w:rsidRPr="00095569" w:rsidRDefault="001A398A" w:rsidP="00007D63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="00B164E9"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1. Включить нижеперечисленные мероприятия по обеспечению пожарной безопасности в планы, схемы и программы мун</w:t>
      </w:r>
      <w:r w:rsidR="00007D63" w:rsidRPr="00095569">
        <w:rPr>
          <w:rFonts w:ascii="Times New Roman" w:hAnsi="Times New Roman" w:cs="Times New Roman"/>
          <w:sz w:val="26"/>
          <w:szCs w:val="26"/>
          <w:lang w:val="ru-RU"/>
        </w:rPr>
        <w:t>иципального образования</w:t>
      </w:r>
      <w:r w:rsidR="008018FC"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сельское поселение</w:t>
      </w:r>
      <w:r w:rsidR="00007D63"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Ново</w:t>
      </w:r>
      <w:r w:rsidR="008018FC" w:rsidRPr="00095569">
        <w:rPr>
          <w:rFonts w:ascii="Times New Roman" w:hAnsi="Times New Roman" w:cs="Times New Roman"/>
          <w:sz w:val="26"/>
          <w:szCs w:val="26"/>
          <w:lang w:val="ru-RU"/>
        </w:rPr>
        <w:t>андрее</w:t>
      </w:r>
      <w:r w:rsidR="00007D63" w:rsidRPr="00095569">
        <w:rPr>
          <w:rFonts w:ascii="Times New Roman" w:hAnsi="Times New Roman" w:cs="Times New Roman"/>
          <w:sz w:val="26"/>
          <w:szCs w:val="26"/>
          <w:lang w:val="ru-RU"/>
        </w:rPr>
        <w:t>вски</w:t>
      </w:r>
      <w:r w:rsidR="008018FC" w:rsidRPr="00095569">
        <w:rPr>
          <w:rFonts w:ascii="Times New Roman" w:hAnsi="Times New Roman" w:cs="Times New Roman"/>
          <w:sz w:val="26"/>
          <w:szCs w:val="26"/>
          <w:lang w:val="ru-RU"/>
        </w:rPr>
        <w:t>й сельсовет Бурлинск</w:t>
      </w:r>
      <w:r w:rsidR="00B164E9" w:rsidRPr="00095569">
        <w:rPr>
          <w:rFonts w:ascii="Times New Roman" w:hAnsi="Times New Roman" w:cs="Times New Roman"/>
          <w:sz w:val="26"/>
          <w:szCs w:val="26"/>
          <w:lang w:val="ru-RU"/>
        </w:rPr>
        <w:t>ого района Алтайского края.</w:t>
      </w:r>
    </w:p>
    <w:p w:rsidR="001A398A" w:rsidRPr="00095569" w:rsidRDefault="00B164E9" w:rsidP="001A398A">
      <w:pPr>
        <w:pStyle w:val="a6"/>
        <w:spacing w:before="0" w:after="0"/>
        <w:ind w:firstLine="720"/>
        <w:jc w:val="both"/>
        <w:rPr>
          <w:sz w:val="26"/>
          <w:szCs w:val="26"/>
        </w:rPr>
      </w:pPr>
      <w:r w:rsidRPr="00095569">
        <w:rPr>
          <w:sz w:val="26"/>
          <w:szCs w:val="26"/>
        </w:rPr>
        <w:t>2.</w:t>
      </w:r>
      <w:r w:rsidR="001A398A" w:rsidRPr="00095569">
        <w:rPr>
          <w:sz w:val="26"/>
          <w:szCs w:val="26"/>
        </w:rPr>
        <w:t xml:space="preserve">Обнародовать настоящее постановление в сетевом издании «Официальный сайт муниципального образования </w:t>
      </w:r>
      <w:proofErr w:type="spellStart"/>
      <w:r w:rsidR="001A398A" w:rsidRPr="00095569">
        <w:rPr>
          <w:sz w:val="26"/>
          <w:szCs w:val="26"/>
        </w:rPr>
        <w:t>Бурлинский</w:t>
      </w:r>
      <w:proofErr w:type="spellEnd"/>
      <w:r w:rsidR="001A398A" w:rsidRPr="00095569">
        <w:rPr>
          <w:sz w:val="26"/>
          <w:szCs w:val="26"/>
        </w:rPr>
        <w:t xml:space="preserve"> район Алтайского края» и разместить на информационном стенде  администрации сельсовета.</w:t>
      </w:r>
    </w:p>
    <w:p w:rsidR="00B164E9" w:rsidRPr="00095569" w:rsidRDefault="001A398A" w:rsidP="00007D63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B164E9" w:rsidRPr="00095569">
        <w:rPr>
          <w:rFonts w:ascii="Times New Roman" w:hAnsi="Times New Roman" w:cs="Times New Roman"/>
          <w:sz w:val="26"/>
          <w:szCs w:val="26"/>
          <w:lang w:val="ru-RU"/>
        </w:rPr>
        <w:t>3. Контроль за исполнением данного постановления оставляю за собой.</w:t>
      </w:r>
    </w:p>
    <w:p w:rsidR="00B164E9" w:rsidRPr="00095569" w:rsidRDefault="00B164E9" w:rsidP="00007D63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164E9" w:rsidRPr="00095569" w:rsidRDefault="00B164E9" w:rsidP="00B164E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007D63" w:rsidRPr="00095569" w:rsidRDefault="00007D63" w:rsidP="00B164E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007D63" w:rsidRPr="00095569" w:rsidRDefault="00007D63" w:rsidP="00B164E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007D63" w:rsidRPr="00095569" w:rsidRDefault="00007D63" w:rsidP="00B164E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B164E9" w:rsidRPr="00095569" w:rsidRDefault="00B164E9" w:rsidP="001A398A">
      <w:pPr>
        <w:tabs>
          <w:tab w:val="left" w:pos="709"/>
          <w:tab w:val="left" w:pos="738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sz w:val="26"/>
          <w:szCs w:val="26"/>
          <w:lang w:val="ru-RU"/>
        </w:rPr>
        <w:t>Глава</w:t>
      </w:r>
      <w:r w:rsidR="00007D63"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сельсовета                         </w:t>
      </w:r>
      <w:r w:rsidR="00007D63"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</w:t>
      </w:r>
      <w:r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1A398A" w:rsidRPr="00095569">
        <w:rPr>
          <w:rFonts w:ascii="Times New Roman" w:hAnsi="Times New Roman" w:cs="Times New Roman"/>
          <w:sz w:val="26"/>
          <w:szCs w:val="26"/>
          <w:lang w:val="ru-RU"/>
        </w:rPr>
        <w:tab/>
        <w:t>И.В. Ильчук</w:t>
      </w:r>
    </w:p>
    <w:p w:rsidR="00B164E9" w:rsidRPr="00095569" w:rsidRDefault="00B164E9" w:rsidP="00B164E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B164E9" w:rsidRPr="00095569" w:rsidRDefault="00B164E9" w:rsidP="00B164E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164E9" w:rsidRDefault="00B164E9" w:rsidP="00B164E9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horzAnchor="page" w:tblpX="6466" w:tblpY="-577"/>
        <w:tblW w:w="0" w:type="auto"/>
        <w:tblLook w:val="04A0" w:firstRow="1" w:lastRow="0" w:firstColumn="1" w:lastColumn="0" w:noHBand="0" w:noVBand="1"/>
      </w:tblPr>
      <w:tblGrid>
        <w:gridCol w:w="5325"/>
      </w:tblGrid>
      <w:tr w:rsidR="00B164E9" w:rsidRPr="00095569" w:rsidTr="00B164E9">
        <w:trPr>
          <w:trHeight w:val="1644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64E9" w:rsidRPr="00095569" w:rsidRDefault="00B164E9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Утверждено </w:t>
            </w:r>
          </w:p>
          <w:p w:rsidR="001A398A" w:rsidRPr="00095569" w:rsidRDefault="00B164E9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остановлением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 </w:t>
            </w:r>
          </w:p>
          <w:p w:rsidR="00B164E9" w:rsidRPr="00095569" w:rsidRDefault="001A398A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</w:t>
            </w:r>
            <w:r w:rsidR="00B164E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ого района Алтайского края</w:t>
            </w:r>
          </w:p>
          <w:p w:rsidR="00B164E9" w:rsidRPr="00095569" w:rsidRDefault="002E3E0B" w:rsidP="002E3E0B">
            <w:pPr>
              <w:tabs>
                <w:tab w:val="left" w:pos="709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B164E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.05.2025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года №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</w:tbl>
    <w:p w:rsidR="00B164E9" w:rsidRPr="00095569" w:rsidRDefault="00B164E9" w:rsidP="00B164E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B164E9" w:rsidRPr="00095569" w:rsidRDefault="00B164E9" w:rsidP="00B164E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B164E9" w:rsidRPr="00095569" w:rsidRDefault="00B164E9" w:rsidP="00B164E9">
      <w:pPr>
        <w:tabs>
          <w:tab w:val="left" w:pos="709"/>
        </w:tabs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</w:p>
    <w:p w:rsidR="00B164E9" w:rsidRPr="00095569" w:rsidRDefault="00B164E9" w:rsidP="00B164E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09556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164E9" w:rsidRPr="00095569" w:rsidRDefault="00B164E9" w:rsidP="00B164E9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B164E9" w:rsidRPr="00E22CE7" w:rsidRDefault="00095569" w:rsidP="0009556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22CE7">
        <w:rPr>
          <w:rFonts w:ascii="Times New Roman" w:hAnsi="Times New Roman" w:cs="Times New Roman"/>
          <w:b/>
          <w:sz w:val="26"/>
          <w:szCs w:val="26"/>
          <w:lang w:val="ru-RU"/>
        </w:rPr>
        <w:t>Мероприятия по обеспечению пожарной безопасности,  включенные в планы, схемы и программы муниципального образования сельское поселение Новоандреевский сельсовет Бурлинского района Алтайского края.</w:t>
      </w:r>
    </w:p>
    <w:p w:rsidR="00B164E9" w:rsidRPr="00E22CE7" w:rsidRDefault="00B164E9" w:rsidP="00B164E9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164E9" w:rsidRPr="00095569" w:rsidRDefault="00B164E9" w:rsidP="00B164E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4643"/>
        <w:gridCol w:w="1927"/>
        <w:gridCol w:w="2338"/>
      </w:tblGrid>
      <w:tr w:rsidR="00B164E9" w:rsidRPr="00095569" w:rsidTr="00B164E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</w:t>
            </w:r>
            <w:proofErr w:type="gram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/п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мероприятия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 исполнения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Исполнитель</w:t>
            </w:r>
          </w:p>
        </w:tc>
      </w:tr>
      <w:tr w:rsidR="00B164E9" w:rsidRPr="00095569" w:rsidTr="00B164E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B164E9" w:rsidRPr="002E3E0B" w:rsidTr="00B164E9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 w:rsidP="001A398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1.Нормативное правовое обеспечение мер пожарной бе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зопасности на территории МО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сельское поселение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андреевск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й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 </w:t>
            </w:r>
            <w:proofErr w:type="spellStart"/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района Алтайского края </w:t>
            </w:r>
          </w:p>
        </w:tc>
      </w:tr>
      <w:tr w:rsidR="00B164E9" w:rsidRPr="00095569" w:rsidTr="00B164E9">
        <w:trPr>
          <w:trHeight w:val="53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1.1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 w:rsidP="007B144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Разработать и принять 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правовые акты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 по вопросам: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организационно-правового, финансового, материально-технического обеспечения первичных мер пожарной безопасности н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 территории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сельсовета;</w:t>
            </w:r>
          </w:p>
          <w:p w:rsidR="00B164E9" w:rsidRPr="00095569" w:rsidRDefault="00B164E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утверждения перечня первичных средств пожаротушения для индивидуальных жилых домов;</w:t>
            </w:r>
          </w:p>
          <w:p w:rsidR="00B164E9" w:rsidRPr="00095569" w:rsidRDefault="00B164E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организация обучения населения мерам пожарной безопасности, пожарно-профилактической работы в жилом секторе на террито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рии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сельсовета;</w:t>
            </w:r>
          </w:p>
          <w:p w:rsidR="00B164E9" w:rsidRPr="00095569" w:rsidRDefault="00B164E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определение формы социально значимых работ при участии граждан в обеспечении первичных мер пожарной безопасности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1A398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2025-2026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98A" w:rsidRPr="00095569" w:rsidRDefault="0009556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дминистраци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</w:p>
          <w:p w:rsidR="00B164E9" w:rsidRPr="00095569" w:rsidRDefault="007B144A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="00B164E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="00B164E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сельсовета;</w:t>
            </w: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164E9" w:rsidRPr="002E3E0B" w:rsidTr="00B164E9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 w:rsidP="001A398A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 П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овышение роли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сельсовета, органов территориального общественного самоуправления, населения в обеспечении пожарной безопасности 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 территории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</w:t>
            </w:r>
          </w:p>
        </w:tc>
      </w:tr>
      <w:tr w:rsidR="00B164E9" w:rsidRPr="00095569" w:rsidTr="00B164E9">
        <w:trPr>
          <w:trHeight w:val="13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 w:rsidP="001A398A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-Проведение по отдельному графику совместных комплексных проверок состояния работы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 по обеспечению первичных мер пожарной безопасности в границах населенных пунктов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Ежегодно</w:t>
            </w: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 МЧС по согласованию</w:t>
            </w: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164E9" w:rsidRPr="00095569" w:rsidTr="00B164E9">
        <w:trPr>
          <w:trHeight w:val="19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 w:rsidP="001A398A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Внесение предложений 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план работы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 вопросов по обеспечению первичных мер ПБ 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 территории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Ежегодно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Глава сельсовета</w:t>
            </w:r>
          </w:p>
        </w:tc>
      </w:tr>
      <w:tr w:rsidR="00B164E9" w:rsidRPr="002E3E0B" w:rsidTr="00095569">
        <w:trPr>
          <w:trHeight w:val="5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Подготовить и провести следующие мероприятия:</w:t>
            </w:r>
          </w:p>
          <w:p w:rsidR="00B164E9" w:rsidRPr="00095569" w:rsidRDefault="00B164E9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-реализовать полномочия органов местного самоуправления по решению вопросов организационно-правового, финансового, материально-технического обеспе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чения пожарной безопасности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сельсовета </w:t>
            </w:r>
            <w:proofErr w:type="spellStart"/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Бурлинск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района;</w:t>
            </w:r>
          </w:p>
          <w:p w:rsidR="00B164E9" w:rsidRPr="00095569" w:rsidRDefault="00B164E9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разработать и организовать выполнение муниципальной целевой программы по вопросам обеспечения пожарной бе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зопасности на территории МО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сельское поселение 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андреевски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й </w:t>
            </w:r>
            <w:r w:rsidR="00536530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сельсовет 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Бурлинск</w:t>
            </w:r>
            <w:r w:rsidR="00536530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ого района 202</w:t>
            </w:r>
            <w:r w:rsidR="001A398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="00536530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-202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гг.;</w:t>
            </w:r>
          </w:p>
          <w:p w:rsidR="00B164E9" w:rsidRPr="00095569" w:rsidRDefault="00B164E9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разработать план привлечения сил и сре</w:t>
            </w:r>
            <w:proofErr w:type="gramStart"/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дств дл</w:t>
            </w:r>
            <w:proofErr w:type="gramEnd"/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я тушения пожаров и проведения аварийно-спасательных работ 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 территории администрации </w:t>
            </w:r>
            <w:proofErr w:type="spellStart"/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сельсовета и организовать контроль за его выполнением;</w:t>
            </w:r>
          </w:p>
          <w:p w:rsidR="00B164E9" w:rsidRPr="00095569" w:rsidRDefault="00B164E9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обеспечить возможность беспрепятственного проезда пожарной техники к месту пожара;</w:t>
            </w:r>
          </w:p>
          <w:p w:rsidR="00B164E9" w:rsidRPr="00095569" w:rsidRDefault="00B164E9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создать условия по обеспечению возможности сообщения о пожаре и оповещения населения;</w:t>
            </w:r>
          </w:p>
          <w:p w:rsidR="00B164E9" w:rsidRPr="00095569" w:rsidRDefault="00B164E9">
            <w:pPr>
              <w:pStyle w:val="ConsPlusNormal"/>
              <w:widowControl/>
              <w:ind w:firstLine="54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организ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овать обучение населения МО 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сельское поселение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андреевск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й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сельсовет </w:t>
            </w:r>
            <w:proofErr w:type="spellStart"/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Бурлинск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района мерам пожарной безопасности и пропаганду в области 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пожарной безопасности;</w:t>
            </w:r>
          </w:p>
          <w:p w:rsidR="00B164E9" w:rsidRPr="00095569" w:rsidRDefault="00B164E9" w:rsidP="000955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164E9" w:rsidRPr="00095569" w:rsidTr="00B164E9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                                      3. Укрепление пожарной безопасности</w:t>
            </w:r>
          </w:p>
        </w:tc>
      </w:tr>
      <w:tr w:rsidR="00B164E9" w:rsidRPr="00095569" w:rsidTr="007B144A">
        <w:trPr>
          <w:trHeight w:val="206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 w:rsidP="0009556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 собраниях населения регулярно решать вопросы выполнения требований пожарной  бе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зопасности на территории МО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сельское поселение 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Ново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андреевски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й сельсовет 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Бурлинск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ого района;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 в год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9" w:rsidRPr="00095569" w:rsidRDefault="0009556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дминистраци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</w:p>
          <w:p w:rsidR="00B164E9" w:rsidRPr="00095569" w:rsidRDefault="007B144A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="00B164E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="00B164E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сельсовета;</w:t>
            </w: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164E9" w:rsidRPr="00095569" w:rsidTr="00B164E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 w:rsidP="0009556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Изготовить листовки и разместить  на информационных стендах 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 территории 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дминистрации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="0009556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   листовки для информирования населения об обеспечении пожарной безопасности, направленных на предупреждение пожаров и гибель людей;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раз  в квартал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E9" w:rsidRPr="00095569" w:rsidRDefault="0009556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дминистраци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я </w:t>
            </w:r>
            <w:proofErr w:type="spellStart"/>
            <w:r w:rsidR="007B144A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</w:t>
            </w: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андрее</w:t>
            </w:r>
            <w:r w:rsidR="00B164E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вского</w:t>
            </w:r>
            <w:proofErr w:type="spellEnd"/>
            <w:r w:rsidR="00B164E9"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сельсовета;</w:t>
            </w:r>
          </w:p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B164E9" w:rsidRPr="00095569" w:rsidTr="00B164E9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3.3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Проводить работу по выявлению нуждающихся в ремонте отопительных печей и электросетей престарелых граждан и инвалидов, проживающих как в муниципальном, так и в частном жилье. Информировать соответствующие организации и учреждения о выявленных недостатках и осуществлять </w:t>
            </w:r>
            <w:proofErr w:type="gramStart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контроль за</w:t>
            </w:r>
            <w:proofErr w:type="gram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их устранением;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4E9" w:rsidRPr="00095569" w:rsidRDefault="00B164E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 мере необходимости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69" w:rsidRPr="00095569" w:rsidRDefault="00095569" w:rsidP="0009556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администрация </w:t>
            </w:r>
            <w:proofErr w:type="spellStart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Новоандреевского</w:t>
            </w:r>
            <w:proofErr w:type="spellEnd"/>
            <w:r w:rsidRPr="000955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сельсовета;</w:t>
            </w:r>
          </w:p>
          <w:p w:rsidR="00B164E9" w:rsidRPr="00095569" w:rsidRDefault="00B164E9" w:rsidP="00095569">
            <w:pPr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120A21" w:rsidRPr="00095569" w:rsidRDefault="00120A21">
      <w:pPr>
        <w:rPr>
          <w:rFonts w:ascii="Times New Roman" w:hAnsi="Times New Roman" w:cs="Times New Roman"/>
          <w:sz w:val="26"/>
          <w:szCs w:val="26"/>
        </w:rPr>
      </w:pPr>
    </w:p>
    <w:p w:rsidR="00095569" w:rsidRPr="00095569" w:rsidRDefault="00095569">
      <w:pPr>
        <w:rPr>
          <w:rFonts w:ascii="Times New Roman" w:hAnsi="Times New Roman" w:cs="Times New Roman"/>
          <w:sz w:val="26"/>
          <w:szCs w:val="26"/>
        </w:rPr>
      </w:pPr>
    </w:p>
    <w:sectPr w:rsidR="00095569" w:rsidRPr="00095569" w:rsidSect="007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001"/>
    <w:rsid w:val="00007D63"/>
    <w:rsid w:val="00095569"/>
    <w:rsid w:val="00120A21"/>
    <w:rsid w:val="001A398A"/>
    <w:rsid w:val="002E3E0B"/>
    <w:rsid w:val="004A1D5F"/>
    <w:rsid w:val="00536530"/>
    <w:rsid w:val="005E2AE4"/>
    <w:rsid w:val="006123F0"/>
    <w:rsid w:val="006D7001"/>
    <w:rsid w:val="007B144A"/>
    <w:rsid w:val="007D6F8E"/>
    <w:rsid w:val="008018FC"/>
    <w:rsid w:val="00B164E9"/>
    <w:rsid w:val="00E2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E9"/>
    <w:pPr>
      <w:spacing w:after="0" w:line="240" w:lineRule="auto"/>
    </w:pPr>
    <w:rPr>
      <w:rFonts w:ascii="Calibri" w:eastAsia="Times New Roman" w:hAnsi="Calibri" w:cs="Arial Unicode MS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6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16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14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44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6">
    <w:name w:val="Normal (Web)"/>
    <w:basedOn w:val="a"/>
    <w:rsid w:val="001A398A"/>
    <w:pPr>
      <w:spacing w:before="200" w:after="200"/>
    </w:pPr>
    <w:rPr>
      <w:rFonts w:ascii="Times New Roman" w:hAnsi="Times New Roman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2022-01-12T07:44:00Z</cp:lastPrinted>
  <dcterms:created xsi:type="dcterms:W3CDTF">2021-02-17T09:21:00Z</dcterms:created>
  <dcterms:modified xsi:type="dcterms:W3CDTF">2025-05-14T04:10:00Z</dcterms:modified>
</cp:coreProperties>
</file>