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8E" w:rsidRDefault="0084408E" w:rsidP="0084408E">
      <w:pPr>
        <w:pStyle w:val="1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РОССИЙСКАЯ ФЕДЕРАЦИЯ</w:t>
      </w:r>
    </w:p>
    <w:p w:rsidR="0084408E" w:rsidRDefault="0084408E" w:rsidP="0084408E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84408E" w:rsidRDefault="0084408E" w:rsidP="0084408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84408E" w:rsidRDefault="0084408E" w:rsidP="0084408E"/>
    <w:p w:rsidR="0084408E" w:rsidRDefault="0084408E" w:rsidP="0084408E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84408E" w:rsidRDefault="0084408E" w:rsidP="0084408E">
      <w:pPr>
        <w:rPr>
          <w:sz w:val="28"/>
          <w:szCs w:val="28"/>
        </w:rPr>
      </w:pPr>
    </w:p>
    <w:p w:rsidR="0084408E" w:rsidRDefault="0084408E" w:rsidP="0084408E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03 </w:t>
      </w:r>
      <w:r>
        <w:rPr>
          <w:sz w:val="26"/>
          <w:szCs w:val="26"/>
        </w:rPr>
        <w:t>апреля  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г.                                                                                                        № 1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                                                                  </w:t>
      </w:r>
    </w:p>
    <w:p w:rsidR="0084408E" w:rsidRDefault="0084408E" w:rsidP="0084408E">
      <w:pPr>
        <w:pStyle w:val="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84408E" w:rsidRDefault="0084408E" w:rsidP="0084408E">
      <w:pPr>
        <w:pStyle w:val="2"/>
        <w:rPr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84408E" w:rsidRPr="00CB6BC6" w:rsidTr="0084408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8"/>
              <w:gridCol w:w="4637"/>
            </w:tblGrid>
            <w:tr w:rsidR="0084408E" w:rsidRPr="00CB6BC6" w:rsidTr="0084408E">
              <w:trPr>
                <w:trHeight w:val="829"/>
              </w:trPr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rPr>
                      <w:b/>
                      <w:bCs/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b/>
                      <w:bCs/>
                      <w:sz w:val="26"/>
                      <w:szCs w:val="26"/>
                      <w:lang w:eastAsia="en-US"/>
                    </w:rPr>
                    <w:t>О проведении месячника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b/>
                      <w:bCs/>
                      <w:sz w:val="26"/>
                      <w:szCs w:val="26"/>
                      <w:lang w:eastAsia="en-US"/>
                    </w:rPr>
                    <w:t>по весенней уборке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rFonts w:ascii="Arial" w:hAnsi="Arial" w:cs="Arial"/>
                      <w:b/>
                      <w:bCs/>
                      <w:sz w:val="26"/>
                      <w:szCs w:val="26"/>
                      <w:lang w:eastAsia="en-US"/>
                    </w:rPr>
                    <w:t> </w:t>
                  </w:r>
                </w:p>
              </w:tc>
              <w:tc>
                <w:tcPr>
                  <w:tcW w:w="4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08E" w:rsidRPr="00CB6BC6" w:rsidRDefault="0084408E">
                  <w:pPr>
                    <w:pStyle w:val="a3"/>
                    <w:spacing w:before="0" w:beforeAutospacing="0" w:after="0" w:afterAutospacing="0" w:line="270" w:lineRule="atLeast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rFonts w:ascii="Arial" w:hAnsi="Arial" w:cs="Arial"/>
                      <w:sz w:val="26"/>
                      <w:szCs w:val="26"/>
                      <w:lang w:eastAsia="en-US"/>
                    </w:rPr>
                    <w:t> </w:t>
                  </w:r>
                </w:p>
              </w:tc>
            </w:tr>
            <w:tr w:rsidR="0084408E" w:rsidRPr="00CB6BC6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           С целью улучшения очистки улиц, тротуаров, дворовых территорий от грязи и мусора, наведения санитарного порядка на территории муниципального образования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Новоандреевский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сельсовет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Бурлинского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района Алтайского края,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eastAsia="en-US"/>
                    </w:rPr>
                  </w:pPr>
                  <w:proofErr w:type="gramStart"/>
                  <w:r w:rsidRPr="00CB6BC6">
                    <w:rPr>
                      <w:lang w:eastAsia="en-US"/>
                    </w:rPr>
                    <w:t>П</w:t>
                  </w:r>
                  <w:proofErr w:type="gramEnd"/>
                  <w:r w:rsidRPr="00CB6BC6">
                    <w:rPr>
                      <w:lang w:eastAsia="en-US"/>
                    </w:rPr>
                    <w:t xml:space="preserve"> О С Т А Н О В Л Я Ю: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1. Провести мероприятия по санитарной очистке и благоустройству территории на территории муниципального образования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Новоандреевский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сельсовет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Бурлинского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района Алтайского края с </w:t>
                  </w:r>
                  <w:r w:rsidRPr="00CB6BC6">
                    <w:rPr>
                      <w:sz w:val="26"/>
                      <w:szCs w:val="26"/>
                      <w:lang w:eastAsia="en-US"/>
                    </w:rPr>
                    <w:t>0</w:t>
                  </w:r>
                  <w:r w:rsidRPr="00CB6BC6">
                    <w:rPr>
                      <w:sz w:val="26"/>
                      <w:szCs w:val="26"/>
                      <w:lang w:eastAsia="en-US"/>
                    </w:rPr>
                    <w:t>104.202</w:t>
                  </w:r>
                  <w:r w:rsidRPr="00CB6BC6">
                    <w:rPr>
                      <w:sz w:val="26"/>
                      <w:szCs w:val="26"/>
                      <w:lang w:eastAsia="en-US"/>
                    </w:rPr>
                    <w:t>3</w:t>
                  </w:r>
                  <w:r w:rsidRPr="00CB6BC6">
                    <w:rPr>
                      <w:sz w:val="26"/>
                      <w:szCs w:val="26"/>
                      <w:lang w:eastAsia="en-US"/>
                    </w:rPr>
                    <w:t>г. по</w:t>
                  </w:r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30.04.2023</w:t>
                  </w:r>
                  <w:r w:rsidRPr="00CB6BC6">
                    <w:rPr>
                      <w:sz w:val="26"/>
                      <w:szCs w:val="26"/>
                      <w:lang w:eastAsia="en-US"/>
                    </w:rPr>
                    <w:t>.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>2. </w:t>
                  </w:r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 xml:space="preserve">Рекомендовать руководителям предприятий и учреждений, владельцам магазинов всех форм собственности, расположенных на территории </w:t>
                  </w:r>
                  <w:proofErr w:type="gramStart"/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>с</w:t>
                  </w:r>
                  <w:proofErr w:type="gramEnd"/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 xml:space="preserve"> </w:t>
                  </w:r>
                  <w:proofErr w:type="gramStart"/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>Новоандреевка</w:t>
                  </w:r>
                  <w:proofErr w:type="gramEnd"/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 xml:space="preserve"> организовать уборку прилегающих территория в срок до30.04.202</w:t>
                  </w:r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>3</w:t>
                  </w:r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>г.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color w:val="0F1419"/>
                      <w:sz w:val="26"/>
                      <w:szCs w:val="26"/>
                      <w:lang w:eastAsia="en-US"/>
                    </w:rPr>
                    <w:t>3. </w:t>
                  </w:r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>Рекомендовать всем жителям частного сектора произвести санитарную уборку части улиц, прилегающих к дому, до середины проезжей части в срок до 15.05.202</w:t>
                  </w:r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>3</w:t>
                  </w:r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>г.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4. Продолжить проведение еженедельно по пятницам санитарных дней во всех организациях </w:t>
                  </w:r>
                  <w:proofErr w:type="gramStart"/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>с</w:t>
                  </w:r>
                  <w:proofErr w:type="gramEnd"/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. </w:t>
                  </w:r>
                  <w:proofErr w:type="gramStart"/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>Новоандреевка</w:t>
                  </w:r>
                  <w:proofErr w:type="gramEnd"/>
                  <w:r w:rsidRPr="00CB6BC6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независимо от форм собственности.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>5. Запретить сжигание на территории села мусора независимо от его происхождения.</w:t>
                  </w:r>
                </w:p>
                <w:p w:rsidR="0084408E" w:rsidRPr="00CB6BC6" w:rsidRDefault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6. Определить, что местом для складирования вывозимого мусора любого происхождения является </w:t>
                  </w:r>
                  <w:proofErr w:type="gramStart"/>
                  <w:r w:rsidRPr="00CB6BC6">
                    <w:rPr>
                      <w:sz w:val="26"/>
                      <w:szCs w:val="26"/>
                      <w:lang w:eastAsia="en-US"/>
                    </w:rPr>
                    <w:t>свалка</w:t>
                  </w:r>
                  <w:proofErr w:type="gram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расположенная на территории Администрации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Новоандреевского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сельсовета.</w:t>
                  </w:r>
                </w:p>
                <w:p w:rsidR="0084408E" w:rsidRPr="00CB6BC6" w:rsidRDefault="0084408E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>7. Установить, что при нарушении Правил благоустройства действующих на территории села Новоандреевка</w:t>
                  </w:r>
                  <w:proofErr w:type="gramStart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,</w:t>
                  </w:r>
                  <w:proofErr w:type="gram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 административной комиссией при Администрации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Бурлинского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района и другими структурами имеющими право составлять протокола ,нарушители Правил  будут подвергаться административной ответственности , предусмотренной Законом Алтайского края.</w:t>
                  </w:r>
                </w:p>
                <w:p w:rsidR="0084408E" w:rsidRPr="00CB6BC6" w:rsidRDefault="0084408E">
                  <w:pPr>
                    <w:spacing w:line="276" w:lineRule="auto"/>
                    <w:ind w:firstLine="709"/>
                    <w:jc w:val="both"/>
                    <w:rPr>
                      <w:spacing w:val="-4"/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8. Обнародовать настоящее решение на информационном стенде Администрации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Новоандреевского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сельсовета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Бурлинского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района Алтайского края и разместить на официальном Интернет-сайте Администрации </w:t>
                  </w:r>
                  <w:proofErr w:type="spellStart"/>
                  <w:r w:rsidRPr="00CB6BC6">
                    <w:rPr>
                      <w:sz w:val="26"/>
                      <w:szCs w:val="26"/>
                      <w:lang w:eastAsia="en-US"/>
                    </w:rPr>
                    <w:t>Бурлинского</w:t>
                  </w:r>
                  <w:proofErr w:type="spellEnd"/>
                  <w:r w:rsidRPr="00CB6BC6">
                    <w:rPr>
                      <w:sz w:val="26"/>
                      <w:szCs w:val="26"/>
                      <w:lang w:eastAsia="en-US"/>
                    </w:rPr>
                    <w:t xml:space="preserve"> района</w:t>
                  </w:r>
                  <w:r w:rsidRPr="00CB6BC6">
                    <w:rPr>
                      <w:spacing w:val="-4"/>
                      <w:sz w:val="26"/>
                      <w:szCs w:val="26"/>
                      <w:lang w:eastAsia="en-US"/>
                    </w:rPr>
                    <w:t>.</w:t>
                  </w:r>
                </w:p>
                <w:p w:rsidR="0084408E" w:rsidRPr="00CB6BC6" w:rsidRDefault="0084408E" w:rsidP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CB6BC6">
                    <w:rPr>
                      <w:sz w:val="26"/>
                      <w:szCs w:val="26"/>
                      <w:lang w:eastAsia="en-US"/>
                    </w:rPr>
                    <w:t>9. Контроль исполнения настоящего постановления оставляю за собой.</w:t>
                  </w:r>
                </w:p>
                <w:p w:rsidR="0084408E" w:rsidRPr="00CB6BC6" w:rsidRDefault="0084408E" w:rsidP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84408E" w:rsidRPr="00CB6BC6" w:rsidRDefault="0084408E" w:rsidP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84408E" w:rsidRPr="00CB6BC6" w:rsidRDefault="0084408E" w:rsidP="0084408E">
                  <w:pPr>
                    <w:pStyle w:val="a3"/>
                    <w:spacing w:before="0" w:beforeAutospacing="0" w:after="0" w:afterAutospacing="0"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4408E" w:rsidRPr="00CB6BC6" w:rsidRDefault="0084408E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</w:tbl>
    <w:p w:rsidR="0084408E" w:rsidRPr="00CB6BC6" w:rsidRDefault="0084408E" w:rsidP="0084408E">
      <w:pPr>
        <w:shd w:val="clear" w:color="auto" w:fill="FFFFFF"/>
        <w:rPr>
          <w:rFonts w:ascii="Helvetica" w:hAnsi="Helvetica" w:cs="Helvetica"/>
          <w:color w:val="555555"/>
          <w:sz w:val="26"/>
          <w:szCs w:val="26"/>
        </w:rPr>
      </w:pPr>
      <w:r w:rsidRPr="00CB6BC6">
        <w:rPr>
          <w:rStyle w:val="articleseparator"/>
          <w:rFonts w:ascii="Helvetica" w:hAnsi="Helvetica" w:cs="Helvetica"/>
          <w:color w:val="555555"/>
          <w:sz w:val="26"/>
          <w:szCs w:val="26"/>
        </w:rPr>
        <w:lastRenderedPageBreak/>
        <w:t> </w:t>
      </w:r>
      <w:r w:rsidRPr="00CB6BC6">
        <w:rPr>
          <w:color w:val="000000"/>
          <w:sz w:val="26"/>
          <w:szCs w:val="26"/>
        </w:rPr>
        <w:t>Глава сельсовета                                                                        </w:t>
      </w:r>
      <w:proofErr w:type="spellStart"/>
      <w:r w:rsidRPr="00CB6BC6">
        <w:rPr>
          <w:color w:val="000000"/>
          <w:sz w:val="26"/>
          <w:szCs w:val="26"/>
        </w:rPr>
        <w:t>И.В.Ильчук</w:t>
      </w:r>
      <w:proofErr w:type="spellEnd"/>
    </w:p>
    <w:p w:rsidR="0084408E" w:rsidRPr="00CB6BC6" w:rsidRDefault="0084408E" w:rsidP="0084408E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CB6BC6">
        <w:rPr>
          <w:rFonts w:ascii="Arial" w:hAnsi="Arial" w:cs="Arial"/>
          <w:color w:val="000000"/>
          <w:sz w:val="26"/>
          <w:szCs w:val="26"/>
        </w:rPr>
        <w:t> </w:t>
      </w:r>
    </w:p>
    <w:p w:rsidR="0084408E" w:rsidRPr="0084408E" w:rsidRDefault="0084408E" w:rsidP="0084408E">
      <w:pPr>
        <w:jc w:val="both"/>
        <w:rPr>
          <w:rFonts w:ascii="Arial" w:hAnsi="Arial" w:cs="Arial"/>
          <w:color w:val="000000"/>
        </w:rPr>
      </w:pPr>
      <w:r w:rsidRPr="0084408E">
        <w:rPr>
          <w:rFonts w:ascii="Arial" w:hAnsi="Arial" w:cs="Arial"/>
          <w:color w:val="000000"/>
        </w:rPr>
        <w:t> </w:t>
      </w:r>
    </w:p>
    <w:bookmarkEnd w:id="0"/>
    <w:p w:rsidR="00EB36B2" w:rsidRPr="0084408E" w:rsidRDefault="00EB36B2"/>
    <w:sectPr w:rsidR="00EB36B2" w:rsidRPr="0084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35" w:rsidRDefault="00DC0435" w:rsidP="0084408E">
      <w:r>
        <w:separator/>
      </w:r>
    </w:p>
  </w:endnote>
  <w:endnote w:type="continuationSeparator" w:id="0">
    <w:p w:rsidR="00DC0435" w:rsidRDefault="00DC0435" w:rsidP="0084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35" w:rsidRDefault="00DC0435" w:rsidP="0084408E">
      <w:r>
        <w:separator/>
      </w:r>
    </w:p>
  </w:footnote>
  <w:footnote w:type="continuationSeparator" w:id="0">
    <w:p w:rsidR="00DC0435" w:rsidRDefault="00DC0435" w:rsidP="00844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E4"/>
    <w:rsid w:val="0084408E"/>
    <w:rsid w:val="008F1AE4"/>
    <w:rsid w:val="00CB6BC6"/>
    <w:rsid w:val="00DC0435"/>
    <w:rsid w:val="00E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08E"/>
    <w:pPr>
      <w:keepNext/>
      <w:outlineLvl w:val="0"/>
    </w:pPr>
    <w:rPr>
      <w:rFonts w:eastAsia="Arial Unicode MS"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4408E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08E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440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4408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84408E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440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rticleseparator">
    <w:name w:val="article_separator"/>
    <w:rsid w:val="0084408E"/>
  </w:style>
  <w:style w:type="paragraph" w:styleId="a4">
    <w:name w:val="header"/>
    <w:basedOn w:val="a"/>
    <w:link w:val="a5"/>
    <w:uiPriority w:val="99"/>
    <w:unhideWhenUsed/>
    <w:rsid w:val="00844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40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4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08E"/>
    <w:pPr>
      <w:keepNext/>
      <w:outlineLvl w:val="0"/>
    </w:pPr>
    <w:rPr>
      <w:rFonts w:eastAsia="Arial Unicode MS"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4408E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08E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440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4408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84408E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440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rticleseparator">
    <w:name w:val="article_separator"/>
    <w:rsid w:val="0084408E"/>
  </w:style>
  <w:style w:type="paragraph" w:styleId="a4">
    <w:name w:val="header"/>
    <w:basedOn w:val="a"/>
    <w:link w:val="a5"/>
    <w:uiPriority w:val="99"/>
    <w:unhideWhenUsed/>
    <w:rsid w:val="00844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40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4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2023-04-05T04:14:00Z</dcterms:created>
  <dcterms:modified xsi:type="dcterms:W3CDTF">2023-04-05T04:38:00Z</dcterms:modified>
</cp:coreProperties>
</file>