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1D" w:rsidRDefault="00F65C1D" w:rsidP="00F65C1D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F65C1D" w:rsidRDefault="00F65C1D" w:rsidP="00F65C1D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НОВОАНДРЕЕВСКОГО  СЕЛЬСОВЕТА</w:t>
      </w:r>
    </w:p>
    <w:p w:rsidR="00F65C1D" w:rsidRDefault="00F65C1D" w:rsidP="00F65C1D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БУРЛИНСКОГО РАЙОНА  АЛТАЙСКОГО КРАЯ</w:t>
      </w:r>
    </w:p>
    <w:p w:rsidR="00F65C1D" w:rsidRDefault="00F65C1D" w:rsidP="00F65C1D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65C1D" w:rsidRDefault="00F65C1D" w:rsidP="00F65C1D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65C1D" w:rsidRDefault="00F65C1D" w:rsidP="00F65C1D">
      <w:pPr>
        <w:pStyle w:val="1"/>
        <w:ind w:firstLine="709"/>
      </w:pPr>
      <w:r>
        <w:t>П О С Т А Н О В Л Е Н И Е</w:t>
      </w:r>
    </w:p>
    <w:p w:rsidR="00F65C1D" w:rsidRDefault="00F65C1D" w:rsidP="00F65C1D">
      <w:pPr>
        <w:ind w:firstLine="709"/>
        <w:rPr>
          <w:rFonts w:ascii="Times New Roman" w:hAnsi="Times New Roman"/>
          <w:sz w:val="26"/>
          <w:szCs w:val="26"/>
        </w:rPr>
      </w:pPr>
    </w:p>
    <w:p w:rsidR="00F65C1D" w:rsidRDefault="00F65C1D" w:rsidP="00F65C1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75FB4">
        <w:rPr>
          <w:rFonts w:ascii="Times New Roman" w:hAnsi="Times New Roman"/>
          <w:sz w:val="26"/>
          <w:szCs w:val="26"/>
        </w:rPr>
        <w:t xml:space="preserve">08 ноября </w:t>
      </w:r>
      <w:r>
        <w:rPr>
          <w:rFonts w:ascii="Times New Roman" w:hAnsi="Times New Roman"/>
          <w:sz w:val="26"/>
          <w:szCs w:val="26"/>
        </w:rPr>
        <w:t xml:space="preserve"> </w:t>
      </w:r>
      <w:r w:rsidR="00375FB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02</w:t>
      </w:r>
      <w:r w:rsidR="00375FB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г.                                                                                                     №  2</w:t>
      </w:r>
      <w:r w:rsidR="00375FB4">
        <w:rPr>
          <w:rFonts w:ascii="Times New Roman" w:hAnsi="Times New Roman"/>
          <w:sz w:val="26"/>
          <w:szCs w:val="26"/>
        </w:rPr>
        <w:t>6</w:t>
      </w:r>
    </w:p>
    <w:p w:rsidR="00F65C1D" w:rsidRDefault="00F65C1D" w:rsidP="00F65C1D">
      <w:pPr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с. Новоандреевка</w:t>
      </w:r>
    </w:p>
    <w:p w:rsidR="00F65C1D" w:rsidRDefault="00F65C1D" w:rsidP="00F65C1D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F65C1D" w:rsidRDefault="00F65C1D" w:rsidP="00F65C1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программы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первичных мер</w:t>
      </w:r>
    </w:p>
    <w:p w:rsidR="00F65C1D" w:rsidRDefault="00F65C1D" w:rsidP="00F65C1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F65C1D" w:rsidRDefault="00F65C1D" w:rsidP="00F65C1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65C1D" w:rsidRDefault="00F65C1D" w:rsidP="00F65C1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Новоандреевский сельсовет</w:t>
      </w:r>
    </w:p>
    <w:p w:rsidR="00F65C1D" w:rsidRDefault="00F65C1D" w:rsidP="00F65C1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F65C1D" w:rsidRDefault="00F65C1D" w:rsidP="00F65C1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375FB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F65C1D" w:rsidRDefault="00F65C1D" w:rsidP="00F65C1D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5C1D" w:rsidRDefault="00F65C1D" w:rsidP="00F65C1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пунктом 3 статьи 63 Федерального закона от 22.07.2008 № 123-ФЗ «Технический регламент о требованиях пожарной безопасности», в целях повышения эффективности проведения в 202</w:t>
      </w:r>
      <w:r w:rsidR="00375FB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комплекса мероприятий, направленных на профилактику пожаров и обеспечения первичных мер пожарной безопасности,</w:t>
      </w:r>
    </w:p>
    <w:p w:rsidR="00F65C1D" w:rsidRDefault="00F65C1D" w:rsidP="00F65C1D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F65C1D" w:rsidRDefault="00F65C1D" w:rsidP="00F65C1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1.Утвердить Муниципальную программу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sz w:val="26"/>
          <w:szCs w:val="26"/>
        </w:rPr>
        <w:t>на территории муниципального образования Новоандреевский сельсовет Бурлинского района  Алтайского края на 202</w:t>
      </w:r>
      <w:r w:rsidR="00375FB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год», (далее – Программа), (прилагается).</w:t>
      </w:r>
    </w:p>
    <w:p w:rsidR="00F65C1D" w:rsidRDefault="00F65C1D" w:rsidP="00F65C1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Обнародовать настоящее постановление в установленном порядке и разместить на официальном интернет-сайте Бурлинского района  Алтайского края.</w:t>
      </w:r>
    </w:p>
    <w:p w:rsidR="00F65C1D" w:rsidRDefault="00F65C1D" w:rsidP="00F65C1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3.   Контроль за исполнением данного постановления  оставляю за собой.</w:t>
      </w:r>
    </w:p>
    <w:p w:rsidR="00F65C1D" w:rsidRDefault="00F65C1D" w:rsidP="00F65C1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4.  Данное постановление вступает в силу с 1 января 202</w:t>
      </w:r>
      <w:r w:rsidR="00375FB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года. </w:t>
      </w:r>
    </w:p>
    <w:p w:rsidR="00F65C1D" w:rsidRDefault="00F65C1D" w:rsidP="00F65C1D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5C1D" w:rsidRDefault="00F65C1D" w:rsidP="00F65C1D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F65C1D" w:rsidRDefault="00F65C1D" w:rsidP="00F65C1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 сельсовета                                                                                        И.В.Ильчук</w:t>
      </w:r>
    </w:p>
    <w:p w:rsidR="008354B4" w:rsidRDefault="008354B4">
      <w:pPr>
        <w:spacing w:after="20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F65C1D" w:rsidRDefault="00F65C1D" w:rsidP="00A07753">
      <w:pPr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Утверждена</w:t>
      </w:r>
    </w:p>
    <w:p w:rsidR="00F65C1D" w:rsidRDefault="00F65C1D" w:rsidP="00A07753">
      <w:pPr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F65C1D" w:rsidRDefault="00F65C1D" w:rsidP="00A07753">
      <w:pPr>
        <w:tabs>
          <w:tab w:val="center" w:pos="5386"/>
          <w:tab w:val="right" w:pos="10063"/>
        </w:tabs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Новоандреевского сельсовета</w:t>
      </w:r>
    </w:p>
    <w:p w:rsidR="00F65C1D" w:rsidRDefault="00375FB4" w:rsidP="00A07753">
      <w:pPr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F65C1D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08</w:t>
      </w:r>
      <w:r w:rsidR="00F65C1D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="00F65C1D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</w:t>
      </w:r>
      <w:r w:rsidR="00F65C1D">
        <w:rPr>
          <w:rFonts w:ascii="Times New Roman" w:hAnsi="Times New Roman"/>
          <w:sz w:val="26"/>
          <w:szCs w:val="26"/>
        </w:rPr>
        <w:t xml:space="preserve"> №2</w:t>
      </w:r>
      <w:r>
        <w:rPr>
          <w:rFonts w:ascii="Times New Roman" w:hAnsi="Times New Roman"/>
          <w:sz w:val="26"/>
          <w:szCs w:val="26"/>
        </w:rPr>
        <w:t>6</w:t>
      </w:r>
    </w:p>
    <w:p w:rsidR="00F65C1D" w:rsidRDefault="00F65C1D" w:rsidP="00F65C1D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F65C1D" w:rsidRDefault="00F65C1D" w:rsidP="00F65C1D">
      <w:pPr>
        <w:ind w:firstLine="709"/>
        <w:rPr>
          <w:rFonts w:ascii="Times New Roman" w:hAnsi="Times New Roman"/>
          <w:sz w:val="26"/>
          <w:szCs w:val="26"/>
        </w:rPr>
      </w:pPr>
    </w:p>
    <w:p w:rsidR="00F65C1D" w:rsidRDefault="00F65C1D" w:rsidP="00F65C1D">
      <w:pPr>
        <w:pStyle w:val="a5"/>
        <w:tabs>
          <w:tab w:val="left" w:pos="708"/>
        </w:tabs>
        <w:spacing w:line="240" w:lineRule="auto"/>
        <w:ind w:firstLine="709"/>
        <w:rPr>
          <w:caps w:val="0"/>
          <w:sz w:val="26"/>
          <w:szCs w:val="26"/>
        </w:rPr>
      </w:pPr>
    </w:p>
    <w:p w:rsidR="00F65C1D" w:rsidRDefault="00F65C1D" w:rsidP="005748BC">
      <w:pPr>
        <w:pStyle w:val="a5"/>
        <w:tabs>
          <w:tab w:val="left" w:pos="708"/>
        </w:tabs>
        <w:spacing w:line="240" w:lineRule="auto"/>
        <w:rPr>
          <w:caps w:val="0"/>
        </w:rPr>
      </w:pPr>
      <w:r>
        <w:rPr>
          <w:caps w:val="0"/>
        </w:rPr>
        <w:t>Муниципальная программа</w:t>
      </w:r>
    </w:p>
    <w:p w:rsidR="00F65C1D" w:rsidRDefault="00F65C1D" w:rsidP="005748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F65C1D" w:rsidRDefault="00F65C1D" w:rsidP="005748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Новоандреевский сельсовет</w:t>
      </w:r>
    </w:p>
    <w:p w:rsidR="00F65C1D" w:rsidRDefault="00F65C1D" w:rsidP="005748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F65C1D" w:rsidRDefault="00F65C1D" w:rsidP="005748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375FB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F65C1D" w:rsidRDefault="00F65C1D" w:rsidP="00F65C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65C1D" w:rsidRDefault="00F65C1D" w:rsidP="00F65C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ПРОГРАММЫ </w:t>
      </w:r>
    </w:p>
    <w:p w:rsidR="00F65C1D" w:rsidRDefault="00F65C1D" w:rsidP="00F65C1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6705"/>
      </w:tblGrid>
      <w:tr w:rsidR="00F65C1D" w:rsidTr="00F65C1D">
        <w:trPr>
          <w:trHeight w:val="15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Наименование</w:t>
            </w:r>
          </w:p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 w:rsidP="00375FB4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Муниципальную программу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>
              <w:rPr>
                <w:rFonts w:ascii="Times New Roman" w:hAnsi="Times New Roman"/>
                <w:sz w:val="26"/>
                <w:szCs w:val="26"/>
              </w:rPr>
              <w:t>на территории муниципального образования Новоандреевский сельсовет Бурлинского района  Алтайского края на 202</w:t>
            </w:r>
            <w:r w:rsidR="00375FB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год»</w:t>
            </w:r>
          </w:p>
        </w:tc>
      </w:tr>
      <w:tr w:rsidR="00F65C1D" w:rsidTr="00F65C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1D" w:rsidRDefault="00F65C1D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Основание для </w:t>
            </w:r>
          </w:p>
          <w:p w:rsidR="00F65C1D" w:rsidRDefault="00F65C1D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разработки Программы</w:t>
            </w:r>
          </w:p>
          <w:p w:rsidR="00F65C1D" w:rsidRDefault="00F65C1D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Федеральный закон от 21 декабря 1994г. № 69-ФЗ «О пожарной безопасности», </w:t>
            </w:r>
          </w:p>
          <w:p w:rsidR="00F65C1D" w:rsidRDefault="00F65C1D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</w:tr>
      <w:tr w:rsidR="00F65C1D" w:rsidTr="00F65C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1D" w:rsidRDefault="00F65C1D" w:rsidP="00200689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Администрация Новоандреевского  сельсовета  Бурлинского района  Алтайского края</w:t>
            </w:r>
          </w:p>
        </w:tc>
      </w:tr>
      <w:tr w:rsidR="00F65C1D" w:rsidTr="00F65C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Разработчики</w:t>
            </w:r>
          </w:p>
          <w:p w:rsidR="00F65C1D" w:rsidRDefault="00F65C1D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Администрация Новоандреевского  сельсовета Бурлинского района  Алтайского края</w:t>
            </w:r>
          </w:p>
        </w:tc>
      </w:tr>
      <w:tr w:rsidR="00F65C1D" w:rsidTr="00F65C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Цели Программы</w:t>
            </w:r>
          </w:p>
          <w:p w:rsidR="00F65C1D" w:rsidRDefault="00F65C1D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F65C1D" w:rsidRDefault="00F65C1D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F65C1D" w:rsidRDefault="00F65C1D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укрепление системы обеспечения пожарной безопасности на территории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 сельсовета Бурлинского района  Алтайского края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обеспечение первичных мер пожарной безопасности;</w:t>
            </w:r>
          </w:p>
          <w:p w:rsidR="00F65C1D" w:rsidRDefault="00F65C1D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формах;</w:t>
            </w:r>
          </w:p>
          <w:p w:rsidR="00F65C1D" w:rsidRDefault="00F65C1D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повышение эффективности проводимой противопожарной пропаганды с населением;  </w:t>
            </w:r>
          </w:p>
          <w:p w:rsidR="00F65C1D" w:rsidRDefault="00F65C1D">
            <w:pPr>
              <w:spacing w:line="276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повышение подготовленности населения в области пожарной безопасности</w:t>
            </w:r>
          </w:p>
        </w:tc>
      </w:tr>
      <w:tr w:rsidR="00F65C1D" w:rsidTr="00F65C1D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адачи Программы</w:t>
            </w:r>
          </w:p>
          <w:p w:rsidR="00F65C1D" w:rsidRDefault="00F65C1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-реализация требований законодательных и иных нормативных правовых актов в области пожарной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безопасности по предотвращению пожаров, спасению  людей и имущества от пожаров, являющихся частью комплекса мероприятий по организации  пожаротушения;</w:t>
            </w:r>
          </w:p>
          <w:p w:rsidR="00F65C1D" w:rsidRDefault="00F65C1D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-повышение объема знаний и навыков в области пожарной безопасности руководителей, должностных лиц и специалистов, членов добровольной пожарной дружины</w:t>
            </w:r>
          </w:p>
        </w:tc>
      </w:tr>
      <w:tr w:rsidR="00F65C1D" w:rsidTr="00F65C1D"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Сроки реализации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 w:rsidP="00375FB4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202</w:t>
            </w:r>
            <w:r w:rsidR="00375FB4">
              <w:rPr>
                <w:rFonts w:ascii="Times New Roman" w:eastAsia="Calibri" w:hAnsi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год</w:t>
            </w:r>
          </w:p>
        </w:tc>
      </w:tr>
      <w:tr w:rsidR="00F65C1D" w:rsidTr="00F65C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Источники</w:t>
            </w:r>
          </w:p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Средства местного бюджета</w:t>
            </w:r>
          </w:p>
        </w:tc>
      </w:tr>
      <w:tr w:rsidR="00F65C1D" w:rsidTr="00F65C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Сокращение количества пожаров, материальных потерь от пожаров, избежание  гибели и травматизма людей при пожарах</w:t>
            </w:r>
          </w:p>
        </w:tc>
      </w:tr>
      <w:tr w:rsidR="00F65C1D" w:rsidTr="00F65C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Контроль за</w:t>
            </w:r>
          </w:p>
          <w:p w:rsidR="00F65C1D" w:rsidRDefault="00F65C1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выполнением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C1D" w:rsidRDefault="00F65C1D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Новоандреевского сельсовета </w:t>
            </w:r>
          </w:p>
        </w:tc>
      </w:tr>
    </w:tbl>
    <w:p w:rsidR="00F65C1D" w:rsidRDefault="00F65C1D" w:rsidP="00F65C1D">
      <w:pPr>
        <w:ind w:firstLine="709"/>
        <w:rPr>
          <w:rFonts w:ascii="Times New Roman" w:eastAsia="Calibri" w:hAnsi="Times New Roman"/>
          <w:b/>
          <w:sz w:val="26"/>
          <w:szCs w:val="26"/>
        </w:rPr>
      </w:pPr>
    </w:p>
    <w:p w:rsidR="00F65C1D" w:rsidRDefault="00F65C1D" w:rsidP="00F65C1D">
      <w:pPr>
        <w:spacing w:after="164"/>
        <w:jc w:val="center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F65C1D" w:rsidRDefault="00F65C1D" w:rsidP="00F65C1D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 Характеристика состояния и проблем обеспечения пожарной безопасности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Программа 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Объективными причинами, обуславливающими крайнюю напряженность оперативной обстановки с пожарами в жилом секторе  являются отсутствие экономических возможностей поддержания противопожарного состояния  зданий, низкая обеспеченность жилых зданий средствами обнаружения и оповещения о пожаре, а также первичными средствами пожаротушения.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На территории поселения главной проблемой остаются степные пожары. В пожароопасном сезоне они возникают вокруг  населенных пунктов,  в местах отдыха.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Анализ причин возникновения пожаров показывает, что предупредить их возможно, опираясь на средства противопожарной пропаганды, одним из видов которой является обучение (инструктаж) элементарным навыкам поведения в экстремальных ситуациях, умению быстро производить эвакуацию, воспрепятствовать распространению огня. В этой работе должны быть, прежде всего, система, определенный порядок.    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В целях обеспечения требований пожарной безопасности, первичных мер пожарной безопасности в соответствии с Федеральным законом от 21 декабря 1994г № 69-ФЗ «О пожарной безопасности», Федеральным законом от 22.07.2008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№ 123-ФЗ «Технический регламент о требованиях пожарной безопасности» администрацией  сельсовета проводятся следующие мероприятия: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ходе проведения месячников по санитарной очистки территории постоянно проводится работа по очистки территории населенных пунктов от мусора, сухостоя жителями сельского поселения;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на территории сельского поселения имеется источник наружного противопожарного водоснабжения (водозаборная башня), к которой обеспечен свободный подъезд;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ведется постоянный контроль за исправностью телефонной связи для сообщения о пожаре в пожарную охрану;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среди населения специалистами администрации постоянно проводится разъяснительная работа о мерах пожарной безопасности, вручаются памятки-предложения по обеспечению пожарной безопасности жилых домов, расклеиваются листовки о выполнении необходимых мер, исключающих возможность, перебросав огня при степных пожарах на здания и сооружения;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для оповещения населения о возникновении пожара используется телефонная связь, разработана схема оповещения добровольных пожарных формирований;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создана добровольное пожарное формирование, привлекаемое к тушению пожаров. 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Основные цели и задачи Программы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      Целью программы является укрепления системы обеспечения пожарной безопасности на территории Новосельского сельсовета,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 противопожарной пропаганды с населением  сельского поселения, повышение подготовленности населения в области пожарной безопасности.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      В рамках настоящей Программы должны быть решены основные задачи - защита жизни и здоровья граждан, их имущества, муниципального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  пожаротушения, повышение объема знаний и навыков в области пожарной безопасности руководителей, должностных лиц, членов добровольной пожарной дружины.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достижения целей Программы и решения основных задач необходимо решить следующие вопросы: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обустройство, содержание и ремонт источников противопожарного водоснабжения, подъездных путей к ним для пожарных автомобилей;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обучения и периодической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информационного обеспечения и противопожарной пропаганды, информирования населения о принятых органами местного самоуправления  решениях по обеспечению пожарной безопасности.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обучение населения мерам пожарной безопасности и действиям при пожарах.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требованиях пожарной безопасности».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 Сроки реализации Программы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Программа рассчитана на 202</w:t>
      </w:r>
      <w:r w:rsidR="00375FB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4. Структура Программы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Программа состоит из трех блоков: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     блок – организационное обеспечение;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II   блок – информационное обеспечение, противопожарная пропаганда и обучение мерам пожарной безопасности;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III   блок – укрепление материально – технической базы первичных мер пожарной безопасности.   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«Организационное обеспечение» предназначен для организационного обеспечения условий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сельского поселения.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«Информационное обеспечение, противопожарная пропаганда и обучение мерам пожарной безопасности» предназначен для организации пожарной безопасности предприятий и учреждений различных форм собственности, информирования населения о мерах пожарной безопасности и распространения пожарно-технических знаний.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«Укрепление материально – технической базы первичных мер пожарной безопасности» включает в следующие направления: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- оборудование подъездных путей к пожарным водоемам.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5. Нормативное сопровождение Программы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Положения Федерального закона от 21.12.1994 г. № 69-ФЗ «О пожарной безопасности», Федерального закона от 06.10.2003 г. № 131-ФЗ «Об общих принципах организации местного самоуправления в Российской Федерации», Федерального закона от 22.07.2008 № 123-ФЗ «Технический регламент о требованиях пожарной безопасности».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        Нормативные правовые и информационно-методические документы администрации поселения.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 Ресурсное обеспечение Программы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Программа реализуется за счет средств бюджета муниципального образования Новоандреевский  сельсовет в 202</w:t>
      </w:r>
      <w:r w:rsidR="00375FB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поселения.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Объемы финансирования Программы утверждается ежегодно при разработке бюджета муниципального образования.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7. Управление реализацией Программы и контроль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ходом ее выполнения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     Заказчиком Программы является администрация Новосельского сельсовета (далее- администрация сельсовета). Выполнение Программы предполагается осуществить администрацией сельсовета во взаимодействии с учреждениями здравоохранения, образования, жилищно-коммунального хозяйства, эксплуатации жилищного фонда.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      Управление Программой осуществляет администрация сельсовета.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8. Мероприятия по реализации Программы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   Программа предусматривает систему мероприятий, направленных на укрепление пожарной безопасности поселения.</w:t>
      </w:r>
    </w:p>
    <w:p w:rsidR="00F65C1D" w:rsidRDefault="00F65C1D" w:rsidP="00F65C1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Целью мероприятий по организационному обеспечению пожарной безопасности является организация и координация работы администрации сельсовета по обеспечению и контролю выполнения требований норм и правил пожарной безопасности на подведомственных объектах.</w:t>
      </w:r>
    </w:p>
    <w:p w:rsidR="00F65C1D" w:rsidRDefault="00F65C1D" w:rsidP="00F65C1D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65C1D" w:rsidRDefault="00F65C1D" w:rsidP="00F65C1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9.  Мероприятия, направленные на обеспечение и укрепление пожарной безопасности на территории Новоандреевский сельсовета</w:t>
      </w:r>
    </w:p>
    <w:p w:rsidR="00F65C1D" w:rsidRDefault="00F65C1D" w:rsidP="00F65C1D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8"/>
        <w:gridCol w:w="3396"/>
        <w:gridCol w:w="1911"/>
        <w:gridCol w:w="1321"/>
        <w:gridCol w:w="2315"/>
      </w:tblGrid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Финансирование </w:t>
            </w:r>
          </w:p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(тысяч рублей)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блок «Организационное обеспечение»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Анализ состояния пожарной безопасности на территории  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Формирование и обновление пакета нормативно – правовых актов по обеспечению пожарной безопасности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наглядной агитации  на предприятиях, в учреждениях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 руководители организаций и предприятий по согласованию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взаимодействия со всеми видами пожарной охраны по ОПБ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</w:t>
            </w:r>
          </w:p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Добровольная пожарная дружина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 плана мероприятий по усилению мер пожарной безопасности на территории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качественной расчистки дорог от снега в осенне-зимний период, а также подъездов к пожарным водоемам  (заключение договоров на расчистку дорог; работа с населением 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недопущении загромождения проездов)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блок – «Информационное обеспечение, противопожарная </w:t>
            </w:r>
          </w:p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пропаганда и обучение мерам пожарной безопасности»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 поселения, руководители организаций (по согласованию)</w:t>
            </w:r>
          </w:p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сельского</w:t>
            </w:r>
          </w:p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поселения</w:t>
            </w:r>
          </w:p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стендов пожарной безопасности. Распространение памяток, листовок на противопожарную тематику.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C1D" w:rsidRDefault="00375FB4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1,0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  совместно с представителями пожарной охраны сходов граждан по ОПБ</w:t>
            </w:r>
          </w:p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3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блок- «Укрепление материально – технической базы</w:t>
            </w:r>
          </w:p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первичных мер пожарной безопасности»    </w:t>
            </w: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обслуживание пожарных водоемов (ремонт, установка указателей пожарных водоемов, оборудование подъездов к  пожарным водоемам  на территории сельсовета.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65C1D" w:rsidTr="00F65C1D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регулярный плановый контроль за состоянием источников противопожарного водоснабжения.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 w:rsidP="00375F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375F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C1D" w:rsidRDefault="00F65C1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</w:tbl>
    <w:p w:rsidR="00F65C1D" w:rsidRDefault="00F65C1D" w:rsidP="00F65C1D">
      <w:pPr>
        <w:rPr>
          <w:rFonts w:ascii="Times New Roman" w:hAnsi="Times New Roman"/>
          <w:sz w:val="26"/>
          <w:szCs w:val="26"/>
        </w:rPr>
      </w:pPr>
    </w:p>
    <w:p w:rsidR="00F65C1D" w:rsidRDefault="00F65C1D" w:rsidP="00F65C1D"/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F65C1D"/>
    <w:rsid w:val="00154E82"/>
    <w:rsid w:val="001F388E"/>
    <w:rsid w:val="00200689"/>
    <w:rsid w:val="002943A3"/>
    <w:rsid w:val="002C2FE4"/>
    <w:rsid w:val="00375FB4"/>
    <w:rsid w:val="004128BD"/>
    <w:rsid w:val="0048576A"/>
    <w:rsid w:val="004B5015"/>
    <w:rsid w:val="004B6C96"/>
    <w:rsid w:val="005748BC"/>
    <w:rsid w:val="00756986"/>
    <w:rsid w:val="008354B4"/>
    <w:rsid w:val="00A07753"/>
    <w:rsid w:val="00AA3E54"/>
    <w:rsid w:val="00B073F9"/>
    <w:rsid w:val="00C37666"/>
    <w:rsid w:val="00CC4F2B"/>
    <w:rsid w:val="00CF0BD0"/>
    <w:rsid w:val="00D31BDB"/>
    <w:rsid w:val="00ED7D02"/>
    <w:rsid w:val="00F65C1D"/>
    <w:rsid w:val="00F9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6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C1D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7"/>
    <w:qFormat/>
    <w:rsid w:val="00F65C1D"/>
    <w:pPr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F65C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6"/>
    <w:qFormat/>
    <w:rsid w:val="00F65C1D"/>
    <w:pPr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6"/>
    <w:rsid w:val="00F65C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пись к объекту"/>
    <w:basedOn w:val="a"/>
    <w:next w:val="a"/>
    <w:rsid w:val="00F65C1D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2345</Words>
  <Characters>13372</Characters>
  <Application>Microsoft Office Word</Application>
  <DocSecurity>0</DocSecurity>
  <Lines>111</Lines>
  <Paragraphs>31</Paragraphs>
  <ScaleCrop>false</ScaleCrop>
  <Company>Microsoft</Company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10</cp:revision>
  <cp:lastPrinted>2021-11-08T09:47:00Z</cp:lastPrinted>
  <dcterms:created xsi:type="dcterms:W3CDTF">2021-11-08T09:39:00Z</dcterms:created>
  <dcterms:modified xsi:type="dcterms:W3CDTF">2021-11-25T03:04:00Z</dcterms:modified>
</cp:coreProperties>
</file>