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45" w:rsidRPr="009545A2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9545A2">
        <w:rPr>
          <w:rFonts w:ascii="Times New Roman" w:hAnsi="Times New Roman"/>
          <w:b/>
          <w:sz w:val="24"/>
          <w:szCs w:val="28"/>
        </w:rPr>
        <w:t>РОССИЙСКАЯ ФЕДЕРАЦИЯ</w:t>
      </w:r>
    </w:p>
    <w:p w:rsidR="00AD6045" w:rsidRPr="009545A2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9545A2">
        <w:rPr>
          <w:rFonts w:ascii="Times New Roman" w:hAnsi="Times New Roman"/>
          <w:b/>
          <w:sz w:val="24"/>
          <w:szCs w:val="28"/>
        </w:rPr>
        <w:t>АДМИНИСТРАЦИЯ НОВОАНДРЕЕВСКОГО СЕЛЬСОВЕТА</w:t>
      </w:r>
    </w:p>
    <w:p w:rsidR="00AD6045" w:rsidRPr="009545A2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9545A2">
        <w:rPr>
          <w:rFonts w:ascii="Times New Roman" w:hAnsi="Times New Roman"/>
          <w:b/>
          <w:sz w:val="24"/>
          <w:szCs w:val="28"/>
        </w:rPr>
        <w:t>БУРЛИНСКОГО РАЙОНА АЛТАЙСКОГО КРАЯ</w:t>
      </w:r>
    </w:p>
    <w:p w:rsidR="00AD6045" w:rsidRPr="009545A2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</w:p>
    <w:p w:rsidR="00AD6045" w:rsidRPr="009545A2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</w:p>
    <w:p w:rsidR="009B3336" w:rsidRPr="009545A2" w:rsidRDefault="009B3336" w:rsidP="009B3336">
      <w:pPr>
        <w:pStyle w:val="a3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9545A2">
        <w:rPr>
          <w:rFonts w:ascii="Times New Roman" w:hAnsi="Times New Roman"/>
          <w:b/>
          <w:spacing w:val="60"/>
          <w:sz w:val="28"/>
          <w:szCs w:val="28"/>
        </w:rPr>
        <w:t>ПОСТАНОВЛЕНИЕ</w:t>
      </w:r>
    </w:p>
    <w:p w:rsidR="009B3336" w:rsidRPr="00AD6045" w:rsidRDefault="009B3336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347B" w:rsidRPr="009545A2" w:rsidRDefault="00086F7A" w:rsidP="004E347B">
      <w:pPr>
        <w:pStyle w:val="a3"/>
        <w:tabs>
          <w:tab w:val="left" w:pos="7350"/>
        </w:tabs>
        <w:rPr>
          <w:rFonts w:ascii="Times New Roman" w:hAnsi="Times New Roman"/>
          <w:sz w:val="26"/>
          <w:szCs w:val="26"/>
        </w:rPr>
      </w:pPr>
      <w:r w:rsidRPr="009545A2">
        <w:rPr>
          <w:rFonts w:ascii="Times New Roman" w:hAnsi="Times New Roman"/>
          <w:sz w:val="26"/>
          <w:szCs w:val="26"/>
        </w:rPr>
        <w:t>28.09.2026г.</w:t>
      </w:r>
      <w:r w:rsidRPr="009545A2">
        <w:rPr>
          <w:rFonts w:ascii="Times New Roman" w:hAnsi="Times New Roman"/>
          <w:sz w:val="26"/>
          <w:szCs w:val="26"/>
        </w:rPr>
        <w:tab/>
        <w:t xml:space="preserve">     </w:t>
      </w:r>
      <w:r w:rsidR="00B67ABF">
        <w:rPr>
          <w:rFonts w:ascii="Times New Roman" w:hAnsi="Times New Roman"/>
          <w:sz w:val="26"/>
          <w:szCs w:val="26"/>
        </w:rPr>
        <w:t xml:space="preserve">          </w:t>
      </w:r>
      <w:r w:rsidRPr="009545A2">
        <w:rPr>
          <w:rFonts w:ascii="Times New Roman" w:hAnsi="Times New Roman"/>
          <w:sz w:val="26"/>
          <w:szCs w:val="26"/>
        </w:rPr>
        <w:t xml:space="preserve">       № 29</w:t>
      </w:r>
    </w:p>
    <w:p w:rsidR="009B3336" w:rsidRPr="009545A2" w:rsidRDefault="009B3336" w:rsidP="004E347B">
      <w:pPr>
        <w:pStyle w:val="a3"/>
        <w:jc w:val="center"/>
        <w:rPr>
          <w:rFonts w:ascii="Times New Roman" w:hAnsi="Times New Roman"/>
        </w:rPr>
      </w:pPr>
      <w:proofErr w:type="gramStart"/>
      <w:r w:rsidRPr="009545A2">
        <w:rPr>
          <w:rFonts w:ascii="Times New Roman" w:hAnsi="Times New Roman"/>
        </w:rPr>
        <w:t>с</w:t>
      </w:r>
      <w:proofErr w:type="gramEnd"/>
      <w:r w:rsidRPr="009545A2">
        <w:rPr>
          <w:rFonts w:ascii="Times New Roman" w:hAnsi="Times New Roman"/>
        </w:rPr>
        <w:t xml:space="preserve">. </w:t>
      </w:r>
      <w:r w:rsidR="004E347B" w:rsidRPr="009545A2">
        <w:rPr>
          <w:rFonts w:ascii="Times New Roman" w:hAnsi="Times New Roman"/>
        </w:rPr>
        <w:t>Новоандреевка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Pr="009545A2" w:rsidRDefault="009B3336" w:rsidP="009B3336">
      <w:pPr>
        <w:pStyle w:val="a3"/>
        <w:ind w:right="4252"/>
        <w:jc w:val="both"/>
        <w:rPr>
          <w:rFonts w:ascii="Times New Roman" w:hAnsi="Times New Roman" w:cs="Times New Roman"/>
          <w:b/>
          <w:sz w:val="28"/>
          <w:szCs w:val="26"/>
          <w:lang w:eastAsia="ru-RU"/>
        </w:rPr>
      </w:pPr>
      <w:r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>О назначении общественных обсуждений по проекту</w:t>
      </w:r>
      <w:r w:rsidR="004E347B"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>Программы профилактики рисков причинения вред</w:t>
      </w:r>
      <w:proofErr w:type="gramStart"/>
      <w:r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>а(</w:t>
      </w:r>
      <w:proofErr w:type="gramEnd"/>
      <w:r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>ущерба) охраняемым законом ценностям при осуществлении муниципального контроля</w:t>
      </w:r>
      <w:r w:rsidR="00086F7A"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 xml:space="preserve"> в сфере благоустройства на 2027</w:t>
      </w:r>
      <w:r w:rsidRPr="009545A2">
        <w:rPr>
          <w:rFonts w:ascii="Times New Roman" w:hAnsi="Times New Roman" w:cs="Times New Roman"/>
          <w:b/>
          <w:sz w:val="28"/>
          <w:szCs w:val="26"/>
          <w:lang w:eastAsia="ru-RU"/>
        </w:rPr>
        <w:t xml:space="preserve"> год</w:t>
      </w:r>
    </w:p>
    <w:p w:rsidR="009B3336" w:rsidRDefault="009B3336" w:rsidP="00C21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Default="009B3336" w:rsidP="009545A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9B3336" w:rsidRPr="009545A2" w:rsidRDefault="009B3336" w:rsidP="009545A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12121"/>
          <w:spacing w:val="60"/>
          <w:sz w:val="26"/>
          <w:szCs w:val="26"/>
          <w:lang w:eastAsia="ru-RU"/>
        </w:rPr>
      </w:pPr>
      <w:r w:rsidRPr="009545A2">
        <w:rPr>
          <w:rFonts w:ascii="Times New Roman" w:eastAsia="Times New Roman" w:hAnsi="Times New Roman" w:cs="Times New Roman"/>
          <w:bCs/>
          <w:color w:val="212121"/>
          <w:spacing w:val="60"/>
          <w:sz w:val="26"/>
          <w:szCs w:val="26"/>
          <w:lang w:eastAsia="ru-RU"/>
        </w:rPr>
        <w:t>ПОСТАНОВЛЯЮ:</w:t>
      </w:r>
    </w:p>
    <w:p w:rsidR="009B3336" w:rsidRDefault="009B3336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Новоандреевский сельсовет Бурлинского района Алтайского края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 по проекту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9B3336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9B3336" w:rsidRDefault="00975D58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организовать размещение уведомления о начале общественных обсуждений </w:t>
      </w:r>
      <w:r w:rsidR="0045126B">
        <w:rPr>
          <w:rFonts w:ascii="Times New Roman" w:hAnsi="Times New Roman" w:cs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</w:t>
      </w:r>
      <w:proofErr w:type="gramStart"/>
      <w:r w:rsidR="0045126B">
        <w:rPr>
          <w:rFonts w:ascii="Times New Roman" w:hAnsi="Times New Roman" w:cs="Times New Roman"/>
          <w:sz w:val="26"/>
          <w:szCs w:val="26"/>
        </w:rPr>
        <w:t>»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proofErr w:type="gramEnd"/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информационно-телекоммуникационной сети «Интернет»</w:t>
      </w:r>
      <w:r w:rsidR="0045126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</w:p>
    <w:p w:rsidR="009B3336" w:rsidRDefault="000121EF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пер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иод с 1 ноября по 1 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отклонении;</w:t>
      </w:r>
    </w:p>
    <w:p w:rsidR="009B3336" w:rsidRDefault="009B3336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.3.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перио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 с 1 декабря по 10 декабря 2026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проект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</w:t>
      </w:r>
    </w:p>
    <w:p w:rsidR="009B3336" w:rsidRDefault="000121EF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>3.4.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результаты общественного обсуждения разместить на официальном сайте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Бурлинского района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информационно-телекоммуникационной сети «Инте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рнет» не позднее 10 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9B3336" w:rsidRDefault="009B3336" w:rsidP="009545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</w:t>
      </w:r>
      <w:proofErr w:type="gramStart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обсуждения проекта Программы профилактики рисков причинения</w:t>
      </w:r>
      <w:proofErr w:type="gramEnd"/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вреда (ущерба) охраняемым законом ценностям в рамках муниципального контроля</w:t>
      </w:r>
      <w:r w:rsidR="00583221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</w:t>
      </w:r>
      <w:r w:rsidR="00086F7A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фере благоустройства на 2027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AD6045" w:rsidRPr="00AD6045" w:rsidRDefault="009B3336" w:rsidP="00954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 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Настоящее постановление обнародовать </w:t>
      </w:r>
      <w:r w:rsidR="00583221">
        <w:rPr>
          <w:rFonts w:ascii="Times New Roman" w:hAnsi="Times New Roman" w:cs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 </w:t>
      </w:r>
      <w:r w:rsidR="00583221">
        <w:rPr>
          <w:rFonts w:ascii="Times New Roman" w:hAnsi="Times New Roman" w:cs="Times New Roman"/>
          <w:sz w:val="26"/>
          <w:szCs w:val="26"/>
        </w:rPr>
        <w:t xml:space="preserve">и разместить 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на информационном стенде </w:t>
      </w:r>
      <w:r w:rsidR="00AD6045">
        <w:rPr>
          <w:rFonts w:ascii="Times New Roman" w:hAnsi="Times New Roman" w:cs="Times New Roman"/>
          <w:sz w:val="26"/>
          <w:szCs w:val="26"/>
        </w:rPr>
        <w:t>а</w:t>
      </w:r>
      <w:r w:rsidR="00AD6045" w:rsidRPr="00AD6045">
        <w:rPr>
          <w:rFonts w:ascii="Times New Roman" w:hAnsi="Times New Roman" w:cs="Times New Roman"/>
          <w:sz w:val="26"/>
          <w:szCs w:val="26"/>
        </w:rPr>
        <w:t>дминистрации Новоандреевского сельсовета.</w:t>
      </w:r>
    </w:p>
    <w:p w:rsidR="009B3336" w:rsidRPr="00AD6045" w:rsidRDefault="009B333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</w:p>
    <w:p w:rsidR="009B3336" w:rsidRPr="00AD6045" w:rsidRDefault="009B3336" w:rsidP="009B333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121EF" w:rsidRPr="00AD6045" w:rsidRDefault="009B3336" w:rsidP="000121EF">
      <w:pPr>
        <w:pStyle w:val="a3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                              </w:t>
      </w:r>
      <w:r w:rsidR="0035037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  И.В.Ильчук</w:t>
      </w:r>
    </w:p>
    <w:p w:rsidR="00AD6045" w:rsidRDefault="009B3336" w:rsidP="009C2FB1">
      <w:pPr>
        <w:widowControl w:val="0"/>
        <w:tabs>
          <w:tab w:val="left" w:pos="8222"/>
        </w:tabs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br w:type="page"/>
      </w:r>
    </w:p>
    <w:p w:rsidR="00AD6045" w:rsidRPr="00AD6045" w:rsidRDefault="00AD6045" w:rsidP="00C213FF">
      <w:pPr>
        <w:widowControl w:val="0"/>
        <w:spacing w:after="0" w:line="240" w:lineRule="auto"/>
        <w:ind w:left="7371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AD6045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lastRenderedPageBreak/>
        <w:t>Приложение</w:t>
      </w:r>
    </w:p>
    <w:p w:rsidR="00AD6045" w:rsidRPr="00AD6045" w:rsidRDefault="00AD6045" w:rsidP="00C213FF">
      <w:pPr>
        <w:widowControl w:val="0"/>
        <w:spacing w:after="0" w:line="240" w:lineRule="auto"/>
        <w:ind w:left="7371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к </w:t>
      </w:r>
      <w:r w:rsidRPr="00AD6045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постановлению</w:t>
      </w:r>
    </w:p>
    <w:p w:rsidR="00AD6045" w:rsidRPr="00AD6045" w:rsidRDefault="00086F7A" w:rsidP="00C213FF">
      <w:pPr>
        <w:widowControl w:val="0"/>
        <w:spacing w:after="0" w:line="240" w:lineRule="auto"/>
        <w:ind w:left="7371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от 28.09.2026 №29</w:t>
      </w:r>
      <w:bookmarkStart w:id="0" w:name="_GoBack"/>
      <w:bookmarkEnd w:id="0"/>
    </w:p>
    <w:p w:rsidR="00AD6045" w:rsidRPr="00AD6045" w:rsidRDefault="00AD6045" w:rsidP="00AD6045">
      <w:pPr>
        <w:widowControl w:val="0"/>
        <w:tabs>
          <w:tab w:val="left" w:pos="8222"/>
        </w:tabs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9C2FB1" w:rsidRPr="00C213FF" w:rsidRDefault="00AD6045" w:rsidP="009C2FB1">
      <w:pPr>
        <w:widowControl w:val="0"/>
        <w:tabs>
          <w:tab w:val="left" w:pos="8222"/>
        </w:tabs>
        <w:jc w:val="center"/>
        <w:rPr>
          <w:rFonts w:ascii="Tinos" w:hAnsi="Tinos" w:cs="Tinos"/>
          <w:bCs/>
          <w:sz w:val="26"/>
          <w:szCs w:val="26"/>
        </w:rPr>
      </w:pPr>
      <w:r w:rsidRPr="00C213FF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  <w:lang w:eastAsia="ru-RU"/>
        </w:rPr>
        <w:t>У</w:t>
      </w:r>
      <w:r w:rsidR="009C2FB1" w:rsidRPr="00C213FF">
        <w:rPr>
          <w:rFonts w:ascii="Tinos" w:hAnsi="Tinos" w:cs="Tinos"/>
          <w:bCs/>
          <w:sz w:val="26"/>
          <w:szCs w:val="26"/>
        </w:rPr>
        <w:t>ведомление</w:t>
      </w:r>
    </w:p>
    <w:p w:rsidR="009C2FB1" w:rsidRPr="00C213FF" w:rsidRDefault="009C2FB1" w:rsidP="004C0505">
      <w:pPr>
        <w:widowControl w:val="0"/>
        <w:tabs>
          <w:tab w:val="left" w:pos="8222"/>
        </w:tabs>
        <w:jc w:val="center"/>
        <w:rPr>
          <w:sz w:val="26"/>
          <w:szCs w:val="26"/>
        </w:rPr>
      </w:pPr>
      <w:r w:rsidRPr="00C213FF">
        <w:rPr>
          <w:rFonts w:ascii="Tinos" w:hAnsi="Tinos" w:cs="Tinos"/>
          <w:bCs/>
          <w:sz w:val="26"/>
          <w:szCs w:val="26"/>
        </w:rPr>
        <w:t xml:space="preserve">О проведении общественного </w:t>
      </w:r>
      <w:proofErr w:type="gramStart"/>
      <w:r w:rsidRPr="00C213FF">
        <w:rPr>
          <w:rFonts w:ascii="Tinos" w:hAnsi="Tinos" w:cs="Tinos"/>
          <w:bCs/>
          <w:sz w:val="26"/>
          <w:szCs w:val="26"/>
        </w:rPr>
        <w:t>обсуждения проекта Программы профилактики рисков причинения</w:t>
      </w:r>
      <w:proofErr w:type="gramEnd"/>
      <w:r w:rsidRPr="00C213FF">
        <w:rPr>
          <w:rFonts w:ascii="Tinos" w:hAnsi="Tinos" w:cs="Tinos"/>
          <w:bCs/>
          <w:sz w:val="26"/>
          <w:szCs w:val="26"/>
        </w:rPr>
        <w:t xml:space="preserve"> вреда (ущерба) охраняемых законом ценностям </w:t>
      </w:r>
      <w:r w:rsidR="004C0505">
        <w:rPr>
          <w:rFonts w:ascii="Tinos" w:hAnsi="Tinos" w:cs="Tinos"/>
          <w:bCs/>
          <w:sz w:val="26"/>
          <w:szCs w:val="26"/>
        </w:rPr>
        <w:br/>
      </w:r>
      <w:r w:rsidRPr="00C213FF">
        <w:rPr>
          <w:rFonts w:ascii="Tinos" w:hAnsi="Tinos" w:cs="Tinos"/>
          <w:bCs/>
          <w:sz w:val="26"/>
          <w:szCs w:val="26"/>
        </w:rPr>
        <w:t>при осуществлении муниципального контроля в сфере благоустройства территории Новоандреевского сельсовета Бурлинског</w:t>
      </w:r>
      <w:r w:rsidR="00086F7A" w:rsidRPr="00C213FF">
        <w:rPr>
          <w:rFonts w:ascii="Tinos" w:hAnsi="Tinos" w:cs="Tinos"/>
          <w:bCs/>
          <w:sz w:val="26"/>
          <w:szCs w:val="26"/>
        </w:rPr>
        <w:t>о района Алтайского края на 2027</w:t>
      </w:r>
      <w:r w:rsidRPr="00C213FF">
        <w:rPr>
          <w:rFonts w:ascii="Tinos" w:hAnsi="Tinos" w:cs="Tinos"/>
          <w:bCs/>
          <w:sz w:val="26"/>
          <w:szCs w:val="26"/>
        </w:rPr>
        <w:t xml:space="preserve"> год </w:t>
      </w:r>
    </w:p>
    <w:p w:rsidR="009C2FB1" w:rsidRPr="00C213FF" w:rsidRDefault="009C2FB1" w:rsidP="009C2FB1">
      <w:pPr>
        <w:ind w:firstLine="709"/>
        <w:jc w:val="both"/>
        <w:rPr>
          <w:rFonts w:ascii="Tinos" w:hAnsi="Tinos" w:cs="Tinos"/>
          <w:bCs/>
          <w:sz w:val="26"/>
          <w:szCs w:val="26"/>
        </w:rPr>
      </w:pPr>
    </w:p>
    <w:p w:rsidR="009C2FB1" w:rsidRPr="00C213FF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213FF">
        <w:rPr>
          <w:rFonts w:ascii="Tinos" w:hAnsi="Tinos" w:cs="Tinos"/>
          <w:sz w:val="26"/>
          <w:szCs w:val="26"/>
        </w:rPr>
        <w:t>Администрация Новоандреевского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</w:t>
      </w:r>
      <w:r w:rsidR="00086F7A" w:rsidRPr="00C213FF">
        <w:rPr>
          <w:rFonts w:ascii="Tinos" w:hAnsi="Tinos" w:cs="Tinos"/>
          <w:sz w:val="26"/>
          <w:szCs w:val="26"/>
        </w:rPr>
        <w:t>» с 01 октября по 01 ноября 2026</w:t>
      </w:r>
      <w:r w:rsidRPr="00C213FF">
        <w:rPr>
          <w:rFonts w:ascii="Tinos" w:hAnsi="Tinos" w:cs="Tinos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C213FF">
        <w:rPr>
          <w:rFonts w:ascii="Tinos" w:hAnsi="Tinos" w:cs="Tinos"/>
          <w:bCs/>
          <w:sz w:val="26"/>
          <w:szCs w:val="26"/>
        </w:rPr>
        <w:t>муниципального контроля в сфере</w:t>
      </w:r>
      <w:proofErr w:type="gramEnd"/>
      <w:r w:rsidRPr="00C213FF">
        <w:rPr>
          <w:rFonts w:ascii="Tinos" w:hAnsi="Tinos" w:cs="Tinos"/>
          <w:bCs/>
          <w:sz w:val="26"/>
          <w:szCs w:val="26"/>
        </w:rPr>
        <w:t xml:space="preserve"> благоустройства на территории Нов</w:t>
      </w:r>
      <w:r w:rsidR="00086F7A" w:rsidRPr="00C213FF">
        <w:rPr>
          <w:rFonts w:ascii="Tinos" w:hAnsi="Tinos" w:cs="Tinos"/>
          <w:bCs/>
          <w:sz w:val="26"/>
          <w:szCs w:val="26"/>
        </w:rPr>
        <w:t>оандреевского сельсовета на 2027</w:t>
      </w:r>
      <w:r w:rsidRPr="00C213FF">
        <w:rPr>
          <w:rFonts w:ascii="Tinos" w:hAnsi="Tinos" w:cs="Tinos"/>
          <w:bCs/>
          <w:sz w:val="26"/>
          <w:szCs w:val="26"/>
        </w:rPr>
        <w:t xml:space="preserve"> год. </w:t>
      </w:r>
    </w:p>
    <w:p w:rsidR="009C2FB1" w:rsidRPr="00C213FF" w:rsidRDefault="009C2FB1" w:rsidP="009C2FB1">
      <w:pPr>
        <w:ind w:firstLine="709"/>
        <w:jc w:val="both"/>
        <w:rPr>
          <w:rFonts w:ascii="Tinos" w:hAnsi="Tinos" w:cs="Tinos"/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>В целях общественного обсуждения вышеуказанный проект Программы профилактики размещен на официальном сайте Администрации Бурлинского района в разделе сельские поселения</w:t>
      </w:r>
    </w:p>
    <w:p w:rsidR="009C2FB1" w:rsidRPr="00C213FF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>Предложения принимаются с 01 ноября п</w:t>
      </w:r>
      <w:r w:rsidR="00086F7A" w:rsidRPr="00C213FF">
        <w:rPr>
          <w:rFonts w:ascii="Tinos" w:hAnsi="Tinos" w:cs="Tinos"/>
          <w:sz w:val="26"/>
          <w:szCs w:val="26"/>
        </w:rPr>
        <w:t>о 01 декабря 2026</w:t>
      </w:r>
      <w:r w:rsidRPr="00C213FF">
        <w:rPr>
          <w:rFonts w:ascii="Tinos" w:hAnsi="Tinos" w:cs="Tinos"/>
          <w:sz w:val="26"/>
          <w:szCs w:val="26"/>
        </w:rPr>
        <w:t xml:space="preserve"> года.</w:t>
      </w:r>
    </w:p>
    <w:p w:rsidR="009C2FB1" w:rsidRPr="00C213FF" w:rsidRDefault="009C2FB1" w:rsidP="009C2FB1">
      <w:pPr>
        <w:ind w:firstLine="709"/>
        <w:jc w:val="both"/>
        <w:rPr>
          <w:rFonts w:ascii="Tinos" w:hAnsi="Tinos" w:cs="Tinos"/>
          <w:sz w:val="26"/>
          <w:szCs w:val="26"/>
        </w:rPr>
      </w:pPr>
    </w:p>
    <w:p w:rsidR="009C2FB1" w:rsidRPr="00C213FF" w:rsidRDefault="009C2FB1" w:rsidP="009C2F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 xml:space="preserve">Способы подачи предложений по итогам рассмотрения: </w:t>
      </w:r>
    </w:p>
    <w:p w:rsidR="009C2FB1" w:rsidRPr="00C213FF" w:rsidRDefault="009C2FB1" w:rsidP="009C2FB1">
      <w:pPr>
        <w:ind w:firstLine="709"/>
        <w:jc w:val="both"/>
        <w:rPr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 xml:space="preserve">по электронной почте по адресу: </w:t>
      </w:r>
      <w:proofErr w:type="spellStart"/>
      <w:r w:rsidRPr="00C213FF">
        <w:rPr>
          <w:rFonts w:ascii="Tinos" w:hAnsi="Tinos" w:cs="Tinos"/>
          <w:sz w:val="26"/>
          <w:szCs w:val="26"/>
          <w:lang w:val="en-US"/>
        </w:rPr>
        <w:t>n</w:t>
      </w:r>
      <w:hyperlink w:history="1"/>
      <w:r w:rsidRPr="00C213FF">
        <w:rPr>
          <w:sz w:val="26"/>
          <w:szCs w:val="26"/>
          <w:lang w:val="en-US"/>
        </w:rPr>
        <w:t>kn</w:t>
      </w:r>
      <w:proofErr w:type="spellEnd"/>
      <w:r w:rsidRPr="00C213FF">
        <w:rPr>
          <w:sz w:val="26"/>
          <w:szCs w:val="26"/>
        </w:rPr>
        <w:t>.</w:t>
      </w:r>
      <w:proofErr w:type="spellStart"/>
      <w:r w:rsidRPr="00C213FF">
        <w:rPr>
          <w:sz w:val="26"/>
          <w:szCs w:val="26"/>
          <w:lang w:val="en-US"/>
        </w:rPr>
        <w:t>selsov</w:t>
      </w:r>
      <w:proofErr w:type="spellEnd"/>
      <w:r w:rsidRPr="00C213FF">
        <w:rPr>
          <w:sz w:val="26"/>
          <w:szCs w:val="26"/>
        </w:rPr>
        <w:t>@</w:t>
      </w:r>
      <w:r w:rsidRPr="00C213FF">
        <w:rPr>
          <w:sz w:val="26"/>
          <w:szCs w:val="26"/>
          <w:lang w:val="en-US"/>
        </w:rPr>
        <w:t>mail</w:t>
      </w:r>
      <w:r w:rsidRPr="00C213FF">
        <w:rPr>
          <w:sz w:val="26"/>
          <w:szCs w:val="26"/>
        </w:rPr>
        <w:t>.</w:t>
      </w:r>
      <w:proofErr w:type="spellStart"/>
      <w:r w:rsidRPr="00C213FF">
        <w:rPr>
          <w:sz w:val="26"/>
          <w:szCs w:val="26"/>
          <w:lang w:val="en-US"/>
        </w:rPr>
        <w:t>ru</w:t>
      </w:r>
      <w:proofErr w:type="spellEnd"/>
    </w:p>
    <w:p w:rsidR="009C2FB1" w:rsidRPr="00C213FF" w:rsidRDefault="009C2FB1" w:rsidP="009C2FB1">
      <w:pPr>
        <w:ind w:firstLine="709"/>
        <w:jc w:val="both"/>
        <w:rPr>
          <w:rFonts w:ascii="Tinos" w:hAnsi="Tinos" w:cs="Tinos"/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 xml:space="preserve">лично по адресу: </w:t>
      </w:r>
      <w:proofErr w:type="gramStart"/>
      <w:r w:rsidRPr="00C213FF">
        <w:rPr>
          <w:rFonts w:ascii="Tinos" w:hAnsi="Tinos" w:cs="Tinos"/>
          <w:sz w:val="26"/>
          <w:szCs w:val="26"/>
        </w:rPr>
        <w:t>с</w:t>
      </w:r>
      <w:proofErr w:type="gramEnd"/>
      <w:r w:rsidRPr="00C213FF">
        <w:rPr>
          <w:rFonts w:ascii="Tinos" w:hAnsi="Tinos" w:cs="Tinos"/>
          <w:sz w:val="26"/>
          <w:szCs w:val="26"/>
        </w:rPr>
        <w:t>. Новоандреевка, ул. Софиевская 30а</w:t>
      </w:r>
    </w:p>
    <w:p w:rsidR="009C2FB1" w:rsidRPr="00C213FF" w:rsidRDefault="009C2FB1" w:rsidP="009C2FB1">
      <w:pPr>
        <w:ind w:firstLine="709"/>
        <w:jc w:val="both"/>
        <w:rPr>
          <w:rFonts w:ascii="Tinos" w:hAnsi="Tinos" w:cs="Tinos"/>
          <w:sz w:val="26"/>
          <w:szCs w:val="26"/>
        </w:rPr>
      </w:pPr>
    </w:p>
    <w:p w:rsidR="009C2FB1" w:rsidRPr="00C213FF" w:rsidRDefault="009C2FB1" w:rsidP="009C2FB1">
      <w:pPr>
        <w:ind w:firstLine="709"/>
        <w:jc w:val="both"/>
        <w:rPr>
          <w:rFonts w:ascii="Tinos" w:hAnsi="Tinos" w:cs="Tinos"/>
          <w:sz w:val="26"/>
          <w:szCs w:val="26"/>
        </w:rPr>
      </w:pPr>
    </w:p>
    <w:p w:rsidR="009C2FB1" w:rsidRPr="00C213FF" w:rsidRDefault="009C2FB1" w:rsidP="009C2FB1">
      <w:pPr>
        <w:widowControl w:val="0"/>
        <w:tabs>
          <w:tab w:val="left" w:pos="822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 xml:space="preserve">Поданные в период общественного обсуждения предложения рассматриваются </w:t>
      </w:r>
      <w:proofErr w:type="gramStart"/>
      <w:r w:rsidRPr="00C213FF">
        <w:rPr>
          <w:rFonts w:ascii="Tinos" w:hAnsi="Tinos" w:cs="Tinos"/>
          <w:sz w:val="26"/>
          <w:szCs w:val="26"/>
        </w:rPr>
        <w:t>контрольным</w:t>
      </w:r>
      <w:proofErr w:type="gramEnd"/>
    </w:p>
    <w:p w:rsidR="009C2FB1" w:rsidRPr="00C213FF" w:rsidRDefault="009C2FB1" w:rsidP="009C2FB1">
      <w:pPr>
        <w:widowControl w:val="0"/>
        <w:tabs>
          <w:tab w:val="left" w:pos="8222"/>
        </w:tabs>
        <w:jc w:val="center"/>
        <w:rPr>
          <w:sz w:val="26"/>
          <w:szCs w:val="26"/>
        </w:rPr>
      </w:pPr>
      <w:r w:rsidRPr="00C213FF">
        <w:rPr>
          <w:rFonts w:ascii="Tinos" w:hAnsi="Tinos" w:cs="Tinos"/>
          <w:sz w:val="26"/>
          <w:szCs w:val="26"/>
        </w:rPr>
        <w:t>(надзорным) органо</w:t>
      </w:r>
      <w:r w:rsidR="00086F7A" w:rsidRPr="00C213FF">
        <w:rPr>
          <w:rFonts w:ascii="Tinos" w:hAnsi="Tinos" w:cs="Tinos"/>
          <w:sz w:val="26"/>
          <w:szCs w:val="26"/>
        </w:rPr>
        <w:t>м с 01 ноября по 01 декабря 2026</w:t>
      </w:r>
      <w:r w:rsidRPr="00C213FF">
        <w:rPr>
          <w:rFonts w:ascii="Tinos" w:hAnsi="Tinos" w:cs="Tinos"/>
          <w:sz w:val="26"/>
          <w:szCs w:val="26"/>
        </w:rPr>
        <w:t xml:space="preserve"> года.</w:t>
      </w:r>
    </w:p>
    <w:sectPr w:rsidR="009C2FB1" w:rsidRPr="00C213FF" w:rsidSect="00165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70B85"/>
    <w:rsid w:val="000121EF"/>
    <w:rsid w:val="00086F7A"/>
    <w:rsid w:val="0016539B"/>
    <w:rsid w:val="002448BE"/>
    <w:rsid w:val="00331B25"/>
    <w:rsid w:val="0035037C"/>
    <w:rsid w:val="0045126B"/>
    <w:rsid w:val="004C0505"/>
    <w:rsid w:val="004E347B"/>
    <w:rsid w:val="00583221"/>
    <w:rsid w:val="009545A2"/>
    <w:rsid w:val="00975D58"/>
    <w:rsid w:val="009B3336"/>
    <w:rsid w:val="009C2FB1"/>
    <w:rsid w:val="00A36D23"/>
    <w:rsid w:val="00AD6045"/>
    <w:rsid w:val="00B67ABF"/>
    <w:rsid w:val="00C213FF"/>
    <w:rsid w:val="00E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20</cp:revision>
  <cp:lastPrinted>2025-10-08T04:14:00Z</cp:lastPrinted>
  <dcterms:created xsi:type="dcterms:W3CDTF">2023-12-05T08:01:00Z</dcterms:created>
  <dcterms:modified xsi:type="dcterms:W3CDTF">2026-09-29T07:49:00Z</dcterms:modified>
</cp:coreProperties>
</file>