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64" w:rsidRDefault="00380264" w:rsidP="00380264">
      <w:pPr>
        <w:keepNext/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380264" w:rsidRDefault="00380264" w:rsidP="00380264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</w:t>
      </w:r>
      <w:r w:rsidR="009E1F0B">
        <w:rPr>
          <w:rFonts w:ascii="Times New Roman" w:eastAsia="Times New Roman" w:hAnsi="Times New Roman"/>
          <w:b/>
          <w:sz w:val="24"/>
        </w:rPr>
        <w:t>АНДРЕЕВСКОГО</w:t>
      </w:r>
      <w:r>
        <w:rPr>
          <w:rFonts w:ascii="Times New Roman" w:eastAsia="Times New Roman" w:hAnsi="Times New Roman"/>
          <w:b/>
          <w:sz w:val="24"/>
        </w:rPr>
        <w:t xml:space="preserve"> СЕЛЬСОВЕТА</w:t>
      </w:r>
    </w:p>
    <w:p w:rsidR="00380264" w:rsidRDefault="00380264" w:rsidP="00380264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380264" w:rsidRDefault="00380264" w:rsidP="00380264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</w:p>
    <w:p w:rsidR="00380264" w:rsidRDefault="00380264" w:rsidP="00380264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380264" w:rsidRDefault="00380264" w:rsidP="00380264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6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</w:rPr>
        <w:t>П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О С Т А Н О В Л Е Н И Е</w:t>
      </w:r>
    </w:p>
    <w:p w:rsidR="00380264" w:rsidRDefault="00380264" w:rsidP="00380264">
      <w:pPr>
        <w:snapToGrid w:val="0"/>
        <w:rPr>
          <w:rFonts w:ascii="Times New Roman" w:eastAsia="Times New Roman" w:hAnsi="Times New Roman"/>
          <w:sz w:val="26"/>
        </w:rPr>
      </w:pPr>
    </w:p>
    <w:p w:rsidR="00380264" w:rsidRDefault="00380264" w:rsidP="00380264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20 декабря 2023г.                                                                                                     №45  </w:t>
      </w:r>
    </w:p>
    <w:p w:rsidR="00380264" w:rsidRDefault="00380264" w:rsidP="00380264">
      <w:pPr>
        <w:snapToGrid w:val="0"/>
        <w:jc w:val="center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с</w:t>
      </w:r>
      <w:proofErr w:type="gramEnd"/>
      <w:r>
        <w:rPr>
          <w:rFonts w:ascii="Times New Roman" w:eastAsia="Times New Roman" w:hAnsi="Times New Roman"/>
          <w:sz w:val="22"/>
        </w:rPr>
        <w:t>. Ново</w:t>
      </w:r>
      <w:r w:rsidR="00EA0876">
        <w:rPr>
          <w:rFonts w:ascii="Times New Roman" w:eastAsia="Times New Roman" w:hAnsi="Times New Roman"/>
          <w:sz w:val="22"/>
        </w:rPr>
        <w:t>андреевка</w:t>
      </w:r>
    </w:p>
    <w:p w:rsidR="00380264" w:rsidRDefault="00380264" w:rsidP="00380264">
      <w:pPr>
        <w:snapToGrid w:val="0"/>
        <w:rPr>
          <w:rFonts w:ascii="Times New Roman" w:eastAsia="Times New Roman" w:hAnsi="Times New Roman"/>
          <w:sz w:val="26"/>
        </w:rPr>
      </w:pPr>
    </w:p>
    <w:p w:rsidR="00380264" w:rsidRDefault="00380264" w:rsidP="00380264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Об усилении мер </w:t>
      </w:r>
      <w:proofErr w:type="gramStart"/>
      <w:r>
        <w:rPr>
          <w:rFonts w:ascii="Times New Roman" w:eastAsia="Times New Roman" w:hAnsi="Times New Roman"/>
          <w:b/>
          <w:sz w:val="28"/>
        </w:rPr>
        <w:t>пожарной</w:t>
      </w:r>
      <w:proofErr w:type="gramEnd"/>
    </w:p>
    <w:p w:rsidR="00380264" w:rsidRDefault="00380264" w:rsidP="00380264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безопасности в </w:t>
      </w:r>
      <w:proofErr w:type="gramStart"/>
      <w:r>
        <w:rPr>
          <w:rFonts w:ascii="Times New Roman" w:eastAsia="Times New Roman" w:hAnsi="Times New Roman"/>
          <w:b/>
          <w:sz w:val="28"/>
        </w:rPr>
        <w:t>зимний</w:t>
      </w:r>
      <w:proofErr w:type="gramEnd"/>
    </w:p>
    <w:p w:rsidR="00380264" w:rsidRDefault="00380264" w:rsidP="00380264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период 2023 – 2024 годов</w:t>
      </w:r>
    </w:p>
    <w:p w:rsidR="00380264" w:rsidRDefault="00380264" w:rsidP="00380264">
      <w:pPr>
        <w:snapToGrid w:val="0"/>
        <w:rPr>
          <w:rFonts w:ascii="Times New Roman" w:eastAsia="Times New Roman" w:hAnsi="Times New Roman"/>
          <w:b/>
          <w:sz w:val="26"/>
        </w:rPr>
      </w:pPr>
    </w:p>
    <w:p w:rsidR="00380264" w:rsidRDefault="00380264" w:rsidP="00380264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В соответствии с федеральным законом от 21.12.1994г. № 68-ФЗ «О защите населения и территории от чрезвычайных ситуаций природного и техногенного характера», законами Алтайского края от 17.03.1998 г. № 15-ЗС «О защите населения и территорий Алтайского края от чрезвычайных ситуаций природного и техногенного характера» и от 10.02.2005 г. № 4-ЗС «О пожарной безопасности в Алтайском крае», с  целью  усиления мер пожарной безопасности в</w:t>
      </w:r>
      <w:proofErr w:type="gramEnd"/>
      <w:r>
        <w:rPr>
          <w:rFonts w:ascii="Times New Roman" w:eastAsia="Times New Roman" w:hAnsi="Times New Roman"/>
          <w:sz w:val="26"/>
        </w:rPr>
        <w:t xml:space="preserve"> зимний период 2023</w:t>
      </w:r>
      <w:r w:rsidR="009E1F0B">
        <w:rPr>
          <w:rFonts w:ascii="Times New Roman" w:eastAsia="Times New Roman" w:hAnsi="Times New Roman"/>
          <w:sz w:val="26"/>
        </w:rPr>
        <w:t xml:space="preserve"> – 2024 года на территории </w:t>
      </w:r>
      <w:proofErr w:type="spellStart"/>
      <w:r w:rsidR="009E1F0B">
        <w:rPr>
          <w:rFonts w:ascii="Times New Roman" w:eastAsia="Times New Roman" w:hAnsi="Times New Roman"/>
          <w:sz w:val="26"/>
        </w:rPr>
        <w:t>Новоандреевского</w:t>
      </w:r>
      <w:proofErr w:type="spellEnd"/>
      <w:r w:rsidR="009E1F0B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 xml:space="preserve"> сельсовета, </w:t>
      </w:r>
    </w:p>
    <w:p w:rsidR="00380264" w:rsidRDefault="00380264" w:rsidP="00380264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>П</w:t>
      </w:r>
      <w:proofErr w:type="gramEnd"/>
      <w:r>
        <w:rPr>
          <w:rFonts w:ascii="Times New Roman" w:eastAsia="Times New Roman" w:hAnsi="Times New Roman"/>
          <w:sz w:val="26"/>
        </w:rPr>
        <w:t xml:space="preserve"> О С Т А Н О В Л Я Ю: </w:t>
      </w:r>
    </w:p>
    <w:p w:rsidR="00380264" w:rsidRDefault="00380264" w:rsidP="00380264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1. Утвердить план противопожарных мероприятий на зимний период 2023 – 2024 годов на территории </w:t>
      </w:r>
      <w:r w:rsidR="009E1F0B">
        <w:rPr>
          <w:rFonts w:ascii="Times New Roman" w:eastAsia="Times New Roman" w:hAnsi="Times New Roman"/>
          <w:sz w:val="26"/>
        </w:rPr>
        <w:t xml:space="preserve">муниципального образования </w:t>
      </w:r>
      <w:proofErr w:type="spellStart"/>
      <w:r w:rsidR="009E1F0B">
        <w:rPr>
          <w:rFonts w:ascii="Times New Roman" w:eastAsia="Times New Roman" w:hAnsi="Times New Roman"/>
          <w:sz w:val="26"/>
        </w:rPr>
        <w:t>Новоандреевский</w:t>
      </w:r>
      <w:proofErr w:type="spellEnd"/>
      <w:r>
        <w:rPr>
          <w:rFonts w:ascii="Times New Roman" w:eastAsia="Times New Roman" w:hAnsi="Times New Roman"/>
          <w:sz w:val="26"/>
        </w:rPr>
        <w:t xml:space="preserve"> сельсовет (прилагается).</w:t>
      </w:r>
    </w:p>
    <w:p w:rsidR="00380264" w:rsidRDefault="00EA0876" w:rsidP="00380264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2</w:t>
      </w:r>
      <w:bookmarkStart w:id="0" w:name="_GoBack"/>
      <w:bookmarkEnd w:id="0"/>
      <w:r w:rsidR="00380264">
        <w:rPr>
          <w:rFonts w:ascii="Times New Roman" w:eastAsia="Times New Roman" w:hAnsi="Times New Roman"/>
          <w:sz w:val="26"/>
        </w:rPr>
        <w:t xml:space="preserve">. </w:t>
      </w:r>
      <w:proofErr w:type="gramStart"/>
      <w:r w:rsidR="00380264">
        <w:rPr>
          <w:rFonts w:ascii="Times New Roman" w:eastAsia="Times New Roman" w:hAnsi="Times New Roman"/>
          <w:sz w:val="26"/>
        </w:rPr>
        <w:t>Контроль за</w:t>
      </w:r>
      <w:proofErr w:type="gramEnd"/>
      <w:r w:rsidR="00380264">
        <w:rPr>
          <w:rFonts w:ascii="Times New Roman" w:eastAsia="Times New Roman" w:hAnsi="Times New Roman"/>
          <w:sz w:val="26"/>
        </w:rPr>
        <w:t xml:space="preserve"> выполнением данного постановления оставляю за собой.</w:t>
      </w:r>
    </w:p>
    <w:p w:rsidR="00380264" w:rsidRDefault="00380264" w:rsidP="00380264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380264" w:rsidRDefault="00380264" w:rsidP="00380264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380264" w:rsidRDefault="00380264" w:rsidP="00380264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Глава сельсовета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6"/>
        </w:rPr>
        <w:t>И.</w:t>
      </w:r>
      <w:r w:rsidR="009E1F0B">
        <w:rPr>
          <w:rFonts w:ascii="Times New Roman" w:eastAsia="Times New Roman" w:hAnsi="Times New Roman"/>
          <w:sz w:val="26"/>
        </w:rPr>
        <w:t>В.Ильчук</w:t>
      </w:r>
      <w:proofErr w:type="spellEnd"/>
    </w:p>
    <w:p w:rsidR="00380264" w:rsidRDefault="00380264" w:rsidP="00380264">
      <w:pPr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br w:type="page"/>
      </w:r>
      <w:r>
        <w:rPr>
          <w:rFonts w:ascii="Times New Roman" w:eastAsia="Times New Roman" w:hAnsi="Times New Roman"/>
          <w:sz w:val="26"/>
        </w:rPr>
        <w:lastRenderedPageBreak/>
        <w:t>Приложение</w:t>
      </w:r>
    </w:p>
    <w:p w:rsidR="00380264" w:rsidRDefault="00380264" w:rsidP="00380264">
      <w:pPr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к постановлению администрации</w:t>
      </w:r>
    </w:p>
    <w:p w:rsidR="00380264" w:rsidRDefault="00380264" w:rsidP="00380264">
      <w:pPr>
        <w:snapToGrid w:val="0"/>
        <w:jc w:val="right"/>
        <w:rPr>
          <w:rFonts w:ascii="Times New Roman" w:eastAsia="Times New Roman" w:hAnsi="Times New Roman"/>
          <w:sz w:val="26"/>
        </w:rPr>
      </w:pPr>
      <w:proofErr w:type="spellStart"/>
      <w:r>
        <w:rPr>
          <w:rFonts w:ascii="Times New Roman" w:eastAsia="Times New Roman" w:hAnsi="Times New Roman"/>
          <w:sz w:val="26"/>
        </w:rPr>
        <w:t>Ново</w:t>
      </w:r>
      <w:r w:rsidR="009E1F0B">
        <w:rPr>
          <w:rFonts w:ascii="Times New Roman" w:eastAsia="Times New Roman" w:hAnsi="Times New Roman"/>
          <w:sz w:val="26"/>
        </w:rPr>
        <w:t>андреевского</w:t>
      </w:r>
      <w:proofErr w:type="spellEnd"/>
      <w:r>
        <w:rPr>
          <w:rFonts w:ascii="Times New Roman" w:eastAsia="Times New Roman" w:hAnsi="Times New Roman"/>
          <w:sz w:val="26"/>
        </w:rPr>
        <w:t xml:space="preserve"> сельсовета</w:t>
      </w:r>
    </w:p>
    <w:p w:rsidR="00380264" w:rsidRDefault="00380264" w:rsidP="00380264">
      <w:pPr>
        <w:snapToGrid w:val="0"/>
        <w:jc w:val="right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от </w:t>
      </w:r>
      <w:r w:rsidR="009E1F0B">
        <w:rPr>
          <w:rFonts w:ascii="Times New Roman" w:eastAsia="Times New Roman" w:hAnsi="Times New Roman"/>
          <w:sz w:val="26"/>
        </w:rPr>
        <w:t xml:space="preserve">20 декабря </w:t>
      </w:r>
      <w:r>
        <w:rPr>
          <w:rFonts w:ascii="Times New Roman" w:eastAsia="Times New Roman" w:hAnsi="Times New Roman"/>
          <w:sz w:val="26"/>
        </w:rPr>
        <w:t xml:space="preserve">2023 г. № </w:t>
      </w:r>
      <w:r w:rsidR="009E1F0B">
        <w:rPr>
          <w:rFonts w:ascii="Times New Roman" w:eastAsia="Times New Roman" w:hAnsi="Times New Roman"/>
          <w:sz w:val="26"/>
        </w:rPr>
        <w:t>45</w:t>
      </w:r>
    </w:p>
    <w:p w:rsidR="00380264" w:rsidRDefault="00380264" w:rsidP="00380264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380264" w:rsidRDefault="00380264" w:rsidP="00380264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>ПЛАН</w:t>
      </w:r>
    </w:p>
    <w:p w:rsidR="00380264" w:rsidRDefault="00380264" w:rsidP="00380264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  <w:r>
        <w:rPr>
          <w:rFonts w:ascii="Times New Roman" w:eastAsia="Times New Roman" w:hAnsi="Times New Roman"/>
          <w:b/>
          <w:sz w:val="26"/>
        </w:rPr>
        <w:t xml:space="preserve">противопожарных мероприятий на зимний период 2023 – 2023 года на территории муниципального образования </w:t>
      </w:r>
      <w:proofErr w:type="spellStart"/>
      <w:r>
        <w:rPr>
          <w:rFonts w:ascii="Times New Roman" w:eastAsia="Times New Roman" w:hAnsi="Times New Roman"/>
          <w:b/>
          <w:sz w:val="26"/>
        </w:rPr>
        <w:t>Ново</w:t>
      </w:r>
      <w:r w:rsidR="009E1F0B">
        <w:rPr>
          <w:rFonts w:ascii="Times New Roman" w:eastAsia="Times New Roman" w:hAnsi="Times New Roman"/>
          <w:b/>
          <w:sz w:val="26"/>
        </w:rPr>
        <w:t>андреевский</w:t>
      </w:r>
      <w:proofErr w:type="spellEnd"/>
      <w:r>
        <w:rPr>
          <w:rFonts w:ascii="Times New Roman" w:eastAsia="Times New Roman" w:hAnsi="Times New Roman"/>
          <w:b/>
          <w:sz w:val="26"/>
        </w:rPr>
        <w:t xml:space="preserve"> сельсовет</w:t>
      </w:r>
    </w:p>
    <w:p w:rsidR="00380264" w:rsidRDefault="00380264" w:rsidP="00380264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5704"/>
        <w:gridCol w:w="1718"/>
        <w:gridCol w:w="2035"/>
      </w:tblGrid>
      <w:tr w:rsidR="00380264" w:rsidTr="0038026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>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Наименование проводимых мероприятий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Срок исполнения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Ответственный исполнитель</w:t>
            </w:r>
          </w:p>
        </w:tc>
      </w:tr>
      <w:tr w:rsidR="00380264" w:rsidTr="0038026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Провести проверку противопожарного состояния объектов, зданий, сооружений, устранить выявленные недостатки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до 25.12.2023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руководители организаций (по согласованию)</w:t>
            </w:r>
          </w:p>
        </w:tc>
      </w:tr>
      <w:tr w:rsidR="00380264" w:rsidTr="0038026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На объектах культуры с массовым пребыванием людей устранить нарушения требований пожарной безопасности. Запретить проведение массовых мероприятий на объектах, где имеются нарушения требований пожарной безопасности. 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380264" w:rsidRDefault="00380264" w:rsidP="009E1F0B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руководитель филиала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Ново</w:t>
            </w:r>
            <w:r w:rsidR="009E1F0B">
              <w:rPr>
                <w:rFonts w:ascii="Times New Roman" w:eastAsia="Times New Roman" w:hAnsi="Times New Roman"/>
                <w:sz w:val="26"/>
              </w:rPr>
              <w:t>андреевского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СДК (по согласованию)</w:t>
            </w:r>
          </w:p>
        </w:tc>
      </w:tr>
      <w:tr w:rsidR="00380264" w:rsidTr="0038026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Запретить сжигание </w:t>
            </w:r>
            <w:proofErr w:type="spellStart"/>
            <w:r>
              <w:rPr>
                <w:rFonts w:ascii="Times New Roman" w:eastAsia="Times New Roman" w:hAnsi="Times New Roman"/>
                <w:sz w:val="26"/>
              </w:rPr>
              <w:t>пожнивших</w:t>
            </w:r>
            <w:proofErr w:type="spellEnd"/>
            <w:r>
              <w:rPr>
                <w:rFonts w:ascii="Times New Roman" w:eastAsia="Times New Roman" w:hAnsi="Times New Roman"/>
                <w:sz w:val="26"/>
              </w:rPr>
              <w:t xml:space="preserve"> остатков, сухой растительности, мусора, разведение костров на территории производственных объектов, сельскохозяйственных угодий и населенных пунктов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руководители организаций (по согласованию)</w:t>
            </w:r>
          </w:p>
        </w:tc>
      </w:tr>
      <w:tr w:rsidR="00380264" w:rsidTr="0038026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 w:rsidP="00EA0876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Организовать дежурство</w:t>
            </w:r>
            <w:r w:rsidR="009E1F0B">
              <w:rPr>
                <w:rFonts w:ascii="Times New Roman" w:eastAsia="Times New Roman" w:hAnsi="Times New Roman"/>
                <w:sz w:val="26"/>
              </w:rPr>
              <w:t xml:space="preserve"> в выходные и праздничные дни</w:t>
            </w:r>
            <w:r w:rsidR="00EA0876">
              <w:rPr>
                <w:rFonts w:ascii="Times New Roman" w:eastAsia="Times New Roman" w:hAnsi="Times New Roman"/>
                <w:sz w:val="26"/>
              </w:rPr>
              <w:t xml:space="preserve">. </w:t>
            </w:r>
            <w:r>
              <w:rPr>
                <w:rFonts w:ascii="Times New Roman" w:eastAsia="Times New Roman" w:hAnsi="Times New Roman"/>
                <w:sz w:val="26"/>
              </w:rPr>
              <w:t xml:space="preserve">Иметь </w:t>
            </w:r>
            <w:r w:rsidR="00EA0876">
              <w:rPr>
                <w:rFonts w:ascii="Times New Roman" w:eastAsia="Times New Roman" w:hAnsi="Times New Roman"/>
                <w:sz w:val="26"/>
              </w:rPr>
              <w:t xml:space="preserve">инвентарь </w:t>
            </w:r>
            <w:r>
              <w:rPr>
                <w:rFonts w:ascii="Times New Roman" w:eastAsia="Times New Roman" w:hAnsi="Times New Roman"/>
                <w:sz w:val="26"/>
              </w:rPr>
              <w:t>для тушения пожаров.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  <w:r w:rsidR="00EA0876">
              <w:rPr>
                <w:rFonts w:ascii="Times New Roman" w:eastAsia="Times New Roman" w:hAnsi="Times New Roman"/>
                <w:sz w:val="26"/>
              </w:rPr>
              <w:t>, работники сельсовета</w:t>
            </w:r>
          </w:p>
        </w:tc>
      </w:tr>
      <w:tr w:rsidR="00380264" w:rsidTr="0038026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Усилить охрану объектов. Назначить приказом </w:t>
            </w:r>
            <w:proofErr w:type="gramStart"/>
            <w:r>
              <w:rPr>
                <w:rFonts w:ascii="Times New Roman" w:eastAsia="Times New Roman" w:hAnsi="Times New Roman"/>
                <w:sz w:val="26"/>
              </w:rPr>
              <w:t>ответственных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 xml:space="preserve"> за противопожарное состояние.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руководители организаций (по согласованию)</w:t>
            </w:r>
          </w:p>
        </w:tc>
      </w:tr>
      <w:tr w:rsidR="00380264" w:rsidTr="0038026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6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Провести проверки источников наружного противопожарного водоснабжения на предмет работоспособности и обеспечения требуемого расхода воды для целей пожаротушения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до 20.12.2023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380264" w:rsidTr="0038026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7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 w:rsidP="00EA0876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Заполнить водой</w:t>
            </w:r>
            <w:r w:rsidR="00EA0876">
              <w:rPr>
                <w:rFonts w:ascii="Times New Roman" w:eastAsia="Times New Roman" w:hAnsi="Times New Roman"/>
                <w:sz w:val="26"/>
              </w:rPr>
              <w:t xml:space="preserve"> емкости</w:t>
            </w:r>
            <w:r>
              <w:rPr>
                <w:rFonts w:ascii="Times New Roman" w:eastAsia="Times New Roman" w:hAnsi="Times New Roman"/>
                <w:sz w:val="26"/>
              </w:rPr>
              <w:t xml:space="preserve">, установить указатели места расположения.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  <w:tr w:rsidR="00380264" w:rsidTr="0038026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8</w:t>
            </w:r>
          </w:p>
          <w:p w:rsidR="00380264" w:rsidRDefault="00380264">
            <w:pPr>
              <w:snapToGrid w:val="0"/>
              <w:jc w:val="center"/>
              <w:rPr>
                <w:rFonts w:eastAsia="Times New Roman"/>
              </w:rPr>
            </w:pPr>
          </w:p>
          <w:p w:rsidR="00380264" w:rsidRDefault="00380264">
            <w:pPr>
              <w:snapToGrid w:val="0"/>
              <w:jc w:val="center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Теплогенерирующие установки эксплуатировать только с разрешения органов государственного пожарного надзора. Запретить установку электрических обогревателей не соответствующих нормам.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  <w:p w:rsidR="00380264" w:rsidRDefault="00380264">
            <w:pPr>
              <w:snapToGrid w:val="0"/>
              <w:jc w:val="center"/>
              <w:rPr>
                <w:rFonts w:eastAsia="Times New Roman"/>
              </w:rPr>
            </w:pPr>
          </w:p>
          <w:p w:rsidR="00380264" w:rsidRDefault="00380264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  <w:p w:rsidR="00380264" w:rsidRDefault="00380264">
            <w:pPr>
              <w:snapToGrid w:val="0"/>
              <w:jc w:val="center"/>
              <w:rPr>
                <w:rFonts w:eastAsia="Times New Roman"/>
              </w:rPr>
            </w:pPr>
          </w:p>
        </w:tc>
      </w:tr>
      <w:tr w:rsidR="00380264" w:rsidTr="0038026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lastRenderedPageBreak/>
              <w:t>9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В период буранов и сильных морозов, в выходные и праздничные дни установить на объектах дежурства должностных лиц и членов ДПД, назначить приказом дежурную технику для расчистки снежных заносов, подвоза людей и воды. Периодически производить очистку улиц, населенных пунктов, подъездов к пожарным водоемам, водонапорным башням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  <w:tr w:rsidR="00380264" w:rsidTr="00380264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10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Запретить применение паяльных ламп и факелов для отогревания труб отопления и водопроводов, подогрева двигателей автотракторной техники, а также пользование открытым огнем и курение в не отведенных для этих целей местах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264" w:rsidRDefault="0038026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</w:tbl>
    <w:p w:rsidR="00380264" w:rsidRDefault="00380264" w:rsidP="00380264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380264" w:rsidRDefault="00380264" w:rsidP="00380264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380264" w:rsidRDefault="00380264" w:rsidP="00380264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380264" w:rsidRDefault="00380264" w:rsidP="00380264">
      <w:pPr>
        <w:snapToGrid w:val="0"/>
        <w:jc w:val="center"/>
        <w:rPr>
          <w:rFonts w:ascii="Arial" w:eastAsia="Times New Roman" w:hAnsi="Arial"/>
          <w:sz w:val="24"/>
        </w:rPr>
      </w:pPr>
    </w:p>
    <w:p w:rsidR="00224742" w:rsidRDefault="00224742"/>
    <w:sectPr w:rsidR="00224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3D"/>
    <w:rsid w:val="00224742"/>
    <w:rsid w:val="00380264"/>
    <w:rsid w:val="0099533D"/>
    <w:rsid w:val="009E1F0B"/>
    <w:rsid w:val="00EA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64"/>
    <w:pPr>
      <w:spacing w:after="0" w:line="240" w:lineRule="auto"/>
    </w:pPr>
    <w:rPr>
      <w:rFonts w:ascii="Segoe UI" w:eastAsia="Segoe UI" w:hAnsi="Segoe UI" w:cs="Segoe U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8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876"/>
    <w:rPr>
      <w:rFonts w:ascii="Tahoma" w:eastAsia="Segoe U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64"/>
    <w:pPr>
      <w:spacing w:after="0" w:line="240" w:lineRule="auto"/>
    </w:pPr>
    <w:rPr>
      <w:rFonts w:ascii="Segoe UI" w:eastAsia="Segoe UI" w:hAnsi="Segoe UI" w:cs="Segoe U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8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876"/>
    <w:rPr>
      <w:rFonts w:ascii="Tahoma" w:eastAsia="Segoe U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2023-12-20T07:11:00Z</cp:lastPrinted>
  <dcterms:created xsi:type="dcterms:W3CDTF">2023-12-20T06:53:00Z</dcterms:created>
  <dcterms:modified xsi:type="dcterms:W3CDTF">2023-12-20T07:12:00Z</dcterms:modified>
</cp:coreProperties>
</file>