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503" w:rsidRDefault="00695503" w:rsidP="00695503">
      <w:pPr>
        <w:spacing w:after="0" w:line="240" w:lineRule="auto"/>
        <w:jc w:val="center"/>
        <w:outlineLvl w:val="0"/>
        <w:rPr>
          <w:rFonts w:ascii="Times New Roman" w:hAnsi="Times New Roman" w:cs="Times New Roman"/>
          <w:b/>
          <w:sz w:val="24"/>
          <w:szCs w:val="24"/>
        </w:rPr>
      </w:pPr>
      <w:r>
        <w:rPr>
          <w:rFonts w:ascii="Times New Roman" w:hAnsi="Times New Roman" w:cs="Times New Roman"/>
          <w:b/>
          <w:sz w:val="24"/>
          <w:szCs w:val="24"/>
        </w:rPr>
        <w:t>РОССИЙСКАЯ ФЕДЕРАЦИЯ</w:t>
      </w:r>
    </w:p>
    <w:p w:rsidR="00695503" w:rsidRDefault="00695503" w:rsidP="00695503">
      <w:pPr>
        <w:spacing w:after="0" w:line="240" w:lineRule="auto"/>
        <w:jc w:val="center"/>
        <w:outlineLvl w:val="0"/>
        <w:rPr>
          <w:rFonts w:ascii="Times New Roman" w:hAnsi="Times New Roman" w:cs="Times New Roman"/>
          <w:b/>
          <w:sz w:val="24"/>
          <w:szCs w:val="24"/>
        </w:rPr>
      </w:pPr>
      <w:r>
        <w:rPr>
          <w:rFonts w:ascii="Times New Roman" w:hAnsi="Times New Roman" w:cs="Times New Roman"/>
          <w:b/>
          <w:sz w:val="24"/>
          <w:szCs w:val="24"/>
        </w:rPr>
        <w:t>СЕЛЬСКОЕ СОБРАНИЕ ДЕПУТАТОВ НОВОАНДРЕЕВСКОГО СЕЛЬСОВЕТА</w:t>
      </w:r>
    </w:p>
    <w:p w:rsidR="00695503" w:rsidRDefault="00695503" w:rsidP="00695503">
      <w:pPr>
        <w:spacing w:after="0" w:line="240" w:lineRule="auto"/>
        <w:jc w:val="center"/>
        <w:outlineLvl w:val="0"/>
        <w:rPr>
          <w:rFonts w:ascii="Times New Roman" w:hAnsi="Times New Roman" w:cs="Times New Roman"/>
          <w:b/>
          <w:sz w:val="24"/>
          <w:szCs w:val="24"/>
        </w:rPr>
      </w:pPr>
      <w:r>
        <w:rPr>
          <w:rFonts w:ascii="Times New Roman" w:hAnsi="Times New Roman" w:cs="Times New Roman"/>
          <w:b/>
          <w:sz w:val="24"/>
          <w:szCs w:val="24"/>
        </w:rPr>
        <w:t>БУРЛИНСКОГО РАЙОНА АЛТАЙСКОГО КРАЯ</w:t>
      </w:r>
    </w:p>
    <w:p w:rsidR="00695503" w:rsidRDefault="00695503" w:rsidP="00695503">
      <w:pPr>
        <w:spacing w:after="0" w:line="240" w:lineRule="auto"/>
        <w:jc w:val="center"/>
        <w:rPr>
          <w:rFonts w:ascii="Times New Roman" w:hAnsi="Times New Roman" w:cs="Times New Roman"/>
          <w:b/>
          <w:sz w:val="24"/>
          <w:szCs w:val="24"/>
        </w:rPr>
      </w:pPr>
    </w:p>
    <w:p w:rsidR="00695503" w:rsidRDefault="00695503" w:rsidP="00695503">
      <w:pPr>
        <w:spacing w:after="0" w:line="240" w:lineRule="auto"/>
        <w:jc w:val="center"/>
        <w:rPr>
          <w:rFonts w:ascii="Times New Roman" w:hAnsi="Times New Roman" w:cs="Times New Roman"/>
          <w:b/>
          <w:sz w:val="24"/>
          <w:szCs w:val="24"/>
        </w:rPr>
      </w:pPr>
    </w:p>
    <w:p w:rsidR="00695503" w:rsidRDefault="00695503" w:rsidP="00695503">
      <w:pPr>
        <w:spacing w:after="0" w:line="240" w:lineRule="auto"/>
        <w:jc w:val="center"/>
        <w:outlineLvl w:val="0"/>
        <w:rPr>
          <w:rFonts w:ascii="Times New Roman" w:hAnsi="Times New Roman" w:cs="Times New Roman"/>
          <w:b/>
          <w:sz w:val="28"/>
          <w:szCs w:val="28"/>
        </w:rPr>
      </w:pPr>
      <w:proofErr w:type="gramStart"/>
      <w:r>
        <w:rPr>
          <w:rFonts w:ascii="Times New Roman" w:hAnsi="Times New Roman" w:cs="Times New Roman"/>
          <w:b/>
          <w:sz w:val="28"/>
          <w:szCs w:val="28"/>
        </w:rPr>
        <w:t>Р</w:t>
      </w:r>
      <w:proofErr w:type="gramEnd"/>
      <w:r>
        <w:rPr>
          <w:rFonts w:ascii="Times New Roman" w:hAnsi="Times New Roman" w:cs="Times New Roman"/>
          <w:b/>
          <w:sz w:val="28"/>
          <w:szCs w:val="28"/>
        </w:rPr>
        <w:t xml:space="preserve"> Е Ш Е Н И Е</w:t>
      </w:r>
    </w:p>
    <w:p w:rsidR="00695503" w:rsidRDefault="00695503" w:rsidP="00695503">
      <w:pPr>
        <w:spacing w:after="0" w:line="240" w:lineRule="auto"/>
        <w:jc w:val="center"/>
        <w:rPr>
          <w:rFonts w:ascii="Times New Roman" w:hAnsi="Times New Roman" w:cs="Times New Roman"/>
          <w:b/>
          <w:sz w:val="28"/>
          <w:szCs w:val="28"/>
        </w:rPr>
      </w:pPr>
    </w:p>
    <w:p w:rsidR="00695503" w:rsidRDefault="00695503" w:rsidP="00695503">
      <w:pPr>
        <w:spacing w:after="0" w:line="240" w:lineRule="auto"/>
        <w:jc w:val="center"/>
        <w:rPr>
          <w:rFonts w:ascii="Times New Roman" w:hAnsi="Times New Roman" w:cs="Times New Roman"/>
          <w:b/>
          <w:sz w:val="28"/>
          <w:szCs w:val="28"/>
        </w:rPr>
      </w:pPr>
    </w:p>
    <w:p w:rsidR="00695503" w:rsidRDefault="00154EC0" w:rsidP="0069550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18</w:t>
      </w:r>
      <w:r w:rsidR="00695503">
        <w:rPr>
          <w:rFonts w:ascii="Times New Roman" w:hAnsi="Times New Roman" w:cs="Times New Roman"/>
          <w:sz w:val="26"/>
          <w:szCs w:val="26"/>
        </w:rPr>
        <w:t xml:space="preserve">  декабря 2020 года</w:t>
      </w:r>
      <w:r w:rsidR="00695503">
        <w:rPr>
          <w:rFonts w:ascii="Times New Roman" w:hAnsi="Times New Roman" w:cs="Times New Roman"/>
          <w:sz w:val="26"/>
          <w:szCs w:val="26"/>
        </w:rPr>
        <w:tab/>
      </w:r>
      <w:r w:rsidR="00695503">
        <w:rPr>
          <w:rFonts w:ascii="Times New Roman" w:hAnsi="Times New Roman" w:cs="Times New Roman"/>
          <w:sz w:val="26"/>
          <w:szCs w:val="26"/>
        </w:rPr>
        <w:tab/>
      </w:r>
      <w:r w:rsidR="00695503">
        <w:rPr>
          <w:rFonts w:ascii="Times New Roman" w:hAnsi="Times New Roman" w:cs="Times New Roman"/>
          <w:sz w:val="26"/>
          <w:szCs w:val="26"/>
        </w:rPr>
        <w:tab/>
      </w:r>
      <w:r w:rsidR="00695503">
        <w:rPr>
          <w:rFonts w:ascii="Times New Roman" w:hAnsi="Times New Roman" w:cs="Times New Roman"/>
          <w:sz w:val="26"/>
          <w:szCs w:val="26"/>
        </w:rPr>
        <w:tab/>
      </w:r>
      <w:r w:rsidR="00695503">
        <w:rPr>
          <w:rFonts w:ascii="Times New Roman" w:hAnsi="Times New Roman" w:cs="Times New Roman"/>
          <w:sz w:val="26"/>
          <w:szCs w:val="26"/>
        </w:rPr>
        <w:tab/>
      </w:r>
      <w:r w:rsidR="00695503">
        <w:rPr>
          <w:rFonts w:ascii="Times New Roman" w:hAnsi="Times New Roman" w:cs="Times New Roman"/>
          <w:sz w:val="26"/>
          <w:szCs w:val="26"/>
        </w:rPr>
        <w:tab/>
      </w:r>
      <w:r w:rsidR="00695503">
        <w:rPr>
          <w:rFonts w:ascii="Times New Roman" w:hAnsi="Times New Roman" w:cs="Times New Roman"/>
          <w:sz w:val="26"/>
          <w:szCs w:val="26"/>
        </w:rPr>
        <w:tab/>
      </w:r>
      <w:r w:rsidR="00695503">
        <w:rPr>
          <w:rFonts w:ascii="Times New Roman" w:hAnsi="Times New Roman" w:cs="Times New Roman"/>
          <w:sz w:val="26"/>
          <w:szCs w:val="26"/>
        </w:rPr>
        <w:tab/>
        <w:t xml:space="preserve">  № </w:t>
      </w:r>
      <w:r>
        <w:rPr>
          <w:rFonts w:ascii="Times New Roman" w:hAnsi="Times New Roman" w:cs="Times New Roman"/>
          <w:sz w:val="26"/>
          <w:szCs w:val="26"/>
        </w:rPr>
        <w:t>10</w:t>
      </w:r>
    </w:p>
    <w:p w:rsidR="00695503" w:rsidRDefault="00695503" w:rsidP="00695503">
      <w:pPr>
        <w:spacing w:after="0" w:line="240" w:lineRule="auto"/>
        <w:jc w:val="center"/>
        <w:rPr>
          <w:rFonts w:ascii="Times New Roman" w:hAnsi="Times New Roman" w:cs="Times New Roman"/>
        </w:rPr>
      </w:pPr>
      <w:proofErr w:type="gramStart"/>
      <w:r>
        <w:rPr>
          <w:rFonts w:ascii="Times New Roman" w:hAnsi="Times New Roman" w:cs="Times New Roman"/>
        </w:rPr>
        <w:t>с</w:t>
      </w:r>
      <w:proofErr w:type="gramEnd"/>
      <w:r>
        <w:rPr>
          <w:rFonts w:ascii="Times New Roman" w:hAnsi="Times New Roman" w:cs="Times New Roman"/>
        </w:rPr>
        <w:t>. Новоандреевка</w:t>
      </w:r>
    </w:p>
    <w:p w:rsidR="00695503" w:rsidRDefault="00695503" w:rsidP="00695503">
      <w:pPr>
        <w:spacing w:after="0" w:line="240" w:lineRule="auto"/>
        <w:jc w:val="center"/>
        <w:rPr>
          <w:rFonts w:ascii="Times New Roman" w:hAnsi="Times New Roman" w:cs="Times New Roman"/>
          <w:b/>
          <w:sz w:val="28"/>
          <w:szCs w:val="28"/>
        </w:rPr>
      </w:pPr>
    </w:p>
    <w:p w:rsidR="00695503" w:rsidRDefault="00695503" w:rsidP="00695503">
      <w:pPr>
        <w:spacing w:after="0" w:line="240" w:lineRule="auto"/>
        <w:jc w:val="both"/>
        <w:outlineLvl w:val="0"/>
        <w:rPr>
          <w:rFonts w:ascii="Times New Roman" w:hAnsi="Times New Roman" w:cs="Times New Roman"/>
          <w:b/>
          <w:sz w:val="28"/>
          <w:szCs w:val="28"/>
        </w:rPr>
      </w:pPr>
      <w:r>
        <w:rPr>
          <w:rFonts w:ascii="Times New Roman" w:hAnsi="Times New Roman" w:cs="Times New Roman"/>
          <w:b/>
          <w:sz w:val="28"/>
          <w:szCs w:val="28"/>
        </w:rPr>
        <w:t xml:space="preserve">Об утверждении схемы </w:t>
      </w:r>
    </w:p>
    <w:p w:rsidR="00695503" w:rsidRDefault="00695503" w:rsidP="00695503">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одномандатных избирательных округов </w:t>
      </w:r>
    </w:p>
    <w:p w:rsidR="00695503" w:rsidRDefault="00695503" w:rsidP="00695503">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для проведения выборов депутатов </w:t>
      </w:r>
    </w:p>
    <w:p w:rsidR="00695503" w:rsidRDefault="00695503" w:rsidP="00695503">
      <w:pPr>
        <w:spacing w:after="0" w:line="240" w:lineRule="auto"/>
        <w:jc w:val="both"/>
        <w:outlineLvl w:val="0"/>
        <w:rPr>
          <w:rFonts w:ascii="Times New Roman" w:hAnsi="Times New Roman" w:cs="Times New Roman"/>
          <w:b/>
          <w:sz w:val="28"/>
          <w:szCs w:val="28"/>
        </w:rPr>
      </w:pPr>
      <w:r>
        <w:rPr>
          <w:rFonts w:ascii="Times New Roman" w:hAnsi="Times New Roman" w:cs="Times New Roman"/>
          <w:b/>
          <w:sz w:val="28"/>
          <w:szCs w:val="28"/>
        </w:rPr>
        <w:t xml:space="preserve">Сельского Собрания депутатов </w:t>
      </w:r>
    </w:p>
    <w:p w:rsidR="00695503" w:rsidRDefault="00695503" w:rsidP="00695503">
      <w:pPr>
        <w:spacing w:after="0" w:line="240" w:lineRule="auto"/>
        <w:jc w:val="both"/>
        <w:outlineLvl w:val="0"/>
        <w:rPr>
          <w:rFonts w:ascii="Times New Roman" w:hAnsi="Times New Roman" w:cs="Times New Roman"/>
          <w:b/>
          <w:sz w:val="28"/>
          <w:szCs w:val="28"/>
        </w:rPr>
      </w:pPr>
      <w:proofErr w:type="spellStart"/>
      <w:r>
        <w:rPr>
          <w:rFonts w:ascii="Times New Roman" w:hAnsi="Times New Roman" w:cs="Times New Roman"/>
          <w:b/>
          <w:sz w:val="28"/>
          <w:szCs w:val="28"/>
        </w:rPr>
        <w:t>Новоандреевского</w:t>
      </w:r>
      <w:proofErr w:type="spellEnd"/>
      <w:r>
        <w:rPr>
          <w:rFonts w:ascii="Times New Roman" w:hAnsi="Times New Roman" w:cs="Times New Roman"/>
          <w:b/>
          <w:sz w:val="28"/>
          <w:szCs w:val="28"/>
        </w:rPr>
        <w:t xml:space="preserve"> сельсовета </w:t>
      </w:r>
    </w:p>
    <w:p w:rsidR="00695503" w:rsidRDefault="00695503" w:rsidP="00695503">
      <w:pPr>
        <w:spacing w:after="0" w:line="240" w:lineRule="auto"/>
        <w:jc w:val="both"/>
        <w:outlineLvl w:val="0"/>
        <w:rPr>
          <w:rFonts w:ascii="Times New Roman" w:hAnsi="Times New Roman" w:cs="Times New Roman"/>
          <w:b/>
          <w:sz w:val="28"/>
          <w:szCs w:val="28"/>
        </w:rPr>
      </w:pPr>
      <w:r>
        <w:rPr>
          <w:rFonts w:ascii="Times New Roman" w:hAnsi="Times New Roman" w:cs="Times New Roman"/>
          <w:b/>
          <w:sz w:val="28"/>
          <w:szCs w:val="28"/>
        </w:rPr>
        <w:t>Бурлинского района Алтайского края</w:t>
      </w:r>
    </w:p>
    <w:p w:rsidR="00695503" w:rsidRDefault="00695503" w:rsidP="00695503">
      <w:pPr>
        <w:spacing w:after="0" w:line="240" w:lineRule="auto"/>
        <w:ind w:firstLine="709"/>
        <w:jc w:val="both"/>
        <w:rPr>
          <w:rFonts w:ascii="Times New Roman" w:hAnsi="Times New Roman" w:cs="Times New Roman"/>
          <w:sz w:val="26"/>
          <w:szCs w:val="26"/>
        </w:rPr>
      </w:pPr>
    </w:p>
    <w:p w:rsidR="00695503" w:rsidRDefault="00695503" w:rsidP="00695503">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Руководствуясь статьей 18 Федерального закона от 12 июня 2002 года № 67-ФЗ «Об основных гарантиях избирательных прав и права на участие в референдуме граждан Российской Федерации», статьей 12 Кодекса Алтайского края о выборах, референдуме, отзыве от 8 июля 2003 года № 35-ЗС, пунктом 1 статьи 7 Устава муниципального образования Новоандреевский сельсовет Бурлинского района Алтайского края, рассмотрев представленную избирательной комиссией муниципального образования Новоандреевский сельсовет Бурлинского района Алтайского края схему одномандатных избирательных округов по выборам депутатов Сельского Собрания депутатов </w:t>
      </w:r>
      <w:proofErr w:type="spellStart"/>
      <w:r>
        <w:rPr>
          <w:rFonts w:ascii="Times New Roman" w:hAnsi="Times New Roman" w:cs="Times New Roman"/>
          <w:sz w:val="26"/>
          <w:szCs w:val="26"/>
        </w:rPr>
        <w:t>Новоандреевского</w:t>
      </w:r>
      <w:proofErr w:type="spellEnd"/>
      <w:r>
        <w:rPr>
          <w:rFonts w:ascii="Times New Roman" w:hAnsi="Times New Roman" w:cs="Times New Roman"/>
          <w:sz w:val="26"/>
          <w:szCs w:val="26"/>
        </w:rPr>
        <w:t xml:space="preserve"> сельсовета Бурлинского района Алтайского края, Сельское Собрание депутатов </w:t>
      </w:r>
    </w:p>
    <w:p w:rsidR="00695503" w:rsidRDefault="00695503" w:rsidP="00695503">
      <w:pPr>
        <w:spacing w:after="0" w:line="240" w:lineRule="auto"/>
        <w:jc w:val="center"/>
        <w:outlineLvl w:val="0"/>
        <w:rPr>
          <w:rFonts w:ascii="Times New Roman" w:hAnsi="Times New Roman" w:cs="Times New Roman"/>
          <w:sz w:val="26"/>
          <w:szCs w:val="26"/>
        </w:rPr>
      </w:pPr>
      <w:r>
        <w:rPr>
          <w:rFonts w:ascii="Times New Roman" w:hAnsi="Times New Roman" w:cs="Times New Roman"/>
          <w:sz w:val="26"/>
          <w:szCs w:val="26"/>
        </w:rPr>
        <w:t>РЕШИЛО:</w:t>
      </w:r>
    </w:p>
    <w:p w:rsidR="00695503" w:rsidRDefault="00695503" w:rsidP="00695503">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 Утвердить схему одномандатных избирательных округов для проведения выборов депутатов Сельского Собрания депутатов </w:t>
      </w:r>
      <w:proofErr w:type="spellStart"/>
      <w:r>
        <w:rPr>
          <w:rFonts w:ascii="Times New Roman" w:hAnsi="Times New Roman" w:cs="Times New Roman"/>
          <w:sz w:val="26"/>
          <w:szCs w:val="26"/>
        </w:rPr>
        <w:t>Новоандреевского</w:t>
      </w:r>
      <w:proofErr w:type="spellEnd"/>
      <w:r>
        <w:rPr>
          <w:rFonts w:ascii="Times New Roman" w:hAnsi="Times New Roman" w:cs="Times New Roman"/>
          <w:sz w:val="26"/>
          <w:szCs w:val="26"/>
        </w:rPr>
        <w:t xml:space="preserve"> сельсовета Бурлинского района Алтайского края и её графическое изображение (приложения 1-2).</w:t>
      </w:r>
    </w:p>
    <w:p w:rsidR="00695503" w:rsidRDefault="00695503" w:rsidP="00695503">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 Направить настоящее решение в избирательную комиссию муниципального образования Новоандреевский сельсовет Бурлинского района Алтайского края.</w:t>
      </w:r>
    </w:p>
    <w:p w:rsidR="00695503" w:rsidRDefault="00695503" w:rsidP="00695503">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 Обнародовать настоящее решение в установленном порядке.</w:t>
      </w:r>
    </w:p>
    <w:p w:rsidR="00695503" w:rsidRDefault="00695503" w:rsidP="00695503">
      <w:pPr>
        <w:spacing w:after="0" w:line="240" w:lineRule="auto"/>
        <w:ind w:firstLine="709"/>
        <w:jc w:val="both"/>
        <w:rPr>
          <w:rFonts w:ascii="Times New Roman" w:hAnsi="Times New Roman" w:cs="Times New Roman"/>
          <w:sz w:val="26"/>
          <w:szCs w:val="26"/>
        </w:rPr>
      </w:pPr>
    </w:p>
    <w:p w:rsidR="00695503" w:rsidRDefault="00695503" w:rsidP="00695503">
      <w:pPr>
        <w:spacing w:after="0" w:line="240" w:lineRule="auto"/>
        <w:ind w:firstLine="709"/>
        <w:jc w:val="both"/>
        <w:rPr>
          <w:rFonts w:ascii="Times New Roman" w:hAnsi="Times New Roman" w:cs="Times New Roman"/>
          <w:sz w:val="26"/>
          <w:szCs w:val="26"/>
        </w:rPr>
      </w:pPr>
    </w:p>
    <w:p w:rsidR="00695503" w:rsidRDefault="00695503" w:rsidP="00695503">
      <w:pPr>
        <w:tabs>
          <w:tab w:val="right" w:pos="9923"/>
        </w:tabs>
        <w:rPr>
          <w:rFonts w:ascii="Times New Roman" w:hAnsi="Times New Roman" w:cs="Times New Roman"/>
          <w:sz w:val="26"/>
          <w:szCs w:val="26"/>
        </w:rPr>
      </w:pPr>
      <w:r>
        <w:rPr>
          <w:rFonts w:ascii="Times New Roman" w:hAnsi="Times New Roman" w:cs="Times New Roman"/>
          <w:sz w:val="26"/>
          <w:szCs w:val="26"/>
        </w:rPr>
        <w:t>Глава сельсовета</w:t>
      </w:r>
      <w:r>
        <w:rPr>
          <w:rFonts w:ascii="Times New Roman" w:hAnsi="Times New Roman" w:cs="Times New Roman"/>
          <w:sz w:val="26"/>
          <w:szCs w:val="26"/>
        </w:rPr>
        <w:tab/>
        <w:t>И.В. Ильчук</w:t>
      </w:r>
    </w:p>
    <w:p w:rsidR="00695503" w:rsidRDefault="00695503" w:rsidP="00695503">
      <w:pPr>
        <w:rPr>
          <w:rFonts w:ascii="Times New Roman" w:hAnsi="Times New Roman" w:cs="Times New Roman"/>
          <w:sz w:val="26"/>
          <w:szCs w:val="26"/>
        </w:rPr>
      </w:pPr>
      <w:r>
        <w:rPr>
          <w:rFonts w:ascii="Times New Roman" w:hAnsi="Times New Roman" w:cs="Times New Roman"/>
          <w:sz w:val="26"/>
          <w:szCs w:val="26"/>
        </w:rPr>
        <w:br w:type="page"/>
      </w:r>
    </w:p>
    <w:p w:rsidR="00695503" w:rsidRDefault="00695503" w:rsidP="00695503">
      <w:pPr>
        <w:spacing w:after="0" w:line="240" w:lineRule="auto"/>
        <w:ind w:left="5103"/>
        <w:jc w:val="both"/>
        <w:outlineLvl w:val="0"/>
        <w:rPr>
          <w:rFonts w:ascii="Times New Roman" w:hAnsi="Times New Roman" w:cs="Times New Roman"/>
          <w:sz w:val="26"/>
          <w:szCs w:val="26"/>
        </w:rPr>
      </w:pPr>
      <w:r>
        <w:rPr>
          <w:rFonts w:ascii="Times New Roman" w:hAnsi="Times New Roman" w:cs="Times New Roman"/>
          <w:sz w:val="26"/>
          <w:szCs w:val="26"/>
        </w:rPr>
        <w:lastRenderedPageBreak/>
        <w:t xml:space="preserve">Приложение 1 </w:t>
      </w:r>
    </w:p>
    <w:p w:rsidR="00695503" w:rsidRDefault="00695503" w:rsidP="00695503">
      <w:pPr>
        <w:spacing w:after="0" w:line="240" w:lineRule="auto"/>
        <w:ind w:left="5103"/>
        <w:jc w:val="both"/>
        <w:rPr>
          <w:rFonts w:ascii="Times New Roman" w:hAnsi="Times New Roman" w:cs="Times New Roman"/>
          <w:sz w:val="26"/>
          <w:szCs w:val="26"/>
        </w:rPr>
      </w:pPr>
      <w:r>
        <w:rPr>
          <w:rFonts w:ascii="Times New Roman" w:hAnsi="Times New Roman" w:cs="Times New Roman"/>
          <w:sz w:val="26"/>
          <w:szCs w:val="26"/>
        </w:rPr>
        <w:t xml:space="preserve">к решению Сельского Собрания депутатов </w:t>
      </w:r>
    </w:p>
    <w:p w:rsidR="00695503" w:rsidRDefault="00695503" w:rsidP="00695503">
      <w:pPr>
        <w:spacing w:after="0" w:line="240" w:lineRule="auto"/>
        <w:ind w:left="5103"/>
        <w:jc w:val="both"/>
        <w:rPr>
          <w:rFonts w:ascii="Times New Roman" w:hAnsi="Times New Roman" w:cs="Times New Roman"/>
          <w:sz w:val="26"/>
          <w:szCs w:val="26"/>
        </w:rPr>
      </w:pPr>
      <w:proofErr w:type="spellStart"/>
      <w:r>
        <w:rPr>
          <w:rFonts w:ascii="Times New Roman" w:hAnsi="Times New Roman" w:cs="Times New Roman"/>
          <w:sz w:val="26"/>
          <w:szCs w:val="26"/>
        </w:rPr>
        <w:t>Новоандреевского</w:t>
      </w:r>
      <w:proofErr w:type="spellEnd"/>
      <w:r>
        <w:rPr>
          <w:rFonts w:ascii="Times New Roman" w:hAnsi="Times New Roman" w:cs="Times New Roman"/>
          <w:sz w:val="26"/>
          <w:szCs w:val="26"/>
        </w:rPr>
        <w:t xml:space="preserve"> сельсовета</w:t>
      </w:r>
    </w:p>
    <w:p w:rsidR="00695503" w:rsidRDefault="00695503" w:rsidP="00695503">
      <w:pPr>
        <w:spacing w:after="0" w:line="240" w:lineRule="auto"/>
        <w:ind w:left="5103"/>
        <w:jc w:val="both"/>
        <w:rPr>
          <w:rFonts w:ascii="Times New Roman" w:hAnsi="Times New Roman" w:cs="Times New Roman"/>
          <w:sz w:val="26"/>
          <w:szCs w:val="26"/>
        </w:rPr>
      </w:pPr>
      <w:r>
        <w:rPr>
          <w:rFonts w:ascii="Times New Roman" w:hAnsi="Times New Roman" w:cs="Times New Roman"/>
          <w:sz w:val="26"/>
          <w:szCs w:val="26"/>
        </w:rPr>
        <w:t>Бурлинского района Алтайского края</w:t>
      </w:r>
    </w:p>
    <w:p w:rsidR="00695503" w:rsidRDefault="00695503" w:rsidP="00695503">
      <w:pPr>
        <w:spacing w:after="0" w:line="240" w:lineRule="auto"/>
        <w:ind w:left="5103"/>
        <w:jc w:val="both"/>
        <w:rPr>
          <w:rFonts w:ascii="Times New Roman" w:hAnsi="Times New Roman" w:cs="Times New Roman"/>
          <w:sz w:val="26"/>
          <w:szCs w:val="26"/>
        </w:rPr>
      </w:pPr>
      <w:r>
        <w:rPr>
          <w:rFonts w:ascii="Times New Roman" w:hAnsi="Times New Roman" w:cs="Times New Roman"/>
          <w:sz w:val="26"/>
          <w:szCs w:val="26"/>
        </w:rPr>
        <w:t xml:space="preserve">от </w:t>
      </w:r>
      <w:r w:rsidR="00154EC0">
        <w:rPr>
          <w:rFonts w:ascii="Times New Roman" w:hAnsi="Times New Roman" w:cs="Times New Roman"/>
          <w:sz w:val="26"/>
          <w:szCs w:val="26"/>
        </w:rPr>
        <w:t>18</w:t>
      </w:r>
      <w:r>
        <w:rPr>
          <w:rFonts w:ascii="Times New Roman" w:hAnsi="Times New Roman" w:cs="Times New Roman"/>
          <w:sz w:val="26"/>
          <w:szCs w:val="26"/>
        </w:rPr>
        <w:t xml:space="preserve"> декабря 2020 года № </w:t>
      </w:r>
      <w:r w:rsidR="00154EC0">
        <w:rPr>
          <w:rFonts w:ascii="Times New Roman" w:hAnsi="Times New Roman" w:cs="Times New Roman"/>
          <w:sz w:val="26"/>
          <w:szCs w:val="26"/>
        </w:rPr>
        <w:t>10</w:t>
      </w:r>
    </w:p>
    <w:p w:rsidR="00695503" w:rsidRDefault="00695503" w:rsidP="00695503">
      <w:pPr>
        <w:spacing w:after="0" w:line="240" w:lineRule="auto"/>
        <w:jc w:val="center"/>
        <w:rPr>
          <w:rFonts w:ascii="Times New Roman" w:hAnsi="Times New Roman" w:cs="Times New Roman"/>
          <w:b/>
          <w:sz w:val="26"/>
          <w:szCs w:val="26"/>
        </w:rPr>
      </w:pPr>
    </w:p>
    <w:p w:rsidR="00695503" w:rsidRDefault="00695503" w:rsidP="00695503">
      <w:pPr>
        <w:spacing w:after="0" w:line="240" w:lineRule="auto"/>
        <w:jc w:val="center"/>
        <w:rPr>
          <w:rFonts w:ascii="Times New Roman" w:hAnsi="Times New Roman" w:cs="Times New Roman"/>
          <w:b/>
          <w:sz w:val="26"/>
          <w:szCs w:val="26"/>
        </w:rPr>
      </w:pPr>
    </w:p>
    <w:p w:rsidR="00695503" w:rsidRDefault="00695503" w:rsidP="00695503">
      <w:pPr>
        <w:spacing w:after="0" w:line="240" w:lineRule="auto"/>
        <w:jc w:val="center"/>
        <w:rPr>
          <w:rFonts w:ascii="Times New Roman" w:hAnsi="Times New Roman" w:cs="Times New Roman"/>
          <w:b/>
          <w:sz w:val="26"/>
          <w:szCs w:val="26"/>
        </w:rPr>
      </w:pPr>
    </w:p>
    <w:p w:rsidR="00695503" w:rsidRDefault="00695503" w:rsidP="00695503">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СХЕМА</w:t>
      </w:r>
    </w:p>
    <w:p w:rsidR="00695503" w:rsidRDefault="00695503" w:rsidP="00695503">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одномандатных избирательных округов, образуемых для проведения </w:t>
      </w:r>
      <w:r>
        <w:rPr>
          <w:rFonts w:ascii="Times New Roman" w:hAnsi="Times New Roman" w:cs="Times New Roman"/>
          <w:b/>
          <w:sz w:val="26"/>
          <w:szCs w:val="26"/>
        </w:rPr>
        <w:br/>
        <w:t xml:space="preserve">выборов депутатов Сельского Собрания депутатов </w:t>
      </w:r>
      <w:proofErr w:type="spellStart"/>
      <w:r>
        <w:rPr>
          <w:rFonts w:ascii="Times New Roman" w:hAnsi="Times New Roman" w:cs="Times New Roman"/>
          <w:b/>
          <w:sz w:val="26"/>
          <w:szCs w:val="26"/>
        </w:rPr>
        <w:t>Новоандреевского</w:t>
      </w:r>
      <w:proofErr w:type="spellEnd"/>
      <w:r>
        <w:rPr>
          <w:rFonts w:ascii="Times New Roman" w:hAnsi="Times New Roman" w:cs="Times New Roman"/>
          <w:b/>
          <w:sz w:val="26"/>
          <w:szCs w:val="26"/>
        </w:rPr>
        <w:t xml:space="preserve"> сельсовета Бурлинского района Алтайского края</w:t>
      </w:r>
    </w:p>
    <w:p w:rsidR="00695503" w:rsidRDefault="00695503" w:rsidP="00695503">
      <w:pPr>
        <w:spacing w:after="0" w:line="240" w:lineRule="auto"/>
        <w:ind w:firstLine="709"/>
        <w:jc w:val="both"/>
        <w:rPr>
          <w:rFonts w:ascii="Times New Roman" w:hAnsi="Times New Roman" w:cs="Times New Roman"/>
          <w:sz w:val="26"/>
          <w:szCs w:val="26"/>
        </w:rPr>
      </w:pPr>
    </w:p>
    <w:p w:rsidR="00695503" w:rsidRDefault="00695503" w:rsidP="00695503">
      <w:pPr>
        <w:spacing w:after="0" w:line="240" w:lineRule="auto"/>
        <w:ind w:firstLine="709"/>
        <w:jc w:val="both"/>
        <w:rPr>
          <w:rFonts w:ascii="Times New Roman" w:hAnsi="Times New Roman" w:cs="Times New Roman"/>
          <w:sz w:val="26"/>
          <w:szCs w:val="26"/>
        </w:rPr>
      </w:pPr>
    </w:p>
    <w:tbl>
      <w:tblPr>
        <w:tblStyle w:val="a3"/>
        <w:tblW w:w="0" w:type="auto"/>
        <w:tblLook w:val="04A0"/>
      </w:tblPr>
      <w:tblGrid>
        <w:gridCol w:w="957"/>
        <w:gridCol w:w="1556"/>
        <w:gridCol w:w="7058"/>
      </w:tblGrid>
      <w:tr w:rsidR="00695503" w:rsidTr="00695503">
        <w:trPr>
          <w:cantSplit/>
          <w:tblHeader/>
        </w:trPr>
        <w:tc>
          <w:tcPr>
            <w:tcW w:w="959" w:type="dxa"/>
            <w:tcBorders>
              <w:top w:val="single" w:sz="4" w:space="0" w:color="auto"/>
              <w:left w:val="single" w:sz="4" w:space="0" w:color="auto"/>
              <w:bottom w:val="single" w:sz="4" w:space="0" w:color="auto"/>
              <w:right w:val="single" w:sz="4" w:space="0" w:color="auto"/>
            </w:tcBorders>
            <w:vAlign w:val="center"/>
            <w:hideMark/>
          </w:tcPr>
          <w:p w:rsidR="00695503" w:rsidRDefault="006955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Номер</w:t>
            </w:r>
          </w:p>
          <w:p w:rsidR="00695503" w:rsidRDefault="006955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округа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695503" w:rsidRDefault="006955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Количество избирателей </w:t>
            </w:r>
            <w:r>
              <w:rPr>
                <w:rFonts w:ascii="Times New Roman" w:hAnsi="Times New Roman" w:cs="Times New Roman"/>
                <w:sz w:val="24"/>
                <w:szCs w:val="24"/>
              </w:rPr>
              <w:br/>
              <w:t>на 01.07.2020г.</w:t>
            </w:r>
          </w:p>
        </w:tc>
        <w:tc>
          <w:tcPr>
            <w:tcW w:w="7258" w:type="dxa"/>
            <w:tcBorders>
              <w:top w:val="single" w:sz="4" w:space="0" w:color="auto"/>
              <w:left w:val="single" w:sz="4" w:space="0" w:color="auto"/>
              <w:bottom w:val="single" w:sz="4" w:space="0" w:color="auto"/>
              <w:right w:val="single" w:sz="4" w:space="0" w:color="auto"/>
            </w:tcBorders>
            <w:vAlign w:val="center"/>
            <w:hideMark/>
          </w:tcPr>
          <w:p w:rsidR="00695503" w:rsidRDefault="006955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Перечень входящих в округ территорий</w:t>
            </w:r>
          </w:p>
        </w:tc>
      </w:tr>
      <w:tr w:rsidR="00695503" w:rsidTr="00695503">
        <w:trPr>
          <w:cantSplit/>
        </w:trPr>
        <w:tc>
          <w:tcPr>
            <w:tcW w:w="959" w:type="dxa"/>
            <w:tcBorders>
              <w:top w:val="single" w:sz="4" w:space="0" w:color="auto"/>
              <w:left w:val="single" w:sz="4" w:space="0" w:color="auto"/>
              <w:bottom w:val="single" w:sz="4" w:space="0" w:color="auto"/>
              <w:right w:val="single" w:sz="4" w:space="0" w:color="auto"/>
            </w:tcBorders>
            <w:vAlign w:val="center"/>
            <w:hideMark/>
          </w:tcPr>
          <w:p w:rsidR="00695503" w:rsidRDefault="00695503">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1559" w:type="dxa"/>
            <w:tcBorders>
              <w:top w:val="single" w:sz="4" w:space="0" w:color="auto"/>
              <w:left w:val="single" w:sz="4" w:space="0" w:color="auto"/>
              <w:bottom w:val="single" w:sz="4" w:space="0" w:color="auto"/>
              <w:right w:val="single" w:sz="4" w:space="0" w:color="auto"/>
            </w:tcBorders>
            <w:vAlign w:val="center"/>
            <w:hideMark/>
          </w:tcPr>
          <w:p w:rsidR="00695503" w:rsidRDefault="00695503">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26</w:t>
            </w:r>
          </w:p>
        </w:tc>
        <w:tc>
          <w:tcPr>
            <w:tcW w:w="7258" w:type="dxa"/>
            <w:tcBorders>
              <w:top w:val="single" w:sz="4" w:space="0" w:color="auto"/>
              <w:left w:val="single" w:sz="4" w:space="0" w:color="auto"/>
              <w:bottom w:val="single" w:sz="4" w:space="0" w:color="auto"/>
              <w:right w:val="single" w:sz="4" w:space="0" w:color="auto"/>
            </w:tcBorders>
            <w:vAlign w:val="center"/>
            <w:hideMark/>
          </w:tcPr>
          <w:p w:rsidR="00695503" w:rsidRDefault="0069550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село Новоандреевка:</w:t>
            </w:r>
          </w:p>
          <w:p w:rsidR="00695503" w:rsidRDefault="0069550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t>улица Вишневская:</w:t>
            </w:r>
          </w:p>
          <w:p w:rsidR="00695503" w:rsidRDefault="0069550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 xml:space="preserve">(нечетная </w:t>
            </w:r>
            <w:proofErr w:type="spellStart"/>
            <w:r>
              <w:rPr>
                <w:rFonts w:ascii="Times New Roman" w:hAnsi="Times New Roman" w:cs="Times New Roman"/>
                <w:sz w:val="26"/>
                <w:szCs w:val="26"/>
              </w:rPr>
              <w:t>строна</w:t>
            </w:r>
            <w:proofErr w:type="spellEnd"/>
            <w:r>
              <w:rPr>
                <w:rFonts w:ascii="Times New Roman" w:hAnsi="Times New Roman" w:cs="Times New Roman"/>
                <w:sz w:val="26"/>
                <w:szCs w:val="26"/>
              </w:rPr>
              <w:t xml:space="preserve"> от дома № 1 до дома № 29;</w:t>
            </w:r>
          </w:p>
          <w:p w:rsidR="00695503" w:rsidRDefault="0069550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четная сторона от дома № 2 до дома № 30).</w:t>
            </w:r>
          </w:p>
        </w:tc>
      </w:tr>
      <w:tr w:rsidR="00695503" w:rsidTr="00695503">
        <w:trPr>
          <w:cantSplit/>
        </w:trPr>
        <w:tc>
          <w:tcPr>
            <w:tcW w:w="959" w:type="dxa"/>
            <w:tcBorders>
              <w:top w:val="single" w:sz="4" w:space="0" w:color="auto"/>
              <w:left w:val="single" w:sz="4" w:space="0" w:color="auto"/>
              <w:bottom w:val="single" w:sz="4" w:space="0" w:color="auto"/>
              <w:right w:val="single" w:sz="4" w:space="0" w:color="auto"/>
            </w:tcBorders>
            <w:vAlign w:val="center"/>
            <w:hideMark/>
          </w:tcPr>
          <w:p w:rsidR="00695503" w:rsidRDefault="00695503">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w:t>
            </w:r>
          </w:p>
        </w:tc>
        <w:tc>
          <w:tcPr>
            <w:tcW w:w="1559" w:type="dxa"/>
            <w:tcBorders>
              <w:top w:val="single" w:sz="4" w:space="0" w:color="auto"/>
              <w:left w:val="single" w:sz="4" w:space="0" w:color="auto"/>
              <w:bottom w:val="single" w:sz="4" w:space="0" w:color="auto"/>
              <w:right w:val="single" w:sz="4" w:space="0" w:color="auto"/>
            </w:tcBorders>
            <w:vAlign w:val="center"/>
            <w:hideMark/>
          </w:tcPr>
          <w:p w:rsidR="00695503" w:rsidRDefault="00695503">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28</w:t>
            </w:r>
          </w:p>
        </w:tc>
        <w:tc>
          <w:tcPr>
            <w:tcW w:w="7258" w:type="dxa"/>
            <w:tcBorders>
              <w:top w:val="single" w:sz="4" w:space="0" w:color="auto"/>
              <w:left w:val="single" w:sz="4" w:space="0" w:color="auto"/>
              <w:bottom w:val="single" w:sz="4" w:space="0" w:color="auto"/>
              <w:right w:val="single" w:sz="4" w:space="0" w:color="auto"/>
            </w:tcBorders>
            <w:vAlign w:val="center"/>
            <w:hideMark/>
          </w:tcPr>
          <w:p w:rsidR="00695503" w:rsidRDefault="0069550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село Новоандреевка:</w:t>
            </w:r>
          </w:p>
          <w:p w:rsidR="00695503" w:rsidRDefault="0069550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t>улица Вишневская:</w:t>
            </w:r>
          </w:p>
          <w:p w:rsidR="00695503" w:rsidRDefault="0069550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 xml:space="preserve">(нечетная </w:t>
            </w:r>
            <w:proofErr w:type="spellStart"/>
            <w:r>
              <w:rPr>
                <w:rFonts w:ascii="Times New Roman" w:hAnsi="Times New Roman" w:cs="Times New Roman"/>
                <w:sz w:val="26"/>
                <w:szCs w:val="26"/>
              </w:rPr>
              <w:t>строна</w:t>
            </w:r>
            <w:proofErr w:type="spellEnd"/>
            <w:r>
              <w:rPr>
                <w:rFonts w:ascii="Times New Roman" w:hAnsi="Times New Roman" w:cs="Times New Roman"/>
                <w:sz w:val="26"/>
                <w:szCs w:val="26"/>
              </w:rPr>
              <w:t xml:space="preserve"> от дома № 31 до дома № 61;</w:t>
            </w:r>
          </w:p>
          <w:p w:rsidR="00695503" w:rsidRDefault="0069550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четная сторона от дома № 32 до дома № 44).</w:t>
            </w:r>
          </w:p>
        </w:tc>
      </w:tr>
      <w:tr w:rsidR="00695503" w:rsidTr="00695503">
        <w:trPr>
          <w:cantSplit/>
        </w:trPr>
        <w:tc>
          <w:tcPr>
            <w:tcW w:w="959" w:type="dxa"/>
            <w:tcBorders>
              <w:top w:val="single" w:sz="4" w:space="0" w:color="auto"/>
              <w:left w:val="single" w:sz="4" w:space="0" w:color="auto"/>
              <w:bottom w:val="single" w:sz="4" w:space="0" w:color="auto"/>
              <w:right w:val="single" w:sz="4" w:space="0" w:color="auto"/>
            </w:tcBorders>
            <w:vAlign w:val="center"/>
            <w:hideMark/>
          </w:tcPr>
          <w:p w:rsidR="00695503" w:rsidRDefault="00695503">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rsidR="00695503" w:rsidRDefault="00695503">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27</w:t>
            </w:r>
          </w:p>
        </w:tc>
        <w:tc>
          <w:tcPr>
            <w:tcW w:w="7258" w:type="dxa"/>
            <w:tcBorders>
              <w:top w:val="single" w:sz="4" w:space="0" w:color="auto"/>
              <w:left w:val="single" w:sz="4" w:space="0" w:color="auto"/>
              <w:bottom w:val="single" w:sz="4" w:space="0" w:color="auto"/>
              <w:right w:val="single" w:sz="4" w:space="0" w:color="auto"/>
            </w:tcBorders>
            <w:vAlign w:val="center"/>
            <w:hideMark/>
          </w:tcPr>
          <w:p w:rsidR="00695503" w:rsidRDefault="0069550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село Новоандреевка:</w:t>
            </w:r>
          </w:p>
          <w:p w:rsidR="00695503" w:rsidRDefault="0069550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t>улица Вишневская:</w:t>
            </w:r>
          </w:p>
          <w:p w:rsidR="00695503" w:rsidRDefault="0069550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 xml:space="preserve">(нечетная </w:t>
            </w:r>
            <w:proofErr w:type="spellStart"/>
            <w:r>
              <w:rPr>
                <w:rFonts w:ascii="Times New Roman" w:hAnsi="Times New Roman" w:cs="Times New Roman"/>
                <w:sz w:val="26"/>
                <w:szCs w:val="26"/>
              </w:rPr>
              <w:t>строна</w:t>
            </w:r>
            <w:proofErr w:type="spellEnd"/>
            <w:r>
              <w:rPr>
                <w:rFonts w:ascii="Times New Roman" w:hAnsi="Times New Roman" w:cs="Times New Roman"/>
                <w:sz w:val="26"/>
                <w:szCs w:val="26"/>
              </w:rPr>
              <w:t xml:space="preserve"> от дома № 63 до дома № 71;</w:t>
            </w:r>
          </w:p>
          <w:p w:rsidR="00695503" w:rsidRDefault="0069550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четная сторона от дома № 46 до дома № 54).</w:t>
            </w:r>
          </w:p>
        </w:tc>
      </w:tr>
      <w:tr w:rsidR="00695503" w:rsidTr="00695503">
        <w:trPr>
          <w:cantSplit/>
        </w:trPr>
        <w:tc>
          <w:tcPr>
            <w:tcW w:w="959" w:type="dxa"/>
            <w:tcBorders>
              <w:top w:val="single" w:sz="4" w:space="0" w:color="auto"/>
              <w:left w:val="single" w:sz="4" w:space="0" w:color="auto"/>
              <w:bottom w:val="single" w:sz="4" w:space="0" w:color="auto"/>
              <w:right w:val="single" w:sz="4" w:space="0" w:color="auto"/>
            </w:tcBorders>
            <w:vAlign w:val="center"/>
            <w:hideMark/>
          </w:tcPr>
          <w:p w:rsidR="00695503" w:rsidRDefault="00695503">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4</w:t>
            </w:r>
          </w:p>
        </w:tc>
        <w:tc>
          <w:tcPr>
            <w:tcW w:w="1559" w:type="dxa"/>
            <w:tcBorders>
              <w:top w:val="single" w:sz="4" w:space="0" w:color="auto"/>
              <w:left w:val="single" w:sz="4" w:space="0" w:color="auto"/>
              <w:bottom w:val="single" w:sz="4" w:space="0" w:color="auto"/>
              <w:right w:val="single" w:sz="4" w:space="0" w:color="auto"/>
            </w:tcBorders>
            <w:vAlign w:val="center"/>
            <w:hideMark/>
          </w:tcPr>
          <w:p w:rsidR="00695503" w:rsidRDefault="00695503">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27</w:t>
            </w:r>
          </w:p>
        </w:tc>
        <w:tc>
          <w:tcPr>
            <w:tcW w:w="7258" w:type="dxa"/>
            <w:tcBorders>
              <w:top w:val="single" w:sz="4" w:space="0" w:color="auto"/>
              <w:left w:val="single" w:sz="4" w:space="0" w:color="auto"/>
              <w:bottom w:val="single" w:sz="4" w:space="0" w:color="auto"/>
              <w:right w:val="single" w:sz="4" w:space="0" w:color="auto"/>
            </w:tcBorders>
            <w:vAlign w:val="center"/>
            <w:hideMark/>
          </w:tcPr>
          <w:p w:rsidR="00695503" w:rsidRDefault="0069550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село Новоандреевка:</w:t>
            </w:r>
          </w:p>
          <w:p w:rsidR="00695503" w:rsidRDefault="0069550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t>улица Вишневская:</w:t>
            </w:r>
          </w:p>
          <w:p w:rsidR="00695503" w:rsidRDefault="0069550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(четная сторона дом № 56);</w:t>
            </w:r>
          </w:p>
          <w:p w:rsidR="00695503" w:rsidRDefault="0069550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t>улица Юбилейная:</w:t>
            </w:r>
          </w:p>
          <w:p w:rsidR="00695503" w:rsidRDefault="0069550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 xml:space="preserve">(нечетная </w:t>
            </w:r>
            <w:proofErr w:type="spellStart"/>
            <w:r>
              <w:rPr>
                <w:rFonts w:ascii="Times New Roman" w:hAnsi="Times New Roman" w:cs="Times New Roman"/>
                <w:sz w:val="26"/>
                <w:szCs w:val="26"/>
              </w:rPr>
              <w:t>строна</w:t>
            </w:r>
            <w:proofErr w:type="spellEnd"/>
            <w:r>
              <w:rPr>
                <w:rFonts w:ascii="Times New Roman" w:hAnsi="Times New Roman" w:cs="Times New Roman"/>
                <w:sz w:val="26"/>
                <w:szCs w:val="26"/>
              </w:rPr>
              <w:t xml:space="preserve"> от дома № 21 до дома № 33;</w:t>
            </w:r>
          </w:p>
          <w:p w:rsidR="00695503" w:rsidRDefault="0069550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четная сторона от дома № 20 до дома № 30).</w:t>
            </w:r>
          </w:p>
        </w:tc>
      </w:tr>
      <w:tr w:rsidR="00695503" w:rsidTr="00695503">
        <w:trPr>
          <w:cantSplit/>
        </w:trPr>
        <w:tc>
          <w:tcPr>
            <w:tcW w:w="959" w:type="dxa"/>
            <w:tcBorders>
              <w:top w:val="single" w:sz="4" w:space="0" w:color="auto"/>
              <w:left w:val="single" w:sz="4" w:space="0" w:color="auto"/>
              <w:bottom w:val="single" w:sz="4" w:space="0" w:color="auto"/>
              <w:right w:val="single" w:sz="4" w:space="0" w:color="auto"/>
            </w:tcBorders>
            <w:vAlign w:val="center"/>
            <w:hideMark/>
          </w:tcPr>
          <w:p w:rsidR="00695503" w:rsidRDefault="00695503">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1559" w:type="dxa"/>
            <w:tcBorders>
              <w:top w:val="single" w:sz="4" w:space="0" w:color="auto"/>
              <w:left w:val="single" w:sz="4" w:space="0" w:color="auto"/>
              <w:bottom w:val="single" w:sz="4" w:space="0" w:color="auto"/>
              <w:right w:val="single" w:sz="4" w:space="0" w:color="auto"/>
            </w:tcBorders>
            <w:vAlign w:val="center"/>
            <w:hideMark/>
          </w:tcPr>
          <w:p w:rsidR="00695503" w:rsidRDefault="00695503">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27</w:t>
            </w:r>
          </w:p>
        </w:tc>
        <w:tc>
          <w:tcPr>
            <w:tcW w:w="7258" w:type="dxa"/>
            <w:tcBorders>
              <w:top w:val="single" w:sz="4" w:space="0" w:color="auto"/>
              <w:left w:val="single" w:sz="4" w:space="0" w:color="auto"/>
              <w:bottom w:val="single" w:sz="4" w:space="0" w:color="auto"/>
              <w:right w:val="single" w:sz="4" w:space="0" w:color="auto"/>
            </w:tcBorders>
            <w:vAlign w:val="center"/>
            <w:hideMark/>
          </w:tcPr>
          <w:p w:rsidR="00695503" w:rsidRDefault="0069550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село Новоандреевка:</w:t>
            </w:r>
            <w:r>
              <w:rPr>
                <w:rFonts w:ascii="Times New Roman" w:hAnsi="Times New Roman" w:cs="Times New Roman"/>
                <w:sz w:val="26"/>
                <w:szCs w:val="26"/>
              </w:rPr>
              <w:tab/>
            </w:r>
          </w:p>
          <w:p w:rsidR="00695503" w:rsidRDefault="0069550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t>улица Юбилейная:</w:t>
            </w:r>
          </w:p>
          <w:p w:rsidR="00695503" w:rsidRDefault="0069550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 xml:space="preserve">(нечетная </w:t>
            </w:r>
            <w:proofErr w:type="spellStart"/>
            <w:r>
              <w:rPr>
                <w:rFonts w:ascii="Times New Roman" w:hAnsi="Times New Roman" w:cs="Times New Roman"/>
                <w:sz w:val="26"/>
                <w:szCs w:val="26"/>
              </w:rPr>
              <w:t>строна</w:t>
            </w:r>
            <w:proofErr w:type="spellEnd"/>
            <w:r>
              <w:rPr>
                <w:rFonts w:ascii="Times New Roman" w:hAnsi="Times New Roman" w:cs="Times New Roman"/>
                <w:sz w:val="26"/>
                <w:szCs w:val="26"/>
              </w:rPr>
              <w:t xml:space="preserve"> от дома № 7 до дома № 19;</w:t>
            </w:r>
          </w:p>
          <w:p w:rsidR="00695503" w:rsidRDefault="0069550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четная сторона от дома № 8 до дома № 18).</w:t>
            </w:r>
          </w:p>
        </w:tc>
      </w:tr>
      <w:tr w:rsidR="00695503" w:rsidTr="00695503">
        <w:trPr>
          <w:cantSplit/>
        </w:trPr>
        <w:tc>
          <w:tcPr>
            <w:tcW w:w="959" w:type="dxa"/>
            <w:tcBorders>
              <w:top w:val="single" w:sz="4" w:space="0" w:color="auto"/>
              <w:left w:val="single" w:sz="4" w:space="0" w:color="auto"/>
              <w:bottom w:val="single" w:sz="4" w:space="0" w:color="auto"/>
              <w:right w:val="single" w:sz="4" w:space="0" w:color="auto"/>
            </w:tcBorders>
            <w:vAlign w:val="center"/>
            <w:hideMark/>
          </w:tcPr>
          <w:p w:rsidR="00695503" w:rsidRDefault="00695503">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6</w:t>
            </w:r>
          </w:p>
        </w:tc>
        <w:tc>
          <w:tcPr>
            <w:tcW w:w="1559" w:type="dxa"/>
            <w:tcBorders>
              <w:top w:val="single" w:sz="4" w:space="0" w:color="auto"/>
              <w:left w:val="single" w:sz="4" w:space="0" w:color="auto"/>
              <w:bottom w:val="single" w:sz="4" w:space="0" w:color="auto"/>
              <w:right w:val="single" w:sz="4" w:space="0" w:color="auto"/>
            </w:tcBorders>
            <w:vAlign w:val="center"/>
            <w:hideMark/>
          </w:tcPr>
          <w:p w:rsidR="00695503" w:rsidRDefault="00695503">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27</w:t>
            </w:r>
          </w:p>
        </w:tc>
        <w:tc>
          <w:tcPr>
            <w:tcW w:w="7258" w:type="dxa"/>
            <w:tcBorders>
              <w:top w:val="single" w:sz="4" w:space="0" w:color="auto"/>
              <w:left w:val="single" w:sz="4" w:space="0" w:color="auto"/>
              <w:bottom w:val="single" w:sz="4" w:space="0" w:color="auto"/>
              <w:right w:val="single" w:sz="4" w:space="0" w:color="auto"/>
            </w:tcBorders>
            <w:vAlign w:val="center"/>
            <w:hideMark/>
          </w:tcPr>
          <w:p w:rsidR="00695503" w:rsidRDefault="0069550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село Новоандреевка:</w:t>
            </w:r>
            <w:r>
              <w:rPr>
                <w:rFonts w:ascii="Times New Roman" w:hAnsi="Times New Roman" w:cs="Times New Roman"/>
                <w:sz w:val="26"/>
                <w:szCs w:val="26"/>
              </w:rPr>
              <w:tab/>
            </w:r>
          </w:p>
          <w:p w:rsidR="00695503" w:rsidRDefault="0069550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улица </w:t>
            </w:r>
            <w:proofErr w:type="spellStart"/>
            <w:r>
              <w:rPr>
                <w:rFonts w:ascii="Times New Roman" w:hAnsi="Times New Roman" w:cs="Times New Roman"/>
                <w:sz w:val="26"/>
                <w:szCs w:val="26"/>
              </w:rPr>
              <w:t>Софиевская</w:t>
            </w:r>
            <w:proofErr w:type="spellEnd"/>
            <w:r>
              <w:rPr>
                <w:rFonts w:ascii="Times New Roman" w:hAnsi="Times New Roman" w:cs="Times New Roman"/>
                <w:sz w:val="26"/>
                <w:szCs w:val="26"/>
              </w:rPr>
              <w:t>:</w:t>
            </w:r>
          </w:p>
          <w:p w:rsidR="00695503" w:rsidRDefault="0069550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 xml:space="preserve">(нечетная </w:t>
            </w:r>
            <w:proofErr w:type="spellStart"/>
            <w:r>
              <w:rPr>
                <w:rFonts w:ascii="Times New Roman" w:hAnsi="Times New Roman" w:cs="Times New Roman"/>
                <w:sz w:val="26"/>
                <w:szCs w:val="26"/>
              </w:rPr>
              <w:t>строна</w:t>
            </w:r>
            <w:proofErr w:type="spellEnd"/>
            <w:r>
              <w:rPr>
                <w:rFonts w:ascii="Times New Roman" w:hAnsi="Times New Roman" w:cs="Times New Roman"/>
                <w:sz w:val="26"/>
                <w:szCs w:val="26"/>
              </w:rPr>
              <w:t xml:space="preserve"> от дома № 25 до дома № 51);</w:t>
            </w:r>
          </w:p>
          <w:p w:rsidR="00695503" w:rsidRDefault="0069550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t>улица Юбилейная:</w:t>
            </w:r>
          </w:p>
          <w:p w:rsidR="00695503" w:rsidRDefault="0069550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 xml:space="preserve">(нечетная </w:t>
            </w:r>
            <w:proofErr w:type="spellStart"/>
            <w:r>
              <w:rPr>
                <w:rFonts w:ascii="Times New Roman" w:hAnsi="Times New Roman" w:cs="Times New Roman"/>
                <w:sz w:val="26"/>
                <w:szCs w:val="26"/>
              </w:rPr>
              <w:t>строна</w:t>
            </w:r>
            <w:proofErr w:type="spellEnd"/>
            <w:r>
              <w:rPr>
                <w:rFonts w:ascii="Times New Roman" w:hAnsi="Times New Roman" w:cs="Times New Roman"/>
                <w:sz w:val="26"/>
                <w:szCs w:val="26"/>
              </w:rPr>
              <w:t xml:space="preserve"> от дома № 1 до дома № 5;</w:t>
            </w:r>
          </w:p>
          <w:p w:rsidR="00695503" w:rsidRDefault="0069550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четная сторона от дома № 2 до дома № 6).</w:t>
            </w:r>
          </w:p>
        </w:tc>
      </w:tr>
      <w:tr w:rsidR="00695503" w:rsidTr="00695503">
        <w:trPr>
          <w:cantSplit/>
        </w:trPr>
        <w:tc>
          <w:tcPr>
            <w:tcW w:w="959" w:type="dxa"/>
            <w:tcBorders>
              <w:top w:val="single" w:sz="4" w:space="0" w:color="auto"/>
              <w:left w:val="single" w:sz="4" w:space="0" w:color="auto"/>
              <w:bottom w:val="single" w:sz="4" w:space="0" w:color="auto"/>
              <w:right w:val="single" w:sz="4" w:space="0" w:color="auto"/>
            </w:tcBorders>
            <w:vAlign w:val="center"/>
            <w:hideMark/>
          </w:tcPr>
          <w:p w:rsidR="00695503" w:rsidRDefault="00695503">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lastRenderedPageBreak/>
              <w:t>7</w:t>
            </w:r>
          </w:p>
        </w:tc>
        <w:tc>
          <w:tcPr>
            <w:tcW w:w="1559" w:type="dxa"/>
            <w:tcBorders>
              <w:top w:val="single" w:sz="4" w:space="0" w:color="auto"/>
              <w:left w:val="single" w:sz="4" w:space="0" w:color="auto"/>
              <w:bottom w:val="single" w:sz="4" w:space="0" w:color="auto"/>
              <w:right w:val="single" w:sz="4" w:space="0" w:color="auto"/>
            </w:tcBorders>
            <w:vAlign w:val="center"/>
            <w:hideMark/>
          </w:tcPr>
          <w:p w:rsidR="00695503" w:rsidRDefault="00695503">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27</w:t>
            </w:r>
          </w:p>
        </w:tc>
        <w:tc>
          <w:tcPr>
            <w:tcW w:w="7258" w:type="dxa"/>
            <w:tcBorders>
              <w:top w:val="single" w:sz="4" w:space="0" w:color="auto"/>
              <w:left w:val="single" w:sz="4" w:space="0" w:color="auto"/>
              <w:bottom w:val="single" w:sz="4" w:space="0" w:color="auto"/>
              <w:right w:val="single" w:sz="4" w:space="0" w:color="auto"/>
            </w:tcBorders>
            <w:vAlign w:val="center"/>
            <w:hideMark/>
          </w:tcPr>
          <w:p w:rsidR="00695503" w:rsidRDefault="0069550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село Новоандреевка:</w:t>
            </w:r>
            <w:r>
              <w:rPr>
                <w:rFonts w:ascii="Times New Roman" w:hAnsi="Times New Roman" w:cs="Times New Roman"/>
                <w:sz w:val="26"/>
                <w:szCs w:val="26"/>
              </w:rPr>
              <w:tab/>
            </w:r>
          </w:p>
          <w:p w:rsidR="00695503" w:rsidRDefault="0069550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улица </w:t>
            </w:r>
            <w:proofErr w:type="spellStart"/>
            <w:r>
              <w:rPr>
                <w:rFonts w:ascii="Times New Roman" w:hAnsi="Times New Roman" w:cs="Times New Roman"/>
                <w:sz w:val="26"/>
                <w:szCs w:val="26"/>
              </w:rPr>
              <w:t>Софиевская</w:t>
            </w:r>
            <w:proofErr w:type="spellEnd"/>
            <w:r>
              <w:rPr>
                <w:rFonts w:ascii="Times New Roman" w:hAnsi="Times New Roman" w:cs="Times New Roman"/>
                <w:sz w:val="26"/>
                <w:szCs w:val="26"/>
              </w:rPr>
              <w:t>:</w:t>
            </w:r>
          </w:p>
          <w:p w:rsidR="00695503" w:rsidRDefault="0069550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(четная сторона от дома № 24 до дома № 60).</w:t>
            </w:r>
          </w:p>
        </w:tc>
      </w:tr>
      <w:tr w:rsidR="00695503" w:rsidTr="00695503">
        <w:trPr>
          <w:cantSplit/>
        </w:trPr>
        <w:tc>
          <w:tcPr>
            <w:tcW w:w="959" w:type="dxa"/>
            <w:tcBorders>
              <w:top w:val="single" w:sz="4" w:space="0" w:color="auto"/>
              <w:left w:val="single" w:sz="4" w:space="0" w:color="auto"/>
              <w:bottom w:val="single" w:sz="4" w:space="0" w:color="auto"/>
              <w:right w:val="single" w:sz="4" w:space="0" w:color="auto"/>
            </w:tcBorders>
            <w:vAlign w:val="center"/>
            <w:hideMark/>
          </w:tcPr>
          <w:p w:rsidR="00695503" w:rsidRDefault="00695503">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8</w:t>
            </w:r>
          </w:p>
        </w:tc>
        <w:tc>
          <w:tcPr>
            <w:tcW w:w="1559" w:type="dxa"/>
            <w:tcBorders>
              <w:top w:val="single" w:sz="4" w:space="0" w:color="auto"/>
              <w:left w:val="single" w:sz="4" w:space="0" w:color="auto"/>
              <w:bottom w:val="single" w:sz="4" w:space="0" w:color="auto"/>
              <w:right w:val="single" w:sz="4" w:space="0" w:color="auto"/>
            </w:tcBorders>
            <w:vAlign w:val="center"/>
            <w:hideMark/>
          </w:tcPr>
          <w:p w:rsidR="00695503" w:rsidRDefault="00695503">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25</w:t>
            </w:r>
          </w:p>
        </w:tc>
        <w:tc>
          <w:tcPr>
            <w:tcW w:w="7258" w:type="dxa"/>
            <w:tcBorders>
              <w:top w:val="single" w:sz="4" w:space="0" w:color="auto"/>
              <w:left w:val="single" w:sz="4" w:space="0" w:color="auto"/>
              <w:bottom w:val="single" w:sz="4" w:space="0" w:color="auto"/>
              <w:right w:val="single" w:sz="4" w:space="0" w:color="auto"/>
            </w:tcBorders>
            <w:vAlign w:val="center"/>
            <w:hideMark/>
          </w:tcPr>
          <w:p w:rsidR="00695503" w:rsidRDefault="0069550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село Новоандреевка:</w:t>
            </w:r>
            <w:r>
              <w:rPr>
                <w:rFonts w:ascii="Times New Roman" w:hAnsi="Times New Roman" w:cs="Times New Roman"/>
                <w:sz w:val="26"/>
                <w:szCs w:val="26"/>
              </w:rPr>
              <w:tab/>
            </w:r>
          </w:p>
          <w:p w:rsidR="00695503" w:rsidRDefault="0069550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улица </w:t>
            </w:r>
            <w:proofErr w:type="spellStart"/>
            <w:r>
              <w:rPr>
                <w:rFonts w:ascii="Times New Roman" w:hAnsi="Times New Roman" w:cs="Times New Roman"/>
                <w:sz w:val="26"/>
                <w:szCs w:val="26"/>
              </w:rPr>
              <w:t>Софиевская</w:t>
            </w:r>
            <w:proofErr w:type="spellEnd"/>
            <w:r>
              <w:rPr>
                <w:rFonts w:ascii="Times New Roman" w:hAnsi="Times New Roman" w:cs="Times New Roman"/>
                <w:sz w:val="26"/>
                <w:szCs w:val="26"/>
              </w:rPr>
              <w:t>:</w:t>
            </w:r>
          </w:p>
          <w:p w:rsidR="00695503" w:rsidRDefault="0069550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(нечетная сторона от дома № 1 до дома № 23).</w:t>
            </w:r>
          </w:p>
        </w:tc>
      </w:tr>
      <w:tr w:rsidR="00695503" w:rsidTr="00695503">
        <w:trPr>
          <w:cantSplit/>
        </w:trPr>
        <w:tc>
          <w:tcPr>
            <w:tcW w:w="959" w:type="dxa"/>
            <w:tcBorders>
              <w:top w:val="single" w:sz="4" w:space="0" w:color="auto"/>
              <w:left w:val="single" w:sz="4" w:space="0" w:color="auto"/>
              <w:bottom w:val="single" w:sz="4" w:space="0" w:color="auto"/>
              <w:right w:val="single" w:sz="4" w:space="0" w:color="auto"/>
            </w:tcBorders>
            <w:vAlign w:val="center"/>
            <w:hideMark/>
          </w:tcPr>
          <w:p w:rsidR="00695503" w:rsidRDefault="00695503">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9</w:t>
            </w:r>
          </w:p>
        </w:tc>
        <w:tc>
          <w:tcPr>
            <w:tcW w:w="1559" w:type="dxa"/>
            <w:tcBorders>
              <w:top w:val="single" w:sz="4" w:space="0" w:color="auto"/>
              <w:left w:val="single" w:sz="4" w:space="0" w:color="auto"/>
              <w:bottom w:val="single" w:sz="4" w:space="0" w:color="auto"/>
              <w:right w:val="single" w:sz="4" w:space="0" w:color="auto"/>
            </w:tcBorders>
            <w:vAlign w:val="center"/>
            <w:hideMark/>
          </w:tcPr>
          <w:p w:rsidR="00695503" w:rsidRDefault="00695503">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24</w:t>
            </w:r>
          </w:p>
        </w:tc>
        <w:tc>
          <w:tcPr>
            <w:tcW w:w="7258" w:type="dxa"/>
            <w:tcBorders>
              <w:top w:val="single" w:sz="4" w:space="0" w:color="auto"/>
              <w:left w:val="single" w:sz="4" w:space="0" w:color="auto"/>
              <w:bottom w:val="single" w:sz="4" w:space="0" w:color="auto"/>
              <w:right w:val="single" w:sz="4" w:space="0" w:color="auto"/>
            </w:tcBorders>
            <w:vAlign w:val="center"/>
            <w:hideMark/>
          </w:tcPr>
          <w:p w:rsidR="00695503" w:rsidRDefault="0069550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село Новоандреевка:</w:t>
            </w:r>
            <w:r>
              <w:rPr>
                <w:rFonts w:ascii="Times New Roman" w:hAnsi="Times New Roman" w:cs="Times New Roman"/>
                <w:sz w:val="26"/>
                <w:szCs w:val="26"/>
              </w:rPr>
              <w:tab/>
            </w:r>
          </w:p>
          <w:p w:rsidR="00695503" w:rsidRDefault="0069550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улица </w:t>
            </w:r>
            <w:proofErr w:type="spellStart"/>
            <w:r>
              <w:rPr>
                <w:rFonts w:ascii="Times New Roman" w:hAnsi="Times New Roman" w:cs="Times New Roman"/>
                <w:sz w:val="26"/>
                <w:szCs w:val="26"/>
              </w:rPr>
              <w:t>Софиевская</w:t>
            </w:r>
            <w:proofErr w:type="spellEnd"/>
            <w:r>
              <w:rPr>
                <w:rFonts w:ascii="Times New Roman" w:hAnsi="Times New Roman" w:cs="Times New Roman"/>
                <w:sz w:val="26"/>
                <w:szCs w:val="26"/>
              </w:rPr>
              <w:t>:</w:t>
            </w:r>
          </w:p>
          <w:p w:rsidR="00695503" w:rsidRDefault="0069550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(четная сторона от дома № 2 до дома № 22).</w:t>
            </w:r>
          </w:p>
        </w:tc>
      </w:tr>
    </w:tbl>
    <w:p w:rsidR="00695503" w:rsidRDefault="00695503" w:rsidP="00695503">
      <w:pPr>
        <w:spacing w:after="0" w:line="240" w:lineRule="auto"/>
        <w:ind w:firstLine="709"/>
        <w:jc w:val="both"/>
        <w:rPr>
          <w:rFonts w:ascii="Times New Roman" w:hAnsi="Times New Roman" w:cs="Times New Roman"/>
          <w:sz w:val="26"/>
          <w:szCs w:val="26"/>
        </w:rPr>
      </w:pPr>
    </w:p>
    <w:p w:rsidR="00695503" w:rsidRDefault="00695503" w:rsidP="00695503">
      <w:pPr>
        <w:spacing w:after="0" w:line="240" w:lineRule="auto"/>
        <w:ind w:firstLine="709"/>
        <w:jc w:val="both"/>
        <w:rPr>
          <w:rFonts w:ascii="Times New Roman" w:hAnsi="Times New Roman" w:cs="Times New Roman"/>
          <w:sz w:val="26"/>
          <w:szCs w:val="26"/>
        </w:rPr>
      </w:pPr>
    </w:p>
    <w:p w:rsidR="00695503" w:rsidRDefault="00695503" w:rsidP="00695503">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Примечание:</w:t>
      </w:r>
    </w:p>
    <w:p w:rsidR="00695503" w:rsidRDefault="00695503" w:rsidP="00695503">
      <w:pPr>
        <w:spacing w:before="120"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1. Число избирателей, зарегистрированных на территории </w:t>
      </w:r>
      <w:proofErr w:type="spellStart"/>
      <w:r>
        <w:rPr>
          <w:rFonts w:ascii="Times New Roman" w:hAnsi="Times New Roman" w:cs="Times New Roman"/>
          <w:sz w:val="26"/>
          <w:szCs w:val="26"/>
        </w:rPr>
        <w:t>Новоандреевского</w:t>
      </w:r>
      <w:proofErr w:type="spellEnd"/>
      <w:r>
        <w:rPr>
          <w:rFonts w:ascii="Times New Roman" w:hAnsi="Times New Roman" w:cs="Times New Roman"/>
          <w:sz w:val="26"/>
          <w:szCs w:val="26"/>
        </w:rPr>
        <w:t xml:space="preserve"> сельсовета Бурлинского района Алтайского края на 01.07.2020г. – 238 избирателей.</w:t>
      </w:r>
    </w:p>
    <w:p w:rsidR="00695503" w:rsidRDefault="00695503" w:rsidP="00695503">
      <w:pPr>
        <w:spacing w:before="120" w:after="0" w:line="240" w:lineRule="auto"/>
        <w:jc w:val="both"/>
        <w:rPr>
          <w:rFonts w:ascii="Times New Roman" w:hAnsi="Times New Roman" w:cs="Times New Roman"/>
          <w:sz w:val="26"/>
          <w:szCs w:val="26"/>
        </w:rPr>
      </w:pPr>
      <w:r>
        <w:rPr>
          <w:rFonts w:ascii="Times New Roman" w:hAnsi="Times New Roman" w:cs="Times New Roman"/>
          <w:sz w:val="26"/>
          <w:szCs w:val="26"/>
        </w:rPr>
        <w:t>2. Одномандатных округов – 9.</w:t>
      </w:r>
    </w:p>
    <w:p w:rsidR="00695503" w:rsidRDefault="00695503" w:rsidP="00695503">
      <w:pPr>
        <w:spacing w:before="120" w:after="0" w:line="240" w:lineRule="auto"/>
        <w:jc w:val="both"/>
        <w:rPr>
          <w:rFonts w:ascii="Times New Roman" w:hAnsi="Times New Roman" w:cs="Times New Roman"/>
          <w:sz w:val="26"/>
          <w:szCs w:val="26"/>
        </w:rPr>
      </w:pPr>
      <w:r>
        <w:rPr>
          <w:rFonts w:ascii="Times New Roman" w:hAnsi="Times New Roman" w:cs="Times New Roman"/>
          <w:sz w:val="26"/>
          <w:szCs w:val="26"/>
        </w:rPr>
        <w:t>3. Средняя норма представительства (СНП) – 26 избирателя на 1 мандат.</w:t>
      </w:r>
    </w:p>
    <w:p w:rsidR="00695503" w:rsidRDefault="00695503" w:rsidP="00695503">
      <w:pPr>
        <w:spacing w:before="120" w:after="0" w:line="240" w:lineRule="auto"/>
        <w:jc w:val="both"/>
        <w:rPr>
          <w:rFonts w:ascii="Times New Roman" w:hAnsi="Times New Roman" w:cs="Times New Roman"/>
          <w:sz w:val="26"/>
          <w:szCs w:val="26"/>
        </w:rPr>
      </w:pPr>
      <w:r>
        <w:rPr>
          <w:rFonts w:ascii="Times New Roman" w:hAnsi="Times New Roman" w:cs="Times New Roman"/>
          <w:sz w:val="26"/>
          <w:szCs w:val="26"/>
        </w:rPr>
        <w:t>4. При отклонении в 10% от СНП (26) число избирателей в округе от 23 до 29.</w:t>
      </w:r>
    </w:p>
    <w:p w:rsidR="00695503" w:rsidRDefault="00695503" w:rsidP="00695503">
      <w:pPr>
        <w:spacing w:after="0" w:line="240" w:lineRule="auto"/>
        <w:ind w:firstLine="709"/>
        <w:jc w:val="both"/>
        <w:rPr>
          <w:rFonts w:ascii="Times New Roman" w:hAnsi="Times New Roman" w:cs="Times New Roman"/>
          <w:sz w:val="26"/>
          <w:szCs w:val="26"/>
        </w:rPr>
      </w:pPr>
    </w:p>
    <w:p w:rsidR="00F4765A" w:rsidRDefault="00F4765A" w:rsidP="00B06455">
      <w:pPr>
        <w:spacing w:after="0" w:line="240" w:lineRule="auto"/>
        <w:ind w:left="5103"/>
        <w:jc w:val="both"/>
        <w:outlineLvl w:val="0"/>
        <w:rPr>
          <w:rFonts w:ascii="Times New Roman" w:hAnsi="Times New Roman" w:cs="Times New Roman"/>
          <w:sz w:val="26"/>
          <w:szCs w:val="26"/>
        </w:rPr>
      </w:pPr>
    </w:p>
    <w:p w:rsidR="00F4765A" w:rsidRDefault="00F4765A" w:rsidP="00B06455">
      <w:pPr>
        <w:spacing w:after="0" w:line="240" w:lineRule="auto"/>
        <w:ind w:left="5103"/>
        <w:jc w:val="both"/>
        <w:outlineLvl w:val="0"/>
        <w:rPr>
          <w:rFonts w:ascii="Times New Roman" w:hAnsi="Times New Roman" w:cs="Times New Roman"/>
          <w:sz w:val="26"/>
          <w:szCs w:val="26"/>
        </w:rPr>
      </w:pPr>
    </w:p>
    <w:p w:rsidR="00F4765A" w:rsidRDefault="00F4765A" w:rsidP="00B06455">
      <w:pPr>
        <w:spacing w:after="0" w:line="240" w:lineRule="auto"/>
        <w:ind w:left="5103"/>
        <w:jc w:val="both"/>
        <w:outlineLvl w:val="0"/>
        <w:rPr>
          <w:rFonts w:ascii="Times New Roman" w:hAnsi="Times New Roman" w:cs="Times New Roman"/>
          <w:sz w:val="26"/>
          <w:szCs w:val="26"/>
        </w:rPr>
      </w:pPr>
    </w:p>
    <w:p w:rsidR="00F4765A" w:rsidRDefault="00F4765A" w:rsidP="00B06455">
      <w:pPr>
        <w:spacing w:after="0" w:line="240" w:lineRule="auto"/>
        <w:ind w:left="5103"/>
        <w:jc w:val="both"/>
        <w:outlineLvl w:val="0"/>
        <w:rPr>
          <w:rFonts w:ascii="Times New Roman" w:hAnsi="Times New Roman" w:cs="Times New Roman"/>
          <w:sz w:val="26"/>
          <w:szCs w:val="26"/>
        </w:rPr>
      </w:pPr>
    </w:p>
    <w:p w:rsidR="00F4765A" w:rsidRDefault="00F4765A" w:rsidP="00B06455">
      <w:pPr>
        <w:spacing w:after="0" w:line="240" w:lineRule="auto"/>
        <w:ind w:left="5103"/>
        <w:jc w:val="both"/>
        <w:outlineLvl w:val="0"/>
        <w:rPr>
          <w:rFonts w:ascii="Times New Roman" w:hAnsi="Times New Roman" w:cs="Times New Roman"/>
          <w:sz w:val="26"/>
          <w:szCs w:val="26"/>
        </w:rPr>
      </w:pPr>
    </w:p>
    <w:p w:rsidR="00F4765A" w:rsidRDefault="00F4765A" w:rsidP="00B06455">
      <w:pPr>
        <w:spacing w:after="0" w:line="240" w:lineRule="auto"/>
        <w:ind w:left="5103"/>
        <w:jc w:val="both"/>
        <w:outlineLvl w:val="0"/>
        <w:rPr>
          <w:rFonts w:ascii="Times New Roman" w:hAnsi="Times New Roman" w:cs="Times New Roman"/>
          <w:sz w:val="26"/>
          <w:szCs w:val="26"/>
        </w:rPr>
      </w:pPr>
    </w:p>
    <w:p w:rsidR="00F4765A" w:rsidRDefault="00F4765A" w:rsidP="00B06455">
      <w:pPr>
        <w:spacing w:after="0" w:line="240" w:lineRule="auto"/>
        <w:ind w:left="5103"/>
        <w:jc w:val="both"/>
        <w:outlineLvl w:val="0"/>
        <w:rPr>
          <w:rFonts w:ascii="Times New Roman" w:hAnsi="Times New Roman" w:cs="Times New Roman"/>
          <w:sz w:val="26"/>
          <w:szCs w:val="26"/>
        </w:rPr>
      </w:pPr>
    </w:p>
    <w:p w:rsidR="00F4765A" w:rsidRDefault="00F4765A" w:rsidP="00B06455">
      <w:pPr>
        <w:spacing w:after="0" w:line="240" w:lineRule="auto"/>
        <w:ind w:left="5103"/>
        <w:jc w:val="both"/>
        <w:outlineLvl w:val="0"/>
        <w:rPr>
          <w:rFonts w:ascii="Times New Roman" w:hAnsi="Times New Roman" w:cs="Times New Roman"/>
          <w:sz w:val="26"/>
          <w:szCs w:val="26"/>
        </w:rPr>
      </w:pPr>
    </w:p>
    <w:p w:rsidR="00F4765A" w:rsidRDefault="00F4765A" w:rsidP="00B06455">
      <w:pPr>
        <w:spacing w:after="0" w:line="240" w:lineRule="auto"/>
        <w:ind w:left="5103"/>
        <w:jc w:val="both"/>
        <w:outlineLvl w:val="0"/>
        <w:rPr>
          <w:rFonts w:ascii="Times New Roman" w:hAnsi="Times New Roman" w:cs="Times New Roman"/>
          <w:sz w:val="26"/>
          <w:szCs w:val="26"/>
        </w:rPr>
      </w:pPr>
    </w:p>
    <w:p w:rsidR="00F4765A" w:rsidRDefault="00F4765A" w:rsidP="00B06455">
      <w:pPr>
        <w:spacing w:after="0" w:line="240" w:lineRule="auto"/>
        <w:ind w:left="5103"/>
        <w:jc w:val="both"/>
        <w:outlineLvl w:val="0"/>
        <w:rPr>
          <w:rFonts w:ascii="Times New Roman" w:hAnsi="Times New Roman" w:cs="Times New Roman"/>
          <w:sz w:val="26"/>
          <w:szCs w:val="26"/>
        </w:rPr>
      </w:pPr>
    </w:p>
    <w:p w:rsidR="00F4765A" w:rsidRDefault="00F4765A" w:rsidP="00B06455">
      <w:pPr>
        <w:spacing w:after="0" w:line="240" w:lineRule="auto"/>
        <w:ind w:left="5103"/>
        <w:jc w:val="both"/>
        <w:outlineLvl w:val="0"/>
        <w:rPr>
          <w:rFonts w:ascii="Times New Roman" w:hAnsi="Times New Roman" w:cs="Times New Roman"/>
          <w:sz w:val="26"/>
          <w:szCs w:val="26"/>
        </w:rPr>
      </w:pPr>
    </w:p>
    <w:p w:rsidR="00F4765A" w:rsidRDefault="00F4765A" w:rsidP="00B06455">
      <w:pPr>
        <w:spacing w:after="0" w:line="240" w:lineRule="auto"/>
        <w:ind w:left="5103"/>
        <w:jc w:val="both"/>
        <w:outlineLvl w:val="0"/>
        <w:rPr>
          <w:rFonts w:ascii="Times New Roman" w:hAnsi="Times New Roman" w:cs="Times New Roman"/>
          <w:sz w:val="26"/>
          <w:szCs w:val="26"/>
        </w:rPr>
      </w:pPr>
    </w:p>
    <w:p w:rsidR="00F4765A" w:rsidRDefault="00F4765A" w:rsidP="00B06455">
      <w:pPr>
        <w:spacing w:after="0" w:line="240" w:lineRule="auto"/>
        <w:ind w:left="5103"/>
        <w:jc w:val="both"/>
        <w:outlineLvl w:val="0"/>
        <w:rPr>
          <w:rFonts w:ascii="Times New Roman" w:hAnsi="Times New Roman" w:cs="Times New Roman"/>
          <w:sz w:val="26"/>
          <w:szCs w:val="26"/>
        </w:rPr>
      </w:pPr>
    </w:p>
    <w:p w:rsidR="00F4765A" w:rsidRDefault="00F4765A" w:rsidP="00B06455">
      <w:pPr>
        <w:spacing w:after="0" w:line="240" w:lineRule="auto"/>
        <w:ind w:left="5103"/>
        <w:jc w:val="both"/>
        <w:outlineLvl w:val="0"/>
        <w:rPr>
          <w:rFonts w:ascii="Times New Roman" w:hAnsi="Times New Roman" w:cs="Times New Roman"/>
          <w:sz w:val="26"/>
          <w:szCs w:val="26"/>
        </w:rPr>
      </w:pPr>
    </w:p>
    <w:p w:rsidR="00F4765A" w:rsidRDefault="00F4765A" w:rsidP="00B06455">
      <w:pPr>
        <w:spacing w:after="0" w:line="240" w:lineRule="auto"/>
        <w:ind w:left="5103"/>
        <w:jc w:val="both"/>
        <w:outlineLvl w:val="0"/>
        <w:rPr>
          <w:rFonts w:ascii="Times New Roman" w:hAnsi="Times New Roman" w:cs="Times New Roman"/>
          <w:sz w:val="26"/>
          <w:szCs w:val="26"/>
        </w:rPr>
      </w:pPr>
    </w:p>
    <w:p w:rsidR="00F4765A" w:rsidRDefault="00F4765A" w:rsidP="00B06455">
      <w:pPr>
        <w:spacing w:after="0" w:line="240" w:lineRule="auto"/>
        <w:ind w:left="5103"/>
        <w:jc w:val="both"/>
        <w:outlineLvl w:val="0"/>
        <w:rPr>
          <w:rFonts w:ascii="Times New Roman" w:hAnsi="Times New Roman" w:cs="Times New Roman"/>
          <w:sz w:val="26"/>
          <w:szCs w:val="26"/>
        </w:rPr>
      </w:pPr>
    </w:p>
    <w:p w:rsidR="00F4765A" w:rsidRDefault="00F4765A" w:rsidP="00B06455">
      <w:pPr>
        <w:spacing w:after="0" w:line="240" w:lineRule="auto"/>
        <w:ind w:left="5103"/>
        <w:jc w:val="both"/>
        <w:outlineLvl w:val="0"/>
        <w:rPr>
          <w:rFonts w:ascii="Times New Roman" w:hAnsi="Times New Roman" w:cs="Times New Roman"/>
          <w:sz w:val="26"/>
          <w:szCs w:val="26"/>
        </w:rPr>
      </w:pPr>
    </w:p>
    <w:p w:rsidR="00F4765A" w:rsidRDefault="00F4765A" w:rsidP="00B06455">
      <w:pPr>
        <w:spacing w:after="0" w:line="240" w:lineRule="auto"/>
        <w:ind w:left="5103"/>
        <w:jc w:val="both"/>
        <w:outlineLvl w:val="0"/>
        <w:rPr>
          <w:rFonts w:ascii="Times New Roman" w:hAnsi="Times New Roman" w:cs="Times New Roman"/>
          <w:sz w:val="26"/>
          <w:szCs w:val="26"/>
        </w:rPr>
      </w:pPr>
    </w:p>
    <w:p w:rsidR="00F4765A" w:rsidRDefault="00F4765A" w:rsidP="00B06455">
      <w:pPr>
        <w:spacing w:after="0" w:line="240" w:lineRule="auto"/>
        <w:ind w:left="5103"/>
        <w:jc w:val="both"/>
        <w:outlineLvl w:val="0"/>
        <w:rPr>
          <w:rFonts w:ascii="Times New Roman" w:hAnsi="Times New Roman" w:cs="Times New Roman"/>
          <w:sz w:val="26"/>
          <w:szCs w:val="26"/>
        </w:rPr>
      </w:pPr>
    </w:p>
    <w:p w:rsidR="00F4765A" w:rsidRDefault="00F4765A" w:rsidP="00B06455">
      <w:pPr>
        <w:spacing w:after="0" w:line="240" w:lineRule="auto"/>
        <w:ind w:left="5103"/>
        <w:jc w:val="both"/>
        <w:outlineLvl w:val="0"/>
        <w:rPr>
          <w:rFonts w:ascii="Times New Roman" w:hAnsi="Times New Roman" w:cs="Times New Roman"/>
          <w:sz w:val="26"/>
          <w:szCs w:val="26"/>
        </w:rPr>
      </w:pPr>
    </w:p>
    <w:p w:rsidR="00F4765A" w:rsidRDefault="00F4765A" w:rsidP="00B06455">
      <w:pPr>
        <w:spacing w:after="0" w:line="240" w:lineRule="auto"/>
        <w:ind w:left="5103"/>
        <w:jc w:val="both"/>
        <w:outlineLvl w:val="0"/>
        <w:rPr>
          <w:rFonts w:ascii="Times New Roman" w:hAnsi="Times New Roman" w:cs="Times New Roman"/>
          <w:sz w:val="26"/>
          <w:szCs w:val="26"/>
        </w:rPr>
      </w:pPr>
    </w:p>
    <w:p w:rsidR="00F4765A" w:rsidRDefault="00F4765A" w:rsidP="00B06455">
      <w:pPr>
        <w:spacing w:after="0" w:line="240" w:lineRule="auto"/>
        <w:ind w:left="5103"/>
        <w:jc w:val="both"/>
        <w:outlineLvl w:val="0"/>
        <w:rPr>
          <w:rFonts w:ascii="Times New Roman" w:hAnsi="Times New Roman" w:cs="Times New Roman"/>
          <w:sz w:val="26"/>
          <w:szCs w:val="26"/>
        </w:rPr>
      </w:pPr>
    </w:p>
    <w:p w:rsidR="00F4765A" w:rsidRDefault="00F4765A" w:rsidP="00B06455">
      <w:pPr>
        <w:spacing w:after="0" w:line="240" w:lineRule="auto"/>
        <w:ind w:left="5103"/>
        <w:jc w:val="both"/>
        <w:outlineLvl w:val="0"/>
        <w:rPr>
          <w:rFonts w:ascii="Times New Roman" w:hAnsi="Times New Roman" w:cs="Times New Roman"/>
          <w:sz w:val="26"/>
          <w:szCs w:val="26"/>
        </w:rPr>
      </w:pPr>
    </w:p>
    <w:p w:rsidR="00F4765A" w:rsidRDefault="00F4765A" w:rsidP="00B06455">
      <w:pPr>
        <w:spacing w:after="0" w:line="240" w:lineRule="auto"/>
        <w:ind w:left="5103"/>
        <w:jc w:val="both"/>
        <w:outlineLvl w:val="0"/>
        <w:rPr>
          <w:rFonts w:ascii="Times New Roman" w:hAnsi="Times New Roman" w:cs="Times New Roman"/>
          <w:sz w:val="26"/>
          <w:szCs w:val="26"/>
        </w:rPr>
      </w:pPr>
    </w:p>
    <w:p w:rsidR="00F4765A" w:rsidRDefault="00F4765A" w:rsidP="00B06455">
      <w:pPr>
        <w:spacing w:after="0" w:line="240" w:lineRule="auto"/>
        <w:ind w:left="5103"/>
        <w:jc w:val="both"/>
        <w:outlineLvl w:val="0"/>
        <w:rPr>
          <w:rFonts w:ascii="Times New Roman" w:hAnsi="Times New Roman" w:cs="Times New Roman"/>
          <w:sz w:val="26"/>
          <w:szCs w:val="26"/>
        </w:rPr>
      </w:pPr>
    </w:p>
    <w:p w:rsidR="00B06455" w:rsidRDefault="00B06455" w:rsidP="00B06455">
      <w:pPr>
        <w:spacing w:after="0" w:line="240" w:lineRule="auto"/>
        <w:ind w:left="5103"/>
        <w:jc w:val="both"/>
        <w:outlineLvl w:val="0"/>
        <w:rPr>
          <w:rFonts w:ascii="Times New Roman" w:hAnsi="Times New Roman" w:cs="Times New Roman"/>
          <w:sz w:val="26"/>
          <w:szCs w:val="26"/>
        </w:rPr>
      </w:pPr>
      <w:r>
        <w:rPr>
          <w:rFonts w:ascii="Times New Roman" w:hAnsi="Times New Roman" w:cs="Times New Roman"/>
          <w:sz w:val="26"/>
          <w:szCs w:val="26"/>
        </w:rPr>
        <w:lastRenderedPageBreak/>
        <w:t>Приложение 1</w:t>
      </w:r>
    </w:p>
    <w:p w:rsidR="00B06455" w:rsidRDefault="00B06455" w:rsidP="00B06455">
      <w:pPr>
        <w:spacing w:after="0" w:line="240" w:lineRule="auto"/>
        <w:ind w:left="5103"/>
        <w:jc w:val="both"/>
        <w:rPr>
          <w:rFonts w:ascii="Times New Roman" w:hAnsi="Times New Roman" w:cs="Times New Roman"/>
          <w:sz w:val="26"/>
          <w:szCs w:val="26"/>
        </w:rPr>
      </w:pPr>
      <w:r>
        <w:rPr>
          <w:rFonts w:ascii="Times New Roman" w:hAnsi="Times New Roman" w:cs="Times New Roman"/>
          <w:sz w:val="26"/>
          <w:szCs w:val="26"/>
        </w:rPr>
        <w:t xml:space="preserve">к решению Сельского Собрания депутатов </w:t>
      </w:r>
    </w:p>
    <w:p w:rsidR="00B06455" w:rsidRDefault="00B06455" w:rsidP="00B06455">
      <w:pPr>
        <w:spacing w:after="0" w:line="240" w:lineRule="auto"/>
        <w:ind w:left="5103"/>
        <w:jc w:val="both"/>
        <w:rPr>
          <w:rFonts w:ascii="Times New Roman" w:hAnsi="Times New Roman" w:cs="Times New Roman"/>
          <w:sz w:val="26"/>
          <w:szCs w:val="26"/>
        </w:rPr>
      </w:pPr>
      <w:proofErr w:type="spellStart"/>
      <w:r>
        <w:rPr>
          <w:rFonts w:ascii="Times New Roman" w:hAnsi="Times New Roman" w:cs="Times New Roman"/>
          <w:sz w:val="26"/>
          <w:szCs w:val="26"/>
        </w:rPr>
        <w:t>Новоандреевского</w:t>
      </w:r>
      <w:proofErr w:type="spellEnd"/>
      <w:r>
        <w:rPr>
          <w:rFonts w:ascii="Times New Roman" w:hAnsi="Times New Roman" w:cs="Times New Roman"/>
          <w:sz w:val="26"/>
          <w:szCs w:val="26"/>
        </w:rPr>
        <w:t xml:space="preserve"> сельсовета</w:t>
      </w:r>
    </w:p>
    <w:p w:rsidR="00B06455" w:rsidRDefault="00B06455" w:rsidP="00B06455">
      <w:pPr>
        <w:spacing w:after="0" w:line="240" w:lineRule="auto"/>
        <w:ind w:left="5103"/>
        <w:jc w:val="both"/>
        <w:rPr>
          <w:rFonts w:ascii="Times New Roman" w:hAnsi="Times New Roman" w:cs="Times New Roman"/>
          <w:sz w:val="26"/>
          <w:szCs w:val="26"/>
        </w:rPr>
      </w:pPr>
      <w:r>
        <w:rPr>
          <w:rFonts w:ascii="Times New Roman" w:hAnsi="Times New Roman" w:cs="Times New Roman"/>
          <w:sz w:val="26"/>
          <w:szCs w:val="26"/>
        </w:rPr>
        <w:t>Бурлинского района Алтайского края</w:t>
      </w:r>
    </w:p>
    <w:p w:rsidR="00B06455" w:rsidRDefault="00B06455" w:rsidP="00B06455">
      <w:pPr>
        <w:spacing w:after="0" w:line="240" w:lineRule="auto"/>
        <w:ind w:left="5103"/>
        <w:jc w:val="both"/>
        <w:rPr>
          <w:rFonts w:ascii="Times New Roman" w:hAnsi="Times New Roman" w:cs="Times New Roman"/>
          <w:sz w:val="26"/>
          <w:szCs w:val="26"/>
        </w:rPr>
      </w:pPr>
      <w:r>
        <w:rPr>
          <w:rFonts w:ascii="Times New Roman" w:hAnsi="Times New Roman" w:cs="Times New Roman"/>
          <w:sz w:val="26"/>
          <w:szCs w:val="26"/>
        </w:rPr>
        <w:t xml:space="preserve">от </w:t>
      </w:r>
      <w:r w:rsidR="00154EC0">
        <w:rPr>
          <w:rFonts w:ascii="Times New Roman" w:hAnsi="Times New Roman" w:cs="Times New Roman"/>
          <w:sz w:val="26"/>
          <w:szCs w:val="26"/>
        </w:rPr>
        <w:t>18</w:t>
      </w:r>
      <w:r>
        <w:rPr>
          <w:rFonts w:ascii="Times New Roman" w:hAnsi="Times New Roman" w:cs="Times New Roman"/>
          <w:sz w:val="26"/>
          <w:szCs w:val="26"/>
        </w:rPr>
        <w:t xml:space="preserve"> декабря 2020 года № </w:t>
      </w:r>
      <w:r w:rsidR="00154EC0">
        <w:rPr>
          <w:rFonts w:ascii="Times New Roman" w:hAnsi="Times New Roman" w:cs="Times New Roman"/>
          <w:sz w:val="26"/>
          <w:szCs w:val="26"/>
        </w:rPr>
        <w:t>10</w:t>
      </w:r>
    </w:p>
    <w:p w:rsidR="00B06455" w:rsidRDefault="00B06455" w:rsidP="00B06455">
      <w:pPr>
        <w:spacing w:after="0" w:line="240" w:lineRule="auto"/>
        <w:jc w:val="center"/>
        <w:rPr>
          <w:rFonts w:ascii="Times New Roman" w:hAnsi="Times New Roman" w:cs="Times New Roman"/>
          <w:sz w:val="26"/>
          <w:szCs w:val="26"/>
        </w:rPr>
      </w:pPr>
    </w:p>
    <w:p w:rsidR="00B06455" w:rsidRDefault="00B06455" w:rsidP="00B06455">
      <w:pPr>
        <w:spacing w:after="0" w:line="240" w:lineRule="auto"/>
        <w:jc w:val="center"/>
        <w:rPr>
          <w:rFonts w:ascii="Times New Roman" w:hAnsi="Times New Roman" w:cs="Times New Roman"/>
          <w:sz w:val="26"/>
          <w:szCs w:val="26"/>
        </w:rPr>
      </w:pPr>
    </w:p>
    <w:p w:rsidR="00B06455" w:rsidRDefault="00B06455" w:rsidP="00B06455">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Графическое изображение </w:t>
      </w:r>
      <w:r>
        <w:rPr>
          <w:rFonts w:ascii="Times New Roman" w:hAnsi="Times New Roman" w:cs="Times New Roman"/>
          <w:b/>
          <w:sz w:val="26"/>
          <w:szCs w:val="26"/>
        </w:rPr>
        <w:br/>
        <w:t xml:space="preserve">схемы одномандатных избирательных округов для проведения выборов депутатов Сельского Собрания депутатов </w:t>
      </w:r>
      <w:proofErr w:type="spellStart"/>
      <w:r>
        <w:rPr>
          <w:rFonts w:ascii="Times New Roman" w:hAnsi="Times New Roman" w:cs="Times New Roman"/>
          <w:b/>
          <w:sz w:val="26"/>
          <w:szCs w:val="26"/>
        </w:rPr>
        <w:t>Новоандреевского</w:t>
      </w:r>
      <w:proofErr w:type="spellEnd"/>
      <w:r>
        <w:rPr>
          <w:rFonts w:ascii="Times New Roman" w:hAnsi="Times New Roman" w:cs="Times New Roman"/>
          <w:b/>
          <w:sz w:val="26"/>
          <w:szCs w:val="26"/>
        </w:rPr>
        <w:t xml:space="preserve"> сельсовета Бурлинского района Алтайского края</w:t>
      </w:r>
    </w:p>
    <w:p w:rsidR="00B06455" w:rsidRDefault="00B06455" w:rsidP="00B06455">
      <w:pPr>
        <w:spacing w:after="0" w:line="240" w:lineRule="auto"/>
        <w:jc w:val="center"/>
        <w:rPr>
          <w:rFonts w:ascii="Times New Roman" w:hAnsi="Times New Roman" w:cs="Times New Roman"/>
          <w:b/>
          <w:sz w:val="26"/>
          <w:szCs w:val="26"/>
        </w:rPr>
      </w:pPr>
      <w:r>
        <w:rPr>
          <w:noProof/>
          <w:lang w:eastAsia="ru-RU"/>
        </w:rPr>
        <w:drawing>
          <wp:anchor distT="0" distB="0" distL="114300" distR="114300" simplePos="0" relativeHeight="251656192" behindDoc="0" locked="0" layoutInCell="1" allowOverlap="1">
            <wp:simplePos x="0" y="0"/>
            <wp:positionH relativeFrom="column">
              <wp:posOffset>127635</wp:posOffset>
            </wp:positionH>
            <wp:positionV relativeFrom="paragraph">
              <wp:posOffset>499745</wp:posOffset>
            </wp:positionV>
            <wp:extent cx="5942330" cy="6341110"/>
            <wp:effectExtent l="19050" t="0" r="127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5942330" cy="6341110"/>
                    </a:xfrm>
                    <a:prstGeom prst="rect">
                      <a:avLst/>
                    </a:prstGeom>
                    <a:noFill/>
                  </pic:spPr>
                </pic:pic>
              </a:graphicData>
            </a:graphic>
          </wp:anchor>
        </w:drawing>
      </w:r>
      <w:r w:rsidR="001D2EA4" w:rsidRPr="001D2EA4">
        <w:pict>
          <v:shapetype id="_x0000_t202" coordsize="21600,21600" o:spt="202" path="m,l,21600r21600,l21600,xe">
            <v:stroke joinstyle="miter"/>
            <v:path gradientshapeok="t" o:connecttype="rect"/>
          </v:shapetype>
          <v:shape id="_x0000_s1027" type="#_x0000_t202" style="position:absolute;left:0;text-align:left;margin-left:173.6pt;margin-top:250.55pt;width:20.4pt;height:13.7pt;z-index:251657216;mso-position-horizontal-relative:text;mso-position-vertical-relative:text;mso-width-relative:margin;mso-height-relative:margin" filled="f" stroked="f">
            <v:textbox style="mso-next-textbox:#_x0000_s1027">
              <w:txbxContent>
                <w:p w:rsidR="00B06455" w:rsidRDefault="00B06455" w:rsidP="00B06455">
                  <w:pPr>
                    <w:rPr>
                      <w:sz w:val="10"/>
                      <w:szCs w:val="10"/>
                    </w:rPr>
                  </w:pPr>
                  <w:r>
                    <w:rPr>
                      <w:sz w:val="10"/>
                      <w:szCs w:val="10"/>
                    </w:rPr>
                    <w:t>25</w:t>
                  </w:r>
                </w:p>
              </w:txbxContent>
            </v:textbox>
          </v:shape>
        </w:pict>
      </w:r>
      <w:r w:rsidR="001D2EA4" w:rsidRPr="001D2EA4">
        <w:pict>
          <v:shapetype id="_x0000_t32" coordsize="21600,21600" o:spt="32" o:oned="t" path="m,l21600,21600e" filled="f">
            <v:path arrowok="t" fillok="f" o:connecttype="none"/>
            <o:lock v:ext="edit" shapetype="t"/>
          </v:shapetype>
          <v:shape id="_x0000_s1028" type="#_x0000_t32" style="position:absolute;left:0;text-align:left;margin-left:336.4pt;margin-top:196.8pt;width:26.7pt;height:12.85pt;z-index:251658240;mso-position-horizontal-relative:text;mso-position-vertical-relative:text" o:connectortype="straight" strokecolor="#0070c0" strokeweight="1.5pt"/>
        </w:pict>
      </w:r>
      <w:r w:rsidR="001D2EA4" w:rsidRPr="001D2EA4">
        <w:pict>
          <v:group id="_x0000_s1029" style="position:absolute;left:0;text-align:left;margin-left:-23.55pt;margin-top:13.3pt;width:525.2pt;height:541.1pt;z-index:251659264;mso-position-horizontal-relative:text;mso-position-vertical-relative:text" coordorigin="947,4705" coordsize="10504,10822">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_x0000_s1030" type="#_x0000_t47" style="position:absolute;left:9154;top:8220;width:2297;height:1349" adj="-4777,-13354,-1128,2882,-34060,-24050,-32809,-22625" strokeweight=".25pt">
              <v:textbox style="mso-next-textbox:#_x0000_s1030">
                <w:txbxContent>
                  <w:p w:rsidR="00B06455" w:rsidRDefault="00B06455" w:rsidP="00B06455">
                    <w:pPr>
                      <w:spacing w:after="0" w:line="240" w:lineRule="auto"/>
                      <w:jc w:val="center"/>
                      <w:rPr>
                        <w:sz w:val="20"/>
                        <w:szCs w:val="20"/>
                      </w:rPr>
                    </w:pPr>
                    <w:r>
                      <w:rPr>
                        <w:sz w:val="20"/>
                        <w:szCs w:val="20"/>
                      </w:rPr>
                      <w:t>Одномандатный</w:t>
                    </w:r>
                  </w:p>
                  <w:p w:rsidR="00B06455" w:rsidRDefault="00B06455" w:rsidP="00B06455">
                    <w:pPr>
                      <w:spacing w:after="0" w:line="240" w:lineRule="auto"/>
                      <w:jc w:val="center"/>
                      <w:rPr>
                        <w:sz w:val="20"/>
                        <w:szCs w:val="20"/>
                      </w:rPr>
                    </w:pPr>
                    <w:r>
                      <w:rPr>
                        <w:sz w:val="20"/>
                        <w:szCs w:val="20"/>
                      </w:rPr>
                      <w:t>избирательный</w:t>
                    </w:r>
                  </w:p>
                  <w:p w:rsidR="00B06455" w:rsidRDefault="00B06455" w:rsidP="00B06455">
                    <w:pPr>
                      <w:spacing w:after="0" w:line="240" w:lineRule="auto"/>
                      <w:jc w:val="center"/>
                      <w:rPr>
                        <w:sz w:val="20"/>
                        <w:szCs w:val="20"/>
                      </w:rPr>
                    </w:pPr>
                    <w:r>
                      <w:rPr>
                        <w:sz w:val="20"/>
                        <w:szCs w:val="20"/>
                      </w:rPr>
                      <w:t>округ № 1</w:t>
                    </w:r>
                  </w:p>
                  <w:p w:rsidR="00B06455" w:rsidRDefault="00B06455" w:rsidP="00B06455">
                    <w:pPr>
                      <w:spacing w:after="0" w:line="240" w:lineRule="auto"/>
                      <w:jc w:val="center"/>
                      <w:rPr>
                        <w:sz w:val="20"/>
                        <w:szCs w:val="20"/>
                      </w:rPr>
                    </w:pPr>
                  </w:p>
                  <w:p w:rsidR="00B06455" w:rsidRDefault="00B06455" w:rsidP="00B06455">
                    <w:pPr>
                      <w:spacing w:after="0" w:line="240" w:lineRule="auto"/>
                      <w:jc w:val="center"/>
                      <w:rPr>
                        <w:sz w:val="20"/>
                        <w:szCs w:val="20"/>
                      </w:rPr>
                    </w:pPr>
                    <w:r>
                      <w:rPr>
                        <w:sz w:val="20"/>
                        <w:szCs w:val="20"/>
                      </w:rPr>
                      <w:t>26 избирателей</w:t>
                    </w:r>
                  </w:p>
                </w:txbxContent>
              </v:textbox>
            </v:shape>
            <v:shape id="_x0000_s1031" type="#_x0000_t47" style="position:absolute;left:8376;top:10113;width:2297;height:1349" adj="-9582,-5220,-1128,2882,-38865,-15916,-37614,-14491" strokeweight=".25pt">
              <v:textbox style="mso-next-textbox:#_x0000_s1031">
                <w:txbxContent>
                  <w:p w:rsidR="00B06455" w:rsidRDefault="00B06455" w:rsidP="00B06455">
                    <w:pPr>
                      <w:spacing w:after="0" w:line="240" w:lineRule="auto"/>
                      <w:jc w:val="center"/>
                      <w:rPr>
                        <w:sz w:val="20"/>
                        <w:szCs w:val="20"/>
                      </w:rPr>
                    </w:pPr>
                    <w:r>
                      <w:rPr>
                        <w:sz w:val="20"/>
                        <w:szCs w:val="20"/>
                      </w:rPr>
                      <w:t>Одномандатный</w:t>
                    </w:r>
                  </w:p>
                  <w:p w:rsidR="00B06455" w:rsidRDefault="00B06455" w:rsidP="00B06455">
                    <w:pPr>
                      <w:spacing w:after="0" w:line="240" w:lineRule="auto"/>
                      <w:jc w:val="center"/>
                      <w:rPr>
                        <w:sz w:val="20"/>
                        <w:szCs w:val="20"/>
                      </w:rPr>
                    </w:pPr>
                    <w:r>
                      <w:rPr>
                        <w:sz w:val="20"/>
                        <w:szCs w:val="20"/>
                      </w:rPr>
                      <w:t>избирательный</w:t>
                    </w:r>
                  </w:p>
                  <w:p w:rsidR="00B06455" w:rsidRDefault="00B06455" w:rsidP="00B06455">
                    <w:pPr>
                      <w:spacing w:after="0" w:line="240" w:lineRule="auto"/>
                      <w:jc w:val="center"/>
                      <w:rPr>
                        <w:sz w:val="20"/>
                        <w:szCs w:val="20"/>
                      </w:rPr>
                    </w:pPr>
                    <w:r>
                      <w:rPr>
                        <w:sz w:val="20"/>
                        <w:szCs w:val="20"/>
                      </w:rPr>
                      <w:t>округ № 2</w:t>
                    </w:r>
                  </w:p>
                  <w:p w:rsidR="00B06455" w:rsidRDefault="00B06455" w:rsidP="00B06455">
                    <w:pPr>
                      <w:spacing w:after="0" w:line="240" w:lineRule="auto"/>
                      <w:jc w:val="center"/>
                      <w:rPr>
                        <w:sz w:val="20"/>
                        <w:szCs w:val="20"/>
                      </w:rPr>
                    </w:pPr>
                  </w:p>
                  <w:p w:rsidR="00B06455" w:rsidRDefault="00B06455" w:rsidP="00B06455">
                    <w:pPr>
                      <w:spacing w:after="0" w:line="240" w:lineRule="auto"/>
                      <w:jc w:val="center"/>
                      <w:rPr>
                        <w:sz w:val="20"/>
                        <w:szCs w:val="20"/>
                      </w:rPr>
                    </w:pPr>
                    <w:r>
                      <w:rPr>
                        <w:sz w:val="20"/>
                        <w:szCs w:val="20"/>
                      </w:rPr>
                      <w:t>25 избирателей</w:t>
                    </w:r>
                  </w:p>
                </w:txbxContent>
              </v:textbox>
            </v:shape>
            <v:shape id="_x0000_s1032" type="#_x0000_t47" style="position:absolute;left:7811;top:11886;width:2297;height:1349" adj="-26170,11064,-1128,2882,-53864,9639,-52613,11064" strokeweight=".25pt">
              <v:textbox style="mso-next-textbox:#_x0000_s1032">
                <w:txbxContent>
                  <w:p w:rsidR="00B06455" w:rsidRDefault="00B06455" w:rsidP="00B06455">
                    <w:pPr>
                      <w:spacing w:after="0" w:line="240" w:lineRule="auto"/>
                      <w:jc w:val="center"/>
                      <w:rPr>
                        <w:sz w:val="20"/>
                        <w:szCs w:val="20"/>
                      </w:rPr>
                    </w:pPr>
                    <w:r>
                      <w:rPr>
                        <w:sz w:val="20"/>
                        <w:szCs w:val="20"/>
                      </w:rPr>
                      <w:t>Одномандатный</w:t>
                    </w:r>
                  </w:p>
                  <w:p w:rsidR="00B06455" w:rsidRDefault="00B06455" w:rsidP="00B06455">
                    <w:pPr>
                      <w:spacing w:after="0" w:line="240" w:lineRule="auto"/>
                      <w:jc w:val="center"/>
                      <w:rPr>
                        <w:sz w:val="20"/>
                        <w:szCs w:val="20"/>
                      </w:rPr>
                    </w:pPr>
                    <w:r>
                      <w:rPr>
                        <w:sz w:val="20"/>
                        <w:szCs w:val="20"/>
                      </w:rPr>
                      <w:t>избирательный</w:t>
                    </w:r>
                  </w:p>
                  <w:p w:rsidR="00B06455" w:rsidRDefault="00B06455" w:rsidP="00B06455">
                    <w:pPr>
                      <w:spacing w:after="0" w:line="240" w:lineRule="auto"/>
                      <w:jc w:val="center"/>
                      <w:rPr>
                        <w:sz w:val="20"/>
                        <w:szCs w:val="20"/>
                      </w:rPr>
                    </w:pPr>
                    <w:r>
                      <w:rPr>
                        <w:sz w:val="20"/>
                        <w:szCs w:val="20"/>
                      </w:rPr>
                      <w:t>округ № 3</w:t>
                    </w:r>
                  </w:p>
                  <w:p w:rsidR="00B06455" w:rsidRDefault="00B06455" w:rsidP="00B06455">
                    <w:pPr>
                      <w:spacing w:after="0" w:line="240" w:lineRule="auto"/>
                      <w:jc w:val="center"/>
                      <w:rPr>
                        <w:sz w:val="20"/>
                        <w:szCs w:val="20"/>
                      </w:rPr>
                    </w:pPr>
                  </w:p>
                  <w:p w:rsidR="00B06455" w:rsidRDefault="00B06455" w:rsidP="00B06455">
                    <w:pPr>
                      <w:spacing w:after="0" w:line="240" w:lineRule="auto"/>
                      <w:jc w:val="center"/>
                      <w:rPr>
                        <w:sz w:val="20"/>
                        <w:szCs w:val="20"/>
                      </w:rPr>
                    </w:pPr>
                    <w:r>
                      <w:rPr>
                        <w:sz w:val="20"/>
                        <w:szCs w:val="20"/>
                      </w:rPr>
                      <w:t>27 избирателей</w:t>
                    </w:r>
                  </w:p>
                </w:txbxContent>
              </v:textbox>
              <o:callout v:ext="edit" minusy="t"/>
            </v:shape>
            <v:shape id="_x0000_s1033" type="#_x0000_t47" style="position:absolute;left:1254;top:14178;width:2297;height:1349" adj="22785,-23409,22728,2882,602,1873,1853,3298" strokeweight=".25pt">
              <v:textbox style="mso-next-textbox:#_x0000_s1033">
                <w:txbxContent>
                  <w:p w:rsidR="00B06455" w:rsidRDefault="00B06455" w:rsidP="00B06455">
                    <w:pPr>
                      <w:spacing w:after="0" w:line="240" w:lineRule="auto"/>
                      <w:jc w:val="center"/>
                      <w:rPr>
                        <w:sz w:val="20"/>
                        <w:szCs w:val="20"/>
                      </w:rPr>
                    </w:pPr>
                    <w:r>
                      <w:rPr>
                        <w:sz w:val="20"/>
                        <w:szCs w:val="20"/>
                      </w:rPr>
                      <w:t>Одномандатный</w:t>
                    </w:r>
                  </w:p>
                  <w:p w:rsidR="00B06455" w:rsidRDefault="00B06455" w:rsidP="00B06455">
                    <w:pPr>
                      <w:spacing w:after="0" w:line="240" w:lineRule="auto"/>
                      <w:jc w:val="center"/>
                      <w:rPr>
                        <w:sz w:val="20"/>
                        <w:szCs w:val="20"/>
                      </w:rPr>
                    </w:pPr>
                    <w:r>
                      <w:rPr>
                        <w:sz w:val="20"/>
                        <w:szCs w:val="20"/>
                      </w:rPr>
                      <w:t>избирательный</w:t>
                    </w:r>
                  </w:p>
                  <w:p w:rsidR="00B06455" w:rsidRDefault="00B06455" w:rsidP="00B06455">
                    <w:pPr>
                      <w:spacing w:after="0" w:line="240" w:lineRule="auto"/>
                      <w:jc w:val="center"/>
                      <w:rPr>
                        <w:sz w:val="20"/>
                        <w:szCs w:val="20"/>
                      </w:rPr>
                    </w:pPr>
                    <w:r>
                      <w:rPr>
                        <w:sz w:val="20"/>
                        <w:szCs w:val="20"/>
                      </w:rPr>
                      <w:t>округ № 5</w:t>
                    </w:r>
                  </w:p>
                  <w:p w:rsidR="00B06455" w:rsidRDefault="00B06455" w:rsidP="00B06455">
                    <w:pPr>
                      <w:spacing w:after="0" w:line="240" w:lineRule="auto"/>
                      <w:jc w:val="center"/>
                      <w:rPr>
                        <w:sz w:val="20"/>
                        <w:szCs w:val="20"/>
                      </w:rPr>
                    </w:pPr>
                  </w:p>
                  <w:p w:rsidR="00B06455" w:rsidRDefault="00B06455" w:rsidP="00B06455">
                    <w:pPr>
                      <w:spacing w:after="0" w:line="240" w:lineRule="auto"/>
                      <w:jc w:val="center"/>
                      <w:rPr>
                        <w:sz w:val="20"/>
                        <w:szCs w:val="20"/>
                      </w:rPr>
                    </w:pPr>
                    <w:r>
                      <w:rPr>
                        <w:sz w:val="20"/>
                        <w:szCs w:val="20"/>
                      </w:rPr>
                      <w:t>27 избирателей</w:t>
                    </w:r>
                  </w:p>
                </w:txbxContent>
              </v:textbox>
              <o:callout v:ext="edit" minusx="t"/>
            </v:shape>
            <v:shape id="_x0000_s1034" type="#_x0000_t47" style="position:absolute;left:6946;top:13553;width:2297;height:1349" adj="-27853,4788,-1128,2882,-79714,144,-78463,1569" strokeweight=".25pt">
              <v:textbox style="mso-next-textbox:#_x0000_s1034">
                <w:txbxContent>
                  <w:p w:rsidR="00B06455" w:rsidRDefault="00B06455" w:rsidP="00B06455">
                    <w:pPr>
                      <w:spacing w:after="0" w:line="240" w:lineRule="auto"/>
                      <w:jc w:val="center"/>
                      <w:rPr>
                        <w:sz w:val="20"/>
                        <w:szCs w:val="20"/>
                      </w:rPr>
                    </w:pPr>
                    <w:r>
                      <w:rPr>
                        <w:sz w:val="20"/>
                        <w:szCs w:val="20"/>
                      </w:rPr>
                      <w:t>Одномандатный</w:t>
                    </w:r>
                  </w:p>
                  <w:p w:rsidR="00B06455" w:rsidRDefault="00B06455" w:rsidP="00B06455">
                    <w:pPr>
                      <w:spacing w:after="0" w:line="240" w:lineRule="auto"/>
                      <w:jc w:val="center"/>
                      <w:rPr>
                        <w:sz w:val="20"/>
                        <w:szCs w:val="20"/>
                      </w:rPr>
                    </w:pPr>
                    <w:r>
                      <w:rPr>
                        <w:sz w:val="20"/>
                        <w:szCs w:val="20"/>
                      </w:rPr>
                      <w:t>избирательный</w:t>
                    </w:r>
                  </w:p>
                  <w:p w:rsidR="00B06455" w:rsidRDefault="00B06455" w:rsidP="00B06455">
                    <w:pPr>
                      <w:spacing w:after="0" w:line="240" w:lineRule="auto"/>
                      <w:jc w:val="center"/>
                      <w:rPr>
                        <w:sz w:val="20"/>
                        <w:szCs w:val="20"/>
                      </w:rPr>
                    </w:pPr>
                    <w:r>
                      <w:rPr>
                        <w:sz w:val="20"/>
                        <w:szCs w:val="20"/>
                      </w:rPr>
                      <w:t>округ № 4</w:t>
                    </w:r>
                  </w:p>
                  <w:p w:rsidR="00B06455" w:rsidRDefault="00B06455" w:rsidP="00B06455">
                    <w:pPr>
                      <w:spacing w:after="0" w:line="240" w:lineRule="auto"/>
                      <w:jc w:val="center"/>
                      <w:rPr>
                        <w:sz w:val="20"/>
                        <w:szCs w:val="20"/>
                      </w:rPr>
                    </w:pPr>
                  </w:p>
                  <w:p w:rsidR="00B06455" w:rsidRDefault="00B06455" w:rsidP="00B06455">
                    <w:pPr>
                      <w:spacing w:after="0" w:line="240" w:lineRule="auto"/>
                      <w:jc w:val="center"/>
                      <w:rPr>
                        <w:sz w:val="20"/>
                        <w:szCs w:val="20"/>
                      </w:rPr>
                    </w:pPr>
                    <w:r>
                      <w:rPr>
                        <w:sz w:val="20"/>
                        <w:szCs w:val="20"/>
                      </w:rPr>
                      <w:t>27 избирателей</w:t>
                    </w:r>
                  </w:p>
                </w:txbxContent>
              </v:textbox>
              <o:callout v:ext="edit" minusy="t"/>
            </v:shape>
            <v:shape id="_x0000_s1035" type="#_x0000_t47" style="position:absolute;left:1702;top:7982;width:2297;height:1349" adj="26010,30647,22728,2882,-31126,-18494,-29875,-17069" strokeweight=".25pt">
              <v:textbox style="mso-next-textbox:#_x0000_s1035">
                <w:txbxContent>
                  <w:p w:rsidR="00B06455" w:rsidRDefault="00B06455" w:rsidP="00B06455">
                    <w:pPr>
                      <w:spacing w:after="0" w:line="240" w:lineRule="auto"/>
                      <w:jc w:val="center"/>
                      <w:rPr>
                        <w:sz w:val="20"/>
                        <w:szCs w:val="20"/>
                      </w:rPr>
                    </w:pPr>
                    <w:r>
                      <w:rPr>
                        <w:sz w:val="20"/>
                        <w:szCs w:val="20"/>
                      </w:rPr>
                      <w:t>Одномандатный</w:t>
                    </w:r>
                  </w:p>
                  <w:p w:rsidR="00B06455" w:rsidRDefault="00B06455" w:rsidP="00B06455">
                    <w:pPr>
                      <w:spacing w:after="0" w:line="240" w:lineRule="auto"/>
                      <w:jc w:val="center"/>
                      <w:rPr>
                        <w:sz w:val="20"/>
                        <w:szCs w:val="20"/>
                      </w:rPr>
                    </w:pPr>
                    <w:r>
                      <w:rPr>
                        <w:sz w:val="20"/>
                        <w:szCs w:val="20"/>
                      </w:rPr>
                      <w:t>избирательный</w:t>
                    </w:r>
                  </w:p>
                  <w:p w:rsidR="00B06455" w:rsidRDefault="00B06455" w:rsidP="00B06455">
                    <w:pPr>
                      <w:spacing w:after="0" w:line="240" w:lineRule="auto"/>
                      <w:jc w:val="center"/>
                      <w:rPr>
                        <w:sz w:val="20"/>
                        <w:szCs w:val="20"/>
                      </w:rPr>
                    </w:pPr>
                    <w:r>
                      <w:rPr>
                        <w:sz w:val="20"/>
                        <w:szCs w:val="20"/>
                      </w:rPr>
                      <w:t>округ № 7</w:t>
                    </w:r>
                  </w:p>
                  <w:p w:rsidR="00B06455" w:rsidRDefault="00B06455" w:rsidP="00B06455">
                    <w:pPr>
                      <w:spacing w:after="0" w:line="240" w:lineRule="auto"/>
                      <w:jc w:val="center"/>
                      <w:rPr>
                        <w:sz w:val="20"/>
                        <w:szCs w:val="20"/>
                      </w:rPr>
                    </w:pPr>
                  </w:p>
                  <w:p w:rsidR="00B06455" w:rsidRDefault="00B06455" w:rsidP="00B06455">
                    <w:pPr>
                      <w:spacing w:after="0" w:line="240" w:lineRule="auto"/>
                      <w:jc w:val="center"/>
                      <w:rPr>
                        <w:sz w:val="20"/>
                        <w:szCs w:val="20"/>
                      </w:rPr>
                    </w:pPr>
                    <w:r>
                      <w:rPr>
                        <w:sz w:val="20"/>
                        <w:szCs w:val="20"/>
                      </w:rPr>
                      <w:t>27 избирателей</w:t>
                    </w:r>
                  </w:p>
                </w:txbxContent>
              </v:textbox>
              <o:callout v:ext="edit" minusx="t" minusy="t"/>
            </v:shape>
            <v:shape id="_x0000_s1036" type="#_x0000_t47" style="position:absolute;left:3013;top:6326;width:2297;height:1349" adj="28286,36859,22728,2882,-36702,-19871,-35451,-18446" strokeweight=".25pt">
              <v:textbox style="mso-next-textbox:#_x0000_s1036">
                <w:txbxContent>
                  <w:p w:rsidR="00B06455" w:rsidRDefault="00B06455" w:rsidP="00B06455">
                    <w:pPr>
                      <w:spacing w:after="0" w:line="240" w:lineRule="auto"/>
                      <w:jc w:val="center"/>
                      <w:rPr>
                        <w:sz w:val="20"/>
                        <w:szCs w:val="20"/>
                      </w:rPr>
                    </w:pPr>
                    <w:r>
                      <w:rPr>
                        <w:sz w:val="20"/>
                        <w:szCs w:val="20"/>
                      </w:rPr>
                      <w:t>Одномандатный</w:t>
                    </w:r>
                  </w:p>
                  <w:p w:rsidR="00B06455" w:rsidRDefault="00B06455" w:rsidP="00B06455">
                    <w:pPr>
                      <w:spacing w:after="0" w:line="240" w:lineRule="auto"/>
                      <w:jc w:val="center"/>
                      <w:rPr>
                        <w:sz w:val="20"/>
                        <w:szCs w:val="20"/>
                      </w:rPr>
                    </w:pPr>
                    <w:r>
                      <w:rPr>
                        <w:sz w:val="20"/>
                        <w:szCs w:val="20"/>
                      </w:rPr>
                      <w:t>избирательный</w:t>
                    </w:r>
                  </w:p>
                  <w:p w:rsidR="00B06455" w:rsidRDefault="00B06455" w:rsidP="00B06455">
                    <w:pPr>
                      <w:spacing w:after="0" w:line="240" w:lineRule="auto"/>
                      <w:jc w:val="center"/>
                      <w:rPr>
                        <w:sz w:val="20"/>
                        <w:szCs w:val="20"/>
                      </w:rPr>
                    </w:pPr>
                    <w:r>
                      <w:rPr>
                        <w:sz w:val="20"/>
                        <w:szCs w:val="20"/>
                      </w:rPr>
                      <w:t>округ № 8</w:t>
                    </w:r>
                  </w:p>
                  <w:p w:rsidR="00B06455" w:rsidRDefault="00B06455" w:rsidP="00B06455">
                    <w:pPr>
                      <w:spacing w:after="0" w:line="240" w:lineRule="auto"/>
                      <w:jc w:val="center"/>
                      <w:rPr>
                        <w:sz w:val="20"/>
                        <w:szCs w:val="20"/>
                      </w:rPr>
                    </w:pPr>
                  </w:p>
                  <w:p w:rsidR="00B06455" w:rsidRDefault="00B06455" w:rsidP="00B06455">
                    <w:pPr>
                      <w:spacing w:after="0" w:line="240" w:lineRule="auto"/>
                      <w:jc w:val="center"/>
                      <w:rPr>
                        <w:sz w:val="20"/>
                        <w:szCs w:val="20"/>
                      </w:rPr>
                    </w:pPr>
                    <w:r>
                      <w:rPr>
                        <w:sz w:val="20"/>
                        <w:szCs w:val="20"/>
                      </w:rPr>
                      <w:t>25 избирателей</w:t>
                    </w:r>
                  </w:p>
                </w:txbxContent>
              </v:textbox>
              <o:callout v:ext="edit" minusx="t" minusy="t"/>
            </v:shape>
            <v:shape id="_x0000_s1037" type="#_x0000_t47" style="position:absolute;left:3507;top:4705;width:2297;height:1349" adj="26227,35194,22728,2882,-23105,-17405,-21854,-15980" strokeweight=".25pt">
              <v:textbox style="mso-next-textbox:#_x0000_s1037">
                <w:txbxContent>
                  <w:p w:rsidR="00B06455" w:rsidRDefault="00B06455" w:rsidP="00B06455">
                    <w:pPr>
                      <w:spacing w:after="0" w:line="240" w:lineRule="auto"/>
                      <w:jc w:val="center"/>
                      <w:rPr>
                        <w:sz w:val="20"/>
                        <w:szCs w:val="20"/>
                      </w:rPr>
                    </w:pPr>
                    <w:r>
                      <w:rPr>
                        <w:sz w:val="20"/>
                        <w:szCs w:val="20"/>
                      </w:rPr>
                      <w:t>Одномандатный</w:t>
                    </w:r>
                  </w:p>
                  <w:p w:rsidR="00B06455" w:rsidRDefault="00B06455" w:rsidP="00B06455">
                    <w:pPr>
                      <w:spacing w:after="0" w:line="240" w:lineRule="auto"/>
                      <w:jc w:val="center"/>
                      <w:rPr>
                        <w:sz w:val="20"/>
                        <w:szCs w:val="20"/>
                      </w:rPr>
                    </w:pPr>
                    <w:r>
                      <w:rPr>
                        <w:sz w:val="20"/>
                        <w:szCs w:val="20"/>
                      </w:rPr>
                      <w:t>избирательный</w:t>
                    </w:r>
                  </w:p>
                  <w:p w:rsidR="00B06455" w:rsidRDefault="00B06455" w:rsidP="00B06455">
                    <w:pPr>
                      <w:spacing w:after="0" w:line="240" w:lineRule="auto"/>
                      <w:jc w:val="center"/>
                      <w:rPr>
                        <w:sz w:val="20"/>
                        <w:szCs w:val="20"/>
                      </w:rPr>
                    </w:pPr>
                    <w:r>
                      <w:rPr>
                        <w:sz w:val="20"/>
                        <w:szCs w:val="20"/>
                      </w:rPr>
                      <w:t>округ № 9</w:t>
                    </w:r>
                  </w:p>
                  <w:p w:rsidR="00B06455" w:rsidRDefault="00B06455" w:rsidP="00B06455">
                    <w:pPr>
                      <w:spacing w:after="0" w:line="240" w:lineRule="auto"/>
                      <w:jc w:val="center"/>
                      <w:rPr>
                        <w:sz w:val="20"/>
                        <w:szCs w:val="20"/>
                      </w:rPr>
                    </w:pPr>
                  </w:p>
                  <w:p w:rsidR="00B06455" w:rsidRDefault="00B06455" w:rsidP="00B06455">
                    <w:pPr>
                      <w:spacing w:after="0" w:line="240" w:lineRule="auto"/>
                      <w:jc w:val="center"/>
                      <w:rPr>
                        <w:sz w:val="20"/>
                        <w:szCs w:val="20"/>
                      </w:rPr>
                    </w:pPr>
                    <w:r>
                      <w:rPr>
                        <w:sz w:val="20"/>
                        <w:szCs w:val="20"/>
                      </w:rPr>
                      <w:t>24 избирателя</w:t>
                    </w:r>
                  </w:p>
                </w:txbxContent>
              </v:textbox>
              <o:callout v:ext="edit" minusx="t" minusy="t"/>
            </v:shape>
            <v:group id="_x0000_s1038" style="position:absolute;left:2257;top:6098;width:7221;height:8232" coordorigin="2257,6098" coordsize="7221,8232">
              <v:shape id="_x0000_s1039" type="#_x0000_t202" style="position:absolute;left:8888;top:6098;width:408;height:274;mso-width-relative:margin;mso-height-relative:margin" filled="f" stroked="f">
                <v:textbox style="mso-next-textbox:#_x0000_s1039">
                  <w:txbxContent>
                    <w:p w:rsidR="00B06455" w:rsidRDefault="00B06455" w:rsidP="00B06455">
                      <w:pPr>
                        <w:rPr>
                          <w:sz w:val="10"/>
                          <w:szCs w:val="10"/>
                        </w:rPr>
                      </w:pPr>
                      <w:r>
                        <w:rPr>
                          <w:sz w:val="10"/>
                          <w:szCs w:val="10"/>
                        </w:rPr>
                        <w:t>2</w:t>
                      </w:r>
                    </w:p>
                  </w:txbxContent>
                </v:textbox>
              </v:shape>
              <v:shape id="_x0000_s1040" type="#_x0000_t202" style="position:absolute;left:7405;top:8583;width:408;height:274;mso-width-relative:margin;mso-height-relative:margin" filled="f" stroked="f">
                <v:textbox style="mso-next-textbox:#_x0000_s1040">
                  <w:txbxContent>
                    <w:p w:rsidR="00B06455" w:rsidRDefault="00B06455" w:rsidP="00B06455">
                      <w:pPr>
                        <w:rPr>
                          <w:sz w:val="10"/>
                          <w:szCs w:val="10"/>
                        </w:rPr>
                      </w:pPr>
                      <w:r>
                        <w:rPr>
                          <w:sz w:val="10"/>
                          <w:szCs w:val="10"/>
                        </w:rPr>
                        <w:t>30</w:t>
                      </w:r>
                    </w:p>
                  </w:txbxContent>
                </v:textbox>
              </v:shape>
              <v:shape id="_x0000_s1041" type="#_x0000_t202" style="position:absolute;left:8017;top:8463;width:408;height:274;mso-width-relative:margin;mso-height-relative:margin" filled="f" stroked="f">
                <v:textbox style="mso-next-textbox:#_x0000_s1041">
                  <w:txbxContent>
                    <w:p w:rsidR="00B06455" w:rsidRDefault="00B06455" w:rsidP="00B06455">
                      <w:pPr>
                        <w:rPr>
                          <w:sz w:val="10"/>
                          <w:szCs w:val="10"/>
                        </w:rPr>
                      </w:pPr>
                      <w:r>
                        <w:rPr>
                          <w:sz w:val="10"/>
                          <w:szCs w:val="10"/>
                        </w:rPr>
                        <w:t>31</w:t>
                      </w:r>
                    </w:p>
                  </w:txbxContent>
                </v:textbox>
              </v:shape>
              <v:shape id="_x0000_s1042" type="#_x0000_t202" style="position:absolute;left:8146;top:8189;width:408;height:274;mso-width-relative:margin;mso-height-relative:margin" filled="f" stroked="f">
                <v:textbox style="mso-next-textbox:#_x0000_s1042">
                  <w:txbxContent>
                    <w:p w:rsidR="00B06455" w:rsidRDefault="00B06455" w:rsidP="00B06455">
                      <w:pPr>
                        <w:rPr>
                          <w:sz w:val="10"/>
                          <w:szCs w:val="10"/>
                        </w:rPr>
                      </w:pPr>
                      <w:r>
                        <w:rPr>
                          <w:sz w:val="10"/>
                          <w:szCs w:val="10"/>
                        </w:rPr>
                        <w:t>29</w:t>
                      </w:r>
                    </w:p>
                  </w:txbxContent>
                </v:textbox>
              </v:shape>
              <v:shape id="_x0000_s1043" type="#_x0000_t202" style="position:absolute;left:7191;top:8781;width:408;height:274;mso-width-relative:margin;mso-height-relative:margin" filled="f" stroked="f">
                <v:textbox style="mso-next-textbox:#_x0000_s1043">
                  <w:txbxContent>
                    <w:p w:rsidR="00B06455" w:rsidRDefault="00B06455" w:rsidP="00B06455">
                      <w:pPr>
                        <w:rPr>
                          <w:sz w:val="10"/>
                          <w:szCs w:val="10"/>
                        </w:rPr>
                      </w:pPr>
                      <w:r>
                        <w:rPr>
                          <w:sz w:val="10"/>
                          <w:szCs w:val="10"/>
                        </w:rPr>
                        <w:t>32</w:t>
                      </w:r>
                    </w:p>
                  </w:txbxContent>
                </v:textbox>
              </v:shape>
              <v:shape id="_x0000_s1044" type="#_x0000_t202" style="position:absolute;left:5333;top:11903;width:408;height:274;mso-width-relative:margin;mso-height-relative:margin" filled="f" stroked="f">
                <v:textbox style="mso-next-textbox:#_x0000_s1044">
                  <w:txbxContent>
                    <w:p w:rsidR="00B06455" w:rsidRDefault="00B06455" w:rsidP="00B06455">
                      <w:pPr>
                        <w:rPr>
                          <w:sz w:val="10"/>
                          <w:szCs w:val="10"/>
                        </w:rPr>
                      </w:pPr>
                      <w:r>
                        <w:rPr>
                          <w:sz w:val="10"/>
                          <w:szCs w:val="10"/>
                        </w:rPr>
                        <w:t>44</w:t>
                      </w:r>
                    </w:p>
                  </w:txbxContent>
                </v:textbox>
              </v:shape>
              <v:shape id="_x0000_s1045" type="#_x0000_t202" style="position:absolute;left:5173;top:12118;width:408;height:274;mso-width-relative:margin;mso-height-relative:margin" filled="f" stroked="f">
                <v:textbox style="mso-next-textbox:#_x0000_s1045">
                  <w:txbxContent>
                    <w:p w:rsidR="00B06455" w:rsidRDefault="00B06455" w:rsidP="00B06455">
                      <w:pPr>
                        <w:rPr>
                          <w:sz w:val="10"/>
                          <w:szCs w:val="10"/>
                        </w:rPr>
                      </w:pPr>
                      <w:r>
                        <w:rPr>
                          <w:sz w:val="10"/>
                          <w:szCs w:val="10"/>
                        </w:rPr>
                        <w:t>46</w:t>
                      </w:r>
                    </w:p>
                  </w:txbxContent>
                </v:textbox>
              </v:shape>
              <v:shape id="_x0000_s1046" type="#_x0000_t202" style="position:absolute;left:4171;top:13622;width:408;height:274;mso-width-relative:margin;mso-height-relative:margin" filled="f" stroked="f">
                <v:textbox style="mso-next-textbox:#_x0000_s1046">
                  <w:txbxContent>
                    <w:p w:rsidR="00B06455" w:rsidRDefault="00B06455" w:rsidP="00B06455">
                      <w:pPr>
                        <w:rPr>
                          <w:sz w:val="10"/>
                          <w:szCs w:val="10"/>
                        </w:rPr>
                      </w:pPr>
                      <w:r>
                        <w:rPr>
                          <w:sz w:val="10"/>
                          <w:szCs w:val="10"/>
                        </w:rPr>
                        <w:t>54</w:t>
                      </w:r>
                    </w:p>
                  </w:txbxContent>
                </v:textbox>
              </v:shape>
              <v:shape id="_x0000_s1047" type="#_x0000_t202" style="position:absolute;left:4011;top:13837;width:408;height:274;mso-width-relative:margin;mso-height-relative:margin" filled="f" stroked="f">
                <v:textbox style="mso-next-textbox:#_x0000_s1047">
                  <w:txbxContent>
                    <w:p w:rsidR="00B06455" w:rsidRDefault="00B06455" w:rsidP="00B06455">
                      <w:pPr>
                        <w:rPr>
                          <w:sz w:val="10"/>
                          <w:szCs w:val="10"/>
                        </w:rPr>
                      </w:pPr>
                      <w:r>
                        <w:rPr>
                          <w:sz w:val="10"/>
                          <w:szCs w:val="10"/>
                        </w:rPr>
                        <w:t>56</w:t>
                      </w:r>
                    </w:p>
                  </w:txbxContent>
                </v:textbox>
              </v:shape>
              <v:shape id="_x0000_s1048" type="#_x0000_t202" style="position:absolute;left:4375;top:14056;width:408;height:274;mso-width-relative:margin;mso-height-relative:margin" filled="f" stroked="f">
                <v:textbox style="mso-next-textbox:#_x0000_s1048">
                  <w:txbxContent>
                    <w:p w:rsidR="00B06455" w:rsidRDefault="00B06455" w:rsidP="00B06455">
                      <w:pPr>
                        <w:rPr>
                          <w:sz w:val="10"/>
                          <w:szCs w:val="10"/>
                        </w:rPr>
                      </w:pPr>
                      <w:r>
                        <w:rPr>
                          <w:sz w:val="10"/>
                          <w:szCs w:val="10"/>
                        </w:rPr>
                        <w:t>71</w:t>
                      </w:r>
                    </w:p>
                  </w:txbxContent>
                </v:textbox>
              </v:shape>
              <v:shape id="_x0000_s1049" type="#_x0000_t202" style="position:absolute;left:5504;top:12417;width:408;height:274;mso-width-relative:margin;mso-height-relative:margin" filled="f" stroked="f">
                <v:textbox style="mso-next-textbox:#_x0000_s1049">
                  <w:txbxContent>
                    <w:p w:rsidR="00B06455" w:rsidRDefault="00B06455" w:rsidP="00B06455">
                      <w:pPr>
                        <w:rPr>
                          <w:sz w:val="10"/>
                          <w:szCs w:val="10"/>
                        </w:rPr>
                      </w:pPr>
                      <w:r>
                        <w:rPr>
                          <w:sz w:val="10"/>
                          <w:szCs w:val="10"/>
                        </w:rPr>
                        <w:t>61</w:t>
                      </w:r>
                    </w:p>
                  </w:txbxContent>
                </v:textbox>
              </v:shape>
              <v:shape id="_x0000_s1050" type="#_x0000_t202" style="position:absolute;left:5344;top:12632;width:408;height:274;mso-width-relative:margin;mso-height-relative:margin" filled="f" stroked="f">
                <v:textbox style="mso-next-textbox:#_x0000_s1050">
                  <w:txbxContent>
                    <w:p w:rsidR="00B06455" w:rsidRDefault="00B06455" w:rsidP="00B06455">
                      <w:pPr>
                        <w:rPr>
                          <w:sz w:val="10"/>
                          <w:szCs w:val="10"/>
                        </w:rPr>
                      </w:pPr>
                      <w:r>
                        <w:rPr>
                          <w:sz w:val="10"/>
                          <w:szCs w:val="10"/>
                        </w:rPr>
                        <w:t>63</w:t>
                      </w:r>
                    </w:p>
                  </w:txbxContent>
                </v:textbox>
              </v:shape>
              <v:shape id="_x0000_s1051" type="#_x0000_t202" style="position:absolute;left:3126;top:13348;width:408;height:274;mso-width-relative:margin;mso-height-relative:margin" filled="f" stroked="f">
                <v:textbox style="mso-next-textbox:#_x0000_s1051">
                  <w:txbxContent>
                    <w:p w:rsidR="00B06455" w:rsidRDefault="00B06455" w:rsidP="00B06455">
                      <w:pPr>
                        <w:rPr>
                          <w:sz w:val="10"/>
                          <w:szCs w:val="10"/>
                        </w:rPr>
                      </w:pPr>
                      <w:r>
                        <w:rPr>
                          <w:sz w:val="10"/>
                          <w:szCs w:val="10"/>
                        </w:rPr>
                        <w:t>30</w:t>
                      </w:r>
                    </w:p>
                  </w:txbxContent>
                </v:textbox>
              </v:shape>
              <v:shape id="_x0000_s1052" type="#_x0000_t202" style="position:absolute;left:3417;top:13531;width:408;height:274;mso-width-relative:margin;mso-height-relative:margin" filled="f" stroked="f">
                <v:textbox style="mso-next-textbox:#_x0000_s1052">
                  <w:txbxContent>
                    <w:p w:rsidR="00B06455" w:rsidRDefault="00B06455" w:rsidP="00B06455">
                      <w:pPr>
                        <w:rPr>
                          <w:sz w:val="10"/>
                          <w:szCs w:val="10"/>
                        </w:rPr>
                      </w:pPr>
                      <w:r>
                        <w:rPr>
                          <w:sz w:val="10"/>
                          <w:szCs w:val="10"/>
                        </w:rPr>
                        <w:t>33</w:t>
                      </w:r>
                    </w:p>
                  </w:txbxContent>
                </v:textbox>
              </v:shape>
              <v:shape id="_x0000_s1053" type="#_x0000_t202" style="position:absolute;left:3406;top:12928;width:408;height:274;mso-width-relative:margin;mso-height-relative:margin" filled="f" stroked="f">
                <v:textbox style="mso-next-textbox:#_x0000_s1053">
                  <w:txbxContent>
                    <w:p w:rsidR="00B06455" w:rsidRDefault="00B06455" w:rsidP="00B06455">
                      <w:pPr>
                        <w:rPr>
                          <w:sz w:val="10"/>
                          <w:szCs w:val="10"/>
                        </w:rPr>
                      </w:pPr>
                      <w:r>
                        <w:rPr>
                          <w:sz w:val="10"/>
                          <w:szCs w:val="10"/>
                        </w:rPr>
                        <w:t>20</w:t>
                      </w:r>
                    </w:p>
                  </w:txbxContent>
                </v:textbox>
              </v:shape>
              <v:shape id="_x0000_s1054" type="#_x0000_t202" style="position:absolute;left:3697;top:13111;width:408;height:274;mso-width-relative:margin;mso-height-relative:margin" filled="f" stroked="f">
                <v:textbox style="mso-next-textbox:#_x0000_s1054">
                  <w:txbxContent>
                    <w:p w:rsidR="00B06455" w:rsidRDefault="00B06455" w:rsidP="00B06455">
                      <w:pPr>
                        <w:rPr>
                          <w:sz w:val="10"/>
                          <w:szCs w:val="10"/>
                        </w:rPr>
                      </w:pPr>
                      <w:r>
                        <w:rPr>
                          <w:sz w:val="10"/>
                          <w:szCs w:val="10"/>
                        </w:rPr>
                        <w:t>21</w:t>
                      </w:r>
                    </w:p>
                  </w:txbxContent>
                </v:textbox>
              </v:shape>
              <v:shape id="_x0000_s1055" type="#_x0000_t202" style="position:absolute;left:3553;top:12698;width:408;height:274;mso-width-relative:margin;mso-height-relative:margin" filled="f" stroked="f">
                <v:textbox style="mso-next-textbox:#_x0000_s1055">
                  <w:txbxContent>
                    <w:p w:rsidR="00B06455" w:rsidRDefault="00B06455" w:rsidP="00B06455">
                      <w:pPr>
                        <w:rPr>
                          <w:sz w:val="10"/>
                          <w:szCs w:val="10"/>
                        </w:rPr>
                      </w:pPr>
                      <w:r>
                        <w:rPr>
                          <w:sz w:val="10"/>
                          <w:szCs w:val="10"/>
                        </w:rPr>
                        <w:t>18</w:t>
                      </w:r>
                    </w:p>
                  </w:txbxContent>
                </v:textbox>
              </v:shape>
              <v:shape id="_x0000_s1056" type="#_x0000_t202" style="position:absolute;left:3844;top:12881;width:408;height:274;mso-width-relative:margin;mso-height-relative:margin" filled="f" stroked="f">
                <v:textbox style="mso-next-textbox:#_x0000_s1056">
                  <w:txbxContent>
                    <w:p w:rsidR="00B06455" w:rsidRDefault="00B06455" w:rsidP="00B06455">
                      <w:pPr>
                        <w:rPr>
                          <w:sz w:val="10"/>
                          <w:szCs w:val="10"/>
                        </w:rPr>
                      </w:pPr>
                      <w:r>
                        <w:rPr>
                          <w:sz w:val="10"/>
                          <w:szCs w:val="10"/>
                        </w:rPr>
                        <w:t>19</w:t>
                      </w:r>
                    </w:p>
                  </w:txbxContent>
                </v:textbox>
              </v:shape>
              <v:shape id="_x0000_s1057" type="#_x0000_t202" style="position:absolute;left:3866;top:12252;width:408;height:274;mso-width-relative:margin;mso-height-relative:margin" filled="f" stroked="f">
                <v:textbox style="mso-next-textbox:#_x0000_s1057">
                  <w:txbxContent>
                    <w:p w:rsidR="00B06455" w:rsidRDefault="00B06455" w:rsidP="00B06455">
                      <w:pPr>
                        <w:rPr>
                          <w:sz w:val="10"/>
                          <w:szCs w:val="10"/>
                        </w:rPr>
                      </w:pPr>
                      <w:r>
                        <w:rPr>
                          <w:sz w:val="10"/>
                          <w:szCs w:val="10"/>
                        </w:rPr>
                        <w:t>8</w:t>
                      </w:r>
                    </w:p>
                  </w:txbxContent>
                </v:textbox>
              </v:shape>
              <v:shape id="_x0000_s1058" type="#_x0000_t202" style="position:absolute;left:4157;top:12435;width:408;height:274;mso-width-relative:margin;mso-height-relative:margin" filled="f" stroked="f">
                <v:textbox style="mso-next-textbox:#_x0000_s1058">
                  <w:txbxContent>
                    <w:p w:rsidR="00B06455" w:rsidRDefault="00B06455" w:rsidP="00B06455">
                      <w:pPr>
                        <w:rPr>
                          <w:sz w:val="10"/>
                          <w:szCs w:val="10"/>
                        </w:rPr>
                      </w:pPr>
                      <w:r>
                        <w:rPr>
                          <w:sz w:val="10"/>
                          <w:szCs w:val="10"/>
                        </w:rPr>
                        <w:t>7</w:t>
                      </w:r>
                    </w:p>
                  </w:txbxContent>
                </v:textbox>
              </v:shape>
              <v:shape id="_x0000_s1059" type="#_x0000_t202" style="position:absolute;left:4062;top:12025;width:408;height:274;mso-width-relative:margin;mso-height-relative:margin" filled="f" stroked="f">
                <v:textbox style="mso-next-textbox:#_x0000_s1059">
                  <w:txbxContent>
                    <w:p w:rsidR="00B06455" w:rsidRDefault="00B06455" w:rsidP="00B06455">
                      <w:pPr>
                        <w:rPr>
                          <w:sz w:val="10"/>
                          <w:szCs w:val="10"/>
                        </w:rPr>
                      </w:pPr>
                      <w:r>
                        <w:rPr>
                          <w:sz w:val="10"/>
                          <w:szCs w:val="10"/>
                        </w:rPr>
                        <w:t>6</w:t>
                      </w:r>
                    </w:p>
                  </w:txbxContent>
                </v:textbox>
              </v:shape>
              <v:shape id="_x0000_s1060" type="#_x0000_t202" style="position:absolute;left:4353;top:12208;width:408;height:274;mso-width-relative:margin;mso-height-relative:margin" filled="f" stroked="f">
                <v:textbox style="mso-next-textbox:#_x0000_s1060">
                  <w:txbxContent>
                    <w:p w:rsidR="00B06455" w:rsidRDefault="00B06455" w:rsidP="00B06455">
                      <w:pPr>
                        <w:rPr>
                          <w:sz w:val="10"/>
                          <w:szCs w:val="10"/>
                        </w:rPr>
                      </w:pPr>
                      <w:r>
                        <w:rPr>
                          <w:sz w:val="10"/>
                          <w:szCs w:val="10"/>
                        </w:rPr>
                        <w:t>5</w:t>
                      </w:r>
                    </w:p>
                  </w:txbxContent>
                </v:textbox>
              </v:shape>
              <v:shape id="_x0000_s1061" type="#_x0000_t202" style="position:absolute;left:4430;top:11314;width:408;height:274;mso-width-relative:margin;mso-height-relative:margin" filled="f" stroked="f">
                <v:textbox style="mso-next-textbox:#_x0000_s1061">
                  <w:txbxContent>
                    <w:p w:rsidR="00B06455" w:rsidRDefault="00B06455" w:rsidP="00B06455">
                      <w:pPr>
                        <w:rPr>
                          <w:sz w:val="10"/>
                          <w:szCs w:val="10"/>
                        </w:rPr>
                      </w:pPr>
                      <w:r>
                        <w:rPr>
                          <w:sz w:val="10"/>
                          <w:szCs w:val="10"/>
                        </w:rPr>
                        <w:t>2</w:t>
                      </w:r>
                    </w:p>
                  </w:txbxContent>
                </v:textbox>
              </v:shape>
              <v:shape id="_x0000_s1062" type="#_x0000_t202" style="position:absolute;left:4721;top:11497;width:408;height:274;mso-width-relative:margin;mso-height-relative:margin" filled="f" stroked="f">
                <v:textbox style="mso-next-textbox:#_x0000_s1062">
                  <w:txbxContent>
                    <w:p w:rsidR="00B06455" w:rsidRDefault="00B06455" w:rsidP="00B06455">
                      <w:pPr>
                        <w:rPr>
                          <w:sz w:val="10"/>
                          <w:szCs w:val="10"/>
                        </w:rPr>
                      </w:pPr>
                      <w:r>
                        <w:rPr>
                          <w:sz w:val="10"/>
                          <w:szCs w:val="10"/>
                        </w:rPr>
                        <w:t>1</w:t>
                      </w:r>
                    </w:p>
                  </w:txbxContent>
                </v:textbox>
              </v:shape>
              <v:shape id="_x0000_s1063" type="#_x0000_t202" style="position:absolute;left:2793;top:12837;width:408;height:274;mso-width-relative:margin;mso-height-relative:margin" filled="f" stroked="f">
                <v:textbox style="mso-next-textbox:#_x0000_s1063">
                  <w:txbxContent>
                    <w:p w:rsidR="00B06455" w:rsidRDefault="00B06455" w:rsidP="00B06455">
                      <w:pPr>
                        <w:rPr>
                          <w:sz w:val="10"/>
                          <w:szCs w:val="10"/>
                        </w:rPr>
                      </w:pPr>
                      <w:r>
                        <w:rPr>
                          <w:sz w:val="10"/>
                          <w:szCs w:val="10"/>
                        </w:rPr>
                        <w:t>51</w:t>
                      </w:r>
                    </w:p>
                  </w:txbxContent>
                </v:textbox>
              </v:shape>
              <v:shape id="_x0000_s1064" type="#_x0000_t202" style="position:absolute;left:2257;top:12691;width:408;height:274;mso-width-relative:margin;mso-height-relative:margin" filled="f" stroked="f">
                <v:textbox style="mso-next-textbox:#_x0000_s1064">
                  <w:txbxContent>
                    <w:p w:rsidR="00B06455" w:rsidRDefault="00B06455" w:rsidP="00B06455">
                      <w:pPr>
                        <w:rPr>
                          <w:sz w:val="10"/>
                          <w:szCs w:val="10"/>
                        </w:rPr>
                      </w:pPr>
                      <w:r>
                        <w:rPr>
                          <w:sz w:val="10"/>
                          <w:szCs w:val="10"/>
                        </w:rPr>
                        <w:t>60</w:t>
                      </w:r>
                    </w:p>
                  </w:txbxContent>
                </v:textbox>
              </v:shape>
              <v:shape id="_x0000_s1065" type="#_x0000_t202" style="position:absolute;left:4313;top:9499;width:408;height:274;mso-width-relative:margin;mso-height-relative:margin" filled="f" stroked="f">
                <v:textbox style="mso-next-textbox:#_x0000_s1065">
                  <w:txbxContent>
                    <w:p w:rsidR="00B06455" w:rsidRDefault="00B06455" w:rsidP="00B06455">
                      <w:pPr>
                        <w:rPr>
                          <w:sz w:val="10"/>
                          <w:szCs w:val="10"/>
                        </w:rPr>
                      </w:pPr>
                      <w:r>
                        <w:rPr>
                          <w:sz w:val="10"/>
                          <w:szCs w:val="10"/>
                        </w:rPr>
                        <w:t>24</w:t>
                      </w:r>
                    </w:p>
                  </w:txbxContent>
                </v:textbox>
              </v:shape>
              <v:shape id="_x0000_s1066" type="#_x0000_t202" style="position:absolute;left:4460;top:9269;width:408;height:274;mso-width-relative:margin;mso-height-relative:margin" filled="f" stroked="f">
                <v:textbox style="mso-next-textbox:#_x0000_s1066">
                  <w:txbxContent>
                    <w:p w:rsidR="00B06455" w:rsidRDefault="00B06455" w:rsidP="00B06455">
                      <w:pPr>
                        <w:rPr>
                          <w:sz w:val="10"/>
                          <w:szCs w:val="10"/>
                        </w:rPr>
                      </w:pPr>
                      <w:r>
                        <w:rPr>
                          <w:sz w:val="10"/>
                          <w:szCs w:val="10"/>
                        </w:rPr>
                        <w:t>22</w:t>
                      </w:r>
                    </w:p>
                  </w:txbxContent>
                </v:textbox>
              </v:shape>
              <v:shape id="_x0000_s1067" type="#_x0000_t202" style="position:absolute;left:4721;top:9773;width:408;height:274;mso-width-relative:margin;mso-height-relative:margin" filled="f" stroked="f">
                <v:textbox style="mso-next-textbox:#_x0000_s1067">
                  <w:txbxContent>
                    <w:p w:rsidR="00B06455" w:rsidRDefault="00B06455" w:rsidP="00B06455">
                      <w:pPr>
                        <w:rPr>
                          <w:sz w:val="10"/>
                          <w:szCs w:val="10"/>
                        </w:rPr>
                      </w:pPr>
                      <w:r>
                        <w:rPr>
                          <w:sz w:val="10"/>
                          <w:szCs w:val="10"/>
                        </w:rPr>
                        <w:t>27</w:t>
                      </w:r>
                    </w:p>
                  </w:txbxContent>
                </v:textbox>
              </v:shape>
              <v:shape id="_x0000_s1068" type="#_x0000_t202" style="position:absolute;left:5030;top:9291;width:408;height:274;mso-width-relative:margin;mso-height-relative:margin" filled="f" stroked="f">
                <v:textbox style="mso-next-textbox:#_x0000_s1068">
                  <w:txbxContent>
                    <w:p w:rsidR="00B06455" w:rsidRDefault="00B06455" w:rsidP="00B06455">
                      <w:pPr>
                        <w:rPr>
                          <w:sz w:val="10"/>
                          <w:szCs w:val="10"/>
                        </w:rPr>
                      </w:pPr>
                      <w:r>
                        <w:rPr>
                          <w:sz w:val="10"/>
                          <w:szCs w:val="10"/>
                        </w:rPr>
                        <w:t>23</w:t>
                      </w:r>
                    </w:p>
                  </w:txbxContent>
                </v:textbox>
              </v:shape>
              <v:shape id="_x0000_s1069" type="#_x0000_t202" style="position:absolute;left:6352;top:6593;width:408;height:274;mso-width-relative:margin;mso-height-relative:margin" filled="f" stroked="f">
                <v:textbox style="mso-next-textbox:#_x0000_s1069">
                  <w:txbxContent>
                    <w:p w:rsidR="00B06455" w:rsidRDefault="00B06455" w:rsidP="00B06455">
                      <w:pPr>
                        <w:rPr>
                          <w:sz w:val="10"/>
                          <w:szCs w:val="10"/>
                        </w:rPr>
                      </w:pPr>
                      <w:r>
                        <w:rPr>
                          <w:sz w:val="10"/>
                          <w:szCs w:val="10"/>
                        </w:rPr>
                        <w:t>2</w:t>
                      </w:r>
                    </w:p>
                  </w:txbxContent>
                </v:textbox>
              </v:shape>
              <v:shape id="_x0000_s1070" type="#_x0000_t202" style="position:absolute;left:6643;top:6776;width:408;height:274;mso-width-relative:margin;mso-height-relative:margin" filled="f" stroked="f">
                <v:textbox style="mso-next-textbox:#_x0000_s1070">
                  <w:txbxContent>
                    <w:p w:rsidR="00B06455" w:rsidRDefault="00B06455" w:rsidP="00B06455">
                      <w:pPr>
                        <w:rPr>
                          <w:sz w:val="10"/>
                          <w:szCs w:val="10"/>
                        </w:rPr>
                      </w:pPr>
                      <w:r>
                        <w:rPr>
                          <w:sz w:val="10"/>
                          <w:szCs w:val="10"/>
                        </w:rPr>
                        <w:t>1</w:t>
                      </w:r>
                    </w:p>
                  </w:txbxContent>
                </v:textbox>
              </v:shape>
              <v:shape id="_x0000_s1071" type="#_x0000_t202" style="position:absolute;left:9070;top:6593;width:408;height:274;mso-width-relative:margin;mso-height-relative:margin" filled="f" stroked="f">
                <v:textbox style="mso-next-textbox:#_x0000_s1071">
                  <w:txbxContent>
                    <w:p w:rsidR="00B06455" w:rsidRDefault="00B06455" w:rsidP="00B06455">
                      <w:pPr>
                        <w:rPr>
                          <w:sz w:val="10"/>
                          <w:szCs w:val="10"/>
                        </w:rPr>
                      </w:pPr>
                      <w:r>
                        <w:rPr>
                          <w:sz w:val="10"/>
                          <w:szCs w:val="10"/>
                        </w:rPr>
                        <w:t>1</w:t>
                      </w:r>
                    </w:p>
                  </w:txbxContent>
                </v:textbox>
              </v:shape>
            </v:group>
            <v:group id="_x0000_s1072" style="position:absolute;left:2257;top:5846;width:7984;height:8715" coordorigin="2257,5846" coordsize="7984,8715">
              <v:shape id="_x0000_s1073" type="#_x0000_t32" style="position:absolute;left:2715;top:6155;width:4476;height:7000;flip:y" o:connectortype="straight" strokecolor="#0070c0" strokeweight="1.5pt"/>
              <v:shape id="_x0000_s1074" type="#_x0000_t32" style="position:absolute;left:5078;top:9477;width:1109;height:755" o:connectortype="straight" strokecolor="#0070c0" strokeweight="1.5pt"/>
              <v:shape id="_x0000_s1075" type="#_x0000_t32" style="position:absolute;left:4446;top:9431;width:489;height:260" o:connectortype="straight" strokecolor="#0070c0" strokeweight="1.5pt"/>
              <v:group id="_x0000_s1076" style="position:absolute;left:2257;top:5846;width:7984;height:8715" coordorigin="2257,5846" coordsize="7984,8715">
                <v:shape id="_x0000_s1077" type="#_x0000_t32" style="position:absolute;left:4721;top:6372;width:5520;height:8189;flip:y" o:connectortype="straight" strokecolor="#0070c0" strokeweight="1.5pt"/>
                <v:shape id="_x0000_s1078" type="#_x0000_t32" style="position:absolute;left:3907;top:5846;width:5260;height:7776;flip:y" o:connectortype="straight" strokecolor="#0070c0" strokeweight="1.5pt"/>
                <v:shape id="_x0000_s1079" type="#_x0000_t32" style="position:absolute;left:9160;top:5853;width:1081;height:526" o:connectortype="straight" strokecolor="#0070c0" strokeweight="1.5pt"/>
                <v:shape id="_x0000_s1080" type="#_x0000_t32" style="position:absolute;left:7258;top:8695;width:427;height:211" o:connectortype="straight" strokecolor="#0070c0" strokeweight="1.5pt"/>
                <v:shape id="_x0000_s1081" type="#_x0000_t32" style="position:absolute;left:8146;top:8402;width:534;height:257" o:connectortype="straight" strokecolor="#0070c0" strokeweight="1.5pt"/>
                <v:shape id="_x0000_s1082" type="#_x0000_t32" style="position:absolute;left:7685;top:8402;width:461;height:504;flip:y" o:connectortype="straight" strokecolor="#0070c0" strokeweight="1.5pt"/>
                <v:shape id="_x0000_s1083" type="#_x0000_t32" style="position:absolute;left:5078;top:11903;width:464;height:308" o:connectortype="straight" strokecolor="#0070c0" strokeweight="1.5pt"/>
                <v:shape id="_x0000_s1084" type="#_x0000_t32" style="position:absolute;left:5497;top:12591;width:408;height:239" o:connectortype="straight" strokecolor="#0070c0" strokeweight="1.5pt"/>
                <v:shape id="_x0000_s1085" type="#_x0000_t32" style="position:absolute;left:5504;top:12205;width:32;height:393;flip:y" o:connectortype="straight" strokecolor="#0070c0" strokeweight="1.5pt"/>
                <v:shape id="_x0000_s1086" type="#_x0000_t32" style="position:absolute;left:3907;top:13622;width:468;height:302" o:connectortype="straight" strokecolor="#0070c0" strokeweight="1.5pt"/>
                <v:shape id="_x0000_s1087" type="#_x0000_t32" style="position:absolute;left:4313;top:14322;width:408;height:239" o:connectortype="straight" strokecolor="#0070c0" strokeweight="1.5pt"/>
                <v:shape id="_x0000_s1088" type="#_x0000_t32" style="position:absolute;left:4313;top:13924;width:62;height:393;flip:y" o:connectortype="straight" strokecolor="#0070c0" strokeweight="1.5pt"/>
                <v:shape id="_x0000_s1089" type="#_x0000_t32" style="position:absolute;left:2257;top:12830;width:2047;height:1485" o:connectortype="straight" strokecolor="#0070c0" strokeweight="1.5pt"/>
                <v:shape id="_x0000_s1090" type="#_x0000_t32" style="position:absolute;left:3064;top:12139;width:825;height:1246;flip:y" o:connectortype="straight" strokecolor="#0070c0" strokeweight="1.5pt"/>
                <v:shape id="_x0000_s1091" type="#_x0000_t32" style="position:absolute;left:3889;top:12139;width:690;height:459" o:connectortype="straight" strokecolor="#0070c0" strokeweight="1.5pt"/>
                <v:shape id="_x0000_s1092" type="#_x0000_t32" style="position:absolute;left:3453;top:12816;width:690;height:459" o:connectortype="straight" strokecolor="#0070c0" strokeweight="1.5pt"/>
                <v:shape id="_x0000_s1093" type="#_x0000_t32" style="position:absolute;left:2264;top:6299;width:4165;height:6531;flip:y" o:connectortype="straight" strokecolor="#0070c0" strokeweight="1.5pt"/>
                <v:shape id="_x0000_s1094" type="#_x0000_t32" style="position:absolute;left:6429;top:5846;width:2731;height:453;flip:y" o:connectortype="straight" strokecolor="#0070c0" strokeweight="1.5pt"/>
              </v:group>
            </v:group>
            <v:shape id="_x0000_s1095" type="#_x0000_t47" style="position:absolute;left:947;top:9537;width:2297;height:1349" adj="29396,38973,22728,2882,-36176,-26804,-34925,-25379" strokeweight=".25pt">
              <v:textbox style="mso-next-textbox:#_x0000_s1095">
                <w:txbxContent>
                  <w:p w:rsidR="00B06455" w:rsidRDefault="00B06455" w:rsidP="00B06455">
                    <w:pPr>
                      <w:spacing w:after="0" w:line="240" w:lineRule="auto"/>
                      <w:jc w:val="center"/>
                      <w:rPr>
                        <w:sz w:val="20"/>
                        <w:szCs w:val="20"/>
                      </w:rPr>
                    </w:pPr>
                    <w:r>
                      <w:rPr>
                        <w:sz w:val="20"/>
                        <w:szCs w:val="20"/>
                      </w:rPr>
                      <w:t>Одномандатный</w:t>
                    </w:r>
                  </w:p>
                  <w:p w:rsidR="00B06455" w:rsidRDefault="00B06455" w:rsidP="00B06455">
                    <w:pPr>
                      <w:spacing w:after="0" w:line="240" w:lineRule="auto"/>
                      <w:jc w:val="center"/>
                      <w:rPr>
                        <w:sz w:val="20"/>
                        <w:szCs w:val="20"/>
                      </w:rPr>
                    </w:pPr>
                    <w:r>
                      <w:rPr>
                        <w:sz w:val="20"/>
                        <w:szCs w:val="20"/>
                      </w:rPr>
                      <w:t>избирательный</w:t>
                    </w:r>
                  </w:p>
                  <w:p w:rsidR="00B06455" w:rsidRDefault="00B06455" w:rsidP="00B06455">
                    <w:pPr>
                      <w:spacing w:after="0" w:line="240" w:lineRule="auto"/>
                      <w:jc w:val="center"/>
                      <w:rPr>
                        <w:sz w:val="20"/>
                        <w:szCs w:val="20"/>
                      </w:rPr>
                    </w:pPr>
                    <w:r>
                      <w:rPr>
                        <w:sz w:val="20"/>
                        <w:szCs w:val="20"/>
                      </w:rPr>
                      <w:t>округ № 6</w:t>
                    </w:r>
                  </w:p>
                  <w:p w:rsidR="00B06455" w:rsidRDefault="00B06455" w:rsidP="00B06455">
                    <w:pPr>
                      <w:spacing w:after="0" w:line="240" w:lineRule="auto"/>
                      <w:jc w:val="center"/>
                      <w:rPr>
                        <w:sz w:val="20"/>
                        <w:szCs w:val="20"/>
                      </w:rPr>
                    </w:pPr>
                  </w:p>
                  <w:p w:rsidR="00B06455" w:rsidRDefault="00B06455" w:rsidP="00B06455">
                    <w:pPr>
                      <w:spacing w:after="0" w:line="240" w:lineRule="auto"/>
                      <w:jc w:val="center"/>
                      <w:rPr>
                        <w:sz w:val="20"/>
                        <w:szCs w:val="20"/>
                      </w:rPr>
                    </w:pPr>
                    <w:r>
                      <w:rPr>
                        <w:sz w:val="20"/>
                        <w:szCs w:val="20"/>
                      </w:rPr>
                      <w:t>27 избирателей</w:t>
                    </w:r>
                  </w:p>
                </w:txbxContent>
              </v:textbox>
              <o:callout v:ext="edit" minusx="t" minusy="t"/>
            </v:shape>
          </v:group>
        </w:pict>
      </w:r>
    </w:p>
    <w:p w:rsidR="00B06455" w:rsidRDefault="00B06455" w:rsidP="00B06455">
      <w:pPr>
        <w:spacing w:after="0" w:line="240" w:lineRule="auto"/>
        <w:jc w:val="center"/>
        <w:rPr>
          <w:rFonts w:ascii="Times New Roman" w:hAnsi="Times New Roman" w:cs="Times New Roman"/>
          <w:b/>
          <w:sz w:val="26"/>
          <w:szCs w:val="26"/>
        </w:rPr>
      </w:pPr>
    </w:p>
    <w:p w:rsidR="00B06455" w:rsidRDefault="00B06455" w:rsidP="00B06455">
      <w:pPr>
        <w:jc w:val="center"/>
      </w:pPr>
    </w:p>
    <w:p w:rsidR="00B06455" w:rsidRDefault="00B06455" w:rsidP="00B06455">
      <w:pPr>
        <w:spacing w:after="0" w:line="240" w:lineRule="auto"/>
      </w:pPr>
    </w:p>
    <w:p w:rsidR="00695503" w:rsidRDefault="00695503" w:rsidP="00695503">
      <w:pPr>
        <w:spacing w:after="0" w:line="240" w:lineRule="auto"/>
        <w:ind w:firstLine="709"/>
        <w:jc w:val="both"/>
        <w:rPr>
          <w:rFonts w:ascii="Times New Roman" w:hAnsi="Times New Roman" w:cs="Times New Roman"/>
          <w:sz w:val="26"/>
          <w:szCs w:val="26"/>
        </w:rPr>
      </w:pPr>
    </w:p>
    <w:p w:rsidR="002C2FE4" w:rsidRDefault="002C2FE4"/>
    <w:sectPr w:rsidR="002C2FE4" w:rsidSect="002C2FE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95503"/>
    <w:rsid w:val="00154E82"/>
    <w:rsid w:val="00154EC0"/>
    <w:rsid w:val="001D2EA4"/>
    <w:rsid w:val="002C2FE4"/>
    <w:rsid w:val="004325CC"/>
    <w:rsid w:val="0048576A"/>
    <w:rsid w:val="004B5015"/>
    <w:rsid w:val="00695503"/>
    <w:rsid w:val="007349AD"/>
    <w:rsid w:val="00756986"/>
    <w:rsid w:val="008470C2"/>
    <w:rsid w:val="009439A5"/>
    <w:rsid w:val="00AA3E54"/>
    <w:rsid w:val="00AA7E6D"/>
    <w:rsid w:val="00B009AD"/>
    <w:rsid w:val="00B06455"/>
    <w:rsid w:val="00CF0BD0"/>
    <w:rsid w:val="00F476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2" type="callout" idref="#_x0000_s1030"/>
        <o:r id="V:Rule3" type="callout" idref="#_x0000_s1031"/>
        <o:r id="V:Rule4" type="callout" idref="#_x0000_s1032"/>
        <o:r id="V:Rule5" type="callout" idref="#_x0000_s1033"/>
        <o:r id="V:Rule6" type="callout" idref="#_x0000_s1034"/>
        <o:r id="V:Rule7" type="callout" idref="#_x0000_s1035"/>
        <o:r id="V:Rule8" type="callout" idref="#_x0000_s1036"/>
        <o:r id="V:Rule9" type="callout" idref="#_x0000_s1037"/>
        <o:r id="V:Rule31" type="callout" idref="#_x0000_s1095"/>
        <o:r id="V:Rule32" type="connector" idref="#_x0000_s1084"/>
        <o:r id="V:Rule33" type="connector" idref="#_x0000_s1088"/>
        <o:r id="V:Rule34" type="connector" idref="#_x0000_s1074"/>
        <o:r id="V:Rule35" type="connector" idref="#_x0000_s1075"/>
        <o:r id="V:Rule36" type="connector" idref="#_x0000_s1089"/>
        <o:r id="V:Rule37" type="connector" idref="#_x0000_s1086"/>
        <o:r id="V:Rule38" type="connector" idref="#_x0000_s1028"/>
        <o:r id="V:Rule39" type="connector" idref="#_x0000_s1087"/>
        <o:r id="V:Rule40" type="connector" idref="#_x0000_s1077"/>
        <o:r id="V:Rule41" type="connector" idref="#_x0000_s1093"/>
        <o:r id="V:Rule42" type="connector" idref="#_x0000_s1081"/>
        <o:r id="V:Rule43" type="connector" idref="#_x0000_s1092"/>
        <o:r id="V:Rule44" type="connector" idref="#_x0000_s1091"/>
        <o:r id="V:Rule45" type="connector" idref="#_x0000_s1073"/>
        <o:r id="V:Rule46" type="connector" idref="#_x0000_s1079"/>
        <o:r id="V:Rule47" type="connector" idref="#_x0000_s1094"/>
        <o:r id="V:Rule48" type="connector" idref="#_x0000_s1080"/>
        <o:r id="V:Rule49" type="connector" idref="#_x0000_s1090"/>
        <o:r id="V:Rule50" type="connector" idref="#_x0000_s1078"/>
        <o:r id="V:Rule51" type="connector" idref="#_x0000_s1083"/>
        <o:r id="V:Rule52" type="connector" idref="#_x0000_s1082"/>
        <o:r id="V:Rule53" type="connector" idref="#_x0000_s108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5503"/>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955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7449129">
      <w:bodyDiv w:val="1"/>
      <w:marLeft w:val="0"/>
      <w:marRight w:val="0"/>
      <w:marTop w:val="0"/>
      <w:marBottom w:val="0"/>
      <w:divBdr>
        <w:top w:val="none" w:sz="0" w:space="0" w:color="auto"/>
        <w:left w:val="none" w:sz="0" w:space="0" w:color="auto"/>
        <w:bottom w:val="none" w:sz="0" w:space="0" w:color="auto"/>
        <w:right w:val="none" w:sz="0" w:space="0" w:color="auto"/>
      </w:divBdr>
    </w:div>
    <w:div w:id="1314262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B94950-81B2-4A60-867E-8F94A1F0E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581</Words>
  <Characters>3314</Characters>
  <Application>Microsoft Office Word</Application>
  <DocSecurity>0</DocSecurity>
  <Lines>27</Lines>
  <Paragraphs>7</Paragraphs>
  <ScaleCrop>false</ScaleCrop>
  <Company>Microsoft</Company>
  <LinksUpToDate>false</LinksUpToDate>
  <CharactersWithSpaces>3888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2020-12-21T03:57:00Z</dcterms:created>
  <dcterms:modified xsi:type="dcterms:W3CDTF">2020-12-21T05:12:00Z</dcterms:modified>
</cp:coreProperties>
</file>