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94" w:rsidRDefault="00A40594" w:rsidP="00A40594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A40594" w:rsidRDefault="00A40594" w:rsidP="00A40594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НОВОАНДРЕЕВКОГО СЕЛЬСОВЕТА</w:t>
      </w:r>
    </w:p>
    <w:p w:rsidR="00A40594" w:rsidRDefault="00A40594" w:rsidP="00A40594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A40594" w:rsidRDefault="00A40594" w:rsidP="00A40594">
      <w:pPr>
        <w:jc w:val="center"/>
      </w:pPr>
    </w:p>
    <w:p w:rsidR="00A40594" w:rsidRDefault="00A40594" w:rsidP="00A40594">
      <w:pPr>
        <w:jc w:val="center"/>
      </w:pPr>
    </w:p>
    <w:p w:rsidR="00A40594" w:rsidRDefault="00A40594" w:rsidP="00A40594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A40594" w:rsidRDefault="00A40594" w:rsidP="00A40594">
      <w:pPr>
        <w:jc w:val="center"/>
        <w:rPr>
          <w:sz w:val="28"/>
        </w:rPr>
      </w:pPr>
    </w:p>
    <w:p w:rsidR="00A40594" w:rsidRDefault="00A40594" w:rsidP="00A40594">
      <w:pPr>
        <w:rPr>
          <w:sz w:val="28"/>
        </w:rPr>
      </w:pPr>
      <w:r>
        <w:rPr>
          <w:sz w:val="28"/>
        </w:rPr>
        <w:t>24</w:t>
      </w:r>
      <w:r w:rsidR="00CC3243">
        <w:rPr>
          <w:sz w:val="28"/>
        </w:rPr>
        <w:t xml:space="preserve"> </w:t>
      </w:r>
      <w:r>
        <w:rPr>
          <w:sz w:val="28"/>
        </w:rPr>
        <w:t>декабря 2024 г                                                                                    №</w:t>
      </w:r>
      <w:r w:rsidR="001B0514">
        <w:rPr>
          <w:sz w:val="28"/>
        </w:rPr>
        <w:t xml:space="preserve"> </w:t>
      </w:r>
      <w:r w:rsidR="00690837">
        <w:rPr>
          <w:sz w:val="28"/>
        </w:rPr>
        <w:t>1</w:t>
      </w:r>
      <w:r w:rsidR="001B0514">
        <w:rPr>
          <w:sz w:val="28"/>
        </w:rPr>
        <w:t>3</w:t>
      </w:r>
    </w:p>
    <w:p w:rsidR="00A40594" w:rsidRDefault="00A40594" w:rsidP="00A40594">
      <w:pPr>
        <w:jc w:val="center"/>
        <w:rPr>
          <w:sz w:val="22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</w:t>
      </w:r>
      <w:r>
        <w:rPr>
          <w:sz w:val="22"/>
        </w:rPr>
        <w:t>с. Новоандреевка</w:t>
      </w:r>
    </w:p>
    <w:p w:rsidR="00A40594" w:rsidRDefault="00A40594" w:rsidP="00A40594">
      <w:pPr>
        <w:jc w:val="center"/>
        <w:rPr>
          <w:sz w:val="22"/>
        </w:rPr>
      </w:pPr>
    </w:p>
    <w:p w:rsidR="00A40594" w:rsidRDefault="00A40594" w:rsidP="00A40594">
      <w:pPr>
        <w:jc w:val="center"/>
        <w:rPr>
          <w:sz w:val="22"/>
        </w:rPr>
      </w:pPr>
    </w:p>
    <w:p w:rsidR="00A40594" w:rsidRDefault="00A40594" w:rsidP="00A4059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</w:t>
      </w:r>
    </w:p>
    <w:p w:rsidR="00A40594" w:rsidRDefault="00A40594" w:rsidP="00A4059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решение сельского Собрания</w:t>
      </w:r>
    </w:p>
    <w:p w:rsidR="00A40594" w:rsidRDefault="00A40594" w:rsidP="00A4059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депутатов </w:t>
      </w:r>
      <w:r w:rsidRPr="000610B0">
        <w:rPr>
          <w:b/>
          <w:bCs/>
          <w:sz w:val="28"/>
          <w:szCs w:val="28"/>
        </w:rPr>
        <w:t>от 2</w:t>
      </w:r>
      <w:r w:rsidR="00F037CE" w:rsidRPr="000610B0">
        <w:rPr>
          <w:b/>
          <w:bCs/>
          <w:sz w:val="28"/>
          <w:szCs w:val="28"/>
        </w:rPr>
        <w:t>5</w:t>
      </w:r>
      <w:r w:rsidRPr="000610B0">
        <w:rPr>
          <w:b/>
          <w:bCs/>
          <w:sz w:val="28"/>
          <w:szCs w:val="28"/>
        </w:rPr>
        <w:t>.12.202</w:t>
      </w:r>
      <w:r w:rsidR="00F037CE" w:rsidRPr="000610B0">
        <w:rPr>
          <w:b/>
          <w:bCs/>
          <w:sz w:val="28"/>
          <w:szCs w:val="28"/>
        </w:rPr>
        <w:t>3</w:t>
      </w:r>
      <w:r w:rsidRPr="000610B0">
        <w:rPr>
          <w:b/>
          <w:bCs/>
          <w:sz w:val="28"/>
          <w:szCs w:val="28"/>
        </w:rPr>
        <w:t xml:space="preserve"> года № 1</w:t>
      </w:r>
      <w:r w:rsidR="00F037CE" w:rsidRPr="000610B0">
        <w:rPr>
          <w:b/>
          <w:bCs/>
          <w:sz w:val="28"/>
          <w:szCs w:val="28"/>
        </w:rPr>
        <w:t>9</w:t>
      </w:r>
    </w:p>
    <w:p w:rsidR="00A40594" w:rsidRDefault="00A40594" w:rsidP="00A4059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«Об утверждении бюджета сельского поселения</w:t>
      </w:r>
    </w:p>
    <w:p w:rsidR="00A40594" w:rsidRDefault="00A40594" w:rsidP="00A4059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Новоандреевский сельсовет Бурлинского района </w:t>
      </w:r>
    </w:p>
    <w:p w:rsidR="00A40594" w:rsidRDefault="00A40594" w:rsidP="00A4059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</w:t>
      </w:r>
      <w:r w:rsidR="00205A9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год» </w:t>
      </w:r>
    </w:p>
    <w:p w:rsidR="00A40594" w:rsidRDefault="00A40594" w:rsidP="00A40594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A40594" w:rsidRDefault="00A40594" w:rsidP="00A40594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Внести в решение сельского Собрания депутатов от </w:t>
      </w:r>
      <w:r w:rsidRPr="000610B0">
        <w:rPr>
          <w:sz w:val="26"/>
          <w:szCs w:val="26"/>
        </w:rPr>
        <w:t>2</w:t>
      </w:r>
      <w:r w:rsidR="00F037CE" w:rsidRPr="000610B0">
        <w:rPr>
          <w:sz w:val="26"/>
          <w:szCs w:val="26"/>
        </w:rPr>
        <w:t>5</w:t>
      </w:r>
      <w:r w:rsidRPr="000610B0">
        <w:rPr>
          <w:sz w:val="26"/>
          <w:szCs w:val="26"/>
        </w:rPr>
        <w:t>.12.202</w:t>
      </w:r>
      <w:r w:rsidR="00F037CE" w:rsidRPr="000610B0">
        <w:rPr>
          <w:sz w:val="26"/>
          <w:szCs w:val="26"/>
        </w:rPr>
        <w:t>3</w:t>
      </w:r>
      <w:r w:rsidRPr="000610B0">
        <w:rPr>
          <w:sz w:val="26"/>
          <w:szCs w:val="26"/>
        </w:rPr>
        <w:t xml:space="preserve"> года № 1</w:t>
      </w:r>
      <w:r w:rsidR="00F037CE" w:rsidRPr="000610B0">
        <w:rPr>
          <w:sz w:val="26"/>
          <w:szCs w:val="26"/>
        </w:rPr>
        <w:t>9</w:t>
      </w:r>
      <w:r w:rsidRPr="000610B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>
        <w:rPr>
          <w:bCs/>
          <w:sz w:val="28"/>
          <w:szCs w:val="28"/>
        </w:rPr>
        <w:t xml:space="preserve">Об утверждении бюджета сельского поселения Новоандреевский сельсовет Бурлинского района Алтайского края на 2024год» </w:t>
      </w:r>
      <w:r>
        <w:rPr>
          <w:color w:val="000000"/>
          <w:sz w:val="26"/>
          <w:szCs w:val="26"/>
        </w:rPr>
        <w:t>следующие дополнения и изменения:</w:t>
      </w:r>
    </w:p>
    <w:p w:rsidR="00A40594" w:rsidRDefault="00A40594" w:rsidP="00A40594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В статье 1 бюджета </w:t>
      </w:r>
      <w:r>
        <w:rPr>
          <w:bCs/>
          <w:sz w:val="28"/>
          <w:szCs w:val="28"/>
        </w:rPr>
        <w:t>сельского поселения Новоандреевский сельсовет Бурлинского района Алтайского края</w:t>
      </w:r>
      <w:r>
        <w:rPr>
          <w:color w:val="000000"/>
          <w:sz w:val="26"/>
          <w:szCs w:val="26"/>
        </w:rPr>
        <w:t xml:space="preserve"> на 2024 год пункт первый изложить в следующей редакции:</w:t>
      </w:r>
    </w:p>
    <w:p w:rsidR="00A40594" w:rsidRDefault="00A40594" w:rsidP="00A40594">
      <w:pPr>
        <w:widowControl w:val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1.«1.Утвердить основные характеристики бюджета поселения на 2024 год:</w:t>
      </w:r>
    </w:p>
    <w:p w:rsidR="00A40594" w:rsidRPr="000610B0" w:rsidRDefault="00A40594" w:rsidP="00A40594">
      <w:pPr>
        <w:widowControl w:val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прогнозируемый общий объем доходов бюджета поселения в </w:t>
      </w:r>
      <w:r w:rsidRPr="000610B0">
        <w:rPr>
          <w:sz w:val="26"/>
          <w:szCs w:val="26"/>
        </w:rPr>
        <w:t>сумме   1927,4 тыс. рублей, в том числе объем межбюджетных трансфертов, получаемых из других бюджетов, в сумме 1376,4 тыс. рублей;</w:t>
      </w:r>
      <w:bookmarkStart w:id="0" w:name="_GoBack"/>
      <w:bookmarkEnd w:id="0"/>
    </w:p>
    <w:p w:rsidR="00A40594" w:rsidRPr="000610B0" w:rsidRDefault="00A40594" w:rsidP="00A40594">
      <w:pPr>
        <w:widowControl w:val="0"/>
        <w:rPr>
          <w:sz w:val="26"/>
          <w:szCs w:val="26"/>
        </w:rPr>
      </w:pPr>
      <w:r w:rsidRPr="000610B0">
        <w:rPr>
          <w:sz w:val="26"/>
          <w:szCs w:val="26"/>
        </w:rPr>
        <w:t xml:space="preserve">           2. общий объем расходов бюджета поселения 1947,1тыс. рублей;</w:t>
      </w:r>
    </w:p>
    <w:p w:rsidR="00A40594" w:rsidRPr="000610B0" w:rsidRDefault="00A40594" w:rsidP="00A40594">
      <w:pPr>
        <w:widowControl w:val="0"/>
        <w:ind w:firstLine="709"/>
        <w:rPr>
          <w:sz w:val="26"/>
        </w:rPr>
      </w:pPr>
      <w:r w:rsidRPr="000610B0">
        <w:rPr>
          <w:sz w:val="26"/>
        </w:rPr>
        <w:t xml:space="preserve">3. дефицит </w:t>
      </w:r>
      <w:r w:rsidRPr="000610B0">
        <w:rPr>
          <w:sz w:val="26"/>
          <w:szCs w:val="26"/>
        </w:rPr>
        <w:t xml:space="preserve">бюджета поселения </w:t>
      </w:r>
      <w:r w:rsidRPr="000610B0">
        <w:rPr>
          <w:sz w:val="26"/>
        </w:rPr>
        <w:t>в 19,7 тыс. рублей».</w:t>
      </w:r>
    </w:p>
    <w:p w:rsidR="00A40594" w:rsidRDefault="00A40594" w:rsidP="00A40594">
      <w:pPr>
        <w:widowControl w:val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Приложения 1,2,3,4 к бюджету </w:t>
      </w:r>
      <w:r>
        <w:rPr>
          <w:bCs/>
          <w:sz w:val="28"/>
          <w:szCs w:val="28"/>
        </w:rPr>
        <w:t>сельского поселения Новоандреевский сельсовет Бурлинского района Алтайского края</w:t>
      </w:r>
      <w:r>
        <w:rPr>
          <w:color w:val="000000"/>
          <w:sz w:val="26"/>
          <w:szCs w:val="26"/>
        </w:rPr>
        <w:t xml:space="preserve"> на 2024 год изложить в следующей редакции (прилагаются). </w:t>
      </w:r>
    </w:p>
    <w:p w:rsidR="00A40594" w:rsidRDefault="00205A9D" w:rsidP="00A40594">
      <w:pPr>
        <w:pStyle w:val="a3"/>
        <w:tabs>
          <w:tab w:val="left" w:pos="993"/>
        </w:tabs>
        <w:spacing w:after="0"/>
        <w:jc w:val="both"/>
        <w:rPr>
          <w:sz w:val="26"/>
          <w:szCs w:val="26"/>
        </w:rPr>
      </w:pPr>
      <w:r>
        <w:rPr>
          <w:sz w:val="26"/>
        </w:rPr>
        <w:t xml:space="preserve">  </w:t>
      </w:r>
      <w:r w:rsidR="00A40594">
        <w:rPr>
          <w:sz w:val="26"/>
        </w:rPr>
        <w:t>3.</w:t>
      </w:r>
      <w:r>
        <w:rPr>
          <w:bCs/>
          <w:sz w:val="26"/>
          <w:szCs w:val="26"/>
        </w:rPr>
        <w:t xml:space="preserve">Настоящее решение обнародовать путем размещения </w:t>
      </w:r>
      <w:r>
        <w:rPr>
          <w:kern w:val="32"/>
          <w:sz w:val="26"/>
          <w:szCs w:val="26"/>
          <w:lang w:val="sr-Cyrl-CS" w:eastAsia="sr-Cyrl-CS"/>
        </w:rPr>
        <w:t xml:space="preserve">в </w:t>
      </w:r>
      <w:r>
        <w:rPr>
          <w:sz w:val="26"/>
          <w:szCs w:val="26"/>
        </w:rPr>
        <w:t>сетевом издании «Официальный сайт муниципального образования Бурлинский район Алтайского края», на информационном стенде администрации Новоандреевского сельсовета</w:t>
      </w:r>
      <w:r>
        <w:rPr>
          <w:bCs/>
          <w:sz w:val="26"/>
          <w:szCs w:val="26"/>
        </w:rPr>
        <w:t xml:space="preserve">                                                                                  </w:t>
      </w:r>
      <w:r w:rsidR="00A40594">
        <w:rPr>
          <w:sz w:val="26"/>
          <w:szCs w:val="26"/>
        </w:rPr>
        <w:t>4.Контроль исполнения настоящего решения возложить на постоянную комиссию по вопросам бюджета и экономического развития (председатель Дмитриева А.М.).</w:t>
      </w:r>
    </w:p>
    <w:p w:rsidR="00A40594" w:rsidRDefault="00A40594" w:rsidP="00A40594">
      <w:pPr>
        <w:pStyle w:val="a3"/>
        <w:spacing w:after="0"/>
        <w:jc w:val="both"/>
        <w:rPr>
          <w:sz w:val="26"/>
          <w:szCs w:val="26"/>
        </w:rPr>
      </w:pPr>
    </w:p>
    <w:p w:rsidR="00A40594" w:rsidRDefault="00A40594" w:rsidP="00A40594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40594" w:rsidRDefault="00A40594" w:rsidP="00A40594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40594" w:rsidRDefault="00A40594" w:rsidP="00A40594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40594" w:rsidRDefault="00A40594" w:rsidP="00F439E9">
      <w:pPr>
        <w:widowControl w:val="0"/>
      </w:pPr>
      <w:r w:rsidRPr="000610B0">
        <w:rPr>
          <w:sz w:val="26"/>
          <w:szCs w:val="26"/>
        </w:rPr>
        <w:t>Глава</w:t>
      </w:r>
      <w:r w:rsidR="000610B0">
        <w:rPr>
          <w:sz w:val="26"/>
          <w:szCs w:val="26"/>
        </w:rPr>
        <w:t xml:space="preserve"> </w:t>
      </w:r>
      <w:r w:rsidRPr="000610B0">
        <w:rPr>
          <w:sz w:val="26"/>
          <w:szCs w:val="26"/>
        </w:rPr>
        <w:t xml:space="preserve"> сельсовета                                                                                            И.В.Иль</w:t>
      </w:r>
      <w:r>
        <w:t>чук</w:t>
      </w:r>
    </w:p>
    <w:p w:rsidR="00A40594" w:rsidRDefault="00A40594" w:rsidP="00A40594">
      <w:pPr>
        <w:ind w:left="5954"/>
      </w:pPr>
    </w:p>
    <w:sectPr w:rsidR="00A40594" w:rsidSect="009A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B1" w:rsidRDefault="00AA0AB1" w:rsidP="00A40594">
      <w:r>
        <w:separator/>
      </w:r>
    </w:p>
  </w:endnote>
  <w:endnote w:type="continuationSeparator" w:id="0">
    <w:p w:rsidR="00AA0AB1" w:rsidRDefault="00AA0AB1" w:rsidP="00A40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B1" w:rsidRDefault="00AA0AB1" w:rsidP="00A40594">
      <w:r>
        <w:separator/>
      </w:r>
    </w:p>
  </w:footnote>
  <w:footnote w:type="continuationSeparator" w:id="0">
    <w:p w:rsidR="00AA0AB1" w:rsidRDefault="00AA0AB1" w:rsidP="00A40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80"/>
    <w:rsid w:val="000610B0"/>
    <w:rsid w:val="001B0514"/>
    <w:rsid w:val="00205A9D"/>
    <w:rsid w:val="00273918"/>
    <w:rsid w:val="00435828"/>
    <w:rsid w:val="00640714"/>
    <w:rsid w:val="00690837"/>
    <w:rsid w:val="006D6D80"/>
    <w:rsid w:val="00782595"/>
    <w:rsid w:val="00872A4F"/>
    <w:rsid w:val="008962CC"/>
    <w:rsid w:val="009A4CE5"/>
    <w:rsid w:val="00A40594"/>
    <w:rsid w:val="00AA0AB1"/>
    <w:rsid w:val="00B62F94"/>
    <w:rsid w:val="00BC2FCF"/>
    <w:rsid w:val="00C72AB4"/>
    <w:rsid w:val="00CC3243"/>
    <w:rsid w:val="00D01712"/>
    <w:rsid w:val="00E739B1"/>
    <w:rsid w:val="00F037CE"/>
    <w:rsid w:val="00F4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0594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05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05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405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4059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40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405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05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0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0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0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05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0594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05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05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405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4059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40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405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05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0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0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0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05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C52F-146C-4CF0-9C72-1D83AF7F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2024-12-25T08:36:00Z</cp:lastPrinted>
  <dcterms:created xsi:type="dcterms:W3CDTF">2024-12-18T04:17:00Z</dcterms:created>
  <dcterms:modified xsi:type="dcterms:W3CDTF">2024-12-27T08:53:00Z</dcterms:modified>
</cp:coreProperties>
</file>