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F03" w:rsidRDefault="00FF4F03" w:rsidP="0000138A">
      <w:pPr>
        <w:pStyle w:val="3"/>
        <w:shd w:val="clear" w:color="auto" w:fill="auto"/>
        <w:tabs>
          <w:tab w:val="left" w:pos="851"/>
        </w:tabs>
        <w:ind w:left="5613" w:right="440" w:firstLine="1240"/>
        <w:jc w:val="both"/>
      </w:pPr>
    </w:p>
    <w:p w:rsidR="00FF4F03" w:rsidRPr="00B66319" w:rsidRDefault="00316443" w:rsidP="00FF4F03">
      <w:pPr>
        <w:widowControl/>
        <w:ind w:left="284" w:hanging="284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РОСС</w:t>
      </w:r>
      <w:r w:rsidR="00FF4F03" w:rsidRPr="00B66319">
        <w:rPr>
          <w:rFonts w:ascii="Times New Roman" w:eastAsia="Times New Roman" w:hAnsi="Times New Roman" w:cs="Times New Roman"/>
          <w:b/>
          <w:bCs/>
          <w:color w:val="auto"/>
        </w:rPr>
        <w:t>ИЙСКАЯ ФЕДЕРАЦИЯ</w:t>
      </w:r>
    </w:p>
    <w:p w:rsidR="00FF4F03" w:rsidRPr="00B66319" w:rsidRDefault="00316443" w:rsidP="00FF4F03">
      <w:pPr>
        <w:widowControl/>
        <w:ind w:left="284" w:hanging="284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 xml:space="preserve">СЕЛЬСКОЕ СОБРАНИЕ </w:t>
      </w:r>
      <w:r w:rsidR="00FF4F03" w:rsidRPr="00B66319">
        <w:rPr>
          <w:rFonts w:ascii="Times New Roman" w:eastAsia="Times New Roman" w:hAnsi="Times New Roman" w:cs="Times New Roman"/>
          <w:b/>
          <w:bCs/>
          <w:color w:val="auto"/>
        </w:rPr>
        <w:t>ДЕПУТАТОВ</w:t>
      </w:r>
      <w:r>
        <w:rPr>
          <w:rFonts w:ascii="Times New Roman" w:eastAsia="Times New Roman" w:hAnsi="Times New Roman" w:cs="Times New Roman"/>
          <w:b/>
          <w:bCs/>
          <w:color w:val="auto"/>
        </w:rPr>
        <w:t xml:space="preserve"> НОВОАНДРЕЕВСКОГО СЕЛЬСОВЕТА</w:t>
      </w:r>
    </w:p>
    <w:p w:rsidR="00FF4F03" w:rsidRPr="00B66319" w:rsidRDefault="00316443" w:rsidP="00FF4F03">
      <w:pPr>
        <w:widowControl/>
        <w:ind w:left="284" w:hanging="284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 xml:space="preserve">БУРЛИНСКОГО РАЙОНА  </w:t>
      </w:r>
      <w:r w:rsidR="00FF4F03" w:rsidRPr="00B66319">
        <w:rPr>
          <w:rFonts w:ascii="Times New Roman" w:eastAsia="Times New Roman" w:hAnsi="Times New Roman" w:cs="Times New Roman"/>
          <w:b/>
          <w:bCs/>
          <w:color w:val="auto"/>
        </w:rPr>
        <w:t>АЛТАЙСКОГО КРАЯ</w:t>
      </w:r>
    </w:p>
    <w:p w:rsidR="00FF4F03" w:rsidRPr="00B66319" w:rsidRDefault="00FF4F03" w:rsidP="00FF4F03">
      <w:pPr>
        <w:widowControl/>
        <w:rPr>
          <w:rFonts w:ascii="Times New Roman" w:eastAsia="Times New Roman" w:hAnsi="Times New Roman" w:cs="Times New Roman"/>
          <w:b/>
          <w:bCs/>
          <w:color w:val="auto"/>
          <w:szCs w:val="20"/>
        </w:rPr>
      </w:pPr>
    </w:p>
    <w:p w:rsidR="00FF4F03" w:rsidRPr="00B66319" w:rsidRDefault="00FF4F03" w:rsidP="00FF4F03">
      <w:pPr>
        <w:widowControl/>
        <w:rPr>
          <w:rFonts w:ascii="Times New Roman" w:eastAsia="Times New Roman" w:hAnsi="Times New Roman" w:cs="Times New Roman"/>
          <w:b/>
          <w:bCs/>
          <w:color w:val="auto"/>
          <w:szCs w:val="20"/>
        </w:rPr>
      </w:pPr>
    </w:p>
    <w:p w:rsidR="00FF4F03" w:rsidRPr="00B66319" w:rsidRDefault="00FF4F03" w:rsidP="00FF4F03">
      <w:pPr>
        <w:autoSpaceDE w:val="0"/>
        <w:autoSpaceDN w:val="0"/>
        <w:adjustRightInd w:val="0"/>
        <w:ind w:left="284" w:hanging="284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gramStart"/>
      <w:r w:rsidRPr="00B6631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</w:t>
      </w:r>
      <w:proofErr w:type="gramEnd"/>
      <w:r w:rsidRPr="00B6631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Е Ш Е Н И Е</w:t>
      </w:r>
    </w:p>
    <w:p w:rsidR="00FF4F03" w:rsidRPr="00B66319" w:rsidRDefault="00FF4F03" w:rsidP="00FF4F03">
      <w:pPr>
        <w:widowControl/>
        <w:rPr>
          <w:rFonts w:ascii="Times New Roman" w:eastAsia="Times New Roman" w:hAnsi="Times New Roman" w:cs="Times New Roman"/>
          <w:color w:val="auto"/>
          <w:szCs w:val="20"/>
        </w:rPr>
      </w:pPr>
    </w:p>
    <w:p w:rsidR="00FF4F03" w:rsidRPr="00B66319" w:rsidRDefault="00FF4F03" w:rsidP="00FF4F03">
      <w:pPr>
        <w:widowControl/>
        <w:rPr>
          <w:rFonts w:ascii="Times New Roman" w:eastAsia="Times New Roman" w:hAnsi="Times New Roman" w:cs="Times New Roman"/>
          <w:color w:val="auto"/>
          <w:szCs w:val="20"/>
        </w:rPr>
      </w:pPr>
    </w:p>
    <w:p w:rsidR="00FF4F03" w:rsidRPr="00B66319" w:rsidRDefault="00316443" w:rsidP="00FF4F03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23 ноября </w:t>
      </w:r>
      <w:r w:rsidR="00FF4F03" w:rsidRPr="00B66319">
        <w:rPr>
          <w:rFonts w:ascii="Times New Roman" w:eastAsia="Times New Roman" w:hAnsi="Times New Roman" w:cs="Times New Roman"/>
          <w:color w:val="auto"/>
          <w:sz w:val="26"/>
          <w:szCs w:val="26"/>
        </w:rPr>
        <w:t>202</w:t>
      </w:r>
      <w:r w:rsidR="00FF4F03">
        <w:rPr>
          <w:rFonts w:ascii="Times New Roman" w:eastAsia="Times New Roman" w:hAnsi="Times New Roman" w:cs="Times New Roman"/>
          <w:color w:val="auto"/>
          <w:sz w:val="26"/>
          <w:szCs w:val="26"/>
        </w:rPr>
        <w:t>3</w:t>
      </w:r>
      <w:r w:rsidR="00FF4F03" w:rsidRPr="00B6631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г.                                                                                                   №</w:t>
      </w:r>
      <w:r w:rsidR="000962E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17</w:t>
      </w:r>
    </w:p>
    <w:p w:rsidR="00FF4F03" w:rsidRPr="00B66319" w:rsidRDefault="00FF4F03" w:rsidP="00FF4F03">
      <w:pPr>
        <w:widowControl/>
        <w:ind w:left="284" w:hanging="284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gramStart"/>
      <w:r w:rsidRPr="00B66319">
        <w:rPr>
          <w:rFonts w:ascii="Times New Roman" w:eastAsia="Times New Roman" w:hAnsi="Times New Roman" w:cs="Times New Roman"/>
          <w:color w:val="auto"/>
          <w:sz w:val="22"/>
          <w:szCs w:val="22"/>
        </w:rPr>
        <w:t>с</w:t>
      </w:r>
      <w:proofErr w:type="gramEnd"/>
      <w:r w:rsidRPr="00B6631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. </w:t>
      </w:r>
      <w:r w:rsidR="00316443">
        <w:rPr>
          <w:rFonts w:ascii="Times New Roman" w:eastAsia="Times New Roman" w:hAnsi="Times New Roman" w:cs="Times New Roman"/>
          <w:color w:val="auto"/>
          <w:sz w:val="22"/>
          <w:szCs w:val="22"/>
        </w:rPr>
        <w:t>Новоандреевка</w:t>
      </w:r>
    </w:p>
    <w:p w:rsidR="00FF4F03" w:rsidRPr="00B66319" w:rsidRDefault="00FF4F03" w:rsidP="00FF4F03">
      <w:pPr>
        <w:widowControl/>
        <w:ind w:left="284" w:hanging="284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:rsidR="00FF4F03" w:rsidRDefault="00FF4F03" w:rsidP="00FF4F03">
      <w:pPr>
        <w:widowControl/>
        <w:shd w:val="clear" w:color="auto" w:fill="FFFFFF"/>
        <w:tabs>
          <w:tab w:val="left" w:pos="4820"/>
        </w:tabs>
        <w:ind w:right="4821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  <w:r w:rsidRPr="00B6631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 xml:space="preserve">Об утверждении Положения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о</w:t>
      </w:r>
      <w:r w:rsidRPr="00B6631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б оплате труда главы</w:t>
      </w:r>
      <w:r w:rsidR="0031644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="0031644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Новоандреевского</w:t>
      </w:r>
      <w:proofErr w:type="spellEnd"/>
      <w:r w:rsidR="0031644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 xml:space="preserve"> сельсовета</w:t>
      </w:r>
      <w:r w:rsidRPr="00B6631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6631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Бурлинского</w:t>
      </w:r>
      <w:proofErr w:type="spellEnd"/>
      <w:r w:rsidRPr="00B6631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 xml:space="preserve"> района Алтайского края</w:t>
      </w:r>
    </w:p>
    <w:p w:rsidR="00FF4F03" w:rsidRPr="00B66319" w:rsidRDefault="00FF4F03" w:rsidP="00FF4F03">
      <w:pPr>
        <w:widowControl/>
        <w:shd w:val="clear" w:color="auto" w:fill="FFFFFF"/>
        <w:tabs>
          <w:tab w:val="left" w:pos="5103"/>
        </w:tabs>
        <w:ind w:right="4821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</w:pPr>
    </w:p>
    <w:p w:rsidR="00FF4F03" w:rsidRPr="00B66319" w:rsidRDefault="00FF4F03" w:rsidP="00FF4F0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proofErr w:type="gramStart"/>
      <w:r w:rsidRPr="00B6631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В соответствии с Бюджетным кодексом Российской Федерации, Трудовым кодексом Российской Федерации, постановлением Правительства Российской Федерации от 18.09.2006 №573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тайны», на основании закона Алтайского края от 10.10.2011 №130-ЗС «О гарантиях осуществления полномочий депутата, члена выборного органа местного самоуправления, выборного должностного лица местного</w:t>
      </w:r>
      <w:proofErr w:type="gramEnd"/>
      <w:r w:rsidRPr="00B6631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самоуправления в Алтайском крае» и постановлением Правительства Алтайского края от 22.06.2023 № 224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</w:t>
      </w:r>
      <w:r w:rsidR="0031644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сельское Собрание депутатов </w:t>
      </w:r>
    </w:p>
    <w:p w:rsidR="00FF4F03" w:rsidRPr="00B66319" w:rsidRDefault="00FF4F03" w:rsidP="00FF4F0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proofErr w:type="gramStart"/>
      <w:r w:rsidRPr="00B66319">
        <w:rPr>
          <w:rFonts w:ascii="Times New Roman" w:eastAsia="Times New Roman" w:hAnsi="Times New Roman" w:cs="Times New Roman"/>
          <w:color w:val="auto"/>
          <w:sz w:val="26"/>
          <w:szCs w:val="26"/>
        </w:rPr>
        <w:t>Р</w:t>
      </w:r>
      <w:proofErr w:type="gramEnd"/>
      <w:r w:rsidRPr="00B6631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Е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Ш И Л</w:t>
      </w:r>
      <w:r w:rsidR="0031644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</w:t>
      </w:r>
      <w:r w:rsidRPr="00B66319">
        <w:rPr>
          <w:rFonts w:ascii="Times New Roman" w:eastAsia="Times New Roman" w:hAnsi="Times New Roman" w:cs="Times New Roman"/>
          <w:color w:val="auto"/>
          <w:sz w:val="26"/>
          <w:szCs w:val="26"/>
        </w:rPr>
        <w:t>:</w:t>
      </w:r>
    </w:p>
    <w:p w:rsidR="00FF4F03" w:rsidRPr="00B66319" w:rsidRDefault="00FF4F03" w:rsidP="00FF4F03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66319">
        <w:rPr>
          <w:rFonts w:ascii="Times New Roman" w:eastAsia="Times New Roman" w:hAnsi="Times New Roman" w:cs="Times New Roman"/>
          <w:color w:val="auto"/>
          <w:sz w:val="26"/>
          <w:szCs w:val="26"/>
        </w:rPr>
        <w:t>1. У</w:t>
      </w:r>
      <w:r w:rsidRPr="00B6631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твердить Положение об оплате труда главы </w:t>
      </w:r>
      <w:proofErr w:type="spellStart"/>
      <w:r w:rsidR="0031644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Новоандреевского</w:t>
      </w:r>
      <w:proofErr w:type="spellEnd"/>
      <w:r w:rsidR="0031644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сельсовета </w:t>
      </w:r>
      <w:proofErr w:type="spellStart"/>
      <w:r w:rsidRPr="00B6631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Бурлинского</w:t>
      </w:r>
      <w:proofErr w:type="spellEnd"/>
      <w:r w:rsidRPr="00B66319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района Алтайского края (прилагается).</w:t>
      </w:r>
    </w:p>
    <w:p w:rsidR="00FF4F03" w:rsidRPr="00B66319" w:rsidRDefault="00316443" w:rsidP="00FF4F03">
      <w:pPr>
        <w:widowControl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</w:rPr>
        <w:t>2</w:t>
      </w:r>
      <w:r w:rsidR="00FF4F03" w:rsidRPr="00B66319">
        <w:rPr>
          <w:rFonts w:ascii="Times New Roman" w:eastAsia="Times New Roman" w:hAnsi="Times New Roman" w:cs="Times New Roman"/>
          <w:color w:val="auto"/>
          <w:sz w:val="26"/>
        </w:rPr>
        <w:t xml:space="preserve">. </w:t>
      </w:r>
      <w:r w:rsidR="00FF4F03" w:rsidRPr="00B66319">
        <w:rPr>
          <w:rFonts w:ascii="Times New Roman" w:eastAsia="Times New Roman" w:hAnsi="Times New Roman" w:cs="Times New Roman"/>
          <w:sz w:val="26"/>
          <w:szCs w:val="26"/>
        </w:rPr>
        <w:t>Настоящее решение распространяет свое действие на правоотношения, возникшие с 01 января 2023 года</w:t>
      </w:r>
      <w:r w:rsidR="00FF4F0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FF4F03" w:rsidRPr="007837BF">
        <w:rPr>
          <w:rFonts w:ascii="Times New Roman" w:eastAsia="Times New Roman" w:hAnsi="Times New Roman" w:cs="Times New Roman"/>
          <w:sz w:val="26"/>
          <w:szCs w:val="26"/>
        </w:rPr>
        <w:t xml:space="preserve">с возможной корректировкой </w:t>
      </w:r>
      <w:r w:rsidR="00FF4F03" w:rsidRPr="00A71C5A">
        <w:rPr>
          <w:rFonts w:ascii="Times New Roman" w:eastAsia="Times New Roman" w:hAnsi="Times New Roman" w:cs="Times New Roman"/>
          <w:sz w:val="26"/>
          <w:szCs w:val="26"/>
        </w:rPr>
        <w:t>срока вступления в силу настоящего решения в зависимости от наличия необходимых доходных источников для формирования фонда оплаты труда</w:t>
      </w:r>
      <w:r w:rsidR="00FF4F0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24171" w:rsidRPr="00E24171" w:rsidRDefault="00E24171" w:rsidP="00E2417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24171">
        <w:rPr>
          <w:rFonts w:ascii="Times New Roman" w:hAnsi="Times New Roman" w:cs="Times New Roman"/>
          <w:sz w:val="26"/>
          <w:szCs w:val="26"/>
        </w:rPr>
        <w:t xml:space="preserve">3. Настоящее решение опубликовать в Сборнике МНПА </w:t>
      </w:r>
      <w:proofErr w:type="spellStart"/>
      <w:r w:rsidRPr="00E24171">
        <w:rPr>
          <w:rFonts w:ascii="Times New Roman" w:hAnsi="Times New Roman" w:cs="Times New Roman"/>
          <w:sz w:val="26"/>
          <w:szCs w:val="26"/>
        </w:rPr>
        <w:t>Новоандреевского</w:t>
      </w:r>
      <w:proofErr w:type="spellEnd"/>
      <w:r w:rsidRPr="00E24171">
        <w:rPr>
          <w:rFonts w:ascii="Times New Roman" w:hAnsi="Times New Roman" w:cs="Times New Roman"/>
          <w:sz w:val="26"/>
          <w:szCs w:val="26"/>
        </w:rPr>
        <w:t xml:space="preserve"> сельсовета, обнародовать на информационном стенде Администрации </w:t>
      </w:r>
      <w:proofErr w:type="spellStart"/>
      <w:r w:rsidRPr="00E24171">
        <w:rPr>
          <w:rFonts w:ascii="Times New Roman" w:hAnsi="Times New Roman" w:cs="Times New Roman"/>
          <w:sz w:val="26"/>
          <w:szCs w:val="26"/>
        </w:rPr>
        <w:t>Новоандреевского</w:t>
      </w:r>
      <w:proofErr w:type="spellEnd"/>
      <w:r w:rsidRPr="00E24171">
        <w:rPr>
          <w:rFonts w:ascii="Times New Roman" w:hAnsi="Times New Roman" w:cs="Times New Roman"/>
          <w:sz w:val="26"/>
          <w:szCs w:val="26"/>
        </w:rPr>
        <w:t xml:space="preserve"> сельсовета и разместить на официальном интернет-сайте Администрации  </w:t>
      </w:r>
      <w:proofErr w:type="spellStart"/>
      <w:r w:rsidRPr="00E24171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Pr="00E24171">
        <w:rPr>
          <w:rFonts w:ascii="Times New Roman" w:hAnsi="Times New Roman" w:cs="Times New Roman"/>
          <w:sz w:val="26"/>
          <w:szCs w:val="26"/>
        </w:rPr>
        <w:t xml:space="preserve"> района.</w:t>
      </w:r>
    </w:p>
    <w:p w:rsidR="00E24171" w:rsidRPr="00E24171" w:rsidRDefault="00E24171" w:rsidP="00E24171">
      <w:pPr>
        <w:pStyle w:val="a6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24171">
        <w:rPr>
          <w:rFonts w:ascii="Times New Roman" w:hAnsi="Times New Roman" w:cs="Times New Roman"/>
          <w:sz w:val="26"/>
          <w:szCs w:val="26"/>
        </w:rPr>
        <w:t>4. Контроль исполнения настоящего решения возложить на постоянную комиссию по вопросам бюджет</w:t>
      </w:r>
      <w:r w:rsidR="00C80F4A">
        <w:rPr>
          <w:rFonts w:ascii="Times New Roman" w:hAnsi="Times New Roman" w:cs="Times New Roman"/>
          <w:sz w:val="26"/>
          <w:szCs w:val="26"/>
          <w:lang w:val="ru-RU"/>
        </w:rPr>
        <w:t>а и экономического развития</w:t>
      </w:r>
      <w:r w:rsidRPr="00E24171">
        <w:rPr>
          <w:rFonts w:ascii="Times New Roman" w:hAnsi="Times New Roman" w:cs="Times New Roman"/>
          <w:sz w:val="26"/>
          <w:szCs w:val="26"/>
        </w:rPr>
        <w:t xml:space="preserve"> (председатель</w:t>
      </w:r>
      <w:r w:rsidRPr="00E24171">
        <w:rPr>
          <w:rFonts w:ascii="Times New Roman" w:hAnsi="Times New Roman" w:cs="Times New Roman"/>
          <w:sz w:val="26"/>
          <w:szCs w:val="26"/>
          <w:lang w:val="ru-RU"/>
        </w:rPr>
        <w:t xml:space="preserve"> Дмитриева А.А.</w:t>
      </w:r>
      <w:r w:rsidRPr="00E24171">
        <w:rPr>
          <w:rFonts w:ascii="Times New Roman" w:hAnsi="Times New Roman" w:cs="Times New Roman"/>
          <w:sz w:val="26"/>
          <w:szCs w:val="26"/>
        </w:rPr>
        <w:t>.).</w:t>
      </w:r>
    </w:p>
    <w:p w:rsidR="00E24171" w:rsidRPr="00E24171" w:rsidRDefault="00E24171" w:rsidP="00E24171">
      <w:pPr>
        <w:jc w:val="both"/>
        <w:rPr>
          <w:rFonts w:ascii="Times New Roman" w:hAnsi="Times New Roman" w:cs="Times New Roman"/>
        </w:rPr>
      </w:pPr>
    </w:p>
    <w:p w:rsidR="00E24171" w:rsidRPr="00E24171" w:rsidRDefault="00E24171" w:rsidP="00E24171">
      <w:pPr>
        <w:jc w:val="both"/>
        <w:rPr>
          <w:rFonts w:ascii="Times New Roman" w:hAnsi="Times New Roman" w:cs="Times New Roman"/>
        </w:rPr>
      </w:pPr>
    </w:p>
    <w:p w:rsidR="00E24171" w:rsidRDefault="00E24171" w:rsidP="00E24171">
      <w:pPr>
        <w:jc w:val="both"/>
        <w:rPr>
          <w:rFonts w:ascii="Times New Roman" w:hAnsi="Times New Roman" w:cs="Times New Roman"/>
          <w:sz w:val="26"/>
          <w:szCs w:val="26"/>
        </w:rPr>
      </w:pPr>
      <w:r w:rsidRPr="00E24171">
        <w:rPr>
          <w:rFonts w:ascii="Times New Roman" w:hAnsi="Times New Roman" w:cs="Times New Roman"/>
          <w:sz w:val="26"/>
          <w:szCs w:val="26"/>
        </w:rPr>
        <w:t xml:space="preserve">Глава сельсовета                                                                                          </w:t>
      </w:r>
      <w:proofErr w:type="spellStart"/>
      <w:r w:rsidRPr="00E24171">
        <w:rPr>
          <w:rFonts w:ascii="Times New Roman" w:hAnsi="Times New Roman" w:cs="Times New Roman"/>
          <w:sz w:val="26"/>
          <w:szCs w:val="26"/>
        </w:rPr>
        <w:t>И.В.Ильчук</w:t>
      </w:r>
      <w:proofErr w:type="spellEnd"/>
    </w:p>
    <w:p w:rsidR="00023A88" w:rsidRPr="00E24171" w:rsidRDefault="00023A88" w:rsidP="00E24171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00138A" w:rsidRDefault="0000138A" w:rsidP="009953B2">
      <w:pPr>
        <w:pStyle w:val="3"/>
        <w:shd w:val="clear" w:color="auto" w:fill="auto"/>
        <w:tabs>
          <w:tab w:val="left" w:pos="851"/>
        </w:tabs>
        <w:ind w:left="5272" w:right="440" w:firstLine="1240"/>
        <w:jc w:val="both"/>
      </w:pPr>
      <w:r>
        <w:lastRenderedPageBreak/>
        <w:t xml:space="preserve">Утверждено решением  сельского Собрания депутатов </w:t>
      </w:r>
      <w:proofErr w:type="spellStart"/>
      <w:r>
        <w:t>Новоандреевского</w:t>
      </w:r>
      <w:proofErr w:type="spellEnd"/>
      <w:r>
        <w:t xml:space="preserve"> сельсовета </w:t>
      </w:r>
      <w:proofErr w:type="spellStart"/>
      <w:r>
        <w:t>Бурлинского</w:t>
      </w:r>
      <w:proofErr w:type="spellEnd"/>
      <w:r>
        <w:t xml:space="preserve"> района</w:t>
      </w:r>
      <w:r w:rsidR="009953B2">
        <w:t xml:space="preserve">  </w:t>
      </w:r>
      <w:r>
        <w:t>Алтайского края</w:t>
      </w:r>
    </w:p>
    <w:p w:rsidR="0000138A" w:rsidRDefault="009953B2" w:rsidP="009953B2">
      <w:pPr>
        <w:pStyle w:val="3"/>
        <w:shd w:val="clear" w:color="auto" w:fill="auto"/>
        <w:tabs>
          <w:tab w:val="left" w:leader="underscore" w:pos="7403"/>
          <w:tab w:val="left" w:leader="underscore" w:pos="8656"/>
        </w:tabs>
        <w:spacing w:after="506"/>
        <w:ind w:left="5272"/>
        <w:jc w:val="both"/>
      </w:pPr>
      <w:r>
        <w:t>о</w:t>
      </w:r>
      <w:r w:rsidR="0000138A">
        <w:t>т</w:t>
      </w:r>
      <w:r>
        <w:t xml:space="preserve">   23</w:t>
      </w:r>
      <w:r w:rsidR="0000138A">
        <w:t xml:space="preserve">  ноября 2023 №</w:t>
      </w:r>
      <w:r>
        <w:t xml:space="preserve"> </w:t>
      </w:r>
      <w:r w:rsidR="00C065CB">
        <w:t>17</w:t>
      </w:r>
    </w:p>
    <w:p w:rsidR="0000138A" w:rsidRDefault="0000138A" w:rsidP="0000138A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ПОЛОЖЕНИЕ</w:t>
      </w:r>
    </w:p>
    <w:p w:rsidR="0000138A" w:rsidRDefault="0000138A" w:rsidP="0000138A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оплате труда Главы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Новоандреевского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Алтайского края</w:t>
      </w:r>
    </w:p>
    <w:p w:rsidR="0000138A" w:rsidRDefault="0000138A" w:rsidP="0000138A">
      <w:pPr>
        <w:pStyle w:val="10"/>
        <w:keepNext/>
        <w:keepLines/>
        <w:shd w:val="clear" w:color="auto" w:fill="auto"/>
        <w:spacing w:before="0" w:after="215" w:line="365" w:lineRule="exact"/>
        <w:ind w:left="2140" w:right="1440" w:firstLine="1720"/>
        <w:jc w:val="left"/>
      </w:pPr>
    </w:p>
    <w:p w:rsidR="0000138A" w:rsidRDefault="0000138A" w:rsidP="0000138A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>Настоящее Положение разработано на основании Закона Алтайского края от 10.10.2011 №130-ЗС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Алтайском крае» и в соответствии с Бюджетным кодексом Российской Федерации, Трудовым кодексом Российской Федерации, постановлением Правительства Алтайского края от 22.06.2023 № 224 «Об установлении нормативов формирования расходов на оплату труда депутатов, выборных должностных лиц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местного самоуправления, осуществляющих свои полномочия на постоянной основе, муниципальных служащих» (далее – Постановление № 224)  определяет размеры и условия оплаты труда Главы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Новоандреевского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Бурлинского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района Алтайского края,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осуществляющему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полномочия на постоянной основе (далее – Глава сельсовета). </w:t>
      </w:r>
    </w:p>
    <w:p w:rsidR="0000138A" w:rsidRDefault="0000138A" w:rsidP="0000138A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Оплата труда Главы сельсовета производится в виде денежного содержания.</w:t>
      </w:r>
    </w:p>
    <w:p w:rsidR="0000138A" w:rsidRDefault="0000138A" w:rsidP="0000138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Денежное содержание Главы сельсовета состоит из ежемесячного денежного вознаграждения, ежемесячного денежного поощрения, материальной помощи и иных дополнительных выплат.</w:t>
      </w:r>
    </w:p>
    <w:p w:rsidR="0000138A" w:rsidRDefault="0000138A" w:rsidP="0000138A">
      <w:pPr>
        <w:pStyle w:val="3"/>
        <w:shd w:val="clear" w:color="auto" w:fill="auto"/>
        <w:tabs>
          <w:tab w:val="left" w:pos="1018"/>
        </w:tabs>
        <w:ind w:left="20" w:right="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 иным дополнительным выплатам относятся: материальная помощь</w:t>
      </w:r>
      <w:proofErr w:type="gramStart"/>
      <w:r>
        <w:rPr>
          <w:bCs/>
          <w:sz w:val="26"/>
          <w:szCs w:val="26"/>
        </w:rPr>
        <w:t>,</w:t>
      </w:r>
      <w:r>
        <w:rPr>
          <w:bCs/>
          <w:color w:val="FF0000"/>
          <w:sz w:val="26"/>
          <w:szCs w:val="26"/>
        </w:rPr>
        <w:t>.</w:t>
      </w:r>
      <w:r>
        <w:rPr>
          <w:bCs/>
          <w:sz w:val="26"/>
          <w:szCs w:val="26"/>
        </w:rPr>
        <w:t xml:space="preserve"> </w:t>
      </w:r>
      <w:proofErr w:type="gramEnd"/>
      <w:r>
        <w:rPr>
          <w:bCs/>
          <w:sz w:val="26"/>
          <w:szCs w:val="26"/>
        </w:rPr>
        <w:t>К денежному содержанию Главы сельсовета применяется районный коэффициент.</w:t>
      </w:r>
      <w:r>
        <w:rPr>
          <w:rFonts w:ascii="Arial" w:hAnsi="Arial"/>
          <w:bCs/>
          <w:sz w:val="24"/>
        </w:rPr>
        <w:t xml:space="preserve"> </w:t>
      </w:r>
      <w:r>
        <w:rPr>
          <w:bCs/>
          <w:sz w:val="26"/>
          <w:szCs w:val="26"/>
        </w:rPr>
        <w:t>Согласно Постановлению № 224 ежемесячное денежное вознаграждение Главы сельсовета устанавливается в размере 25770 руб.</w:t>
      </w:r>
    </w:p>
    <w:p w:rsidR="0000138A" w:rsidRDefault="0000138A" w:rsidP="0000138A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Ежемесячное денежное поощрение является гарантированной выплатой и не зависит от результатов работы. Ежемесячное денежное поощрение выплачивается в размере до 20 процентов от ежемесячного денежного вознаграждения.</w:t>
      </w:r>
    </w:p>
    <w:p w:rsidR="0000138A" w:rsidRDefault="0000138A" w:rsidP="0000138A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Главе сельсовета ежегодно производится выплата материальной помощи в размере  ежемесячного денежного вознаграждения с районным коэффициентом.</w:t>
      </w:r>
    </w:p>
    <w:p w:rsidR="0000138A" w:rsidRDefault="0000138A" w:rsidP="0000138A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Материальная помощь, как правило, выплачивается при предоставлении ежегодного оплачиваемого отпуска. Если материальная помощь не выплачивалась в течение календарного года, она выплачивается в конце финансового года пропорционально времени, отработанному в текущем году. При прекращении полномочий Главы сельсовета материальная помощь выплачивается в размере, пропорциональном времени, отработанному в текущем календарном году.</w:t>
      </w:r>
    </w:p>
    <w:p w:rsidR="0000138A" w:rsidRDefault="0000138A" w:rsidP="0000138A">
      <w:pPr>
        <w:pStyle w:val="a3"/>
        <w:numPr>
          <w:ilvl w:val="0"/>
          <w:numId w:val="1"/>
        </w:numPr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Главе сельсовета устанавливается предельное количество денежного вознаграждения, установленного Постановлением № 224. Финансирование расходов на оплату труда Главы сельсовета осуществляется за счет средств бюджета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Новоандреевского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Алтайского края.</w:t>
      </w:r>
    </w:p>
    <w:p w:rsidR="001316D0" w:rsidRDefault="001316D0"/>
    <w:sectPr w:rsidR="00131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666D1"/>
    <w:multiLevelType w:val="multilevel"/>
    <w:tmpl w:val="3C7846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BE7"/>
    <w:rsid w:val="0000138A"/>
    <w:rsid w:val="00023A88"/>
    <w:rsid w:val="000962E1"/>
    <w:rsid w:val="000B0889"/>
    <w:rsid w:val="001316D0"/>
    <w:rsid w:val="002B7BE7"/>
    <w:rsid w:val="002D6819"/>
    <w:rsid w:val="00316443"/>
    <w:rsid w:val="009953B2"/>
    <w:rsid w:val="00C065CB"/>
    <w:rsid w:val="00C80F4A"/>
    <w:rsid w:val="00E24171"/>
    <w:rsid w:val="00F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8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38A"/>
    <w:pPr>
      <w:ind w:left="720"/>
      <w:contextualSpacing/>
    </w:pPr>
  </w:style>
  <w:style w:type="character" w:customStyle="1" w:styleId="a4">
    <w:name w:val="Основной текст_"/>
    <w:basedOn w:val="a0"/>
    <w:link w:val="3"/>
    <w:locked/>
    <w:rsid w:val="000013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4"/>
    <w:rsid w:val="0000138A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1">
    <w:name w:val="Заголовок №1_"/>
    <w:basedOn w:val="a0"/>
    <w:link w:val="10"/>
    <w:locked/>
    <w:rsid w:val="0000138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00138A"/>
    <w:pPr>
      <w:shd w:val="clear" w:color="auto" w:fill="FFFFFF"/>
      <w:spacing w:before="24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a5">
    <w:name w:val="Основной текст Знак"/>
    <w:aliases w:val="Основной текст1 Знак,Знак Знак,Знак1 Знак Знак"/>
    <w:basedOn w:val="a0"/>
    <w:link w:val="a6"/>
    <w:semiHidden/>
    <w:locked/>
    <w:rsid w:val="00E24171"/>
    <w:rPr>
      <w:sz w:val="28"/>
      <w:szCs w:val="24"/>
      <w:lang w:val="x-none" w:eastAsia="x-none"/>
    </w:rPr>
  </w:style>
  <w:style w:type="paragraph" w:styleId="a6">
    <w:name w:val="Body Text"/>
    <w:aliases w:val="Основной текст1,Знак,Знак1 Знак"/>
    <w:basedOn w:val="a"/>
    <w:link w:val="a5"/>
    <w:semiHidden/>
    <w:unhideWhenUsed/>
    <w:rsid w:val="00E24171"/>
    <w:pPr>
      <w:widowControl/>
    </w:pPr>
    <w:rPr>
      <w:rFonts w:asciiTheme="minorHAnsi" w:eastAsiaTheme="minorHAnsi" w:hAnsiTheme="minorHAnsi" w:cstheme="minorBidi"/>
      <w:color w:val="auto"/>
      <w:sz w:val="28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E24171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08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0889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8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38A"/>
    <w:pPr>
      <w:ind w:left="720"/>
      <w:contextualSpacing/>
    </w:pPr>
  </w:style>
  <w:style w:type="character" w:customStyle="1" w:styleId="a4">
    <w:name w:val="Основной текст_"/>
    <w:basedOn w:val="a0"/>
    <w:link w:val="3"/>
    <w:locked/>
    <w:rsid w:val="0000138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4"/>
    <w:rsid w:val="0000138A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1">
    <w:name w:val="Заголовок №1_"/>
    <w:basedOn w:val="a0"/>
    <w:link w:val="10"/>
    <w:locked/>
    <w:rsid w:val="0000138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00138A"/>
    <w:pPr>
      <w:shd w:val="clear" w:color="auto" w:fill="FFFFFF"/>
      <w:spacing w:before="24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a5">
    <w:name w:val="Основной текст Знак"/>
    <w:aliases w:val="Основной текст1 Знак,Знак Знак,Знак1 Знак Знак"/>
    <w:basedOn w:val="a0"/>
    <w:link w:val="a6"/>
    <w:semiHidden/>
    <w:locked/>
    <w:rsid w:val="00E24171"/>
    <w:rPr>
      <w:sz w:val="28"/>
      <w:szCs w:val="24"/>
      <w:lang w:val="x-none" w:eastAsia="x-none"/>
    </w:rPr>
  </w:style>
  <w:style w:type="paragraph" w:styleId="a6">
    <w:name w:val="Body Text"/>
    <w:aliases w:val="Основной текст1,Знак,Знак1 Знак"/>
    <w:basedOn w:val="a"/>
    <w:link w:val="a5"/>
    <w:semiHidden/>
    <w:unhideWhenUsed/>
    <w:rsid w:val="00E24171"/>
    <w:pPr>
      <w:widowControl/>
    </w:pPr>
    <w:rPr>
      <w:rFonts w:asciiTheme="minorHAnsi" w:eastAsiaTheme="minorHAnsi" w:hAnsiTheme="minorHAnsi" w:cstheme="minorBidi"/>
      <w:color w:val="auto"/>
      <w:sz w:val="28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E24171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08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0889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3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cp:lastPrinted>2023-11-23T05:25:00Z</cp:lastPrinted>
  <dcterms:created xsi:type="dcterms:W3CDTF">2023-11-20T03:55:00Z</dcterms:created>
  <dcterms:modified xsi:type="dcterms:W3CDTF">2023-11-23T06:50:00Z</dcterms:modified>
</cp:coreProperties>
</file>