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04" w:rsidRDefault="00526304" w:rsidP="00526304">
      <w:pPr>
        <w:autoSpaceDE w:val="0"/>
        <w:autoSpaceDN w:val="0"/>
        <w:snapToGrid w:val="0"/>
        <w:jc w:val="center"/>
        <w:rPr>
          <w:b/>
        </w:rPr>
      </w:pPr>
      <w:bookmarkStart w:id="0" w:name="_GoBack"/>
      <w:bookmarkEnd w:id="0"/>
      <w:r>
        <w:rPr>
          <w:b/>
        </w:rPr>
        <w:t>РОССИЙСКАЯ ФЕДЕРАЦИЯ</w:t>
      </w:r>
    </w:p>
    <w:p w:rsidR="00526304" w:rsidRDefault="00526304" w:rsidP="00526304">
      <w:pPr>
        <w:autoSpaceDE w:val="0"/>
        <w:autoSpaceDN w:val="0"/>
        <w:snapToGrid w:val="0"/>
        <w:jc w:val="center"/>
        <w:rPr>
          <w:b/>
        </w:rPr>
      </w:pPr>
      <w:r>
        <w:rPr>
          <w:b/>
        </w:rPr>
        <w:t xml:space="preserve">СЕЛЬСКОЕ СОБРАНИЕ ДЕПУТАТОВ НОВОАНДРЕЕВСКОГО СЕЛЬСОВЕТА </w:t>
      </w:r>
    </w:p>
    <w:p w:rsidR="00526304" w:rsidRDefault="00526304" w:rsidP="00526304">
      <w:pPr>
        <w:jc w:val="center"/>
        <w:rPr>
          <w:b/>
        </w:rPr>
      </w:pPr>
      <w:r>
        <w:rPr>
          <w:b/>
        </w:rPr>
        <w:t>БУРЛИНСКОГО РАЙОНА АЛТАЙСКОГО КРАЯ</w:t>
      </w:r>
    </w:p>
    <w:p w:rsidR="00526304" w:rsidRDefault="00526304" w:rsidP="00526304">
      <w:pPr>
        <w:jc w:val="center"/>
        <w:rPr>
          <w:b/>
          <w:sz w:val="26"/>
          <w:szCs w:val="26"/>
        </w:rPr>
      </w:pPr>
    </w:p>
    <w:p w:rsidR="00526304" w:rsidRDefault="00526304" w:rsidP="00526304">
      <w:pPr>
        <w:pStyle w:val="1"/>
        <w:jc w:val="center"/>
        <w:rPr>
          <w:rFonts w:eastAsia="Arial Unicode MS"/>
          <w:b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Р</w:t>
      </w:r>
      <w:proofErr w:type="gramEnd"/>
      <w:r>
        <w:rPr>
          <w:b/>
          <w:bCs/>
          <w:sz w:val="26"/>
          <w:szCs w:val="26"/>
        </w:rPr>
        <w:t xml:space="preserve"> Е Ш Е Н И Е</w:t>
      </w:r>
    </w:p>
    <w:p w:rsidR="00526304" w:rsidRDefault="00526304" w:rsidP="00526304">
      <w:pPr>
        <w:rPr>
          <w:sz w:val="26"/>
          <w:szCs w:val="26"/>
        </w:rPr>
      </w:pPr>
    </w:p>
    <w:p w:rsidR="00526304" w:rsidRDefault="00F824DC" w:rsidP="00526304">
      <w:pPr>
        <w:rPr>
          <w:sz w:val="26"/>
          <w:szCs w:val="26"/>
        </w:rPr>
      </w:pPr>
      <w:r>
        <w:rPr>
          <w:sz w:val="26"/>
          <w:szCs w:val="26"/>
        </w:rPr>
        <w:t xml:space="preserve">25 декабря </w:t>
      </w:r>
      <w:r w:rsidR="00526304">
        <w:rPr>
          <w:sz w:val="26"/>
          <w:szCs w:val="26"/>
        </w:rPr>
        <w:t>2023г.</w:t>
      </w:r>
      <w:r w:rsidR="00526304">
        <w:rPr>
          <w:sz w:val="26"/>
          <w:szCs w:val="26"/>
        </w:rPr>
        <w:tab/>
        <w:t xml:space="preserve">                                                                                                № </w:t>
      </w:r>
      <w:r w:rsidR="008F2BDB">
        <w:rPr>
          <w:sz w:val="26"/>
          <w:szCs w:val="26"/>
        </w:rPr>
        <w:t>22</w:t>
      </w:r>
    </w:p>
    <w:p w:rsidR="00526304" w:rsidRDefault="00526304" w:rsidP="00526304">
      <w:pPr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>. Новоандреевка</w:t>
      </w:r>
    </w:p>
    <w:p w:rsidR="00526304" w:rsidRDefault="00526304" w:rsidP="00526304">
      <w:pPr>
        <w:jc w:val="center"/>
        <w:rPr>
          <w:sz w:val="26"/>
          <w:szCs w:val="26"/>
        </w:rPr>
      </w:pPr>
    </w:p>
    <w:p w:rsidR="00526304" w:rsidRDefault="00526304" w:rsidP="0052630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перечне муниципального имущества, </w:t>
      </w:r>
    </w:p>
    <w:p w:rsidR="00526304" w:rsidRDefault="00526304" w:rsidP="00526304">
      <w:pPr>
        <w:pStyle w:val="Defaul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свободного</w:t>
      </w:r>
      <w:proofErr w:type="gramEnd"/>
      <w:r>
        <w:rPr>
          <w:b/>
          <w:bCs/>
          <w:sz w:val="28"/>
          <w:szCs w:val="28"/>
        </w:rPr>
        <w:t xml:space="preserve"> от прав третьих лиц </w:t>
      </w:r>
    </w:p>
    <w:p w:rsidR="00526304" w:rsidRDefault="00526304" w:rsidP="00526304">
      <w:pPr>
        <w:pStyle w:val="Defaul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(за исключением имущественных прав</w:t>
      </w:r>
      <w:proofErr w:type="gramEnd"/>
    </w:p>
    <w:p w:rsidR="00526304" w:rsidRDefault="00526304" w:rsidP="0052630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субъектов малого и среднего </w:t>
      </w:r>
    </w:p>
    <w:p w:rsidR="00526304" w:rsidRDefault="00526304" w:rsidP="0052630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предпринимательства)</w:t>
      </w:r>
    </w:p>
    <w:p w:rsidR="00526304" w:rsidRDefault="00526304" w:rsidP="00526304">
      <w:pPr>
        <w:pStyle w:val="Default"/>
        <w:rPr>
          <w:sz w:val="26"/>
          <w:szCs w:val="26"/>
        </w:rPr>
      </w:pPr>
    </w:p>
    <w:p w:rsidR="00526304" w:rsidRDefault="00526304" w:rsidP="00526304">
      <w:pPr>
        <w:pStyle w:val="Default"/>
        <w:jc w:val="center"/>
        <w:rPr>
          <w:sz w:val="26"/>
          <w:szCs w:val="26"/>
        </w:rPr>
      </w:pPr>
    </w:p>
    <w:p w:rsidR="00526304" w:rsidRDefault="00526304" w:rsidP="00526304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            В соответствии с Федеральным законом № 209-ФЗ от 24.07.2007 «О развитии малого и среднего предпринимательства в РФ», в целях предоставления муниципального имущества во владение и (или) в пользование на долгосрочной основе (в том числе льготным ставкам арендной платы) субъектам малого и среднего предпринимательства и реализации полномочий органов местного самоуправления по вопросам развития малого и среднего предпринимательства, </w:t>
      </w:r>
      <w:r w:rsidR="00F824DC">
        <w:rPr>
          <w:sz w:val="26"/>
          <w:szCs w:val="26"/>
        </w:rPr>
        <w:t>сельское Собрание депутатов</w:t>
      </w:r>
      <w:proofErr w:type="gramStart"/>
      <w:r w:rsidR="00F824DC">
        <w:rPr>
          <w:sz w:val="26"/>
          <w:szCs w:val="26"/>
        </w:rPr>
        <w:t xml:space="preserve"> ;</w:t>
      </w:r>
      <w:proofErr w:type="gramEnd"/>
    </w:p>
    <w:p w:rsidR="00526304" w:rsidRDefault="00526304" w:rsidP="00526304">
      <w:pPr>
        <w:pStyle w:val="Default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 xml:space="preserve"> Е Ш И ЛО:</w:t>
      </w:r>
    </w:p>
    <w:p w:rsidR="00526304" w:rsidRDefault="00526304" w:rsidP="00526304">
      <w:pPr>
        <w:pStyle w:val="Default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1.  </w:t>
      </w:r>
      <w:r>
        <w:rPr>
          <w:bCs/>
          <w:sz w:val="26"/>
          <w:szCs w:val="26"/>
        </w:rPr>
        <w:t>В связи с отсутствием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муниципальное имущество не включать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предпринимательства).</w:t>
      </w:r>
    </w:p>
    <w:p w:rsidR="00D82B0A" w:rsidRDefault="00526304" w:rsidP="00D82B0A">
      <w:pPr>
        <w:pStyle w:val="a3"/>
        <w:spacing w:before="0" w:after="0"/>
        <w:jc w:val="both"/>
        <w:rPr>
          <w:rFonts w:ascii="Times New Roman" w:hAnsi="Times New Roman"/>
          <w:bCs w:val="0"/>
          <w:sz w:val="26"/>
          <w:szCs w:val="26"/>
        </w:rPr>
      </w:pPr>
      <w:r>
        <w:rPr>
          <w:sz w:val="26"/>
          <w:szCs w:val="26"/>
        </w:rPr>
        <w:t xml:space="preserve">        2.  </w:t>
      </w:r>
      <w:r w:rsidR="00D82B0A">
        <w:rPr>
          <w:rFonts w:ascii="Times New Roman" w:hAnsi="Times New Roman"/>
          <w:bCs w:val="0"/>
          <w:sz w:val="26"/>
          <w:szCs w:val="26"/>
        </w:rPr>
        <w:t>О</w:t>
      </w:r>
      <w:r w:rsidR="00D82B0A">
        <w:rPr>
          <w:rFonts w:ascii="Times New Roman" w:hAnsi="Times New Roman"/>
          <w:bCs w:val="0"/>
          <w:sz w:val="26"/>
          <w:szCs w:val="26"/>
          <w:lang w:val="ru-RU"/>
        </w:rPr>
        <w:t>публиковать</w:t>
      </w:r>
      <w:r w:rsidR="00D82B0A">
        <w:rPr>
          <w:rFonts w:ascii="Times New Roman" w:hAnsi="Times New Roman"/>
          <w:bCs w:val="0"/>
          <w:sz w:val="26"/>
          <w:szCs w:val="26"/>
        </w:rPr>
        <w:t xml:space="preserve"> данное решение в </w:t>
      </w:r>
      <w:r w:rsidR="00D82B0A">
        <w:rPr>
          <w:rFonts w:ascii="Times New Roman" w:hAnsi="Times New Roman"/>
          <w:bCs w:val="0"/>
          <w:sz w:val="26"/>
          <w:szCs w:val="26"/>
          <w:lang w:val="ru-RU"/>
        </w:rPr>
        <w:t>С</w:t>
      </w:r>
      <w:r w:rsidR="00D82B0A">
        <w:rPr>
          <w:rFonts w:ascii="Times New Roman" w:hAnsi="Times New Roman"/>
          <w:bCs w:val="0"/>
          <w:sz w:val="26"/>
          <w:szCs w:val="26"/>
        </w:rPr>
        <w:t>борнике муниципальных правовых актов Ново</w:t>
      </w:r>
      <w:proofErr w:type="spellStart"/>
      <w:r w:rsidR="00D82B0A">
        <w:rPr>
          <w:rFonts w:ascii="Times New Roman" w:hAnsi="Times New Roman"/>
          <w:bCs w:val="0"/>
          <w:sz w:val="26"/>
          <w:szCs w:val="26"/>
          <w:lang w:val="ru-RU"/>
        </w:rPr>
        <w:t>андреевского</w:t>
      </w:r>
      <w:proofErr w:type="spellEnd"/>
      <w:r w:rsidR="00D82B0A">
        <w:rPr>
          <w:rFonts w:ascii="Times New Roman" w:hAnsi="Times New Roman"/>
          <w:bCs w:val="0"/>
          <w:sz w:val="26"/>
          <w:szCs w:val="26"/>
        </w:rPr>
        <w:t xml:space="preserve"> сельсовета Бурлинского района Алтайского края</w:t>
      </w:r>
      <w:r w:rsidR="00D82B0A">
        <w:rPr>
          <w:rFonts w:ascii="Times New Roman" w:hAnsi="Times New Roman"/>
          <w:bCs w:val="0"/>
          <w:sz w:val="26"/>
          <w:szCs w:val="26"/>
          <w:lang w:val="ru-RU"/>
        </w:rPr>
        <w:t xml:space="preserve">, </w:t>
      </w:r>
      <w:r w:rsidR="00D82B0A">
        <w:rPr>
          <w:rFonts w:ascii="Times New Roman" w:hAnsi="Times New Roman"/>
          <w:sz w:val="26"/>
          <w:szCs w:val="26"/>
        </w:rPr>
        <w:t>обнародовать на информационном стенде Администрации Ново</w:t>
      </w:r>
      <w:proofErr w:type="spellStart"/>
      <w:r w:rsidR="00D82B0A">
        <w:rPr>
          <w:rFonts w:ascii="Times New Roman" w:hAnsi="Times New Roman"/>
          <w:sz w:val="26"/>
          <w:szCs w:val="26"/>
          <w:lang w:val="ru-RU"/>
        </w:rPr>
        <w:t>андреевского</w:t>
      </w:r>
      <w:proofErr w:type="spellEnd"/>
      <w:r w:rsidR="00D82B0A">
        <w:rPr>
          <w:rFonts w:ascii="Times New Roman" w:hAnsi="Times New Roman"/>
          <w:sz w:val="26"/>
          <w:szCs w:val="26"/>
        </w:rPr>
        <w:t xml:space="preserve"> сельсовета</w:t>
      </w:r>
      <w:r w:rsidR="00D82B0A">
        <w:rPr>
          <w:rFonts w:ascii="Times New Roman" w:hAnsi="Times New Roman"/>
          <w:bCs w:val="0"/>
          <w:sz w:val="26"/>
          <w:szCs w:val="26"/>
        </w:rPr>
        <w:t xml:space="preserve"> и разместить на официальном сайте Администрации Бурлинского района в сети «Интернет».</w:t>
      </w:r>
    </w:p>
    <w:p w:rsidR="00526304" w:rsidRDefault="00526304" w:rsidP="00526304">
      <w:pPr>
        <w:rPr>
          <w:sz w:val="26"/>
          <w:szCs w:val="26"/>
        </w:rPr>
      </w:pPr>
      <w:r>
        <w:rPr>
          <w:sz w:val="26"/>
          <w:szCs w:val="26"/>
        </w:rPr>
        <w:t xml:space="preserve">        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данного решения возложить на постоянную комиссию сельского Собрания депутатов края по бюджету и экономическому развитию (председатель  </w:t>
      </w:r>
      <w:proofErr w:type="spellStart"/>
      <w:r>
        <w:rPr>
          <w:sz w:val="26"/>
          <w:szCs w:val="26"/>
        </w:rPr>
        <w:t>А.М.Дмитриева</w:t>
      </w:r>
      <w:proofErr w:type="spellEnd"/>
      <w:r>
        <w:rPr>
          <w:sz w:val="26"/>
          <w:szCs w:val="26"/>
        </w:rPr>
        <w:t>).</w:t>
      </w:r>
    </w:p>
    <w:p w:rsidR="00526304" w:rsidRDefault="00526304" w:rsidP="00526304">
      <w:pPr>
        <w:rPr>
          <w:sz w:val="26"/>
          <w:szCs w:val="26"/>
        </w:rPr>
      </w:pPr>
    </w:p>
    <w:p w:rsidR="00526304" w:rsidRDefault="00526304" w:rsidP="00526304">
      <w:pPr>
        <w:rPr>
          <w:sz w:val="26"/>
          <w:szCs w:val="26"/>
        </w:rPr>
      </w:pPr>
    </w:p>
    <w:p w:rsidR="00526304" w:rsidRDefault="00526304" w:rsidP="00526304">
      <w:pPr>
        <w:rPr>
          <w:sz w:val="26"/>
          <w:szCs w:val="26"/>
        </w:rPr>
      </w:pPr>
      <w:r>
        <w:rPr>
          <w:sz w:val="26"/>
          <w:szCs w:val="26"/>
        </w:rPr>
        <w:t xml:space="preserve"> Глава сельсовета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526304" w:rsidRDefault="00526304" w:rsidP="00526304">
      <w:pPr>
        <w:rPr>
          <w:sz w:val="26"/>
          <w:szCs w:val="26"/>
        </w:rPr>
      </w:pPr>
    </w:p>
    <w:p w:rsidR="00526304" w:rsidRDefault="00526304" w:rsidP="00526304">
      <w:pPr>
        <w:rPr>
          <w:sz w:val="26"/>
          <w:szCs w:val="26"/>
        </w:rPr>
      </w:pPr>
    </w:p>
    <w:p w:rsidR="00526304" w:rsidRDefault="00526304" w:rsidP="00526304">
      <w:pPr>
        <w:rPr>
          <w:sz w:val="26"/>
          <w:szCs w:val="26"/>
        </w:rPr>
      </w:pPr>
    </w:p>
    <w:p w:rsidR="00526304" w:rsidRDefault="00526304" w:rsidP="00526304">
      <w:pPr>
        <w:rPr>
          <w:sz w:val="26"/>
          <w:szCs w:val="26"/>
        </w:rPr>
      </w:pPr>
    </w:p>
    <w:p w:rsidR="00526304" w:rsidRDefault="00526304" w:rsidP="00526304">
      <w:pPr>
        <w:rPr>
          <w:sz w:val="26"/>
          <w:szCs w:val="26"/>
        </w:rPr>
      </w:pPr>
    </w:p>
    <w:p w:rsidR="00526304" w:rsidRDefault="00526304" w:rsidP="00526304">
      <w:pPr>
        <w:jc w:val="center"/>
        <w:rPr>
          <w:b/>
          <w:sz w:val="26"/>
          <w:szCs w:val="26"/>
        </w:rPr>
      </w:pPr>
    </w:p>
    <w:p w:rsidR="000A0E6D" w:rsidRDefault="000A0E6D"/>
    <w:sectPr w:rsidR="000A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DB"/>
    <w:rsid w:val="000A0E6D"/>
    <w:rsid w:val="00526304"/>
    <w:rsid w:val="008B70DB"/>
    <w:rsid w:val="008F2BDB"/>
    <w:rsid w:val="00D82B0A"/>
    <w:rsid w:val="00F8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30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3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qFormat/>
    <w:rsid w:val="0052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3"/>
    <w:uiPriority w:val="34"/>
    <w:locked/>
    <w:rsid w:val="00D82B0A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3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"/>
    <w:uiPriority w:val="34"/>
    <w:qFormat/>
    <w:rsid w:val="00D82B0A"/>
    <w:pPr>
      <w:spacing w:before="75" w:after="75"/>
    </w:pPr>
    <w:rPr>
      <w:rFonts w:ascii="Times" w:hAnsi="Times"/>
      <w:bCs/>
      <w:kern w:val="32"/>
      <w:sz w:val="21"/>
      <w:szCs w:val="21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304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3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qFormat/>
    <w:rsid w:val="005263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3"/>
    <w:uiPriority w:val="34"/>
    <w:locked/>
    <w:rsid w:val="00D82B0A"/>
    <w:rPr>
      <w:rFonts w:ascii="Times" w:eastAsia="Times New Roman" w:hAnsi="Times" w:cs="Times New Roman"/>
      <w:bCs/>
      <w:kern w:val="32"/>
      <w:sz w:val="21"/>
      <w:szCs w:val="21"/>
      <w:lang w:val="sr-Cyrl-CS" w:eastAsia="sr-Cyrl-CS"/>
    </w:rPr>
  </w:style>
  <w:style w:type="paragraph" w:customStyle="1" w:styleId="a3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,Знак Знак Знак Знак"/>
    <w:basedOn w:val="a"/>
    <w:link w:val="2"/>
    <w:uiPriority w:val="34"/>
    <w:qFormat/>
    <w:rsid w:val="00D82B0A"/>
    <w:pPr>
      <w:spacing w:before="75" w:after="75"/>
    </w:pPr>
    <w:rPr>
      <w:rFonts w:ascii="Times" w:hAnsi="Times"/>
      <w:bCs/>
      <w:kern w:val="32"/>
      <w:sz w:val="21"/>
      <w:szCs w:val="21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2023-12-26T05:21:00Z</cp:lastPrinted>
  <dcterms:created xsi:type="dcterms:W3CDTF">2023-12-18T07:43:00Z</dcterms:created>
  <dcterms:modified xsi:type="dcterms:W3CDTF">2023-12-26T05:21:00Z</dcterms:modified>
</cp:coreProperties>
</file>