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25" w:rsidRDefault="00414825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/ПРОЕКТ/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 ФЕДЕРАЦИЯ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 СОБРАНИЕ ДЕПУТАТОВ НОВОАНДРЕЕВСКОГО СЕЛЬСОВЕТА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 АЛТАЙСКОГО КРАЯ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Pr="00EA499B" w:rsidRDefault="005D252B" w:rsidP="005D252B">
      <w:pPr>
        <w:keepNext/>
        <w:widowControl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proofErr w:type="gramStart"/>
      <w:r w:rsidRPr="00EA499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Р</w:t>
      </w:r>
      <w:proofErr w:type="gramEnd"/>
      <w:r w:rsidRPr="00EA499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Е Ш Е Н И Е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240" w:lineRule="auto"/>
        <w:ind w:hanging="63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2</w:t>
      </w:r>
      <w:r w:rsidR="0041482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</w:t>
      </w:r>
      <w:r w:rsidR="004148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№ </w:t>
      </w:r>
      <w:r w:rsidR="0001274C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Новоандреевка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плане </w:t>
      </w:r>
      <w:proofErr w:type="gram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правотворческой</w:t>
      </w:r>
      <w:proofErr w:type="gram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организационной и контрольной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деятельности </w:t>
      </w:r>
      <w:proofErr w:type="gram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</w:t>
      </w:r>
      <w:proofErr w:type="gram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Собрания депутатов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сельсовета 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Бурлинского</w:t>
      </w:r>
      <w:proofErr w:type="spell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района Алтайского края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4148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год </w:t>
      </w:r>
    </w:p>
    <w:bookmarkEnd w:id="0"/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Заслушав и обсудив предложенный план 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на 202</w:t>
      </w:r>
      <w:r w:rsidR="0041482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</w:t>
      </w: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Собрание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 Ш И ЛО: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1. Утвердить план 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на 202</w:t>
      </w:r>
      <w:r w:rsidR="0041482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(прилагается).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 Разрешить главе сельсовета, постоянным комиссиям сельского Собрания депутатов вносить изменения и дополнения в план 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оандреевского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 202</w:t>
      </w:r>
      <w:r w:rsidR="0041482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год.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 Решение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ельского Собрания депутатов № </w:t>
      </w:r>
      <w:r w:rsidR="00331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</w:t>
      </w:r>
      <w:r w:rsidR="00331D4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</w:t>
      </w:r>
      <w:r w:rsidR="00331D4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«О плане 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андреевского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 на 202</w:t>
      </w:r>
      <w:r w:rsidR="004148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 считать  утратившем силу.</w:t>
      </w:r>
    </w:p>
    <w:p w:rsidR="005D252B" w:rsidRPr="00EA499B" w:rsidRDefault="005D252B" w:rsidP="005D25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" w:eastAsia="Times New Roman" w:hAnsi="Times" w:cs="Times New Roman"/>
          <w:bCs/>
          <w:kern w:val="32"/>
          <w:sz w:val="26"/>
          <w:szCs w:val="26"/>
          <w:lang w:val="sr-Cyrl-CS" w:eastAsia="sr-Cyrl-CS"/>
        </w:rPr>
        <w:t xml:space="preserve">      4.</w:t>
      </w:r>
      <w:r w:rsidRPr="00EA499B">
        <w:rPr>
          <w:rFonts w:ascii="Times New Roman" w:eastAsia="Times New Roman" w:hAnsi="Times New Roman" w:cs="Times New Roman"/>
          <w:kern w:val="32"/>
          <w:sz w:val="26"/>
          <w:szCs w:val="26"/>
          <w:lang w:val="sr-Cyrl-CS" w:eastAsia="sr-Cyrl-CS"/>
        </w:rPr>
        <w:t>О</w:t>
      </w:r>
      <w:r w:rsidRPr="00EA499B">
        <w:rPr>
          <w:rFonts w:ascii="Times New Roman" w:eastAsia="Times New Roman" w:hAnsi="Times New Roman" w:cs="Times New Roman"/>
          <w:kern w:val="32"/>
          <w:sz w:val="26"/>
          <w:szCs w:val="26"/>
          <w:lang w:eastAsia="sr-Cyrl-CS"/>
        </w:rPr>
        <w:t>публиковать</w:t>
      </w:r>
      <w:r w:rsidRPr="00EA499B">
        <w:rPr>
          <w:rFonts w:ascii="Times New Roman" w:eastAsia="Times New Roman" w:hAnsi="Times New Roman" w:cs="Times New Roman"/>
          <w:kern w:val="32"/>
          <w:sz w:val="26"/>
          <w:szCs w:val="26"/>
          <w:lang w:val="sr-Cyrl-CS" w:eastAsia="sr-Cyrl-CS"/>
        </w:rPr>
        <w:t xml:space="preserve"> данное решение в </w:t>
      </w:r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сетевом издании «Официальный сайт муниципального образования </w:t>
      </w:r>
      <w:proofErr w:type="spellStart"/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Алтайского края», </w:t>
      </w:r>
      <w:r w:rsidRPr="005C15C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обнародовать на информационном стенде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сельсовета.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 сельсовета                                                                                И.В.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Ильчук                                                                                                 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252B" w:rsidRPr="00EA499B" w:rsidRDefault="005D252B" w:rsidP="005D252B">
      <w:pPr>
        <w:adjustRightInd w:val="0"/>
        <w:snapToGrid w:val="0"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Приложение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№  от 2</w:t>
      </w:r>
      <w:r w:rsidR="0041482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4148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плане 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на 202</w:t>
      </w:r>
      <w:r w:rsidR="0041482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                                                       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Pr="00EA499B" w:rsidRDefault="005D252B" w:rsidP="005D252B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правотворческой, организационной и контрольной деятельности сельского Собрания депутатов </w:t>
      </w:r>
      <w:proofErr w:type="spell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Новоандреевского</w:t>
      </w:r>
      <w:proofErr w:type="spell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сельсовета </w:t>
      </w:r>
      <w:proofErr w:type="spellStart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Бурлинского</w:t>
      </w:r>
      <w:proofErr w:type="spellEnd"/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района 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Алтайского края на 202</w:t>
      </w:r>
      <w:r w:rsidR="004148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EA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</w:p>
    <w:p w:rsidR="005D252B" w:rsidRPr="00EA499B" w:rsidRDefault="005D252B" w:rsidP="005D252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57"/>
        <w:gridCol w:w="6"/>
        <w:gridCol w:w="1270"/>
        <w:gridCol w:w="6"/>
        <w:gridCol w:w="3226"/>
      </w:tblGrid>
      <w:tr w:rsidR="005D252B" w:rsidRPr="00EA499B" w:rsidTr="0041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Наименование мероприятий и рассматриваемых вопросов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  <w:proofErr w:type="gramEnd"/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за подготовку </w:t>
            </w:r>
          </w:p>
        </w:tc>
      </w:tr>
      <w:tr w:rsidR="005D252B" w:rsidRPr="00EA499B" w:rsidTr="00414825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D252B" w:rsidRPr="00EA499B" w:rsidTr="00414825">
        <w:trPr>
          <w:trHeight w:val="714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5D252B" w:rsidRPr="00EA499B" w:rsidRDefault="005D252B" w:rsidP="0006786D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 в области правотворческой деятельности</w:t>
            </w:r>
          </w:p>
        </w:tc>
      </w:tr>
      <w:tr w:rsidR="005D252B" w:rsidRPr="00EA499B" w:rsidTr="00414825">
        <w:trPr>
          <w:trHeight w:val="7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41482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отчета об исполнении бюджета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за 202</w:t>
            </w:r>
            <w:r w:rsidR="0041482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постоянная комиссия по бюджету и экономическому развитию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252B" w:rsidRPr="00EA499B" w:rsidTr="00414825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 принятии  Устава муниципального  образования 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Новоандреевский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сельсовет 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района  Алтайского  края.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 сельсовета</w:t>
            </w:r>
          </w:p>
        </w:tc>
      </w:tr>
      <w:tr w:rsidR="005D252B" w:rsidRPr="00EA499B" w:rsidTr="00414825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41482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Об итогах работы сельского Собрания депутатов в 202</w:t>
            </w:r>
            <w:r w:rsidR="0041482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году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постоянные комиссии сельского Собрания депутатов 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 сельсовета</w:t>
            </w:r>
          </w:p>
        </w:tc>
      </w:tr>
      <w:tr w:rsidR="00414825" w:rsidRPr="00EA499B" w:rsidTr="00414825">
        <w:trPr>
          <w:trHeight w:val="1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4825" w:rsidRPr="00EA499B" w:rsidRDefault="00414825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4825" w:rsidRPr="00EA499B" w:rsidRDefault="00414825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о работе главы сельсовета за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4825" w:rsidRPr="00EA499B" w:rsidRDefault="00414825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825" w:rsidRPr="00EA499B" w:rsidRDefault="00414825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5D252B" w:rsidRPr="00EA499B" w:rsidTr="00414825">
        <w:trPr>
          <w:trHeight w:val="5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252B" w:rsidRPr="00EA499B" w:rsidTr="00414825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414825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и дополнений в нормативные правовые акты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постоянная комиссия по местному самоуправлению, 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социальной политике и правовым вопросам, 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 сельсовета</w:t>
            </w:r>
          </w:p>
        </w:tc>
      </w:tr>
      <w:tr w:rsidR="005D252B" w:rsidRPr="00EA499B" w:rsidTr="00414825">
        <w:trPr>
          <w:trHeight w:val="1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7B0310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41482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О бюджете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сельское поселение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Новоандреевский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</w:t>
            </w:r>
            <w:r w:rsidR="00414825">
              <w:rPr>
                <w:rFonts w:ascii="Times New Roman" w:eastAsia="Times New Roman" w:hAnsi="Times New Roman" w:cs="Times New Roman"/>
                <w:sz w:val="26"/>
                <w:szCs w:val="26"/>
              </w:rPr>
              <w:t>7 и плановый период 2028-2029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постоянная комиссия по бюджету и экономическому развитию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252B" w:rsidRPr="00EA499B" w:rsidTr="00414825">
        <w:trPr>
          <w:trHeight w:val="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7B0310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41482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внесении изменений и дополнений в бюджет муниципального образования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</w:t>
            </w:r>
            <w:r w:rsidR="00414825">
              <w:rPr>
                <w:rFonts w:ascii="Times New Roman" w:eastAsia="Times New Roman" w:hAnsi="Times New Roman" w:cs="Times New Roman"/>
                <w:sz w:val="26"/>
                <w:szCs w:val="26"/>
              </w:rPr>
              <w:t>5 и плановые периоды 2026-2027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постоянная комиссия по бюджету и экономическому развитию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7B0310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41482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расходных обязательствах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униципального образования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Новосельский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</w:t>
            </w:r>
            <w:r w:rsidR="0041482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постоянная комиссия по бюджету и экономическому развитию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7B0310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7B031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плане правотворческой, организационной и контрольной деятельности сельского Собрания депутатов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Новоандреевского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Алтайского края на 202</w:t>
            </w:r>
            <w:r w:rsidR="0041482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год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декабрь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постоянные комиссии сельского Собрания депутатов 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5D252B" w:rsidRPr="00EA499B" w:rsidTr="00414825">
        <w:trPr>
          <w:trHeight w:val="908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5D252B" w:rsidRPr="00EA499B" w:rsidRDefault="005D252B" w:rsidP="0006786D">
            <w:pPr>
              <w:widowControl w:val="0"/>
              <w:numPr>
                <w:ilvl w:val="0"/>
                <w:numId w:val="1"/>
              </w:num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Работа постоянных комиссий сельского Собрания депутатов</w:t>
            </w:r>
          </w:p>
        </w:tc>
      </w:tr>
      <w:tr w:rsidR="005D252B" w:rsidRPr="00EA499B" w:rsidTr="00414825">
        <w:trPr>
          <w:trHeight w:val="908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Заседания постоянных комиссий сельского Собрания депутатов проводить перед каждой сессией с целью подготовки вопросов, внесенных на рассмотрение сельским Собранием  депутатов.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Каждая комиссия готовит заключения по тем вопросам повестки дня сессии, которые относятся к ее ведению.</w:t>
            </w:r>
          </w:p>
        </w:tc>
      </w:tr>
      <w:tr w:rsidR="005D252B" w:rsidRPr="00EA499B" w:rsidTr="00414825">
        <w:trPr>
          <w:trHeight w:val="908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3. Мероприятия в области осуществления контрольных функций</w:t>
            </w: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заседаниях сельского Собрания депутатов заслушивать информации о ходе выполнения ранее принятых решений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постоянные комиссии сельского Собрания депутатов 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Своевременно обобщать критические замечания и предложения, высказанные депутатами на сессиях сельского Собрания депутатов. Контролировать их выполнение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сельского Собрания депутатов, Глава сельсовета</w:t>
            </w: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Регулярно информировать население сельсовета о работе представительного органа власти, о результативности принятых им решений путем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сетевом издании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Офицальный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сайт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 информационных стендах, а также на официальном сайте </w:t>
            </w:r>
            <w:proofErr w:type="spellStart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района ,в сообществе Контакт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 течение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целью повышения эффективности контроля использовать разнообразные формы: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заслушивание отчетов на комиссиях и сессиях;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проведение проверок;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подготовка письменных информаций;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принятие нормативно-правовых актов о ходе выполнения принятых решений;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проведение «Часов контроля»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5D252B" w:rsidRPr="00EA499B" w:rsidTr="00414825">
        <w:trPr>
          <w:trHeight w:val="908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 Работа с депутатами сельского Собрания депутатов</w:t>
            </w: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Обеспечение участия депутатов в работе сессий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5D252B" w:rsidRPr="00EA499B" w:rsidTr="00414825">
        <w:trPr>
          <w:trHeight w:val="9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своевременного ознакомления депутатов с материалами сессий сельского Собрания депутатов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сельсовета постоянные комиссии, </w:t>
            </w: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Оказание помощи депутатам сельского Собрания депутатов в подготовке и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проведении</w:t>
            </w:r>
            <w:proofErr w:type="gramEnd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отчетов перед избирателями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Активизация работы постоянных комиссий сельского Собрания депутатов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 </w:t>
            </w:r>
            <w:proofErr w:type="gramStart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контролю за</w:t>
            </w:r>
            <w:proofErr w:type="gramEnd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выполнением решений сельского Собрания депутатов, стоящих у них на контроле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председатели постоянных комиссий</w:t>
            </w: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личного приема граждан депутатами сельского Собрания депутатов по месту работы и жительства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Обеспечение гласности в работе депутатов сельского Собрания депутатов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сельсовета </w:t>
            </w:r>
          </w:p>
        </w:tc>
      </w:tr>
      <w:tr w:rsidR="005D252B" w:rsidRPr="00EA499B" w:rsidTr="00414825">
        <w:trPr>
          <w:trHeight w:val="908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5. Организационные мероприятия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экспертизы проектов нормативных правовых актов, выносимых на сессии сельского Собрания депутатов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подго-товки</w:t>
            </w:r>
            <w:proofErr w:type="spellEnd"/>
            <w:proofErr w:type="gram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заседаний постоянных комиссий согласно плану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Председатели </w:t>
            </w:r>
            <w:proofErr w:type="gramStart"/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постоянных</w:t>
            </w:r>
            <w:proofErr w:type="gramEnd"/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комиссий</w:t>
            </w:r>
          </w:p>
        </w:tc>
      </w:tr>
      <w:tr w:rsidR="005D252B" w:rsidRPr="00EA499B" w:rsidTr="00414825">
        <w:trPr>
          <w:trHeight w:val="10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Организационное обеспечение проведения заседаний сельского Собрания депутатов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раз в три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месяца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рабочих групп для подготовки вопросов на заседания сельского Собрания депутатов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постоянные комиссии, 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  <w:tr w:rsidR="005D252B" w:rsidRPr="00EA499B" w:rsidTr="00414825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проведения депутатских и публичных слушаний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</w:t>
            </w:r>
          </w:p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B" w:rsidRPr="00EA499B" w:rsidRDefault="005D252B" w:rsidP="0006786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99B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</w:tbl>
    <w:p w:rsidR="005D252B" w:rsidRPr="00EA499B" w:rsidRDefault="005D252B" w:rsidP="005D252B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52B" w:rsidRPr="00EA499B" w:rsidRDefault="005D252B" w:rsidP="005D252B">
      <w:pPr>
        <w:widowControl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52B" w:rsidRDefault="005D252B" w:rsidP="005D252B"/>
    <w:p w:rsidR="008320FD" w:rsidRDefault="008320FD"/>
    <w:sectPr w:rsidR="0083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7C21"/>
    <w:multiLevelType w:val="hybridMultilevel"/>
    <w:tmpl w:val="084CC43C"/>
    <w:lvl w:ilvl="0" w:tplc="CD8ACF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21"/>
    <w:rsid w:val="0001274C"/>
    <w:rsid w:val="00331D47"/>
    <w:rsid w:val="003D2C21"/>
    <w:rsid w:val="00414825"/>
    <w:rsid w:val="005D252B"/>
    <w:rsid w:val="007B0310"/>
    <w:rsid w:val="008320FD"/>
    <w:rsid w:val="00E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D478-E0EC-444B-BDC3-69D074E7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2025-12-15T08:13:00Z</dcterms:created>
  <dcterms:modified xsi:type="dcterms:W3CDTF">2025-12-22T08:52:00Z</dcterms:modified>
</cp:coreProperties>
</file>