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FB" w:rsidRDefault="006A53FB" w:rsidP="006A53FB">
      <w:pPr>
        <w:ind w:firstLine="708"/>
        <w:jc w:val="center"/>
        <w:rPr>
          <w:b/>
          <w:szCs w:val="26"/>
        </w:rPr>
      </w:pPr>
      <w:r>
        <w:rPr>
          <w:b/>
          <w:szCs w:val="26"/>
        </w:rPr>
        <w:t xml:space="preserve">КОМИССИЯ ПО ОРГАНИЗАЦИИ И ПРОВЕДЕНИЮ ПУБЛИЧНЫХ СЛУШАНИЙ ПО ПРОЕКТУ </w:t>
      </w:r>
      <w:r w:rsidR="009C3F1E">
        <w:rPr>
          <w:b/>
          <w:szCs w:val="26"/>
        </w:rPr>
        <w:t xml:space="preserve">НОРМАТИВНОГО ПРАВОВОГО АКТА  «ОБ ИСПОЛНЕНИИ </w:t>
      </w:r>
      <w:r>
        <w:rPr>
          <w:b/>
          <w:szCs w:val="26"/>
        </w:rPr>
        <w:t>БЮДЖЕТА МУНИЦИПАЛЬНОГО ОБРАЗОВАНИЯ НОВОАНДРЕЕВСКИЙ СЕЛЬСОВЕТ БУРЛИНСКОГО РАЙОНА АЛТАЙСКОГО КРАЯ</w:t>
      </w:r>
      <w:r w:rsidR="009C3F1E">
        <w:rPr>
          <w:b/>
          <w:szCs w:val="26"/>
        </w:rPr>
        <w:t xml:space="preserve"> ЗА 2025 ГОД</w:t>
      </w:r>
      <w:r>
        <w:rPr>
          <w:b/>
          <w:szCs w:val="26"/>
        </w:rPr>
        <w:t>»</w:t>
      </w:r>
    </w:p>
    <w:p w:rsidR="006A53FB" w:rsidRDefault="006A53FB" w:rsidP="006A53FB">
      <w:pPr>
        <w:jc w:val="both"/>
        <w:rPr>
          <w:szCs w:val="26"/>
        </w:rPr>
      </w:pPr>
    </w:p>
    <w:p w:rsidR="006A53FB" w:rsidRDefault="00CB018F" w:rsidP="006A53FB">
      <w:pPr>
        <w:jc w:val="both"/>
        <w:rPr>
          <w:szCs w:val="26"/>
        </w:rPr>
      </w:pPr>
      <w:r>
        <w:rPr>
          <w:szCs w:val="26"/>
        </w:rPr>
        <w:t>08 мая 2026</w:t>
      </w:r>
      <w:r w:rsidR="006A53FB">
        <w:rPr>
          <w:szCs w:val="26"/>
        </w:rPr>
        <w:t xml:space="preserve"> г.</w:t>
      </w:r>
      <w:r w:rsidR="006A53FB">
        <w:rPr>
          <w:szCs w:val="26"/>
        </w:rPr>
        <w:tab/>
      </w:r>
      <w:r w:rsidR="006A53FB">
        <w:rPr>
          <w:szCs w:val="26"/>
        </w:rPr>
        <w:tab/>
      </w:r>
      <w:r w:rsidR="006A53FB">
        <w:rPr>
          <w:szCs w:val="26"/>
        </w:rPr>
        <w:tab/>
      </w:r>
      <w:r w:rsidR="006A53FB">
        <w:rPr>
          <w:szCs w:val="26"/>
        </w:rPr>
        <w:tab/>
      </w:r>
      <w:r w:rsidR="006A53FB">
        <w:rPr>
          <w:szCs w:val="26"/>
        </w:rPr>
        <w:tab/>
      </w:r>
      <w:r w:rsidR="006A53FB">
        <w:rPr>
          <w:szCs w:val="26"/>
        </w:rPr>
        <w:tab/>
      </w:r>
      <w:r w:rsidR="006A53FB">
        <w:rPr>
          <w:szCs w:val="26"/>
        </w:rPr>
        <w:tab/>
      </w:r>
      <w:r w:rsidR="006A53FB">
        <w:rPr>
          <w:szCs w:val="26"/>
        </w:rPr>
        <w:tab/>
        <w:t xml:space="preserve">    </w:t>
      </w:r>
      <w:proofErr w:type="gramStart"/>
      <w:r w:rsidR="006A53FB">
        <w:rPr>
          <w:szCs w:val="26"/>
        </w:rPr>
        <w:t>с</w:t>
      </w:r>
      <w:proofErr w:type="gramEnd"/>
      <w:r w:rsidR="006A53FB">
        <w:rPr>
          <w:szCs w:val="26"/>
        </w:rPr>
        <w:t>. Новоандреевка</w:t>
      </w:r>
    </w:p>
    <w:p w:rsidR="006A53FB" w:rsidRDefault="006A53FB" w:rsidP="006A53FB">
      <w:pPr>
        <w:jc w:val="center"/>
        <w:rPr>
          <w:b/>
          <w:szCs w:val="26"/>
        </w:rPr>
      </w:pPr>
      <w:r>
        <w:rPr>
          <w:b/>
          <w:szCs w:val="26"/>
        </w:rPr>
        <w:t xml:space="preserve">ЗАКЛЮЧЕНИЕ </w:t>
      </w:r>
    </w:p>
    <w:p w:rsidR="006A53FB" w:rsidRDefault="006A53FB" w:rsidP="006A53FB">
      <w:pPr>
        <w:jc w:val="center"/>
        <w:rPr>
          <w:b/>
          <w:szCs w:val="26"/>
        </w:rPr>
      </w:pPr>
      <w:r>
        <w:rPr>
          <w:b/>
          <w:szCs w:val="26"/>
        </w:rPr>
        <w:t xml:space="preserve">О результатах  публичных слушаний </w:t>
      </w:r>
      <w:r w:rsidR="00CB018F" w:rsidRPr="003E3F56">
        <w:rPr>
          <w:b/>
          <w:szCs w:val="26"/>
        </w:rPr>
        <w:t>по проекту решения  «Об исполнении бюджета муниципального образования  Новоандреевский сельсовет Бурлинского района Алтайского края за 2025 год</w:t>
      </w:r>
      <w:r w:rsidR="00CB018F">
        <w:rPr>
          <w:b/>
          <w:szCs w:val="26"/>
        </w:rPr>
        <w:t>»</w:t>
      </w:r>
    </w:p>
    <w:p w:rsidR="006A53FB" w:rsidRDefault="006A53FB" w:rsidP="006A53FB">
      <w:pPr>
        <w:jc w:val="center"/>
        <w:rPr>
          <w:b/>
          <w:szCs w:val="26"/>
        </w:rPr>
      </w:pPr>
    </w:p>
    <w:p w:rsidR="006A53FB" w:rsidRDefault="006A53FB" w:rsidP="006A53FB">
      <w:pPr>
        <w:jc w:val="both"/>
        <w:rPr>
          <w:szCs w:val="26"/>
        </w:rPr>
      </w:pPr>
      <w:r>
        <w:rPr>
          <w:szCs w:val="26"/>
        </w:rPr>
        <w:t xml:space="preserve">           </w:t>
      </w:r>
      <w:proofErr w:type="gramStart"/>
      <w:r>
        <w:rPr>
          <w:szCs w:val="26"/>
        </w:rPr>
        <w:t>Публичны</w:t>
      </w:r>
      <w:r w:rsidR="00BE2277">
        <w:rPr>
          <w:szCs w:val="26"/>
        </w:rPr>
        <w:t>е</w:t>
      </w:r>
      <w:r>
        <w:rPr>
          <w:szCs w:val="26"/>
        </w:rPr>
        <w:t xml:space="preserve"> слушания назначены  в соответствии со статьей </w:t>
      </w:r>
      <w:r w:rsidR="00CB018F">
        <w:rPr>
          <w:szCs w:val="26"/>
        </w:rPr>
        <w:t>47 Федерального закона от 20.03.2025 № 33-ФЗ «Об общих принципах организации местного самоуправления в единой системе публичной власти</w:t>
      </w:r>
      <w:r>
        <w:rPr>
          <w:szCs w:val="26"/>
        </w:rPr>
        <w:t>», Уставом муниципального образования Новоандреевский сельсовет Бурлинского района Алтайского края, Положением о порядке организации и проведения  публичных слушаний и общественных обсуждениях в муниципальном образовании Новоандреевский сельсовет  Бурлинского района Алтайского края, утвержденным решением сельского Собрания депутатов Новоандреевского сельсовета</w:t>
      </w:r>
      <w:proofErr w:type="gramEnd"/>
      <w:r>
        <w:rPr>
          <w:szCs w:val="26"/>
        </w:rPr>
        <w:t xml:space="preserve"> от  27.06.2019 №17, постановление главы Н</w:t>
      </w:r>
      <w:r w:rsidR="00CB018F">
        <w:rPr>
          <w:szCs w:val="26"/>
        </w:rPr>
        <w:t>овоандреевского сельсовета  № 15  от 17.04.2026</w:t>
      </w:r>
      <w:r>
        <w:rPr>
          <w:szCs w:val="26"/>
        </w:rPr>
        <w:t xml:space="preserve">г. по проведению публичных слушаний по </w:t>
      </w:r>
      <w:r w:rsidR="00CB018F">
        <w:rPr>
          <w:szCs w:val="26"/>
        </w:rPr>
        <w:t>исполнению б</w:t>
      </w:r>
      <w:r>
        <w:rPr>
          <w:szCs w:val="26"/>
        </w:rPr>
        <w:t xml:space="preserve">юджета муниципального образования Новоандреевский сельсовет </w:t>
      </w:r>
      <w:r w:rsidR="00CB018F">
        <w:rPr>
          <w:szCs w:val="26"/>
        </w:rPr>
        <w:t>Бурлинского района Алтайского края за 2025 год</w:t>
      </w:r>
      <w:r>
        <w:rPr>
          <w:szCs w:val="26"/>
        </w:rPr>
        <w:t>.</w:t>
      </w:r>
    </w:p>
    <w:p w:rsidR="006A53FB" w:rsidRDefault="006A53FB" w:rsidP="006A53FB">
      <w:pPr>
        <w:jc w:val="both"/>
        <w:rPr>
          <w:b/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</w:r>
      <w:r>
        <w:rPr>
          <w:b/>
          <w:szCs w:val="26"/>
        </w:rPr>
        <w:t xml:space="preserve">Тема публичных слушаний: </w:t>
      </w:r>
    </w:p>
    <w:p w:rsidR="006A53FB" w:rsidRPr="00CB018F" w:rsidRDefault="00CB018F" w:rsidP="00CB018F">
      <w:pPr>
        <w:ind w:firstLine="708"/>
        <w:jc w:val="both"/>
        <w:rPr>
          <w:szCs w:val="26"/>
        </w:rPr>
      </w:pPr>
      <w:r w:rsidRPr="00CB018F">
        <w:rPr>
          <w:szCs w:val="26"/>
        </w:rPr>
        <w:t>Об исполнении бюджета муниципального образования  Новоандреевский сельсовет Бурлинского района Алтайского края за 2025 год.</w:t>
      </w:r>
    </w:p>
    <w:p w:rsidR="006A53FB" w:rsidRDefault="006A53FB" w:rsidP="006A53FB">
      <w:pPr>
        <w:jc w:val="both"/>
        <w:rPr>
          <w:b/>
          <w:szCs w:val="26"/>
        </w:rPr>
      </w:pPr>
      <w:r>
        <w:rPr>
          <w:szCs w:val="26"/>
        </w:rPr>
        <w:tab/>
      </w:r>
      <w:r>
        <w:rPr>
          <w:b/>
          <w:szCs w:val="26"/>
        </w:rPr>
        <w:t xml:space="preserve">Инициатор публичных слушаний: </w:t>
      </w:r>
    </w:p>
    <w:p w:rsidR="006A53FB" w:rsidRDefault="006A53FB" w:rsidP="006A53FB">
      <w:pPr>
        <w:jc w:val="both"/>
        <w:rPr>
          <w:szCs w:val="26"/>
        </w:rPr>
      </w:pPr>
      <w:r>
        <w:rPr>
          <w:b/>
          <w:szCs w:val="26"/>
        </w:rPr>
        <w:tab/>
      </w:r>
      <w:r>
        <w:rPr>
          <w:szCs w:val="26"/>
        </w:rPr>
        <w:t>Администрация Новоандреевского сельсовета Бурлинского района Алтайского края.</w:t>
      </w:r>
    </w:p>
    <w:p w:rsidR="006A53FB" w:rsidRDefault="006A53FB" w:rsidP="006A53FB">
      <w:pPr>
        <w:jc w:val="both"/>
        <w:rPr>
          <w:szCs w:val="26"/>
        </w:rPr>
      </w:pPr>
    </w:p>
    <w:p w:rsidR="006A53FB" w:rsidRDefault="006A53FB" w:rsidP="006A53FB">
      <w:pPr>
        <w:jc w:val="both"/>
        <w:rPr>
          <w:szCs w:val="26"/>
        </w:rPr>
      </w:pPr>
      <w:r>
        <w:rPr>
          <w:szCs w:val="26"/>
        </w:rPr>
        <w:tab/>
      </w:r>
      <w:r>
        <w:rPr>
          <w:b/>
          <w:szCs w:val="26"/>
        </w:rPr>
        <w:t>Дата проведения:</w:t>
      </w:r>
      <w:r>
        <w:rPr>
          <w:szCs w:val="26"/>
        </w:rPr>
        <w:t xml:space="preserve"> </w:t>
      </w:r>
      <w:r w:rsidR="00CB018F">
        <w:rPr>
          <w:szCs w:val="26"/>
        </w:rPr>
        <w:t>08 мая 2026</w:t>
      </w:r>
      <w:r w:rsidR="009C3F1E">
        <w:rPr>
          <w:szCs w:val="26"/>
        </w:rPr>
        <w:t xml:space="preserve"> года</w:t>
      </w:r>
      <w:r>
        <w:rPr>
          <w:szCs w:val="26"/>
        </w:rPr>
        <w:t xml:space="preserve"> в 15-00</w:t>
      </w:r>
    </w:p>
    <w:p w:rsidR="006A53FB" w:rsidRDefault="006A53FB" w:rsidP="006A53FB">
      <w:pPr>
        <w:jc w:val="both"/>
        <w:rPr>
          <w:szCs w:val="26"/>
        </w:rPr>
      </w:pPr>
      <w:r>
        <w:rPr>
          <w:szCs w:val="26"/>
        </w:rPr>
        <w:t xml:space="preserve">            Место проведения: кабинет главы сельсовета</w:t>
      </w:r>
    </w:p>
    <w:p w:rsidR="006A53FB" w:rsidRDefault="006A53FB" w:rsidP="006A53FB">
      <w:pPr>
        <w:jc w:val="both"/>
        <w:rPr>
          <w:b/>
          <w:szCs w:val="26"/>
        </w:rPr>
      </w:pPr>
      <w:r>
        <w:rPr>
          <w:szCs w:val="26"/>
        </w:rPr>
        <w:tab/>
      </w:r>
      <w:r>
        <w:rPr>
          <w:b/>
          <w:szCs w:val="26"/>
        </w:rPr>
        <w:t xml:space="preserve">Вопросы, вынесенные на обсуждение: </w:t>
      </w:r>
    </w:p>
    <w:p w:rsidR="006A53FB" w:rsidRDefault="009C3F1E" w:rsidP="009C3F1E">
      <w:pPr>
        <w:jc w:val="both"/>
        <w:rPr>
          <w:szCs w:val="26"/>
        </w:rPr>
      </w:pPr>
      <w:r>
        <w:rPr>
          <w:szCs w:val="26"/>
        </w:rPr>
        <w:t xml:space="preserve">        </w:t>
      </w:r>
      <w:bookmarkStart w:id="0" w:name="_GoBack"/>
      <w:bookmarkEnd w:id="0"/>
      <w:r w:rsidR="006A53FB">
        <w:rPr>
          <w:szCs w:val="26"/>
        </w:rPr>
        <w:t xml:space="preserve"> Обсуждение </w:t>
      </w:r>
      <w:r w:rsidR="00CB018F">
        <w:rPr>
          <w:szCs w:val="26"/>
        </w:rPr>
        <w:t>исполнения</w:t>
      </w:r>
      <w:r w:rsidR="00CB018F" w:rsidRPr="00CB018F">
        <w:rPr>
          <w:szCs w:val="26"/>
        </w:rPr>
        <w:t xml:space="preserve"> бюджета муниципального образования  Новоандреевский сельсовет Бурлинского района Алтайского края за 2025 год.</w:t>
      </w:r>
    </w:p>
    <w:p w:rsidR="006A53FB" w:rsidRDefault="00CB018F" w:rsidP="00CB018F">
      <w:pPr>
        <w:jc w:val="both"/>
        <w:rPr>
          <w:b/>
          <w:szCs w:val="26"/>
        </w:rPr>
      </w:pPr>
      <w:r>
        <w:rPr>
          <w:b/>
          <w:szCs w:val="26"/>
        </w:rPr>
        <w:t xml:space="preserve">         </w:t>
      </w:r>
      <w:r w:rsidR="006A53FB">
        <w:rPr>
          <w:b/>
          <w:szCs w:val="26"/>
        </w:rPr>
        <w:t xml:space="preserve">Заключение комиссии: </w:t>
      </w:r>
    </w:p>
    <w:p w:rsidR="006A53FB" w:rsidRDefault="006A53FB" w:rsidP="006A53FB">
      <w:pPr>
        <w:ind w:firstLine="708"/>
        <w:jc w:val="both"/>
        <w:rPr>
          <w:szCs w:val="26"/>
        </w:rPr>
      </w:pPr>
      <w:r>
        <w:rPr>
          <w:szCs w:val="26"/>
        </w:rPr>
        <w:t xml:space="preserve">Процедура проведения публичных слушаний соблюдена и соответствует требованиям действующего законодательства, в </w:t>
      </w:r>
      <w:proofErr w:type="gramStart"/>
      <w:r>
        <w:rPr>
          <w:szCs w:val="26"/>
        </w:rPr>
        <w:t>связи</w:t>
      </w:r>
      <w:proofErr w:type="gramEnd"/>
      <w:r>
        <w:rPr>
          <w:szCs w:val="26"/>
        </w:rPr>
        <w:t xml:space="preserve"> с чем публичные слушания считать состоявшимися</w:t>
      </w:r>
    </w:p>
    <w:p w:rsidR="006A53FB" w:rsidRDefault="006A53FB" w:rsidP="006A53FB">
      <w:pPr>
        <w:ind w:firstLine="708"/>
        <w:jc w:val="both"/>
        <w:rPr>
          <w:szCs w:val="26"/>
        </w:rPr>
      </w:pPr>
      <w:r>
        <w:rPr>
          <w:szCs w:val="26"/>
        </w:rPr>
        <w:t>Данное заключение  направить в сельское Собрание депутатов Новоандреевского сельсовета  Бурлинского района Алтайского края, для принятия решения  «</w:t>
      </w:r>
      <w:r w:rsidR="00CB018F" w:rsidRPr="00CB018F">
        <w:rPr>
          <w:szCs w:val="26"/>
        </w:rPr>
        <w:t xml:space="preserve">Об исполнении бюджета муниципального образования  </w:t>
      </w:r>
      <w:r w:rsidR="00CB018F" w:rsidRPr="00CB018F">
        <w:rPr>
          <w:szCs w:val="26"/>
        </w:rPr>
        <w:lastRenderedPageBreak/>
        <w:t>Новоандреевский сельсовет Бурлинского района Алтайского края за 2025 год</w:t>
      </w:r>
      <w:r w:rsidRPr="00CB018F">
        <w:rPr>
          <w:szCs w:val="26"/>
        </w:rPr>
        <w:t>»</w:t>
      </w:r>
      <w:r>
        <w:rPr>
          <w:szCs w:val="26"/>
        </w:rPr>
        <w:t xml:space="preserve">. </w:t>
      </w:r>
    </w:p>
    <w:p w:rsidR="006A53FB" w:rsidRDefault="006A53FB" w:rsidP="006A53FB">
      <w:pPr>
        <w:ind w:firstLine="708"/>
        <w:jc w:val="both"/>
        <w:rPr>
          <w:szCs w:val="26"/>
        </w:rPr>
      </w:pPr>
      <w:r>
        <w:rPr>
          <w:szCs w:val="26"/>
        </w:rPr>
        <w:t>Настоящее заключение разместить в сетевом издании «Официальный сайт муниципального образования Бурлинский район Алтайского края», и на информационном стенде администрации Новоандреевского сельсовета.</w:t>
      </w:r>
    </w:p>
    <w:p w:rsidR="006A53FB" w:rsidRDefault="006A53FB" w:rsidP="006A53FB">
      <w:pPr>
        <w:jc w:val="both"/>
        <w:rPr>
          <w:szCs w:val="26"/>
        </w:rPr>
      </w:pPr>
    </w:p>
    <w:p w:rsidR="006A53FB" w:rsidRDefault="006A53FB" w:rsidP="006A53FB">
      <w:pPr>
        <w:pStyle w:val="a3"/>
        <w:ind w:firstLine="0"/>
        <w:rPr>
          <w:b w:val="0"/>
          <w:szCs w:val="26"/>
        </w:rPr>
      </w:pPr>
    </w:p>
    <w:p w:rsidR="006A53FB" w:rsidRDefault="006A53FB" w:rsidP="006A53FB">
      <w:pPr>
        <w:pStyle w:val="a3"/>
        <w:ind w:firstLine="0"/>
        <w:rPr>
          <w:b w:val="0"/>
          <w:szCs w:val="26"/>
        </w:rPr>
      </w:pPr>
    </w:p>
    <w:p w:rsidR="006A53FB" w:rsidRDefault="006A53FB" w:rsidP="006A53FB">
      <w:pPr>
        <w:pStyle w:val="a3"/>
        <w:ind w:firstLine="0"/>
        <w:rPr>
          <w:b w:val="0"/>
          <w:szCs w:val="26"/>
        </w:rPr>
      </w:pPr>
      <w:r>
        <w:rPr>
          <w:b w:val="0"/>
          <w:szCs w:val="26"/>
        </w:rPr>
        <w:t xml:space="preserve">Секретарь комиссии по подготовке </w:t>
      </w:r>
    </w:p>
    <w:p w:rsidR="006A53FB" w:rsidRDefault="006A53FB" w:rsidP="006A53FB">
      <w:pPr>
        <w:pStyle w:val="a3"/>
        <w:ind w:firstLine="0"/>
        <w:rPr>
          <w:b w:val="0"/>
          <w:szCs w:val="26"/>
        </w:rPr>
      </w:pPr>
      <w:r>
        <w:rPr>
          <w:b w:val="0"/>
          <w:szCs w:val="26"/>
        </w:rPr>
        <w:t xml:space="preserve">и проведению публичных слушаний                                                      </w:t>
      </w:r>
      <w:proofErr w:type="spellStart"/>
      <w:r>
        <w:rPr>
          <w:b w:val="0"/>
          <w:szCs w:val="26"/>
        </w:rPr>
        <w:t>Е.А.Гаян</w:t>
      </w:r>
      <w:proofErr w:type="spellEnd"/>
    </w:p>
    <w:p w:rsidR="006A53FB" w:rsidRDefault="006A53FB" w:rsidP="006A53FB"/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A53FB"/>
    <w:rsid w:val="00154E82"/>
    <w:rsid w:val="001F388E"/>
    <w:rsid w:val="002943A3"/>
    <w:rsid w:val="002C2FE4"/>
    <w:rsid w:val="0048576A"/>
    <w:rsid w:val="004B5015"/>
    <w:rsid w:val="006A53FB"/>
    <w:rsid w:val="00756986"/>
    <w:rsid w:val="009C3F1E"/>
    <w:rsid w:val="00AA3E54"/>
    <w:rsid w:val="00B073F9"/>
    <w:rsid w:val="00B4060A"/>
    <w:rsid w:val="00BE2277"/>
    <w:rsid w:val="00C37666"/>
    <w:rsid w:val="00CB018F"/>
    <w:rsid w:val="00CD1D5F"/>
    <w:rsid w:val="00CF0BD0"/>
    <w:rsid w:val="00D31BDB"/>
    <w:rsid w:val="00E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FB"/>
    <w:pPr>
      <w:spacing w:after="0" w:line="240" w:lineRule="auto"/>
      <w:ind w:left="709" w:hanging="709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A53FB"/>
    <w:pPr>
      <w:ind w:left="0" w:firstLine="650"/>
      <w:jc w:val="both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6A53FB"/>
    <w:rPr>
      <w:rFonts w:ascii="Times New Roman" w:eastAsia="Times New Roman" w:hAnsi="Times New Roman" w:cs="Times New Roman"/>
      <w:b/>
      <w:bCs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2026-05-18T03:49:00Z</cp:lastPrinted>
  <dcterms:created xsi:type="dcterms:W3CDTF">2024-12-19T02:37:00Z</dcterms:created>
  <dcterms:modified xsi:type="dcterms:W3CDTF">2026-05-19T04:33:00Z</dcterms:modified>
</cp:coreProperties>
</file>