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46" w:rsidRPr="00CC3DB8" w:rsidRDefault="005C1F46" w:rsidP="005C1F46">
      <w:pPr>
        <w:jc w:val="center"/>
        <w:rPr>
          <w:b/>
          <w:bCs/>
        </w:rPr>
      </w:pPr>
      <w:r w:rsidRPr="00CC3DB8">
        <w:rPr>
          <w:b/>
          <w:bCs/>
        </w:rPr>
        <w:t>РОССИЙСКАЯ     ФЕДЕРАЦИЯ</w:t>
      </w:r>
    </w:p>
    <w:p w:rsidR="005C1F46" w:rsidRPr="00CC3DB8" w:rsidRDefault="005C1F46" w:rsidP="005C1F46">
      <w:pPr>
        <w:jc w:val="center"/>
        <w:rPr>
          <w:b/>
          <w:bCs/>
        </w:rPr>
      </w:pPr>
      <w:r w:rsidRPr="00CC3DB8">
        <w:rPr>
          <w:b/>
          <w:bCs/>
        </w:rPr>
        <w:t xml:space="preserve">АДМИНИСТРАЦИЯ   </w:t>
      </w:r>
      <w:r w:rsidR="00E73C83" w:rsidRPr="00E73C83">
        <w:rPr>
          <w:b/>
          <w:bCs/>
        </w:rPr>
        <w:t xml:space="preserve">НОВОПЕСЧАНСКОГО  </w:t>
      </w:r>
      <w:r w:rsidRPr="00CC3DB8">
        <w:rPr>
          <w:b/>
          <w:bCs/>
        </w:rPr>
        <w:t>СЕЛЬСОВЕТА</w:t>
      </w:r>
    </w:p>
    <w:p w:rsidR="005C1F46" w:rsidRPr="00CC3DB8" w:rsidRDefault="005C1F46" w:rsidP="005C1F46">
      <w:pPr>
        <w:jc w:val="center"/>
        <w:rPr>
          <w:b/>
          <w:bCs/>
        </w:rPr>
      </w:pPr>
      <w:r w:rsidRPr="00CC3DB8">
        <w:rPr>
          <w:b/>
          <w:bCs/>
        </w:rPr>
        <w:t>БУРЛИНСКОГО   РАЙОНА    АЛТАЙСКОГО   КРАЯ</w:t>
      </w:r>
    </w:p>
    <w:p w:rsidR="005C1F46" w:rsidRPr="00CC3DB8" w:rsidRDefault="005C1F46" w:rsidP="005C1F46">
      <w:pPr>
        <w:jc w:val="center"/>
        <w:rPr>
          <w:b/>
          <w:bCs/>
        </w:rPr>
      </w:pPr>
    </w:p>
    <w:p w:rsidR="005C1F46" w:rsidRPr="00CC3DB8" w:rsidRDefault="005C1F46" w:rsidP="005C1F46">
      <w:pPr>
        <w:jc w:val="center"/>
        <w:rPr>
          <w:b/>
          <w:bCs/>
        </w:rPr>
      </w:pPr>
    </w:p>
    <w:p w:rsidR="005C1F46" w:rsidRPr="00CC3DB8" w:rsidRDefault="005C1F46" w:rsidP="005C1F46">
      <w:pPr>
        <w:jc w:val="center"/>
        <w:outlineLvl w:val="0"/>
        <w:rPr>
          <w:b/>
          <w:bCs/>
        </w:rPr>
      </w:pPr>
      <w:r w:rsidRPr="00CC3DB8">
        <w:rPr>
          <w:b/>
          <w:bCs/>
        </w:rPr>
        <w:t>П О С Т А Н О В Л Е Н И Е</w:t>
      </w:r>
    </w:p>
    <w:p w:rsidR="005C1F46" w:rsidRPr="00CC3DB8" w:rsidRDefault="005C1F46" w:rsidP="005C1F46">
      <w:pPr>
        <w:rPr>
          <w:b/>
          <w:bCs/>
        </w:rPr>
      </w:pPr>
    </w:p>
    <w:p w:rsidR="005C1F46" w:rsidRPr="00CC3DB8" w:rsidRDefault="005C1F46" w:rsidP="005C1F46">
      <w:r>
        <w:t>28 марта   2025</w:t>
      </w:r>
      <w:r w:rsidRPr="00CC3DB8">
        <w:t xml:space="preserve"> г                                                                                      </w:t>
      </w:r>
      <w:r w:rsidR="00291609">
        <w:t xml:space="preserve">                           №  04</w:t>
      </w:r>
    </w:p>
    <w:p w:rsidR="005C1F46" w:rsidRPr="00CC3DB8" w:rsidRDefault="005C1F46" w:rsidP="005C1F46">
      <w:r w:rsidRPr="00CC3DB8">
        <w:t xml:space="preserve">                                                                  с. </w:t>
      </w:r>
      <w:r w:rsidR="009C6C3D">
        <w:t>Новопесчаное</w:t>
      </w:r>
    </w:p>
    <w:p w:rsidR="005C1F46" w:rsidRPr="00CC3DB8" w:rsidRDefault="005C1F46" w:rsidP="005C1F46"/>
    <w:p w:rsidR="005C1F46" w:rsidRDefault="005C1F46" w:rsidP="005C1F46">
      <w:pPr>
        <w:rPr>
          <w:b/>
          <w:bCs/>
        </w:rPr>
      </w:pPr>
      <w:r w:rsidRPr="00CC3DB8">
        <w:rPr>
          <w:b/>
          <w:bCs/>
        </w:rPr>
        <w:t>О</w:t>
      </w:r>
      <w:r>
        <w:rPr>
          <w:b/>
          <w:bCs/>
        </w:rPr>
        <w:t>б опасности выхода людей</w:t>
      </w:r>
    </w:p>
    <w:p w:rsidR="005C1F46" w:rsidRPr="00CC3DB8" w:rsidRDefault="005C1F46" w:rsidP="005C1F46">
      <w:pPr>
        <w:rPr>
          <w:b/>
          <w:bCs/>
        </w:rPr>
      </w:pPr>
      <w:r>
        <w:rPr>
          <w:b/>
          <w:bCs/>
        </w:rPr>
        <w:t>и</w:t>
      </w:r>
      <w:r w:rsidRPr="00CC3DB8">
        <w:rPr>
          <w:b/>
          <w:bCs/>
        </w:rPr>
        <w:t xml:space="preserve"> запрете выезда транспортных</w:t>
      </w:r>
    </w:p>
    <w:p w:rsidR="005C1F46" w:rsidRPr="00CC3DB8" w:rsidRDefault="005C1F46" w:rsidP="005C1F46">
      <w:pPr>
        <w:rPr>
          <w:b/>
          <w:bCs/>
        </w:rPr>
      </w:pPr>
      <w:r w:rsidRPr="00CC3DB8">
        <w:rPr>
          <w:b/>
          <w:bCs/>
        </w:rPr>
        <w:t>средств на лед водоемов, расположенных</w:t>
      </w:r>
    </w:p>
    <w:p w:rsidR="005C1F46" w:rsidRPr="00CC3DB8" w:rsidRDefault="005C1F46" w:rsidP="005C1F46">
      <w:pPr>
        <w:rPr>
          <w:b/>
        </w:rPr>
      </w:pPr>
      <w:r w:rsidRPr="00CC3DB8">
        <w:rPr>
          <w:b/>
          <w:bCs/>
        </w:rPr>
        <w:t xml:space="preserve">на территории </w:t>
      </w:r>
      <w:r w:rsidR="009C6C3D">
        <w:rPr>
          <w:b/>
          <w:bCs/>
        </w:rPr>
        <w:t xml:space="preserve">Новопесчанского </w:t>
      </w:r>
      <w:r w:rsidRPr="00CC3DB8">
        <w:rPr>
          <w:b/>
          <w:bCs/>
        </w:rPr>
        <w:t xml:space="preserve"> сельсовета</w:t>
      </w:r>
    </w:p>
    <w:p w:rsidR="005C1F46" w:rsidRPr="00CC3DB8" w:rsidRDefault="005C1F46" w:rsidP="005C1F46">
      <w:pPr>
        <w:rPr>
          <w:b/>
        </w:rPr>
      </w:pPr>
    </w:p>
    <w:p w:rsidR="005C1F46" w:rsidRPr="00CC3DB8" w:rsidRDefault="005C1F46" w:rsidP="005C1F46">
      <w:pPr>
        <w:shd w:val="clear" w:color="auto" w:fill="FFFFFF"/>
        <w:rPr>
          <w:color w:val="1A1A1A"/>
        </w:rPr>
      </w:pPr>
      <w:r w:rsidRPr="00CC3DB8">
        <w:rPr>
          <w:b/>
        </w:rPr>
        <w:tab/>
      </w:r>
      <w:r w:rsidRPr="00CC3DB8">
        <w:t>Всвязи с изменением структуры и прочности льда на замерзающих водоемах и в целях предотвращения провала людей и транспортных средств под лед,</w:t>
      </w:r>
      <w:r w:rsidRPr="00CC3DB8">
        <w:rPr>
          <w:color w:val="1A1A1A"/>
        </w:rPr>
        <w:t xml:space="preserve">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Алтайского края от 10 июля 2007 года № 309 «Об утверждении Правил пользования водными объектами Алтайского края для плавания на маломерных судах и Правил охраны жизни людей на </w:t>
      </w:r>
      <w:r>
        <w:rPr>
          <w:color w:val="1A1A1A"/>
        </w:rPr>
        <w:t>водных объектах Алтайского края для</w:t>
      </w:r>
      <w:r w:rsidRPr="00CC3DB8">
        <w:rPr>
          <w:color w:val="1A1A1A"/>
        </w:rPr>
        <w:t>,</w:t>
      </w:r>
      <w:r w:rsidRPr="00CC3DB8">
        <w:t>руководствуясь  постановлением Админ</w:t>
      </w:r>
      <w:r>
        <w:t>истрации Бурлинского района № 56  от 03 марта 2025</w:t>
      </w:r>
      <w:r w:rsidRPr="00CC3DB8">
        <w:t>г. «</w:t>
      </w:r>
      <w:r>
        <w:t xml:space="preserve"> Об опасности выхода людей и запрете выезда транспортных средств на лед водоемов, расположенных   на территории Бурлинского района </w:t>
      </w:r>
      <w:r w:rsidRPr="00CC3DB8">
        <w:t xml:space="preserve">», </w:t>
      </w:r>
    </w:p>
    <w:p w:rsidR="005C1F46" w:rsidRPr="00CC3DB8" w:rsidRDefault="005C1F46" w:rsidP="005C1F46">
      <w:pPr>
        <w:pStyle w:val="a3"/>
        <w:jc w:val="center"/>
        <w:outlineLvl w:val="0"/>
        <w:rPr>
          <w:sz w:val="24"/>
        </w:rPr>
      </w:pPr>
      <w:r w:rsidRPr="00CC3DB8">
        <w:rPr>
          <w:sz w:val="24"/>
        </w:rPr>
        <w:t>ПОСТАНОВЛЯЮ:</w:t>
      </w:r>
    </w:p>
    <w:p w:rsidR="005C1F46" w:rsidRPr="00CC3DB8" w:rsidRDefault="005C1F46" w:rsidP="005C1F46">
      <w:pPr>
        <w:pStyle w:val="a3"/>
        <w:outlineLvl w:val="0"/>
        <w:rPr>
          <w:sz w:val="24"/>
        </w:rPr>
      </w:pPr>
      <w:r w:rsidRPr="00CC3DB8">
        <w:rPr>
          <w:sz w:val="24"/>
        </w:rPr>
        <w:t>1. Запретит</w:t>
      </w:r>
      <w:r w:rsidR="000766A0">
        <w:rPr>
          <w:sz w:val="24"/>
        </w:rPr>
        <w:t>ь в весенний период с 01.04.2025</w:t>
      </w:r>
      <w:r w:rsidRPr="00CC3DB8">
        <w:rPr>
          <w:sz w:val="24"/>
        </w:rPr>
        <w:t>года выезд транспортных средств на лед водоемов, расположенных на территории</w:t>
      </w:r>
      <w:r w:rsidR="009C6C3D">
        <w:rPr>
          <w:sz w:val="24"/>
        </w:rPr>
        <w:t xml:space="preserve">  Новопесчанского </w:t>
      </w:r>
      <w:r w:rsidRPr="00CC3DB8">
        <w:rPr>
          <w:sz w:val="24"/>
        </w:rPr>
        <w:t xml:space="preserve"> сельсовета . </w:t>
      </w:r>
    </w:p>
    <w:p w:rsidR="005C1F46" w:rsidRPr="00CC3DB8" w:rsidRDefault="005C1F46" w:rsidP="005C1F46">
      <w:pPr>
        <w:pStyle w:val="a3"/>
        <w:outlineLvl w:val="0"/>
        <w:rPr>
          <w:sz w:val="24"/>
        </w:rPr>
      </w:pPr>
      <w:r w:rsidRPr="00CC3DB8">
        <w:rPr>
          <w:sz w:val="24"/>
        </w:rPr>
        <w:t>2. Рекомендовать руководителям предприятий, организаций КФК  и учреждений, осуществляющих  свою деятельность на территории сельсовета провести в коллективах разъяснительную работу об опасности выхода людей и выезда транспортных средств на лед водоемов и опасности при обострении паводковой обстановки.</w:t>
      </w:r>
    </w:p>
    <w:p w:rsidR="005C1F46" w:rsidRPr="00CC3DB8" w:rsidRDefault="005C1F46" w:rsidP="005C1F46">
      <w:pPr>
        <w:pStyle w:val="a3"/>
        <w:outlineLvl w:val="0"/>
        <w:rPr>
          <w:sz w:val="24"/>
        </w:rPr>
      </w:pPr>
      <w:r w:rsidRPr="00CC3DB8">
        <w:rPr>
          <w:sz w:val="24"/>
        </w:rPr>
        <w:t>4.Рекомендовать директору МБОУ «</w:t>
      </w:r>
      <w:r w:rsidR="009C6C3D">
        <w:rPr>
          <w:sz w:val="24"/>
        </w:rPr>
        <w:t xml:space="preserve"> Новопесчанская</w:t>
      </w:r>
      <w:r w:rsidRPr="00CC3DB8">
        <w:rPr>
          <w:sz w:val="24"/>
        </w:rPr>
        <w:t xml:space="preserve"> СОШ»  </w:t>
      </w:r>
      <w:r w:rsidR="009C6C3D">
        <w:rPr>
          <w:sz w:val="24"/>
        </w:rPr>
        <w:t>Алексеевой И.М.</w:t>
      </w:r>
      <w:r w:rsidRPr="00CC3DB8">
        <w:rPr>
          <w:sz w:val="24"/>
        </w:rPr>
        <w:t xml:space="preserve"> провести разъяснительную беседу с населением и учащимися по безопасности на водоемах в период весеннего половодья.</w:t>
      </w:r>
    </w:p>
    <w:p w:rsidR="005C1F46" w:rsidRPr="00CC3DB8" w:rsidRDefault="005C1F46" w:rsidP="005C1F46">
      <w:pPr>
        <w:pStyle w:val="a5"/>
        <w:spacing w:before="0" w:beforeAutospacing="0" w:after="0" w:afterAutospacing="0"/>
        <w:jc w:val="both"/>
      </w:pPr>
      <w:r w:rsidRPr="00CC3DB8">
        <w:t xml:space="preserve">           5. Обнародовать данное постановление на информационном стенде  Администрации сельсовета, а также на информационном стенде в селе </w:t>
      </w:r>
      <w:r w:rsidR="009C6C3D">
        <w:t>Новопесчаное</w:t>
      </w:r>
      <w:r w:rsidRPr="00CC3DB8">
        <w:t xml:space="preserve">,  селе  </w:t>
      </w:r>
      <w:r w:rsidR="009C6C3D">
        <w:t>Новоалексеевки</w:t>
      </w:r>
      <w:r w:rsidRPr="00CC3DB8">
        <w:t xml:space="preserve"> и разместить на официальном интернет-сайте Администрации Бурлинского района Алтайского края.</w:t>
      </w:r>
    </w:p>
    <w:p w:rsidR="005C1F46" w:rsidRPr="00CC3DB8" w:rsidRDefault="005C1F46" w:rsidP="005C1F46">
      <w:pPr>
        <w:ind w:firstLineChars="300" w:firstLine="720"/>
        <w:jc w:val="both"/>
      </w:pPr>
      <w:r w:rsidRPr="00CC3DB8">
        <w:t>6. Контроль за исполнением настоящего постановления оставляю за собой.</w:t>
      </w:r>
    </w:p>
    <w:p w:rsidR="005C1F46" w:rsidRPr="00CC3DB8" w:rsidRDefault="005C1F46" w:rsidP="005C1F46">
      <w:pPr>
        <w:pStyle w:val="a3"/>
        <w:outlineLvl w:val="0"/>
        <w:rPr>
          <w:sz w:val="24"/>
        </w:rPr>
      </w:pPr>
    </w:p>
    <w:p w:rsidR="005C1F46" w:rsidRPr="00CC3DB8" w:rsidRDefault="005C1F46" w:rsidP="005C1F46">
      <w:pPr>
        <w:pStyle w:val="a3"/>
        <w:jc w:val="left"/>
        <w:outlineLvl w:val="0"/>
        <w:rPr>
          <w:sz w:val="24"/>
        </w:rPr>
      </w:pPr>
    </w:p>
    <w:p w:rsidR="005C1F46" w:rsidRPr="00CC3DB8" w:rsidRDefault="005C1F46" w:rsidP="005C1F46">
      <w:pPr>
        <w:pStyle w:val="a3"/>
        <w:jc w:val="left"/>
        <w:outlineLvl w:val="0"/>
        <w:rPr>
          <w:sz w:val="24"/>
        </w:rPr>
      </w:pPr>
    </w:p>
    <w:p w:rsidR="005C1F46" w:rsidRDefault="005C1F46" w:rsidP="005C1F46">
      <w:pPr>
        <w:jc w:val="both"/>
      </w:pPr>
    </w:p>
    <w:p w:rsidR="005C1F46" w:rsidRPr="00CC3DB8" w:rsidRDefault="005C1F46" w:rsidP="005C1F46">
      <w:pPr>
        <w:jc w:val="both"/>
      </w:pPr>
      <w:r>
        <w:t xml:space="preserve">Глава сельсовета                                                                     </w:t>
      </w:r>
      <w:r w:rsidR="009C6C3D">
        <w:t xml:space="preserve">                    </w:t>
      </w:r>
      <w:r>
        <w:t xml:space="preserve"> </w:t>
      </w:r>
      <w:bookmarkStart w:id="0" w:name="_GoBack"/>
      <w:bookmarkEnd w:id="0"/>
      <w:r w:rsidR="009C6C3D">
        <w:t>А.П.Косинов</w:t>
      </w:r>
    </w:p>
    <w:sectPr w:rsidR="005C1F46" w:rsidRPr="00CC3DB8" w:rsidSect="00C1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09" w:rsidRDefault="005D1A09" w:rsidP="009C6C3D">
      <w:r>
        <w:separator/>
      </w:r>
    </w:p>
  </w:endnote>
  <w:endnote w:type="continuationSeparator" w:id="0">
    <w:p w:rsidR="005D1A09" w:rsidRDefault="005D1A09" w:rsidP="009C6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09" w:rsidRDefault="005D1A09" w:rsidP="009C6C3D">
      <w:r>
        <w:separator/>
      </w:r>
    </w:p>
  </w:footnote>
  <w:footnote w:type="continuationSeparator" w:id="0">
    <w:p w:rsidR="005D1A09" w:rsidRDefault="005D1A09" w:rsidP="009C6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D5A"/>
    <w:rsid w:val="000766A0"/>
    <w:rsid w:val="00131745"/>
    <w:rsid w:val="00291609"/>
    <w:rsid w:val="005220B1"/>
    <w:rsid w:val="00555DB9"/>
    <w:rsid w:val="005C1F46"/>
    <w:rsid w:val="005D1A09"/>
    <w:rsid w:val="00781420"/>
    <w:rsid w:val="009C6C3D"/>
    <w:rsid w:val="00C10769"/>
    <w:rsid w:val="00D45D53"/>
    <w:rsid w:val="00E73C83"/>
    <w:rsid w:val="00F33D5A"/>
    <w:rsid w:val="00F35E6F"/>
    <w:rsid w:val="00F74741"/>
    <w:rsid w:val="00FB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9C6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C6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C6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1F46"/>
    <w:pPr>
      <w:ind w:firstLine="708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5C1F4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rsid w:val="005C1F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Admin</cp:lastModifiedBy>
  <cp:revision>7</cp:revision>
  <cp:lastPrinted>2025-04-15T05:03:00Z</cp:lastPrinted>
  <dcterms:created xsi:type="dcterms:W3CDTF">2025-04-03T03:05:00Z</dcterms:created>
  <dcterms:modified xsi:type="dcterms:W3CDTF">2025-04-17T10:24:00Z</dcterms:modified>
</cp:coreProperties>
</file>