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C4" w:rsidRPr="006F512B" w:rsidRDefault="000D7F52" w:rsidP="004731C4">
      <w:pPr>
        <w:widowControl w:val="0"/>
        <w:jc w:val="center"/>
      </w:pPr>
      <w:r>
        <w:rPr>
          <w:noProof/>
        </w:rPr>
        <w:pict>
          <v:line id="_x0000_s1027" style="position:absolute;left:0;text-align:left;flip:x;z-index:251657728" from="-20.8pt,-4.8pt" to="-18.55pt,723.3pt" strokecolor="#4e6128" strokeweight="6pt">
            <v:stroke linestyle="thickBetweenThin"/>
          </v:line>
        </w:pict>
      </w:r>
      <w:r w:rsidR="004731C4" w:rsidRPr="006F512B">
        <w:rPr>
          <w:noProof/>
        </w:rPr>
        <w:drawing>
          <wp:anchor distT="0" distB="0" distL="114300" distR="114300" simplePos="0" relativeHeight="251656704" behindDoc="1" locked="0" layoutInCell="1" allowOverlap="1">
            <wp:simplePos x="0" y="0"/>
            <wp:positionH relativeFrom="column">
              <wp:posOffset>-83185</wp:posOffset>
            </wp:positionH>
            <wp:positionV relativeFrom="paragraph">
              <wp:posOffset>-60960</wp:posOffset>
            </wp:positionV>
            <wp:extent cx="6287135" cy="1636395"/>
            <wp:effectExtent l="19050" t="0" r="0" b="0"/>
            <wp:wrapNone/>
            <wp:docPr id="11" name="Рисунок 2" descr="W:\2 отдел\Алпатовa\0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W:\2 отдел\Алпатовa\0 копия.jpg"/>
                    <pic:cNvPicPr>
                      <a:picLocks noChangeAspect="1" noChangeArrowheads="1"/>
                    </pic:cNvPicPr>
                  </pic:nvPicPr>
                  <pic:blipFill>
                    <a:blip r:embed="rId8" cstate="print"/>
                    <a:srcRect/>
                    <a:stretch>
                      <a:fillRect/>
                    </a:stretch>
                  </pic:blipFill>
                  <pic:spPr bwMode="auto">
                    <a:xfrm>
                      <a:off x="0" y="0"/>
                      <a:ext cx="6287135" cy="1636395"/>
                    </a:xfrm>
                    <a:prstGeom prst="rect">
                      <a:avLst/>
                    </a:prstGeom>
                    <a:noFill/>
                    <a:ln w="9525">
                      <a:noFill/>
                      <a:miter lim="800000"/>
                      <a:headEnd/>
                      <a:tailEnd/>
                    </a:ln>
                  </pic:spPr>
                </pic:pic>
              </a:graphicData>
            </a:graphic>
          </wp:anchor>
        </w:drawing>
      </w:r>
      <w:r>
        <w:rPr>
          <w:noProof/>
        </w:rPr>
        <w:pict>
          <v:line id="_x0000_s1026" style="position:absolute;left:0;text-align:left;flip:x;z-index:251658752;mso-position-horizontal-relative:text;mso-position-vertical-relative:text" from="-6.55pt,133.05pt" to="-6.55pt,723.3pt" strokecolor="#4e6128" strokeweight="6pt">
            <v:stroke linestyle="thickBetweenThin"/>
          </v:line>
        </w:pict>
      </w: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jc w:val="center"/>
      </w:pPr>
    </w:p>
    <w:p w:rsidR="004731C4" w:rsidRPr="006F512B" w:rsidRDefault="004731C4" w:rsidP="004731C4">
      <w:pPr>
        <w:widowControl w:val="0"/>
        <w:contextualSpacing/>
        <w:jc w:val="right"/>
        <w:rPr>
          <w:rFonts w:ascii="Times New Roman" w:hAnsi="Times New Roman" w:cs="Times New Roman"/>
          <w:b/>
          <w:sz w:val="28"/>
          <w:szCs w:val="28"/>
        </w:rPr>
      </w:pPr>
      <w:r w:rsidRPr="006F512B">
        <w:rPr>
          <w:rFonts w:ascii="Times New Roman" w:hAnsi="Times New Roman" w:cs="Times New Roman"/>
          <w:b/>
          <w:sz w:val="28"/>
          <w:szCs w:val="28"/>
        </w:rPr>
        <w:t>ГЕНЕРАЛЬНЫЙ ПЛАН</w:t>
      </w:r>
    </w:p>
    <w:p w:rsidR="002729BE" w:rsidRPr="006F512B" w:rsidRDefault="002729BE" w:rsidP="004731C4">
      <w:pPr>
        <w:pStyle w:val="Sf0"/>
        <w:ind w:left="0" w:firstLine="567"/>
        <w:rPr>
          <w:caps w:val="0"/>
          <w:smallCaps/>
          <w:sz w:val="28"/>
          <w:szCs w:val="28"/>
        </w:rPr>
      </w:pPr>
      <w:r w:rsidRPr="006F512B">
        <w:rPr>
          <w:caps w:val="0"/>
          <w:smallCaps/>
          <w:sz w:val="28"/>
          <w:szCs w:val="28"/>
        </w:rPr>
        <w:t>МУНИЦИПАЛЬНОГО ОБРАЗОВАНИЯ</w:t>
      </w:r>
      <w:r w:rsidR="004731C4" w:rsidRPr="006F512B">
        <w:rPr>
          <w:caps w:val="0"/>
          <w:smallCaps/>
          <w:sz w:val="28"/>
          <w:szCs w:val="28"/>
        </w:rPr>
        <w:t xml:space="preserve"> </w:t>
      </w:r>
    </w:p>
    <w:p w:rsidR="004731C4" w:rsidRPr="006F512B" w:rsidRDefault="003E2D7E" w:rsidP="004731C4">
      <w:pPr>
        <w:pStyle w:val="Sf0"/>
        <w:ind w:left="0" w:firstLine="567"/>
        <w:rPr>
          <w:caps w:val="0"/>
          <w:smallCaps/>
          <w:sz w:val="28"/>
          <w:szCs w:val="28"/>
        </w:rPr>
      </w:pPr>
      <w:r w:rsidRPr="006F512B">
        <w:rPr>
          <w:caps w:val="0"/>
          <w:smallCaps/>
          <w:sz w:val="28"/>
          <w:szCs w:val="28"/>
        </w:rPr>
        <w:t>НОВОСЕЛЬ</w:t>
      </w:r>
      <w:r w:rsidR="003F4C9D" w:rsidRPr="006F512B">
        <w:rPr>
          <w:caps w:val="0"/>
          <w:smallCaps/>
          <w:sz w:val="28"/>
          <w:szCs w:val="28"/>
        </w:rPr>
        <w:t>СКИЙ</w:t>
      </w:r>
      <w:r w:rsidR="004731C4" w:rsidRPr="006F512B">
        <w:rPr>
          <w:caps w:val="0"/>
          <w:smallCaps/>
          <w:sz w:val="28"/>
          <w:szCs w:val="28"/>
        </w:rPr>
        <w:t xml:space="preserve"> СЕЛЬСОВЕТ</w:t>
      </w:r>
    </w:p>
    <w:p w:rsidR="004731C4" w:rsidRPr="006F512B" w:rsidRDefault="003E2D7E" w:rsidP="004731C4">
      <w:pPr>
        <w:pStyle w:val="Sf0"/>
        <w:ind w:left="0" w:firstLine="567"/>
        <w:rPr>
          <w:caps w:val="0"/>
          <w:smallCaps/>
          <w:sz w:val="28"/>
          <w:szCs w:val="28"/>
        </w:rPr>
      </w:pPr>
      <w:r w:rsidRPr="006F512B">
        <w:rPr>
          <w:caps w:val="0"/>
          <w:smallCaps/>
          <w:sz w:val="28"/>
          <w:szCs w:val="28"/>
        </w:rPr>
        <w:t>БУРЛИН</w:t>
      </w:r>
      <w:r w:rsidR="002729BE" w:rsidRPr="006F512B">
        <w:rPr>
          <w:caps w:val="0"/>
          <w:smallCaps/>
          <w:sz w:val="28"/>
          <w:szCs w:val="28"/>
        </w:rPr>
        <w:t xml:space="preserve">СКОГО РАЙОНА </w:t>
      </w:r>
      <w:r w:rsidR="004731C4" w:rsidRPr="006F512B">
        <w:rPr>
          <w:caps w:val="0"/>
          <w:smallCaps/>
          <w:sz w:val="28"/>
          <w:szCs w:val="28"/>
        </w:rPr>
        <w:t>АЛТАЙСКОГО КРАЯ</w:t>
      </w:r>
    </w:p>
    <w:p w:rsidR="004731C4" w:rsidRPr="006F512B" w:rsidRDefault="004731C4" w:rsidP="004731C4">
      <w:pPr>
        <w:pStyle w:val="Sf0"/>
        <w:ind w:left="0" w:firstLine="567"/>
        <w:rPr>
          <w:b w:val="0"/>
          <w:caps w:val="0"/>
          <w:smallCaps/>
          <w:sz w:val="28"/>
          <w:szCs w:val="28"/>
        </w:rPr>
      </w:pPr>
    </w:p>
    <w:p w:rsidR="004731C4" w:rsidRPr="006F512B" w:rsidRDefault="004731C4" w:rsidP="004731C4">
      <w:pPr>
        <w:pStyle w:val="Sf0"/>
        <w:ind w:left="0" w:firstLine="567"/>
        <w:rPr>
          <w:b w:val="0"/>
          <w:caps w:val="0"/>
          <w:smallCaps/>
          <w:sz w:val="28"/>
          <w:szCs w:val="28"/>
        </w:rPr>
      </w:pPr>
    </w:p>
    <w:p w:rsidR="004731C4" w:rsidRPr="006F512B" w:rsidRDefault="004731C4" w:rsidP="004731C4">
      <w:pPr>
        <w:ind w:firstLine="567"/>
        <w:jc w:val="right"/>
        <w:rPr>
          <w:rFonts w:ascii="Times New Roman" w:hAnsi="Times New Roman" w:cs="Times New Roman"/>
          <w:shadow/>
          <w:sz w:val="28"/>
          <w:szCs w:val="28"/>
        </w:rPr>
      </w:pPr>
    </w:p>
    <w:p w:rsidR="004731C4" w:rsidRPr="006F512B" w:rsidRDefault="004731C4" w:rsidP="004731C4">
      <w:pPr>
        <w:ind w:firstLine="567"/>
        <w:jc w:val="right"/>
        <w:rPr>
          <w:rFonts w:ascii="Times New Roman" w:hAnsi="Times New Roman" w:cs="Times New Roman"/>
          <w:b/>
          <w:caps/>
          <w:sz w:val="28"/>
          <w:szCs w:val="28"/>
        </w:rPr>
      </w:pPr>
      <w:r w:rsidRPr="006F512B">
        <w:rPr>
          <w:rFonts w:ascii="Times New Roman" w:hAnsi="Times New Roman" w:cs="Times New Roman"/>
          <w:b/>
          <w:caps/>
          <w:sz w:val="28"/>
          <w:szCs w:val="28"/>
        </w:rPr>
        <w:t>ПОЯСНИТЕЛЬНАЯ ЗАПИСКА</w:t>
      </w:r>
    </w:p>
    <w:p w:rsidR="004731C4" w:rsidRPr="006F512B" w:rsidRDefault="004731C4" w:rsidP="004731C4">
      <w:pPr>
        <w:ind w:firstLine="567"/>
        <w:jc w:val="right"/>
        <w:rPr>
          <w:rFonts w:ascii="Times New Roman" w:hAnsi="Times New Roman" w:cs="Times New Roman"/>
          <w:b/>
          <w:caps/>
          <w:sz w:val="28"/>
          <w:szCs w:val="28"/>
        </w:rPr>
      </w:pPr>
    </w:p>
    <w:p w:rsidR="004731C4" w:rsidRPr="006F512B" w:rsidRDefault="004731C4" w:rsidP="004731C4">
      <w:pPr>
        <w:ind w:firstLine="567"/>
        <w:jc w:val="right"/>
        <w:rPr>
          <w:rFonts w:ascii="Times New Roman" w:hAnsi="Times New Roman" w:cs="Times New Roman"/>
          <w:b/>
          <w:caps/>
          <w:sz w:val="28"/>
          <w:szCs w:val="28"/>
        </w:rPr>
      </w:pPr>
      <w:r w:rsidRPr="006F512B">
        <w:rPr>
          <w:rFonts w:ascii="Times New Roman" w:hAnsi="Times New Roman" w:cs="Times New Roman"/>
          <w:b/>
          <w:caps/>
          <w:sz w:val="28"/>
          <w:szCs w:val="28"/>
        </w:rPr>
        <w:t xml:space="preserve">Том </w:t>
      </w:r>
      <w:r w:rsidRPr="006F512B">
        <w:rPr>
          <w:rFonts w:ascii="Times New Roman" w:hAnsi="Times New Roman" w:cs="Times New Roman"/>
          <w:b/>
          <w:caps/>
          <w:sz w:val="28"/>
          <w:szCs w:val="28"/>
          <w:lang w:val="en-US"/>
        </w:rPr>
        <w:t>II</w:t>
      </w:r>
    </w:p>
    <w:p w:rsidR="004731C4" w:rsidRPr="006F512B" w:rsidRDefault="004731C4" w:rsidP="004731C4">
      <w:pPr>
        <w:spacing w:line="240" w:lineRule="auto"/>
        <w:jc w:val="right"/>
        <w:rPr>
          <w:rFonts w:ascii="Times New Roman" w:hAnsi="Times New Roman" w:cs="Times New Roman"/>
          <w:b/>
          <w:smallCaps/>
          <w:sz w:val="28"/>
          <w:szCs w:val="28"/>
        </w:rPr>
      </w:pPr>
    </w:p>
    <w:p w:rsidR="004731C4" w:rsidRPr="006F512B" w:rsidRDefault="004731C4" w:rsidP="004731C4">
      <w:pPr>
        <w:ind w:firstLine="567"/>
        <w:jc w:val="right"/>
        <w:rPr>
          <w:rFonts w:ascii="Times New Roman" w:eastAsia="Times New Roman" w:hAnsi="Times New Roman" w:cs="Times New Roman"/>
          <w:b/>
          <w:caps/>
          <w:sz w:val="28"/>
          <w:szCs w:val="28"/>
        </w:rPr>
      </w:pPr>
      <w:r w:rsidRPr="006F512B">
        <w:rPr>
          <w:rFonts w:ascii="Times New Roman" w:eastAsia="Times New Roman" w:hAnsi="Times New Roman" w:cs="Times New Roman"/>
          <w:b/>
          <w:sz w:val="28"/>
          <w:szCs w:val="28"/>
        </w:rPr>
        <w:t>ПОЛОЖЕНИЯ О ТЕРРИТОРИАЛЬНОМ ПЛАНИРОВАНИИ</w:t>
      </w:r>
    </w:p>
    <w:p w:rsidR="004731C4" w:rsidRPr="006F512B" w:rsidRDefault="004731C4" w:rsidP="004731C4">
      <w:pPr>
        <w:ind w:firstLine="567"/>
        <w:jc w:val="right"/>
        <w:rPr>
          <w:rFonts w:ascii="Times New Roman" w:hAnsi="Times New Roman" w:cs="Times New Roman"/>
          <w:b/>
          <w:caps/>
          <w:sz w:val="28"/>
          <w:szCs w:val="28"/>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pPr>
    </w:p>
    <w:p w:rsidR="004731C4" w:rsidRPr="006F512B" w:rsidRDefault="004731C4" w:rsidP="004731C4">
      <w:pPr>
        <w:ind w:firstLine="567"/>
        <w:jc w:val="right"/>
        <w:rPr>
          <w:b/>
          <w:caps/>
        </w:rPr>
        <w:sectPr w:rsidR="004731C4" w:rsidRPr="006F512B" w:rsidSect="004731C4">
          <w:footerReference w:type="default" r:id="rId9"/>
          <w:pgSz w:w="11906" w:h="16838"/>
          <w:pgMar w:top="1134" w:right="850" w:bottom="1134" w:left="1701" w:header="708" w:footer="708" w:gutter="0"/>
          <w:cols w:space="708"/>
          <w:titlePg/>
          <w:docGrid w:linePitch="360"/>
        </w:sectPr>
      </w:pPr>
    </w:p>
    <w:p w:rsidR="009551CF" w:rsidRPr="006F512B" w:rsidRDefault="000D7F52" w:rsidP="009551CF">
      <w:pPr>
        <w:widowControl w:val="0"/>
        <w:jc w:val="center"/>
        <w:rPr>
          <w:rFonts w:ascii="Times New Roman" w:hAnsi="Times New Roman" w:cs="Times New Roman"/>
          <w:sz w:val="24"/>
          <w:szCs w:val="24"/>
        </w:rPr>
      </w:pPr>
      <w:r>
        <w:rPr>
          <w:rFonts w:ascii="Times New Roman" w:hAnsi="Times New Roman" w:cs="Times New Roman"/>
          <w:noProof/>
          <w:sz w:val="24"/>
          <w:szCs w:val="24"/>
        </w:rPr>
        <w:lastRenderedPageBreak/>
        <w:pict>
          <v:rect id="_x0000_s1028" style="position:absolute;left:0;text-align:left;margin-left:-10.2pt;margin-top:-30.3pt;width:486.6pt;height:762.55pt;z-index:-251655680" filled="f" strokeweight="3pt">
            <v:stroke linestyle="thinThin"/>
          </v:rect>
        </w:pict>
      </w:r>
      <w:r w:rsidR="009551CF" w:rsidRPr="006F512B">
        <w:rPr>
          <w:rFonts w:ascii="Times New Roman" w:hAnsi="Times New Roman" w:cs="Times New Roman"/>
          <w:sz w:val="24"/>
          <w:szCs w:val="24"/>
        </w:rPr>
        <w:t>ООО «АЛТАЙГИПРОЗЕМ»</w:t>
      </w:r>
    </w:p>
    <w:p w:rsidR="00935130" w:rsidRPr="006F512B" w:rsidRDefault="00935130" w:rsidP="00935130">
      <w:pPr>
        <w:spacing w:after="0" w:line="240" w:lineRule="auto"/>
        <w:jc w:val="center"/>
        <w:rPr>
          <w:rFonts w:ascii="Times New Roman" w:eastAsia="Times New Roman" w:hAnsi="Times New Roman"/>
          <w:sz w:val="28"/>
          <w:szCs w:val="28"/>
        </w:rPr>
      </w:pPr>
    </w:p>
    <w:p w:rsidR="009551CF" w:rsidRPr="006F512B" w:rsidRDefault="009551CF" w:rsidP="00935130">
      <w:pPr>
        <w:spacing w:after="0" w:line="240" w:lineRule="auto"/>
        <w:jc w:val="center"/>
        <w:rPr>
          <w:rFonts w:ascii="Times New Roman" w:eastAsia="Times New Roman" w:hAnsi="Times New Roman"/>
          <w:sz w:val="28"/>
          <w:szCs w:val="28"/>
        </w:rPr>
      </w:pPr>
    </w:p>
    <w:p w:rsidR="002C56F9" w:rsidRPr="006F512B" w:rsidRDefault="002C56F9" w:rsidP="00935130">
      <w:pPr>
        <w:spacing w:after="0" w:line="240" w:lineRule="auto"/>
        <w:jc w:val="center"/>
        <w:rPr>
          <w:rFonts w:ascii="Times New Roman" w:eastAsia="Times New Roman" w:hAnsi="Times New Roman"/>
          <w:sz w:val="28"/>
          <w:szCs w:val="28"/>
        </w:rPr>
      </w:pPr>
    </w:p>
    <w:p w:rsidR="002C56F9" w:rsidRPr="006F512B" w:rsidRDefault="002C56F9" w:rsidP="00935130">
      <w:pPr>
        <w:spacing w:after="0" w:line="240" w:lineRule="auto"/>
        <w:jc w:val="center"/>
        <w:rPr>
          <w:rFonts w:ascii="Times New Roman" w:eastAsia="Times New Roman" w:hAnsi="Times New Roman"/>
          <w:sz w:val="28"/>
          <w:szCs w:val="28"/>
        </w:rPr>
      </w:pPr>
    </w:p>
    <w:p w:rsidR="009551CF" w:rsidRPr="006F512B" w:rsidRDefault="009551CF" w:rsidP="00935130">
      <w:pPr>
        <w:spacing w:after="0" w:line="240" w:lineRule="auto"/>
        <w:jc w:val="center"/>
        <w:rPr>
          <w:rFonts w:ascii="Times New Roman" w:eastAsia="Times New Roman" w:hAnsi="Times New Roman"/>
          <w:sz w:val="28"/>
          <w:szCs w:val="28"/>
        </w:rPr>
      </w:pPr>
    </w:p>
    <w:p w:rsidR="00751472" w:rsidRPr="006F512B" w:rsidRDefault="00751472" w:rsidP="00751472">
      <w:pPr>
        <w:widowControl w:val="0"/>
        <w:jc w:val="center"/>
        <w:rPr>
          <w:rFonts w:ascii="Times New Roman" w:hAnsi="Times New Roman" w:cs="Times New Roman"/>
        </w:rPr>
      </w:pPr>
      <w:r w:rsidRPr="006F512B">
        <w:rPr>
          <w:rFonts w:ascii="Times New Roman" w:hAnsi="Times New Roman" w:cs="Times New Roman"/>
        </w:rPr>
        <w:t>ГЕНЕРАЛЬНЫЙ ПЛАН</w:t>
      </w:r>
    </w:p>
    <w:p w:rsidR="00751472" w:rsidRPr="006F512B" w:rsidRDefault="002729BE" w:rsidP="00751472">
      <w:pPr>
        <w:widowControl w:val="0"/>
        <w:jc w:val="center"/>
        <w:rPr>
          <w:rFonts w:ascii="Times New Roman" w:hAnsi="Times New Roman" w:cs="Times New Roman"/>
        </w:rPr>
      </w:pPr>
      <w:r w:rsidRPr="006F512B">
        <w:rPr>
          <w:rFonts w:ascii="Times New Roman" w:hAnsi="Times New Roman" w:cs="Times New Roman"/>
        </w:rPr>
        <w:t>МУНИЦИПАЛЬНОГО ОБРАЗОВАНИЯ</w:t>
      </w:r>
      <w:r w:rsidR="00751472" w:rsidRPr="006F512B">
        <w:rPr>
          <w:rFonts w:ascii="Times New Roman" w:hAnsi="Times New Roman" w:cs="Times New Roman"/>
        </w:rPr>
        <w:t xml:space="preserve"> НОВОСЕЛЬСКИЙ СЕЛЬСОВЕТ</w:t>
      </w:r>
    </w:p>
    <w:p w:rsidR="00751472" w:rsidRPr="006F512B" w:rsidRDefault="00751472" w:rsidP="00751472">
      <w:pPr>
        <w:widowControl w:val="0"/>
        <w:jc w:val="center"/>
        <w:rPr>
          <w:rFonts w:ascii="Times New Roman" w:hAnsi="Times New Roman" w:cs="Times New Roman"/>
        </w:rPr>
      </w:pPr>
      <w:r w:rsidRPr="006F512B">
        <w:rPr>
          <w:rFonts w:ascii="Times New Roman" w:hAnsi="Times New Roman" w:cs="Times New Roman"/>
        </w:rPr>
        <w:t>БУРЛИНСКОГО РАЙОНА</w:t>
      </w:r>
    </w:p>
    <w:p w:rsidR="00751472" w:rsidRPr="006F512B" w:rsidRDefault="00751472" w:rsidP="00751472">
      <w:pPr>
        <w:widowControl w:val="0"/>
        <w:jc w:val="center"/>
        <w:rPr>
          <w:rFonts w:ascii="Times New Roman" w:hAnsi="Times New Roman" w:cs="Times New Roman"/>
        </w:rPr>
      </w:pPr>
      <w:r w:rsidRPr="006F512B">
        <w:rPr>
          <w:rFonts w:ascii="Times New Roman" w:hAnsi="Times New Roman" w:cs="Times New Roman"/>
        </w:rPr>
        <w:t>АЛТАЙСКОГО КРАЯ</w:t>
      </w: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jc w:val="center"/>
        <w:rPr>
          <w:rFonts w:ascii="Times New Roman" w:hAnsi="Times New Roman" w:cs="Times New Roman"/>
          <w:b/>
          <w:i/>
        </w:rPr>
      </w:pPr>
      <w:r w:rsidRPr="006F512B">
        <w:rPr>
          <w:rFonts w:ascii="Times New Roman" w:hAnsi="Times New Roman" w:cs="Times New Roman"/>
        </w:rPr>
        <w:t>ПОЯСНИТЕЛЬНАЯ ЗАПИСКА</w:t>
      </w: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jc w:val="center"/>
        <w:rPr>
          <w:rFonts w:ascii="Times New Roman" w:hAnsi="Times New Roman" w:cs="Times New Roman"/>
        </w:rPr>
      </w:pPr>
      <w:r w:rsidRPr="006F512B">
        <w:rPr>
          <w:rFonts w:ascii="Times New Roman" w:hAnsi="Times New Roman" w:cs="Times New Roman"/>
        </w:rPr>
        <w:t xml:space="preserve">ТОМ </w:t>
      </w:r>
      <w:r w:rsidRPr="006F512B">
        <w:rPr>
          <w:rFonts w:ascii="Times New Roman" w:hAnsi="Times New Roman" w:cs="Times New Roman"/>
          <w:lang w:val="en-US"/>
        </w:rPr>
        <w:t>II</w:t>
      </w:r>
    </w:p>
    <w:p w:rsidR="00751472" w:rsidRPr="006F512B" w:rsidRDefault="00751472" w:rsidP="00751472">
      <w:pPr>
        <w:widowControl w:val="0"/>
        <w:jc w:val="center"/>
        <w:rPr>
          <w:rFonts w:ascii="Times New Roman" w:hAnsi="Times New Roman" w:cs="Times New Roman"/>
        </w:rPr>
      </w:pPr>
      <w:r w:rsidRPr="006F512B">
        <w:rPr>
          <w:rFonts w:ascii="Times New Roman" w:hAnsi="Times New Roman" w:cs="Times New Roman"/>
        </w:rPr>
        <w:t>(ПОЛОЖЕНИЯ О ТЕРРИТОРИАЛЬНОМ ПЛАНИРОВАНИИ)</w:t>
      </w: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p w:rsidR="00E43B22" w:rsidRPr="006F512B" w:rsidRDefault="00E43B22" w:rsidP="00751472">
      <w:pPr>
        <w:widowControl w:val="0"/>
        <w:rPr>
          <w:rFonts w:ascii="Times New Roman" w:hAnsi="Times New Roman" w:cs="Times New Roman"/>
        </w:rPr>
      </w:pPr>
    </w:p>
    <w:p w:rsidR="00E43B22" w:rsidRPr="006F512B" w:rsidRDefault="00E43B22" w:rsidP="00751472">
      <w:pPr>
        <w:widowControl w:val="0"/>
        <w:rPr>
          <w:rFonts w:ascii="Times New Roman" w:hAnsi="Times New Roman" w:cs="Times New Roman"/>
        </w:rPr>
      </w:pPr>
    </w:p>
    <w:p w:rsidR="00E43B22" w:rsidRPr="006F512B" w:rsidRDefault="00E43B22" w:rsidP="00751472">
      <w:pPr>
        <w:widowControl w:val="0"/>
        <w:rPr>
          <w:rFonts w:ascii="Times New Roman" w:hAnsi="Times New Roman" w:cs="Times New Roman"/>
        </w:rPr>
      </w:pPr>
    </w:p>
    <w:p w:rsidR="00E43B22" w:rsidRPr="006F512B" w:rsidRDefault="00E43B2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p w:rsidR="00751472" w:rsidRPr="006F512B" w:rsidRDefault="00751472" w:rsidP="00751472">
      <w:pPr>
        <w:widowControl w:val="0"/>
        <w:rPr>
          <w:rFonts w:ascii="Times New Roman" w:hAnsi="Times New Roman" w:cs="Times New Roman"/>
        </w:rPr>
      </w:pPr>
    </w:p>
    <w:tbl>
      <w:tblPr>
        <w:tblW w:w="10103" w:type="dxa"/>
        <w:jc w:val="center"/>
        <w:tblLook w:val="04A0"/>
      </w:tblPr>
      <w:tblGrid>
        <w:gridCol w:w="5778"/>
        <w:gridCol w:w="4325"/>
      </w:tblGrid>
      <w:tr w:rsidR="00751472" w:rsidRPr="006F512B" w:rsidTr="00751472">
        <w:trPr>
          <w:jc w:val="center"/>
        </w:trPr>
        <w:tc>
          <w:tcPr>
            <w:tcW w:w="5778" w:type="dxa"/>
          </w:tcPr>
          <w:p w:rsidR="00751472" w:rsidRPr="006F512B" w:rsidRDefault="00751472" w:rsidP="00751472">
            <w:pPr>
              <w:widowControl w:val="0"/>
              <w:ind w:firstLine="1134"/>
              <w:rPr>
                <w:rFonts w:ascii="Times New Roman" w:hAnsi="Times New Roman" w:cs="Times New Roman"/>
              </w:rPr>
            </w:pPr>
            <w:r w:rsidRPr="006F512B">
              <w:rPr>
                <w:rFonts w:ascii="Times New Roman" w:hAnsi="Times New Roman" w:cs="Times New Roman"/>
              </w:rPr>
              <w:t>Директор</w:t>
            </w:r>
          </w:p>
        </w:tc>
        <w:tc>
          <w:tcPr>
            <w:tcW w:w="4325" w:type="dxa"/>
          </w:tcPr>
          <w:p w:rsidR="00751472" w:rsidRPr="006F512B" w:rsidRDefault="00751472" w:rsidP="00751472">
            <w:pPr>
              <w:widowControl w:val="0"/>
              <w:ind w:firstLine="1169"/>
              <w:rPr>
                <w:rFonts w:ascii="Times New Roman" w:hAnsi="Times New Roman" w:cs="Times New Roman"/>
              </w:rPr>
            </w:pPr>
            <w:r w:rsidRPr="006F512B">
              <w:rPr>
                <w:rFonts w:ascii="Times New Roman" w:hAnsi="Times New Roman" w:cs="Times New Roman"/>
              </w:rPr>
              <w:t>В.И. Клюшников</w:t>
            </w:r>
          </w:p>
        </w:tc>
      </w:tr>
      <w:tr w:rsidR="00751472" w:rsidRPr="006F512B" w:rsidTr="00751472">
        <w:trPr>
          <w:jc w:val="center"/>
        </w:trPr>
        <w:tc>
          <w:tcPr>
            <w:tcW w:w="5778" w:type="dxa"/>
          </w:tcPr>
          <w:p w:rsidR="00751472" w:rsidRPr="006F512B" w:rsidRDefault="00751472" w:rsidP="00751472">
            <w:pPr>
              <w:widowControl w:val="0"/>
              <w:ind w:firstLine="1134"/>
              <w:rPr>
                <w:rFonts w:ascii="Times New Roman" w:hAnsi="Times New Roman" w:cs="Times New Roman"/>
              </w:rPr>
            </w:pPr>
            <w:r w:rsidRPr="006F512B">
              <w:rPr>
                <w:rFonts w:ascii="Times New Roman" w:hAnsi="Times New Roman" w:cs="Times New Roman"/>
              </w:rPr>
              <w:t>Главный архитектор</w:t>
            </w:r>
          </w:p>
        </w:tc>
        <w:tc>
          <w:tcPr>
            <w:tcW w:w="4325" w:type="dxa"/>
          </w:tcPr>
          <w:p w:rsidR="00751472" w:rsidRPr="006F512B" w:rsidRDefault="00751472" w:rsidP="00751472">
            <w:pPr>
              <w:widowControl w:val="0"/>
              <w:ind w:firstLine="1169"/>
              <w:rPr>
                <w:rFonts w:ascii="Times New Roman" w:hAnsi="Times New Roman" w:cs="Times New Roman"/>
              </w:rPr>
            </w:pPr>
            <w:r w:rsidRPr="006F512B">
              <w:rPr>
                <w:rFonts w:ascii="Times New Roman" w:hAnsi="Times New Roman" w:cs="Times New Roman"/>
              </w:rPr>
              <w:t xml:space="preserve">Г.Н. </w:t>
            </w:r>
            <w:proofErr w:type="spellStart"/>
            <w:r w:rsidRPr="006F512B">
              <w:rPr>
                <w:rFonts w:ascii="Times New Roman" w:hAnsi="Times New Roman" w:cs="Times New Roman"/>
              </w:rPr>
              <w:t>Бахуров</w:t>
            </w:r>
            <w:proofErr w:type="spellEnd"/>
          </w:p>
        </w:tc>
      </w:tr>
      <w:tr w:rsidR="00751472" w:rsidRPr="006F512B" w:rsidTr="00751472">
        <w:trPr>
          <w:jc w:val="center"/>
        </w:trPr>
        <w:tc>
          <w:tcPr>
            <w:tcW w:w="5778" w:type="dxa"/>
          </w:tcPr>
          <w:p w:rsidR="00751472" w:rsidRPr="006F512B" w:rsidRDefault="00751472" w:rsidP="00751472">
            <w:pPr>
              <w:widowControl w:val="0"/>
              <w:ind w:firstLine="1134"/>
              <w:rPr>
                <w:rFonts w:ascii="Times New Roman" w:hAnsi="Times New Roman" w:cs="Times New Roman"/>
              </w:rPr>
            </w:pPr>
            <w:r w:rsidRPr="006F512B">
              <w:rPr>
                <w:rFonts w:ascii="Times New Roman" w:hAnsi="Times New Roman" w:cs="Times New Roman"/>
              </w:rPr>
              <w:t>Начальник отдела</w:t>
            </w:r>
          </w:p>
        </w:tc>
        <w:tc>
          <w:tcPr>
            <w:tcW w:w="4325" w:type="dxa"/>
          </w:tcPr>
          <w:p w:rsidR="00751472" w:rsidRPr="006F512B" w:rsidRDefault="00751472" w:rsidP="00751472">
            <w:pPr>
              <w:widowControl w:val="0"/>
              <w:ind w:firstLine="1169"/>
              <w:rPr>
                <w:rFonts w:ascii="Times New Roman" w:hAnsi="Times New Roman" w:cs="Times New Roman"/>
              </w:rPr>
            </w:pPr>
            <w:r w:rsidRPr="006F512B">
              <w:rPr>
                <w:rFonts w:ascii="Times New Roman" w:hAnsi="Times New Roman" w:cs="Times New Roman"/>
              </w:rPr>
              <w:t xml:space="preserve">Г.Я. </w:t>
            </w:r>
            <w:proofErr w:type="spellStart"/>
            <w:r w:rsidRPr="006F512B">
              <w:rPr>
                <w:rFonts w:ascii="Times New Roman" w:hAnsi="Times New Roman" w:cs="Times New Roman"/>
              </w:rPr>
              <w:t>Сизова</w:t>
            </w:r>
            <w:proofErr w:type="spellEnd"/>
          </w:p>
        </w:tc>
      </w:tr>
    </w:tbl>
    <w:p w:rsidR="00751472" w:rsidRPr="006F512B" w:rsidRDefault="00751472" w:rsidP="00751472">
      <w:pPr>
        <w:widowControl w:val="0"/>
        <w:jc w:val="center"/>
        <w:rPr>
          <w:rFonts w:ascii="Times New Roman" w:eastAsia="Times New Roman" w:hAnsi="Times New Roman" w:cs="Times New Roman"/>
          <w:sz w:val="24"/>
          <w:szCs w:val="24"/>
          <w:lang w:val="en-US"/>
        </w:rPr>
      </w:pPr>
    </w:p>
    <w:p w:rsidR="00751472" w:rsidRPr="006F512B" w:rsidRDefault="006600BB" w:rsidP="00751472">
      <w:pPr>
        <w:widowControl w:val="0"/>
        <w:jc w:val="center"/>
        <w:rPr>
          <w:rFonts w:ascii="Times New Roman" w:hAnsi="Times New Roman" w:cs="Times New Roman"/>
        </w:rPr>
      </w:pPr>
      <w:r w:rsidRPr="006F512B">
        <w:rPr>
          <w:rFonts w:ascii="Times New Roman" w:hAnsi="Times New Roman" w:cs="Times New Roman"/>
        </w:rPr>
        <w:t>Барнаул 2017</w:t>
      </w:r>
    </w:p>
    <w:p w:rsidR="00935130" w:rsidRPr="006F512B" w:rsidRDefault="00935130" w:rsidP="00935130">
      <w:pPr>
        <w:tabs>
          <w:tab w:val="left" w:pos="4678"/>
        </w:tabs>
        <w:jc w:val="center"/>
        <w:rPr>
          <w:rFonts w:ascii="Times New Roman" w:eastAsia="Times New Roman" w:hAnsi="Times New Roman"/>
          <w:b/>
          <w:sz w:val="24"/>
          <w:szCs w:val="24"/>
        </w:rPr>
      </w:pPr>
      <w:r w:rsidRPr="006F512B">
        <w:rPr>
          <w:rFonts w:ascii="Times New Roman" w:eastAsia="Times New Roman" w:hAnsi="Times New Roman"/>
          <w:b/>
          <w:sz w:val="24"/>
          <w:szCs w:val="24"/>
        </w:rPr>
        <w:lastRenderedPageBreak/>
        <w:t>Авторский коллектив</w:t>
      </w:r>
    </w:p>
    <w:p w:rsidR="00935130" w:rsidRPr="006F512B" w:rsidRDefault="00935130" w:rsidP="00935130">
      <w:pPr>
        <w:spacing w:after="0" w:line="360" w:lineRule="auto"/>
        <w:ind w:firstLine="567"/>
        <w:rPr>
          <w:rFonts w:ascii="Times New Roman" w:eastAsia="Times New Roman" w:hAnsi="Times New Roman"/>
          <w:bCs/>
          <w:sz w:val="24"/>
          <w:szCs w:val="24"/>
        </w:rPr>
      </w:pPr>
    </w:p>
    <w:p w:rsidR="003F4C9D" w:rsidRPr="006F512B" w:rsidRDefault="003F4C9D" w:rsidP="003F4C9D">
      <w:pPr>
        <w:jc w:val="both"/>
        <w:rPr>
          <w:rFonts w:ascii="Times New Roman" w:hAnsi="Times New Roman"/>
          <w:sz w:val="24"/>
          <w:szCs w:val="24"/>
        </w:rPr>
      </w:pPr>
      <w:r w:rsidRPr="006F512B">
        <w:rPr>
          <w:rFonts w:ascii="Times New Roman" w:hAnsi="Times New Roman"/>
          <w:sz w:val="24"/>
          <w:szCs w:val="24"/>
        </w:rPr>
        <w:t xml:space="preserve">Главный архитектор                                                                                                Г.Н. </w:t>
      </w:r>
      <w:proofErr w:type="spellStart"/>
      <w:r w:rsidRPr="006F512B">
        <w:rPr>
          <w:rFonts w:ascii="Times New Roman" w:hAnsi="Times New Roman"/>
          <w:sz w:val="24"/>
          <w:szCs w:val="24"/>
        </w:rPr>
        <w:t>Бахуров</w:t>
      </w:r>
      <w:proofErr w:type="spellEnd"/>
    </w:p>
    <w:p w:rsidR="003F4C9D" w:rsidRPr="006F512B" w:rsidRDefault="003F4C9D" w:rsidP="003F4C9D">
      <w:pPr>
        <w:jc w:val="both"/>
        <w:rPr>
          <w:rFonts w:ascii="Times New Roman" w:hAnsi="Times New Roman"/>
          <w:sz w:val="24"/>
          <w:szCs w:val="24"/>
        </w:rPr>
      </w:pPr>
      <w:r w:rsidRPr="006F512B">
        <w:rPr>
          <w:rFonts w:ascii="Times New Roman" w:hAnsi="Times New Roman"/>
          <w:sz w:val="24"/>
          <w:szCs w:val="24"/>
        </w:rPr>
        <w:t xml:space="preserve">Начальник </w:t>
      </w:r>
      <w:r w:rsidRPr="006F512B">
        <w:rPr>
          <w:rFonts w:ascii="Times New Roman" w:hAnsi="Times New Roman"/>
          <w:bCs/>
          <w:sz w:val="24"/>
          <w:szCs w:val="24"/>
        </w:rPr>
        <w:t>производственного</w:t>
      </w:r>
      <w:r w:rsidRPr="006F512B">
        <w:rPr>
          <w:rFonts w:ascii="Times New Roman" w:hAnsi="Times New Roman"/>
          <w:sz w:val="24"/>
          <w:szCs w:val="24"/>
        </w:rPr>
        <w:t xml:space="preserve"> отдела                                                                      </w:t>
      </w:r>
      <w:proofErr w:type="spellStart"/>
      <w:r w:rsidRPr="006F512B">
        <w:rPr>
          <w:rFonts w:ascii="Times New Roman" w:hAnsi="Times New Roman"/>
          <w:sz w:val="24"/>
          <w:szCs w:val="24"/>
        </w:rPr>
        <w:t>Г.Я.Сизова</w:t>
      </w:r>
      <w:proofErr w:type="spellEnd"/>
    </w:p>
    <w:p w:rsidR="003F4C9D" w:rsidRPr="006F512B" w:rsidRDefault="003F4C9D" w:rsidP="003F4C9D">
      <w:pPr>
        <w:jc w:val="both"/>
        <w:rPr>
          <w:rFonts w:ascii="Times New Roman" w:hAnsi="Times New Roman"/>
          <w:sz w:val="24"/>
          <w:szCs w:val="24"/>
        </w:rPr>
      </w:pPr>
      <w:r w:rsidRPr="006F512B">
        <w:rPr>
          <w:rFonts w:ascii="Times New Roman" w:hAnsi="Times New Roman"/>
          <w:sz w:val="24"/>
          <w:szCs w:val="24"/>
        </w:rPr>
        <w:t xml:space="preserve">Инженер                                                                                                                 </w:t>
      </w:r>
      <w:r w:rsidR="003E2D7E" w:rsidRPr="006F512B">
        <w:rPr>
          <w:rFonts w:ascii="Times New Roman" w:hAnsi="Times New Roman"/>
          <w:sz w:val="24"/>
          <w:szCs w:val="24"/>
        </w:rPr>
        <w:t>Е.П.</w:t>
      </w:r>
      <w:r w:rsidR="00C9036B" w:rsidRPr="006F512B">
        <w:rPr>
          <w:rFonts w:ascii="Times New Roman" w:hAnsi="Times New Roman"/>
          <w:sz w:val="24"/>
          <w:szCs w:val="24"/>
        </w:rPr>
        <w:t xml:space="preserve"> </w:t>
      </w:r>
      <w:r w:rsidR="003E2D7E" w:rsidRPr="006F512B">
        <w:rPr>
          <w:rFonts w:ascii="Times New Roman" w:hAnsi="Times New Roman"/>
          <w:sz w:val="24"/>
          <w:szCs w:val="24"/>
        </w:rPr>
        <w:t>Лаурецкас</w:t>
      </w:r>
    </w:p>
    <w:p w:rsidR="00C9036B" w:rsidRPr="006F512B" w:rsidRDefault="00C9036B" w:rsidP="00C9036B">
      <w:pPr>
        <w:jc w:val="both"/>
        <w:rPr>
          <w:rFonts w:ascii="Times New Roman" w:hAnsi="Times New Roman"/>
          <w:sz w:val="24"/>
          <w:szCs w:val="24"/>
        </w:rPr>
      </w:pPr>
      <w:r w:rsidRPr="006F512B">
        <w:rPr>
          <w:rFonts w:ascii="Times New Roman" w:hAnsi="Times New Roman"/>
          <w:sz w:val="24"/>
          <w:szCs w:val="24"/>
        </w:rPr>
        <w:t xml:space="preserve">Инженер                                                                                                         А.А. </w:t>
      </w:r>
      <w:proofErr w:type="spellStart"/>
      <w:r w:rsidRPr="006F512B">
        <w:rPr>
          <w:rFonts w:ascii="Times New Roman" w:hAnsi="Times New Roman"/>
          <w:sz w:val="24"/>
          <w:szCs w:val="24"/>
        </w:rPr>
        <w:t>Гречишникова</w:t>
      </w:r>
      <w:proofErr w:type="spellEnd"/>
    </w:p>
    <w:p w:rsidR="00A32720" w:rsidRPr="006F512B" w:rsidRDefault="00935130" w:rsidP="00962E9E">
      <w:pPr>
        <w:pStyle w:val="a8"/>
        <w:jc w:val="center"/>
        <w:sectPr w:rsidR="00A32720" w:rsidRPr="006F512B">
          <w:footerReference w:type="default" r:id="rId10"/>
          <w:pgSz w:w="11906" w:h="16838"/>
          <w:pgMar w:top="1134" w:right="850" w:bottom="1134" w:left="1701" w:header="708" w:footer="708" w:gutter="0"/>
          <w:cols w:space="708"/>
          <w:docGrid w:linePitch="360"/>
        </w:sectPr>
      </w:pPr>
      <w:r w:rsidRPr="006F512B">
        <w:br w:type="page"/>
      </w:r>
    </w:p>
    <w:sdt>
      <w:sdtPr>
        <w:rPr>
          <w:rFonts w:asciiTheme="minorHAnsi" w:eastAsiaTheme="minorEastAsia" w:hAnsiTheme="minorHAnsi" w:cstheme="minorBidi"/>
          <w:b w:val="0"/>
          <w:bCs w:val="0"/>
          <w:color w:val="auto"/>
          <w:sz w:val="22"/>
          <w:szCs w:val="22"/>
          <w:lang w:eastAsia="ru-RU"/>
        </w:rPr>
        <w:id w:val="10467735"/>
      </w:sdtPr>
      <w:sdtContent>
        <w:p w:rsidR="00962E9E" w:rsidRPr="006F512B" w:rsidRDefault="00AD2077" w:rsidP="00962E9E">
          <w:pPr>
            <w:pStyle w:val="a8"/>
            <w:jc w:val="center"/>
            <w:rPr>
              <w:color w:val="auto"/>
            </w:rPr>
          </w:pPr>
          <w:r w:rsidRPr="006F512B">
            <w:rPr>
              <w:color w:val="auto"/>
            </w:rPr>
            <w:t>С</w:t>
          </w:r>
          <w:r w:rsidR="00E43B22" w:rsidRPr="006F512B">
            <w:rPr>
              <w:color w:val="auto"/>
            </w:rPr>
            <w:t>ОДЕРЖАНИЕ</w:t>
          </w:r>
        </w:p>
        <w:p w:rsidR="006F512B" w:rsidRDefault="000D7F52">
          <w:pPr>
            <w:pStyle w:val="16"/>
            <w:rPr>
              <w:rFonts w:asciiTheme="minorHAnsi" w:eastAsiaTheme="minorEastAsia" w:hAnsiTheme="minorHAnsi" w:cstheme="minorBidi"/>
              <w:b w:val="0"/>
              <w:sz w:val="22"/>
              <w:szCs w:val="22"/>
              <w:lang w:eastAsia="ru-RU"/>
            </w:rPr>
          </w:pPr>
          <w:r w:rsidRPr="000D7F52">
            <w:fldChar w:fldCharType="begin"/>
          </w:r>
          <w:r w:rsidR="00A32720" w:rsidRPr="006F512B">
            <w:instrText xml:space="preserve"> TOC \o "1-3" \h \z \u </w:instrText>
          </w:r>
          <w:r w:rsidRPr="000D7F52">
            <w:fldChar w:fldCharType="separate"/>
          </w:r>
          <w:hyperlink w:anchor="_Toc501284864" w:history="1">
            <w:r w:rsidR="006F512B" w:rsidRPr="00912325">
              <w:rPr>
                <w:rStyle w:val="a9"/>
              </w:rPr>
              <w:t>1. ЦЕЛИ И ЗАДАЧИ ПРОЕКТА</w:t>
            </w:r>
            <w:r w:rsidR="006F512B">
              <w:rPr>
                <w:webHidden/>
              </w:rPr>
              <w:tab/>
            </w:r>
            <w:r>
              <w:rPr>
                <w:webHidden/>
              </w:rPr>
              <w:fldChar w:fldCharType="begin"/>
            </w:r>
            <w:r w:rsidR="006F512B">
              <w:rPr>
                <w:webHidden/>
              </w:rPr>
              <w:instrText xml:space="preserve"> PAGEREF _Toc501284864 \h </w:instrText>
            </w:r>
            <w:r>
              <w:rPr>
                <w:webHidden/>
              </w:rPr>
            </w:r>
            <w:r>
              <w:rPr>
                <w:webHidden/>
              </w:rPr>
              <w:fldChar w:fldCharType="separate"/>
            </w:r>
            <w:r w:rsidR="006F512B">
              <w:rPr>
                <w:webHidden/>
              </w:rPr>
              <w:t>5</w:t>
            </w:r>
            <w:r>
              <w:rPr>
                <w:webHidden/>
              </w:rPr>
              <w:fldChar w:fldCharType="end"/>
            </w:r>
          </w:hyperlink>
        </w:p>
        <w:p w:rsidR="006F512B" w:rsidRDefault="000D7F52">
          <w:pPr>
            <w:pStyle w:val="16"/>
            <w:rPr>
              <w:rFonts w:asciiTheme="minorHAnsi" w:eastAsiaTheme="minorEastAsia" w:hAnsiTheme="minorHAnsi" w:cstheme="minorBidi"/>
              <w:b w:val="0"/>
              <w:sz w:val="22"/>
              <w:szCs w:val="22"/>
              <w:lang w:eastAsia="ru-RU"/>
            </w:rPr>
          </w:pPr>
          <w:hyperlink w:anchor="_Toc501284865" w:history="1">
            <w:r w:rsidR="006F512B" w:rsidRPr="00912325">
              <w:rPr>
                <w:rStyle w:val="a9"/>
              </w:rPr>
              <w:t>2. МЕРОПРИЯТИЯ ПО ТЕРРИТОРИАЛЬНОМУ ПЛАНИРОВАНИЮ</w:t>
            </w:r>
            <w:r w:rsidR="006F512B">
              <w:rPr>
                <w:webHidden/>
              </w:rPr>
              <w:tab/>
            </w:r>
            <w:r>
              <w:rPr>
                <w:webHidden/>
              </w:rPr>
              <w:fldChar w:fldCharType="begin"/>
            </w:r>
            <w:r w:rsidR="006F512B">
              <w:rPr>
                <w:webHidden/>
              </w:rPr>
              <w:instrText xml:space="preserve"> PAGEREF _Toc501284865 \h </w:instrText>
            </w:r>
            <w:r>
              <w:rPr>
                <w:webHidden/>
              </w:rPr>
            </w:r>
            <w:r>
              <w:rPr>
                <w:webHidden/>
              </w:rPr>
              <w:fldChar w:fldCharType="separate"/>
            </w:r>
            <w:r w:rsidR="006F512B">
              <w:rPr>
                <w:webHidden/>
              </w:rPr>
              <w:t>6</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66" w:history="1">
            <w:r w:rsidR="006F512B" w:rsidRPr="00912325">
              <w:rPr>
                <w:rStyle w:val="a9"/>
              </w:rPr>
              <w:t>2.1 Мероприятия по развитию функционально-планировочной структуры</w:t>
            </w:r>
            <w:r w:rsidR="006F512B">
              <w:rPr>
                <w:webHidden/>
              </w:rPr>
              <w:tab/>
            </w:r>
            <w:r>
              <w:rPr>
                <w:webHidden/>
              </w:rPr>
              <w:fldChar w:fldCharType="begin"/>
            </w:r>
            <w:r w:rsidR="006F512B">
              <w:rPr>
                <w:webHidden/>
              </w:rPr>
              <w:instrText xml:space="preserve"> PAGEREF _Toc501284866 \h </w:instrText>
            </w:r>
            <w:r>
              <w:rPr>
                <w:webHidden/>
              </w:rPr>
            </w:r>
            <w:r>
              <w:rPr>
                <w:webHidden/>
              </w:rPr>
              <w:fldChar w:fldCharType="separate"/>
            </w:r>
            <w:r w:rsidR="006F512B">
              <w:rPr>
                <w:webHidden/>
              </w:rPr>
              <w:t>6</w:t>
            </w:r>
            <w:r>
              <w:rPr>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67" w:history="1">
            <w:r w:rsidR="006F512B" w:rsidRPr="00912325">
              <w:rPr>
                <w:rStyle w:val="a9"/>
                <w:noProof/>
              </w:rPr>
              <w:t>2.1.1 Архитектурно-планировочные решения</w:t>
            </w:r>
            <w:r w:rsidR="006F512B">
              <w:rPr>
                <w:noProof/>
                <w:webHidden/>
              </w:rPr>
              <w:tab/>
            </w:r>
            <w:r>
              <w:rPr>
                <w:noProof/>
                <w:webHidden/>
              </w:rPr>
              <w:fldChar w:fldCharType="begin"/>
            </w:r>
            <w:r w:rsidR="006F512B">
              <w:rPr>
                <w:noProof/>
                <w:webHidden/>
              </w:rPr>
              <w:instrText xml:space="preserve"> PAGEREF _Toc501284867 \h </w:instrText>
            </w:r>
            <w:r>
              <w:rPr>
                <w:noProof/>
                <w:webHidden/>
              </w:rPr>
            </w:r>
            <w:r>
              <w:rPr>
                <w:noProof/>
                <w:webHidden/>
              </w:rPr>
              <w:fldChar w:fldCharType="separate"/>
            </w:r>
            <w:r w:rsidR="006F512B">
              <w:rPr>
                <w:noProof/>
                <w:webHidden/>
              </w:rPr>
              <w:t>6</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68" w:history="1">
            <w:r w:rsidR="006F512B" w:rsidRPr="00912325">
              <w:rPr>
                <w:rStyle w:val="a9"/>
                <w:noProof/>
              </w:rPr>
              <w:t>2.1.2 Функциональное зонирование</w:t>
            </w:r>
            <w:r w:rsidR="006F512B">
              <w:rPr>
                <w:noProof/>
                <w:webHidden/>
              </w:rPr>
              <w:tab/>
            </w:r>
            <w:r>
              <w:rPr>
                <w:noProof/>
                <w:webHidden/>
              </w:rPr>
              <w:fldChar w:fldCharType="begin"/>
            </w:r>
            <w:r w:rsidR="006F512B">
              <w:rPr>
                <w:noProof/>
                <w:webHidden/>
              </w:rPr>
              <w:instrText xml:space="preserve"> PAGEREF _Toc501284868 \h </w:instrText>
            </w:r>
            <w:r>
              <w:rPr>
                <w:noProof/>
                <w:webHidden/>
              </w:rPr>
            </w:r>
            <w:r>
              <w:rPr>
                <w:noProof/>
                <w:webHidden/>
              </w:rPr>
              <w:fldChar w:fldCharType="separate"/>
            </w:r>
            <w:r w:rsidR="006F512B">
              <w:rPr>
                <w:noProof/>
                <w:webHidden/>
              </w:rPr>
              <w:t>6</w:t>
            </w:r>
            <w:r>
              <w:rPr>
                <w:noProof/>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69" w:history="1">
            <w:r w:rsidR="006F512B" w:rsidRPr="00912325">
              <w:rPr>
                <w:rStyle w:val="a9"/>
              </w:rPr>
              <w:t>2.2. Мероприятия по развитию и размещению объектов капитального развития</w:t>
            </w:r>
            <w:r w:rsidR="006F512B">
              <w:rPr>
                <w:webHidden/>
              </w:rPr>
              <w:tab/>
            </w:r>
            <w:r>
              <w:rPr>
                <w:webHidden/>
              </w:rPr>
              <w:fldChar w:fldCharType="begin"/>
            </w:r>
            <w:r w:rsidR="006F512B">
              <w:rPr>
                <w:webHidden/>
              </w:rPr>
              <w:instrText xml:space="preserve"> PAGEREF _Toc501284869 \h </w:instrText>
            </w:r>
            <w:r>
              <w:rPr>
                <w:webHidden/>
              </w:rPr>
            </w:r>
            <w:r>
              <w:rPr>
                <w:webHidden/>
              </w:rPr>
              <w:fldChar w:fldCharType="separate"/>
            </w:r>
            <w:r w:rsidR="006F512B">
              <w:rPr>
                <w:webHidden/>
              </w:rPr>
              <w:t>8</w:t>
            </w:r>
            <w:r>
              <w:rPr>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70" w:history="1">
            <w:r w:rsidR="006F512B" w:rsidRPr="00912325">
              <w:rPr>
                <w:rStyle w:val="a9"/>
                <w:noProof/>
              </w:rPr>
              <w:t>2.2.1 Мероприятия по развитию и размещению объектов жилой зоны</w:t>
            </w:r>
            <w:r w:rsidR="006F512B">
              <w:rPr>
                <w:noProof/>
                <w:webHidden/>
              </w:rPr>
              <w:tab/>
            </w:r>
            <w:r>
              <w:rPr>
                <w:noProof/>
                <w:webHidden/>
              </w:rPr>
              <w:fldChar w:fldCharType="begin"/>
            </w:r>
            <w:r w:rsidR="006F512B">
              <w:rPr>
                <w:noProof/>
                <w:webHidden/>
              </w:rPr>
              <w:instrText xml:space="preserve"> PAGEREF _Toc501284870 \h </w:instrText>
            </w:r>
            <w:r>
              <w:rPr>
                <w:noProof/>
                <w:webHidden/>
              </w:rPr>
            </w:r>
            <w:r>
              <w:rPr>
                <w:noProof/>
                <w:webHidden/>
              </w:rPr>
              <w:fldChar w:fldCharType="separate"/>
            </w:r>
            <w:r w:rsidR="006F512B">
              <w:rPr>
                <w:noProof/>
                <w:webHidden/>
              </w:rPr>
              <w:t>8</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71" w:history="1">
            <w:r w:rsidR="006F512B" w:rsidRPr="00912325">
              <w:rPr>
                <w:rStyle w:val="a9"/>
                <w:noProof/>
              </w:rPr>
              <w:t>2.2.2 Мероприятия по развитию и размещению объектов общественно-деловой зоны</w:t>
            </w:r>
            <w:r w:rsidR="006F512B">
              <w:rPr>
                <w:noProof/>
                <w:webHidden/>
              </w:rPr>
              <w:tab/>
            </w:r>
            <w:r>
              <w:rPr>
                <w:noProof/>
                <w:webHidden/>
              </w:rPr>
              <w:fldChar w:fldCharType="begin"/>
            </w:r>
            <w:r w:rsidR="006F512B">
              <w:rPr>
                <w:noProof/>
                <w:webHidden/>
              </w:rPr>
              <w:instrText xml:space="preserve"> PAGEREF _Toc501284871 \h </w:instrText>
            </w:r>
            <w:r>
              <w:rPr>
                <w:noProof/>
                <w:webHidden/>
              </w:rPr>
            </w:r>
            <w:r>
              <w:rPr>
                <w:noProof/>
                <w:webHidden/>
              </w:rPr>
              <w:fldChar w:fldCharType="separate"/>
            </w:r>
            <w:r w:rsidR="006F512B">
              <w:rPr>
                <w:noProof/>
                <w:webHidden/>
              </w:rPr>
              <w:t>9</w:t>
            </w:r>
            <w:r>
              <w:rPr>
                <w:noProof/>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2" w:history="1">
            <w:r w:rsidR="006F512B" w:rsidRPr="00912325">
              <w:rPr>
                <w:rStyle w:val="a9"/>
              </w:rPr>
              <w:t>2.3 Развитие и размещение объектов транспортной инфраструктуры</w:t>
            </w:r>
            <w:r w:rsidR="006F512B">
              <w:rPr>
                <w:webHidden/>
              </w:rPr>
              <w:tab/>
            </w:r>
            <w:r>
              <w:rPr>
                <w:webHidden/>
              </w:rPr>
              <w:fldChar w:fldCharType="begin"/>
            </w:r>
            <w:r w:rsidR="006F512B">
              <w:rPr>
                <w:webHidden/>
              </w:rPr>
              <w:instrText xml:space="preserve"> PAGEREF _Toc501284872 \h </w:instrText>
            </w:r>
            <w:r>
              <w:rPr>
                <w:webHidden/>
              </w:rPr>
            </w:r>
            <w:r>
              <w:rPr>
                <w:webHidden/>
              </w:rPr>
              <w:fldChar w:fldCharType="separate"/>
            </w:r>
            <w:r w:rsidR="006F512B">
              <w:rPr>
                <w:webHidden/>
              </w:rPr>
              <w:t>10</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3" w:history="1">
            <w:r w:rsidR="006F512B" w:rsidRPr="00912325">
              <w:rPr>
                <w:rStyle w:val="a9"/>
              </w:rPr>
              <w:t>2.4 Мероприятия по развитию и размещению объектов инженерной инфраструктуры</w:t>
            </w:r>
            <w:r w:rsidR="006F512B">
              <w:rPr>
                <w:webHidden/>
              </w:rPr>
              <w:tab/>
            </w:r>
            <w:r>
              <w:rPr>
                <w:webHidden/>
              </w:rPr>
              <w:fldChar w:fldCharType="begin"/>
            </w:r>
            <w:r w:rsidR="006F512B">
              <w:rPr>
                <w:webHidden/>
              </w:rPr>
              <w:instrText xml:space="preserve"> PAGEREF _Toc501284873 \h </w:instrText>
            </w:r>
            <w:r>
              <w:rPr>
                <w:webHidden/>
              </w:rPr>
            </w:r>
            <w:r>
              <w:rPr>
                <w:webHidden/>
              </w:rPr>
              <w:fldChar w:fldCharType="separate"/>
            </w:r>
            <w:r w:rsidR="006F512B">
              <w:rPr>
                <w:webHidden/>
              </w:rPr>
              <w:t>11</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4" w:history="1">
            <w:r w:rsidR="006F512B" w:rsidRPr="00912325">
              <w:rPr>
                <w:rStyle w:val="a9"/>
              </w:rPr>
              <w:t>2.4.1.Водоснабжение</w:t>
            </w:r>
            <w:r w:rsidR="006F512B">
              <w:rPr>
                <w:webHidden/>
              </w:rPr>
              <w:tab/>
            </w:r>
            <w:r>
              <w:rPr>
                <w:webHidden/>
              </w:rPr>
              <w:fldChar w:fldCharType="begin"/>
            </w:r>
            <w:r w:rsidR="006F512B">
              <w:rPr>
                <w:webHidden/>
              </w:rPr>
              <w:instrText xml:space="preserve"> PAGEREF _Toc501284874 \h </w:instrText>
            </w:r>
            <w:r>
              <w:rPr>
                <w:webHidden/>
              </w:rPr>
            </w:r>
            <w:r>
              <w:rPr>
                <w:webHidden/>
              </w:rPr>
              <w:fldChar w:fldCharType="separate"/>
            </w:r>
            <w:r w:rsidR="006F512B">
              <w:rPr>
                <w:webHidden/>
              </w:rPr>
              <w:t>11</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5" w:history="1">
            <w:r w:rsidR="006F512B" w:rsidRPr="00912325">
              <w:rPr>
                <w:rStyle w:val="a9"/>
              </w:rPr>
              <w:t>2.4.2. Водоотведение (канализация)</w:t>
            </w:r>
            <w:r w:rsidR="006F512B">
              <w:rPr>
                <w:webHidden/>
              </w:rPr>
              <w:tab/>
            </w:r>
            <w:r>
              <w:rPr>
                <w:webHidden/>
              </w:rPr>
              <w:fldChar w:fldCharType="begin"/>
            </w:r>
            <w:r w:rsidR="006F512B">
              <w:rPr>
                <w:webHidden/>
              </w:rPr>
              <w:instrText xml:space="preserve"> PAGEREF _Toc501284875 \h </w:instrText>
            </w:r>
            <w:r>
              <w:rPr>
                <w:webHidden/>
              </w:rPr>
            </w:r>
            <w:r>
              <w:rPr>
                <w:webHidden/>
              </w:rPr>
              <w:fldChar w:fldCharType="separate"/>
            </w:r>
            <w:r w:rsidR="006F512B">
              <w:rPr>
                <w:webHidden/>
              </w:rPr>
              <w:t>14</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6" w:history="1">
            <w:r w:rsidR="006F512B" w:rsidRPr="00912325">
              <w:rPr>
                <w:rStyle w:val="a9"/>
              </w:rPr>
              <w:t>2.4.3. Теплоснабжение</w:t>
            </w:r>
            <w:r w:rsidR="006F512B">
              <w:rPr>
                <w:webHidden/>
              </w:rPr>
              <w:tab/>
            </w:r>
            <w:r>
              <w:rPr>
                <w:webHidden/>
              </w:rPr>
              <w:fldChar w:fldCharType="begin"/>
            </w:r>
            <w:r w:rsidR="006F512B">
              <w:rPr>
                <w:webHidden/>
              </w:rPr>
              <w:instrText xml:space="preserve"> PAGEREF _Toc501284876 \h </w:instrText>
            </w:r>
            <w:r>
              <w:rPr>
                <w:webHidden/>
              </w:rPr>
            </w:r>
            <w:r>
              <w:rPr>
                <w:webHidden/>
              </w:rPr>
              <w:fldChar w:fldCharType="separate"/>
            </w:r>
            <w:r w:rsidR="006F512B">
              <w:rPr>
                <w:webHidden/>
              </w:rPr>
              <w:t>14</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7" w:history="1">
            <w:r w:rsidR="006F512B" w:rsidRPr="00912325">
              <w:rPr>
                <w:rStyle w:val="a9"/>
              </w:rPr>
              <w:t>2.4.4. Газоснабжение</w:t>
            </w:r>
            <w:r w:rsidR="006F512B">
              <w:rPr>
                <w:webHidden/>
              </w:rPr>
              <w:tab/>
            </w:r>
            <w:r>
              <w:rPr>
                <w:webHidden/>
              </w:rPr>
              <w:fldChar w:fldCharType="begin"/>
            </w:r>
            <w:r w:rsidR="006F512B">
              <w:rPr>
                <w:webHidden/>
              </w:rPr>
              <w:instrText xml:space="preserve"> PAGEREF _Toc501284877 \h </w:instrText>
            </w:r>
            <w:r>
              <w:rPr>
                <w:webHidden/>
              </w:rPr>
            </w:r>
            <w:r>
              <w:rPr>
                <w:webHidden/>
              </w:rPr>
              <w:fldChar w:fldCharType="separate"/>
            </w:r>
            <w:r w:rsidR="006F512B">
              <w:rPr>
                <w:webHidden/>
              </w:rPr>
              <w:t>14</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8" w:history="1">
            <w:r w:rsidR="006F512B" w:rsidRPr="00912325">
              <w:rPr>
                <w:rStyle w:val="a9"/>
              </w:rPr>
              <w:t>2.4.5. Электроснабжение</w:t>
            </w:r>
            <w:r w:rsidR="006F512B">
              <w:rPr>
                <w:webHidden/>
              </w:rPr>
              <w:tab/>
            </w:r>
            <w:r>
              <w:rPr>
                <w:webHidden/>
              </w:rPr>
              <w:fldChar w:fldCharType="begin"/>
            </w:r>
            <w:r w:rsidR="006F512B">
              <w:rPr>
                <w:webHidden/>
              </w:rPr>
              <w:instrText xml:space="preserve"> PAGEREF _Toc501284878 \h </w:instrText>
            </w:r>
            <w:r>
              <w:rPr>
                <w:webHidden/>
              </w:rPr>
            </w:r>
            <w:r>
              <w:rPr>
                <w:webHidden/>
              </w:rPr>
              <w:fldChar w:fldCharType="separate"/>
            </w:r>
            <w:r w:rsidR="006F512B">
              <w:rPr>
                <w:webHidden/>
              </w:rPr>
              <w:t>15</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79" w:history="1">
            <w:r w:rsidR="006F512B" w:rsidRPr="00912325">
              <w:rPr>
                <w:rStyle w:val="a9"/>
              </w:rPr>
              <w:t>2.4.6. Связь и информатизация</w:t>
            </w:r>
            <w:r w:rsidR="006F512B">
              <w:rPr>
                <w:webHidden/>
              </w:rPr>
              <w:tab/>
            </w:r>
            <w:r>
              <w:rPr>
                <w:webHidden/>
              </w:rPr>
              <w:fldChar w:fldCharType="begin"/>
            </w:r>
            <w:r w:rsidR="006F512B">
              <w:rPr>
                <w:webHidden/>
              </w:rPr>
              <w:instrText xml:space="preserve"> PAGEREF _Toc501284879 \h </w:instrText>
            </w:r>
            <w:r>
              <w:rPr>
                <w:webHidden/>
              </w:rPr>
            </w:r>
            <w:r>
              <w:rPr>
                <w:webHidden/>
              </w:rPr>
              <w:fldChar w:fldCharType="separate"/>
            </w:r>
            <w:r w:rsidR="006F512B">
              <w:rPr>
                <w:webHidden/>
              </w:rPr>
              <w:t>15</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80" w:history="1">
            <w:r w:rsidR="006F512B" w:rsidRPr="00912325">
              <w:rPr>
                <w:rStyle w:val="a9"/>
              </w:rPr>
              <w:t>2.5 Мероприятия по охране окружающей среды</w:t>
            </w:r>
            <w:r w:rsidR="006F512B">
              <w:rPr>
                <w:webHidden/>
              </w:rPr>
              <w:tab/>
            </w:r>
            <w:r>
              <w:rPr>
                <w:webHidden/>
              </w:rPr>
              <w:fldChar w:fldCharType="begin"/>
            </w:r>
            <w:r w:rsidR="006F512B">
              <w:rPr>
                <w:webHidden/>
              </w:rPr>
              <w:instrText xml:space="preserve"> PAGEREF _Toc501284880 \h </w:instrText>
            </w:r>
            <w:r>
              <w:rPr>
                <w:webHidden/>
              </w:rPr>
            </w:r>
            <w:r>
              <w:rPr>
                <w:webHidden/>
              </w:rPr>
              <w:fldChar w:fldCharType="separate"/>
            </w:r>
            <w:r w:rsidR="006F512B">
              <w:rPr>
                <w:webHidden/>
              </w:rPr>
              <w:t>16</w:t>
            </w:r>
            <w:r>
              <w:rPr>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1" w:history="1">
            <w:r w:rsidR="006F512B" w:rsidRPr="00912325">
              <w:rPr>
                <w:rStyle w:val="a9"/>
                <w:noProof/>
              </w:rPr>
              <w:t>2.5.1 Зоны с особыми условиями использования</w:t>
            </w:r>
            <w:r w:rsidR="006F512B">
              <w:rPr>
                <w:noProof/>
                <w:webHidden/>
              </w:rPr>
              <w:tab/>
            </w:r>
            <w:r>
              <w:rPr>
                <w:noProof/>
                <w:webHidden/>
              </w:rPr>
              <w:fldChar w:fldCharType="begin"/>
            </w:r>
            <w:r w:rsidR="006F512B">
              <w:rPr>
                <w:noProof/>
                <w:webHidden/>
              </w:rPr>
              <w:instrText xml:space="preserve"> PAGEREF _Toc501284881 \h </w:instrText>
            </w:r>
            <w:r>
              <w:rPr>
                <w:noProof/>
                <w:webHidden/>
              </w:rPr>
            </w:r>
            <w:r>
              <w:rPr>
                <w:noProof/>
                <w:webHidden/>
              </w:rPr>
              <w:fldChar w:fldCharType="separate"/>
            </w:r>
            <w:r w:rsidR="006F512B">
              <w:rPr>
                <w:noProof/>
                <w:webHidden/>
              </w:rPr>
              <w:t>16</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2" w:history="1">
            <w:r w:rsidR="006F512B" w:rsidRPr="00912325">
              <w:rPr>
                <w:rStyle w:val="a9"/>
                <w:noProof/>
              </w:rPr>
              <w:t>2.5.2 Санитарно-защитные зоны</w:t>
            </w:r>
            <w:r w:rsidR="006F512B">
              <w:rPr>
                <w:noProof/>
                <w:webHidden/>
              </w:rPr>
              <w:tab/>
            </w:r>
            <w:r>
              <w:rPr>
                <w:noProof/>
                <w:webHidden/>
              </w:rPr>
              <w:fldChar w:fldCharType="begin"/>
            </w:r>
            <w:r w:rsidR="006F512B">
              <w:rPr>
                <w:noProof/>
                <w:webHidden/>
              </w:rPr>
              <w:instrText xml:space="preserve"> PAGEREF _Toc501284882 \h </w:instrText>
            </w:r>
            <w:r>
              <w:rPr>
                <w:noProof/>
                <w:webHidden/>
              </w:rPr>
            </w:r>
            <w:r>
              <w:rPr>
                <w:noProof/>
                <w:webHidden/>
              </w:rPr>
              <w:fldChar w:fldCharType="separate"/>
            </w:r>
            <w:r w:rsidR="006F512B">
              <w:rPr>
                <w:noProof/>
                <w:webHidden/>
              </w:rPr>
              <w:t>16</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3" w:history="1">
            <w:r w:rsidR="006F512B" w:rsidRPr="00912325">
              <w:rPr>
                <w:rStyle w:val="a9"/>
                <w:noProof/>
              </w:rPr>
              <w:t>2.5.3 Водоохранные зоны</w:t>
            </w:r>
            <w:r w:rsidR="006F512B">
              <w:rPr>
                <w:noProof/>
                <w:webHidden/>
              </w:rPr>
              <w:tab/>
            </w:r>
            <w:r>
              <w:rPr>
                <w:noProof/>
                <w:webHidden/>
              </w:rPr>
              <w:fldChar w:fldCharType="begin"/>
            </w:r>
            <w:r w:rsidR="006F512B">
              <w:rPr>
                <w:noProof/>
                <w:webHidden/>
              </w:rPr>
              <w:instrText xml:space="preserve"> PAGEREF _Toc501284883 \h </w:instrText>
            </w:r>
            <w:r>
              <w:rPr>
                <w:noProof/>
                <w:webHidden/>
              </w:rPr>
            </w:r>
            <w:r>
              <w:rPr>
                <w:noProof/>
                <w:webHidden/>
              </w:rPr>
              <w:fldChar w:fldCharType="separate"/>
            </w:r>
            <w:r w:rsidR="006F512B">
              <w:rPr>
                <w:noProof/>
                <w:webHidden/>
              </w:rPr>
              <w:t>17</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4" w:history="1">
            <w:r w:rsidR="006F512B" w:rsidRPr="00912325">
              <w:rPr>
                <w:rStyle w:val="a9"/>
                <w:noProof/>
              </w:rPr>
              <w:t>2.5.4 Зоны санитарной охраны источников питьевого водоснабжения</w:t>
            </w:r>
            <w:r w:rsidR="006F512B">
              <w:rPr>
                <w:noProof/>
                <w:webHidden/>
              </w:rPr>
              <w:tab/>
            </w:r>
            <w:r>
              <w:rPr>
                <w:noProof/>
                <w:webHidden/>
              </w:rPr>
              <w:fldChar w:fldCharType="begin"/>
            </w:r>
            <w:r w:rsidR="006F512B">
              <w:rPr>
                <w:noProof/>
                <w:webHidden/>
              </w:rPr>
              <w:instrText xml:space="preserve"> PAGEREF _Toc501284884 \h </w:instrText>
            </w:r>
            <w:r>
              <w:rPr>
                <w:noProof/>
                <w:webHidden/>
              </w:rPr>
            </w:r>
            <w:r>
              <w:rPr>
                <w:noProof/>
                <w:webHidden/>
              </w:rPr>
              <w:fldChar w:fldCharType="separate"/>
            </w:r>
            <w:r w:rsidR="006F512B">
              <w:rPr>
                <w:noProof/>
                <w:webHidden/>
              </w:rPr>
              <w:t>18</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5" w:history="1">
            <w:r w:rsidR="006F512B" w:rsidRPr="00912325">
              <w:rPr>
                <w:rStyle w:val="a9"/>
                <w:noProof/>
              </w:rPr>
              <w:t>2.5.5 Охранные и санитарно-защитные зоны объектов транспортной и инженерной инфраструктуры</w:t>
            </w:r>
            <w:r w:rsidR="006F512B">
              <w:rPr>
                <w:noProof/>
                <w:webHidden/>
              </w:rPr>
              <w:tab/>
            </w:r>
            <w:r>
              <w:rPr>
                <w:noProof/>
                <w:webHidden/>
              </w:rPr>
              <w:fldChar w:fldCharType="begin"/>
            </w:r>
            <w:r w:rsidR="006F512B">
              <w:rPr>
                <w:noProof/>
                <w:webHidden/>
              </w:rPr>
              <w:instrText xml:space="preserve"> PAGEREF _Toc501284885 \h </w:instrText>
            </w:r>
            <w:r>
              <w:rPr>
                <w:noProof/>
                <w:webHidden/>
              </w:rPr>
            </w:r>
            <w:r>
              <w:rPr>
                <w:noProof/>
                <w:webHidden/>
              </w:rPr>
              <w:fldChar w:fldCharType="separate"/>
            </w:r>
            <w:r w:rsidR="006F512B">
              <w:rPr>
                <w:noProof/>
                <w:webHidden/>
              </w:rPr>
              <w:t>19</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6" w:history="1">
            <w:r w:rsidR="006F512B" w:rsidRPr="00912325">
              <w:rPr>
                <w:rStyle w:val="a9"/>
                <w:noProof/>
              </w:rPr>
              <w:t>2.5.6 Мероприятия по охране атмосферного воздуха</w:t>
            </w:r>
            <w:r w:rsidR="006F512B">
              <w:rPr>
                <w:noProof/>
                <w:webHidden/>
              </w:rPr>
              <w:tab/>
            </w:r>
            <w:r>
              <w:rPr>
                <w:noProof/>
                <w:webHidden/>
              </w:rPr>
              <w:fldChar w:fldCharType="begin"/>
            </w:r>
            <w:r w:rsidR="006F512B">
              <w:rPr>
                <w:noProof/>
                <w:webHidden/>
              </w:rPr>
              <w:instrText xml:space="preserve"> PAGEREF _Toc501284886 \h </w:instrText>
            </w:r>
            <w:r>
              <w:rPr>
                <w:noProof/>
                <w:webHidden/>
              </w:rPr>
            </w:r>
            <w:r>
              <w:rPr>
                <w:noProof/>
                <w:webHidden/>
              </w:rPr>
              <w:fldChar w:fldCharType="separate"/>
            </w:r>
            <w:r w:rsidR="006F512B">
              <w:rPr>
                <w:noProof/>
                <w:webHidden/>
              </w:rPr>
              <w:t>20</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7" w:history="1">
            <w:r w:rsidR="006F512B" w:rsidRPr="00912325">
              <w:rPr>
                <w:rStyle w:val="a9"/>
                <w:noProof/>
              </w:rPr>
              <w:t>2.5.7 Мероприятия по охране водной среды</w:t>
            </w:r>
            <w:r w:rsidR="006F512B">
              <w:rPr>
                <w:noProof/>
                <w:webHidden/>
              </w:rPr>
              <w:tab/>
            </w:r>
            <w:r>
              <w:rPr>
                <w:noProof/>
                <w:webHidden/>
              </w:rPr>
              <w:fldChar w:fldCharType="begin"/>
            </w:r>
            <w:r w:rsidR="006F512B">
              <w:rPr>
                <w:noProof/>
                <w:webHidden/>
              </w:rPr>
              <w:instrText xml:space="preserve"> PAGEREF _Toc501284887 \h </w:instrText>
            </w:r>
            <w:r>
              <w:rPr>
                <w:noProof/>
                <w:webHidden/>
              </w:rPr>
            </w:r>
            <w:r>
              <w:rPr>
                <w:noProof/>
                <w:webHidden/>
              </w:rPr>
              <w:fldChar w:fldCharType="separate"/>
            </w:r>
            <w:r w:rsidR="006F512B">
              <w:rPr>
                <w:noProof/>
                <w:webHidden/>
              </w:rPr>
              <w:t>21</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88" w:history="1">
            <w:r w:rsidR="006F512B" w:rsidRPr="00912325">
              <w:rPr>
                <w:rStyle w:val="a9"/>
                <w:noProof/>
              </w:rPr>
              <w:t>2.5.8 Мероприятия по санитарной очистке</w:t>
            </w:r>
            <w:r w:rsidR="006F512B">
              <w:rPr>
                <w:noProof/>
                <w:webHidden/>
              </w:rPr>
              <w:tab/>
            </w:r>
            <w:r>
              <w:rPr>
                <w:noProof/>
                <w:webHidden/>
              </w:rPr>
              <w:fldChar w:fldCharType="begin"/>
            </w:r>
            <w:r w:rsidR="006F512B">
              <w:rPr>
                <w:noProof/>
                <w:webHidden/>
              </w:rPr>
              <w:instrText xml:space="preserve"> PAGEREF _Toc501284888 \h </w:instrText>
            </w:r>
            <w:r>
              <w:rPr>
                <w:noProof/>
                <w:webHidden/>
              </w:rPr>
            </w:r>
            <w:r>
              <w:rPr>
                <w:noProof/>
                <w:webHidden/>
              </w:rPr>
              <w:fldChar w:fldCharType="separate"/>
            </w:r>
            <w:r w:rsidR="006F512B">
              <w:rPr>
                <w:noProof/>
                <w:webHidden/>
              </w:rPr>
              <w:t>21</w:t>
            </w:r>
            <w:r>
              <w:rPr>
                <w:noProof/>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89" w:history="1">
            <w:r w:rsidR="006F512B" w:rsidRPr="00912325">
              <w:rPr>
                <w:rStyle w:val="a9"/>
              </w:rPr>
              <w:t>2.6 Мероприятия по предупреждению чрезвычайных ситуаций природного и техногенного характера. Мероприятия по гражданской обороне</w:t>
            </w:r>
            <w:r w:rsidR="006F512B">
              <w:rPr>
                <w:webHidden/>
              </w:rPr>
              <w:tab/>
            </w:r>
            <w:r>
              <w:rPr>
                <w:webHidden/>
              </w:rPr>
              <w:fldChar w:fldCharType="begin"/>
            </w:r>
            <w:r w:rsidR="006F512B">
              <w:rPr>
                <w:webHidden/>
              </w:rPr>
              <w:instrText xml:space="preserve"> PAGEREF _Toc501284889 \h </w:instrText>
            </w:r>
            <w:r>
              <w:rPr>
                <w:webHidden/>
              </w:rPr>
            </w:r>
            <w:r>
              <w:rPr>
                <w:webHidden/>
              </w:rPr>
              <w:fldChar w:fldCharType="separate"/>
            </w:r>
            <w:r w:rsidR="006F512B">
              <w:rPr>
                <w:webHidden/>
              </w:rPr>
              <w:t>21</w:t>
            </w:r>
            <w:r>
              <w:rPr>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90" w:history="1">
            <w:r w:rsidR="006F512B" w:rsidRPr="00912325">
              <w:rPr>
                <w:rStyle w:val="a9"/>
                <w:noProof/>
              </w:rPr>
              <w:t>2.6.1 Мероприятия по предотвращению чрезвычайных ситуаций природного характера</w:t>
            </w:r>
            <w:r w:rsidR="006F512B">
              <w:rPr>
                <w:noProof/>
                <w:webHidden/>
              </w:rPr>
              <w:tab/>
            </w:r>
            <w:r>
              <w:rPr>
                <w:noProof/>
                <w:webHidden/>
              </w:rPr>
              <w:fldChar w:fldCharType="begin"/>
            </w:r>
            <w:r w:rsidR="006F512B">
              <w:rPr>
                <w:noProof/>
                <w:webHidden/>
              </w:rPr>
              <w:instrText xml:space="preserve"> PAGEREF _Toc501284890 \h </w:instrText>
            </w:r>
            <w:r>
              <w:rPr>
                <w:noProof/>
                <w:webHidden/>
              </w:rPr>
            </w:r>
            <w:r>
              <w:rPr>
                <w:noProof/>
                <w:webHidden/>
              </w:rPr>
              <w:fldChar w:fldCharType="separate"/>
            </w:r>
            <w:r w:rsidR="006F512B">
              <w:rPr>
                <w:noProof/>
                <w:webHidden/>
              </w:rPr>
              <w:t>22</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91" w:history="1">
            <w:r w:rsidR="006F512B" w:rsidRPr="00912325">
              <w:rPr>
                <w:rStyle w:val="a9"/>
                <w:noProof/>
              </w:rPr>
              <w:t>2.6.2 Мероприятия по предотвращению чрезвычайных ситуаций техногенного характера</w:t>
            </w:r>
            <w:r w:rsidR="006F512B">
              <w:rPr>
                <w:noProof/>
                <w:webHidden/>
              </w:rPr>
              <w:tab/>
            </w:r>
            <w:r>
              <w:rPr>
                <w:noProof/>
                <w:webHidden/>
              </w:rPr>
              <w:fldChar w:fldCharType="begin"/>
            </w:r>
            <w:r w:rsidR="006F512B">
              <w:rPr>
                <w:noProof/>
                <w:webHidden/>
              </w:rPr>
              <w:instrText xml:space="preserve"> PAGEREF _Toc501284891 \h </w:instrText>
            </w:r>
            <w:r>
              <w:rPr>
                <w:noProof/>
                <w:webHidden/>
              </w:rPr>
            </w:r>
            <w:r>
              <w:rPr>
                <w:noProof/>
                <w:webHidden/>
              </w:rPr>
              <w:fldChar w:fldCharType="separate"/>
            </w:r>
            <w:r w:rsidR="006F512B">
              <w:rPr>
                <w:noProof/>
                <w:webHidden/>
              </w:rPr>
              <w:t>22</w:t>
            </w:r>
            <w:r>
              <w:rPr>
                <w:noProof/>
                <w:webHidden/>
              </w:rPr>
              <w:fldChar w:fldCharType="end"/>
            </w:r>
          </w:hyperlink>
        </w:p>
        <w:p w:rsidR="006F512B" w:rsidRDefault="000D7F52">
          <w:pPr>
            <w:pStyle w:val="31"/>
            <w:rPr>
              <w:rFonts w:asciiTheme="minorHAnsi" w:eastAsiaTheme="minorEastAsia" w:hAnsiTheme="minorHAnsi" w:cstheme="minorBidi"/>
              <w:noProof/>
              <w:sz w:val="22"/>
              <w:szCs w:val="22"/>
              <w:lang w:eastAsia="ru-RU"/>
            </w:rPr>
          </w:pPr>
          <w:hyperlink w:anchor="_Toc501284892" w:history="1">
            <w:r w:rsidR="006F512B" w:rsidRPr="00912325">
              <w:rPr>
                <w:rStyle w:val="a9"/>
                <w:noProof/>
              </w:rPr>
              <w:t>2.6.3 Инженерно-технические мероприятия гражданской обороны</w:t>
            </w:r>
            <w:r w:rsidR="006F512B">
              <w:rPr>
                <w:noProof/>
                <w:webHidden/>
              </w:rPr>
              <w:tab/>
            </w:r>
            <w:r>
              <w:rPr>
                <w:noProof/>
                <w:webHidden/>
              </w:rPr>
              <w:fldChar w:fldCharType="begin"/>
            </w:r>
            <w:r w:rsidR="006F512B">
              <w:rPr>
                <w:noProof/>
                <w:webHidden/>
              </w:rPr>
              <w:instrText xml:space="preserve"> PAGEREF _Toc501284892 \h </w:instrText>
            </w:r>
            <w:r>
              <w:rPr>
                <w:noProof/>
                <w:webHidden/>
              </w:rPr>
            </w:r>
            <w:r>
              <w:rPr>
                <w:noProof/>
                <w:webHidden/>
              </w:rPr>
              <w:fldChar w:fldCharType="separate"/>
            </w:r>
            <w:r w:rsidR="006F512B">
              <w:rPr>
                <w:noProof/>
                <w:webHidden/>
              </w:rPr>
              <w:t>23</w:t>
            </w:r>
            <w:r>
              <w:rPr>
                <w:noProof/>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93" w:history="1">
            <w:r w:rsidR="006F512B" w:rsidRPr="00912325">
              <w:rPr>
                <w:rStyle w:val="a9"/>
              </w:rPr>
              <w:t>2.7 Мероприятия по сохранению объектов историко-культурного наследия</w:t>
            </w:r>
            <w:r w:rsidR="006F512B">
              <w:rPr>
                <w:webHidden/>
              </w:rPr>
              <w:tab/>
            </w:r>
            <w:r>
              <w:rPr>
                <w:webHidden/>
              </w:rPr>
              <w:fldChar w:fldCharType="begin"/>
            </w:r>
            <w:r w:rsidR="006F512B">
              <w:rPr>
                <w:webHidden/>
              </w:rPr>
              <w:instrText xml:space="preserve"> PAGEREF _Toc501284893 \h </w:instrText>
            </w:r>
            <w:r>
              <w:rPr>
                <w:webHidden/>
              </w:rPr>
            </w:r>
            <w:r>
              <w:rPr>
                <w:webHidden/>
              </w:rPr>
              <w:fldChar w:fldCharType="separate"/>
            </w:r>
            <w:r w:rsidR="006F512B">
              <w:rPr>
                <w:webHidden/>
              </w:rPr>
              <w:t>24</w:t>
            </w:r>
            <w:r>
              <w:rPr>
                <w:webHidden/>
              </w:rPr>
              <w:fldChar w:fldCharType="end"/>
            </w:r>
          </w:hyperlink>
        </w:p>
        <w:p w:rsidR="006F512B" w:rsidRDefault="000D7F52">
          <w:pPr>
            <w:pStyle w:val="22"/>
            <w:rPr>
              <w:rFonts w:asciiTheme="minorHAnsi" w:eastAsiaTheme="minorEastAsia" w:hAnsiTheme="minorHAnsi" w:cstheme="minorBidi"/>
              <w:b w:val="0"/>
              <w:sz w:val="22"/>
              <w:szCs w:val="22"/>
              <w:lang w:eastAsia="ru-RU"/>
            </w:rPr>
          </w:pPr>
          <w:hyperlink w:anchor="_Toc501284894" w:history="1">
            <w:r w:rsidR="006F512B" w:rsidRPr="00912325">
              <w:rPr>
                <w:rStyle w:val="a9"/>
              </w:rPr>
              <w:t>2.8 Мероприятия по изменению границ населенного пункта и целевого назначения земель</w:t>
            </w:r>
            <w:r w:rsidR="006F512B">
              <w:rPr>
                <w:webHidden/>
              </w:rPr>
              <w:tab/>
            </w:r>
            <w:r>
              <w:rPr>
                <w:webHidden/>
              </w:rPr>
              <w:fldChar w:fldCharType="begin"/>
            </w:r>
            <w:r w:rsidR="006F512B">
              <w:rPr>
                <w:webHidden/>
              </w:rPr>
              <w:instrText xml:space="preserve"> PAGEREF _Toc501284894 \h </w:instrText>
            </w:r>
            <w:r>
              <w:rPr>
                <w:webHidden/>
              </w:rPr>
            </w:r>
            <w:r>
              <w:rPr>
                <w:webHidden/>
              </w:rPr>
              <w:fldChar w:fldCharType="separate"/>
            </w:r>
            <w:r w:rsidR="006F512B">
              <w:rPr>
                <w:webHidden/>
              </w:rPr>
              <w:t>29</w:t>
            </w:r>
            <w:r>
              <w:rPr>
                <w:webHidden/>
              </w:rPr>
              <w:fldChar w:fldCharType="end"/>
            </w:r>
          </w:hyperlink>
        </w:p>
        <w:p w:rsidR="006F512B" w:rsidRDefault="000D7F52">
          <w:pPr>
            <w:pStyle w:val="16"/>
            <w:rPr>
              <w:rFonts w:asciiTheme="minorHAnsi" w:eastAsiaTheme="minorEastAsia" w:hAnsiTheme="minorHAnsi" w:cstheme="minorBidi"/>
              <w:b w:val="0"/>
              <w:sz w:val="22"/>
              <w:szCs w:val="22"/>
              <w:lang w:eastAsia="ru-RU"/>
            </w:rPr>
          </w:pPr>
          <w:hyperlink w:anchor="_Toc501284895" w:history="1">
            <w:r w:rsidR="006F512B" w:rsidRPr="00912325">
              <w:rPr>
                <w:rStyle w:val="a9"/>
                <w:caps/>
              </w:rPr>
              <w:t>3. Мероприятия по реализации генерального плана МО НОВОСЕЛЬСКИЙ сельсовет</w:t>
            </w:r>
            <w:r w:rsidR="006F512B">
              <w:rPr>
                <w:webHidden/>
              </w:rPr>
              <w:tab/>
            </w:r>
            <w:r>
              <w:rPr>
                <w:webHidden/>
              </w:rPr>
              <w:fldChar w:fldCharType="begin"/>
            </w:r>
            <w:r w:rsidR="006F512B">
              <w:rPr>
                <w:webHidden/>
              </w:rPr>
              <w:instrText xml:space="preserve"> PAGEREF _Toc501284895 \h </w:instrText>
            </w:r>
            <w:r>
              <w:rPr>
                <w:webHidden/>
              </w:rPr>
            </w:r>
            <w:r>
              <w:rPr>
                <w:webHidden/>
              </w:rPr>
              <w:fldChar w:fldCharType="separate"/>
            </w:r>
            <w:r w:rsidR="006F512B">
              <w:rPr>
                <w:webHidden/>
              </w:rPr>
              <w:t>31</w:t>
            </w:r>
            <w:r>
              <w:rPr>
                <w:webHidden/>
              </w:rPr>
              <w:fldChar w:fldCharType="end"/>
            </w:r>
          </w:hyperlink>
        </w:p>
        <w:p w:rsidR="006F512B" w:rsidRDefault="000D7F52">
          <w:pPr>
            <w:pStyle w:val="16"/>
            <w:rPr>
              <w:rFonts w:asciiTheme="minorHAnsi" w:eastAsiaTheme="minorEastAsia" w:hAnsiTheme="minorHAnsi" w:cstheme="minorBidi"/>
              <w:b w:val="0"/>
              <w:sz w:val="22"/>
              <w:szCs w:val="22"/>
              <w:lang w:eastAsia="ru-RU"/>
            </w:rPr>
          </w:pPr>
          <w:hyperlink w:anchor="_Toc501284896" w:history="1">
            <w:r w:rsidR="006F512B" w:rsidRPr="00912325">
              <w:rPr>
                <w:rStyle w:val="a9"/>
                <w:caps/>
              </w:rPr>
              <w:t>4. Основные технико-экономические показатели генерального плана</w:t>
            </w:r>
            <w:r w:rsidR="006F512B">
              <w:rPr>
                <w:webHidden/>
              </w:rPr>
              <w:tab/>
            </w:r>
            <w:r>
              <w:rPr>
                <w:webHidden/>
              </w:rPr>
              <w:fldChar w:fldCharType="begin"/>
            </w:r>
            <w:r w:rsidR="006F512B">
              <w:rPr>
                <w:webHidden/>
              </w:rPr>
              <w:instrText xml:space="preserve"> PAGEREF _Toc501284896 \h </w:instrText>
            </w:r>
            <w:r>
              <w:rPr>
                <w:webHidden/>
              </w:rPr>
            </w:r>
            <w:r>
              <w:rPr>
                <w:webHidden/>
              </w:rPr>
              <w:fldChar w:fldCharType="separate"/>
            </w:r>
            <w:r w:rsidR="006F512B">
              <w:rPr>
                <w:webHidden/>
              </w:rPr>
              <w:t>34</w:t>
            </w:r>
            <w:r>
              <w:rPr>
                <w:webHidden/>
              </w:rPr>
              <w:fldChar w:fldCharType="end"/>
            </w:r>
          </w:hyperlink>
        </w:p>
        <w:p w:rsidR="00A32720" w:rsidRPr="006F512B" w:rsidRDefault="000D7F52">
          <w:r w:rsidRPr="006F512B">
            <w:fldChar w:fldCharType="end"/>
          </w:r>
        </w:p>
      </w:sdtContent>
    </w:sdt>
    <w:p w:rsidR="00A32720" w:rsidRPr="006F512B" w:rsidRDefault="00A32720" w:rsidP="00E43B22">
      <w:pPr>
        <w:pStyle w:val="16"/>
        <w:sectPr w:rsidR="00A32720" w:rsidRPr="006F512B" w:rsidSect="00E43B22">
          <w:pgSz w:w="11906" w:h="16838"/>
          <w:pgMar w:top="1134" w:right="1133" w:bottom="1134" w:left="1418" w:header="708" w:footer="708" w:gutter="0"/>
          <w:cols w:space="708"/>
          <w:docGrid w:linePitch="360"/>
        </w:sectPr>
      </w:pPr>
    </w:p>
    <w:p w:rsidR="00935130" w:rsidRPr="006F512B" w:rsidRDefault="00935130" w:rsidP="00935130">
      <w:pPr>
        <w:pStyle w:val="14"/>
        <w:jc w:val="center"/>
        <w:rPr>
          <w:color w:val="auto"/>
        </w:rPr>
      </w:pPr>
      <w:bookmarkStart w:id="0" w:name="_Toc298946145"/>
      <w:bookmarkStart w:id="1" w:name="_Toc328466964"/>
      <w:bookmarkStart w:id="2" w:name="_Toc405898320"/>
      <w:bookmarkStart w:id="3" w:name="_Toc501284864"/>
      <w:r w:rsidRPr="006F512B">
        <w:rPr>
          <w:color w:val="auto"/>
        </w:rPr>
        <w:lastRenderedPageBreak/>
        <w:t>1. ЦЕЛИ И ЗАДАЧИ ПРОЕКТА</w:t>
      </w:r>
      <w:bookmarkEnd w:id="0"/>
      <w:bookmarkEnd w:id="1"/>
      <w:bookmarkEnd w:id="2"/>
      <w:bookmarkEnd w:id="3"/>
    </w:p>
    <w:p w:rsidR="0044464D" w:rsidRPr="006F512B" w:rsidRDefault="0044464D" w:rsidP="0044464D">
      <w:pPr>
        <w:spacing w:after="0" w:line="360" w:lineRule="auto"/>
        <w:ind w:firstLine="709"/>
        <w:jc w:val="both"/>
        <w:rPr>
          <w:rFonts w:ascii="Times New Roman" w:hAnsi="Times New Roman" w:cs="Times New Roman"/>
          <w:sz w:val="24"/>
          <w:szCs w:val="24"/>
        </w:rPr>
      </w:pPr>
      <w:bookmarkStart w:id="4" w:name="_Toc405898321"/>
      <w:r w:rsidRPr="006F512B">
        <w:rPr>
          <w:rFonts w:ascii="Times New Roman" w:hAnsi="Times New Roman" w:cs="Times New Roman"/>
          <w:sz w:val="24"/>
          <w:szCs w:val="24"/>
        </w:rPr>
        <w:t xml:space="preserve">Документ территориального планирования «Генеральный план муниципального образования </w:t>
      </w:r>
      <w:proofErr w:type="spellStart"/>
      <w:r w:rsidRPr="006F512B">
        <w:rPr>
          <w:rFonts w:ascii="Times New Roman" w:hAnsi="Times New Roman" w:cs="Times New Roman"/>
          <w:sz w:val="24"/>
          <w:szCs w:val="24"/>
        </w:rPr>
        <w:t>Новосельский</w:t>
      </w:r>
      <w:proofErr w:type="spellEnd"/>
      <w:r w:rsidRPr="006F512B">
        <w:rPr>
          <w:rFonts w:ascii="Times New Roman" w:hAnsi="Times New Roman" w:cs="Times New Roman"/>
          <w:sz w:val="24"/>
          <w:szCs w:val="24"/>
        </w:rPr>
        <w:t xml:space="preserve"> сельсовет </w:t>
      </w:r>
      <w:proofErr w:type="spellStart"/>
      <w:r w:rsidRPr="006F512B">
        <w:rPr>
          <w:rFonts w:ascii="Times New Roman" w:hAnsi="Times New Roman" w:cs="Times New Roman"/>
          <w:sz w:val="24"/>
          <w:szCs w:val="24"/>
        </w:rPr>
        <w:t>Бурлинского</w:t>
      </w:r>
      <w:proofErr w:type="spellEnd"/>
      <w:r w:rsidRPr="006F512B">
        <w:rPr>
          <w:rFonts w:ascii="Times New Roman" w:hAnsi="Times New Roman" w:cs="Times New Roman"/>
          <w:sz w:val="24"/>
          <w:szCs w:val="24"/>
        </w:rPr>
        <w:t xml:space="preserve"> района Алтайского края» выполнен в текстовой форме и в виде карт (схем), материалы проекта систематизированы, проанал</w:t>
      </w:r>
      <w:r w:rsidRPr="006F512B">
        <w:rPr>
          <w:rFonts w:ascii="Times New Roman" w:hAnsi="Times New Roman" w:cs="Times New Roman"/>
          <w:sz w:val="24"/>
          <w:szCs w:val="24"/>
        </w:rPr>
        <w:t>и</w:t>
      </w:r>
      <w:r w:rsidRPr="006F512B">
        <w:rPr>
          <w:rFonts w:ascii="Times New Roman" w:hAnsi="Times New Roman" w:cs="Times New Roman"/>
          <w:sz w:val="24"/>
          <w:szCs w:val="24"/>
        </w:rPr>
        <w:t>зированы и обоснованы в соответствии с действующим градостроительным законодател</w:t>
      </w:r>
      <w:r w:rsidRPr="006F512B">
        <w:rPr>
          <w:rFonts w:ascii="Times New Roman" w:hAnsi="Times New Roman" w:cs="Times New Roman"/>
          <w:sz w:val="24"/>
          <w:szCs w:val="24"/>
        </w:rPr>
        <w:t>ь</w:t>
      </w:r>
      <w:r w:rsidRPr="006F512B">
        <w:rPr>
          <w:rFonts w:ascii="Times New Roman" w:hAnsi="Times New Roman" w:cs="Times New Roman"/>
          <w:sz w:val="24"/>
          <w:szCs w:val="24"/>
        </w:rPr>
        <w:t xml:space="preserve">ством. При его подготовке учитывались: «Схема территориального планирования </w:t>
      </w:r>
      <w:proofErr w:type="spellStart"/>
      <w:r w:rsidRPr="006F512B">
        <w:rPr>
          <w:rFonts w:ascii="Times New Roman" w:hAnsi="Times New Roman" w:cs="Times New Roman"/>
          <w:sz w:val="24"/>
          <w:szCs w:val="24"/>
        </w:rPr>
        <w:t>Бурли</w:t>
      </w:r>
      <w:r w:rsidRPr="006F512B">
        <w:rPr>
          <w:rFonts w:ascii="Times New Roman" w:hAnsi="Times New Roman" w:cs="Times New Roman"/>
          <w:sz w:val="24"/>
          <w:szCs w:val="24"/>
        </w:rPr>
        <w:t>н</w:t>
      </w:r>
      <w:r w:rsidRPr="006F512B">
        <w:rPr>
          <w:rFonts w:ascii="Times New Roman" w:hAnsi="Times New Roman" w:cs="Times New Roman"/>
          <w:sz w:val="24"/>
          <w:szCs w:val="24"/>
        </w:rPr>
        <w:t>ского</w:t>
      </w:r>
      <w:proofErr w:type="spellEnd"/>
      <w:r w:rsidRPr="006F512B">
        <w:rPr>
          <w:rFonts w:ascii="Times New Roman" w:hAnsi="Times New Roman" w:cs="Times New Roman"/>
          <w:sz w:val="24"/>
          <w:szCs w:val="24"/>
        </w:rPr>
        <w:t xml:space="preserve"> района».</w:t>
      </w:r>
    </w:p>
    <w:p w:rsidR="0044464D" w:rsidRPr="006F512B" w:rsidRDefault="0044464D" w:rsidP="0044464D">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Расчетный срок реализации генерального плана – 20 лет, с 2017 по 2036 годы, он подразделяется на первую очередь 2017- 2021, и вторую очередь – с 2022 по 2036 годы. Определены перспективы развития поселения за пределами расчётного срока. </w:t>
      </w:r>
    </w:p>
    <w:p w:rsidR="0044464D" w:rsidRPr="006F512B" w:rsidRDefault="0044464D" w:rsidP="0044464D">
      <w:pPr>
        <w:pStyle w:val="S6"/>
      </w:pPr>
      <w:r w:rsidRPr="006F512B">
        <w:t>Целью генерального плана является обоснование планирования устойчивого разв</w:t>
      </w:r>
      <w:r w:rsidRPr="006F512B">
        <w:t>и</w:t>
      </w:r>
      <w:r w:rsidRPr="006F512B">
        <w:t xml:space="preserve">тия территориальной, градообразующей единицы </w:t>
      </w:r>
      <w:proofErr w:type="spellStart"/>
      <w:r w:rsidRPr="006F512B">
        <w:t>Бурлинского</w:t>
      </w:r>
      <w:proofErr w:type="spellEnd"/>
      <w:r w:rsidRPr="006F512B">
        <w:t xml:space="preserve"> района – муниципального образования </w:t>
      </w:r>
      <w:proofErr w:type="spellStart"/>
      <w:r w:rsidRPr="006F512B">
        <w:t>Новосельский</w:t>
      </w:r>
      <w:proofErr w:type="spellEnd"/>
      <w:r w:rsidRPr="006F512B">
        <w:t xml:space="preserve"> сельсовет на основе:</w:t>
      </w:r>
    </w:p>
    <w:p w:rsidR="0044464D" w:rsidRPr="006F512B" w:rsidRDefault="0044464D" w:rsidP="0044464D">
      <w:pPr>
        <w:widowControl w:val="0"/>
        <w:numPr>
          <w:ilvl w:val="0"/>
          <w:numId w:val="38"/>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анализа состояния территории, проблем и направлений ее комплексного разв</w:t>
      </w:r>
      <w:r w:rsidRPr="006F512B">
        <w:rPr>
          <w:rFonts w:ascii="Times New Roman" w:hAnsi="Times New Roman" w:cs="Times New Roman"/>
          <w:sz w:val="24"/>
          <w:szCs w:val="24"/>
        </w:rPr>
        <w:t>и</w:t>
      </w:r>
      <w:r w:rsidRPr="006F512B">
        <w:rPr>
          <w:rFonts w:ascii="Times New Roman" w:hAnsi="Times New Roman" w:cs="Times New Roman"/>
          <w:sz w:val="24"/>
          <w:szCs w:val="24"/>
        </w:rPr>
        <w:t>тия;</w:t>
      </w:r>
    </w:p>
    <w:p w:rsidR="0044464D" w:rsidRPr="006F512B" w:rsidRDefault="0044464D" w:rsidP="0044464D">
      <w:pPr>
        <w:widowControl w:val="0"/>
        <w:numPr>
          <w:ilvl w:val="0"/>
          <w:numId w:val="38"/>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оптимальной организации территориального зонирования, планировочной стру</w:t>
      </w:r>
      <w:r w:rsidRPr="006F512B">
        <w:rPr>
          <w:rFonts w:ascii="Times New Roman" w:hAnsi="Times New Roman" w:cs="Times New Roman"/>
          <w:sz w:val="24"/>
          <w:szCs w:val="24"/>
        </w:rPr>
        <w:t>к</w:t>
      </w:r>
      <w:r w:rsidRPr="006F512B">
        <w:rPr>
          <w:rFonts w:ascii="Times New Roman" w:hAnsi="Times New Roman" w:cs="Times New Roman"/>
          <w:sz w:val="24"/>
          <w:szCs w:val="24"/>
        </w:rPr>
        <w:t>туры поселения, направленных на создание благоприятных условий комплексного разв</w:t>
      </w:r>
      <w:r w:rsidRPr="006F512B">
        <w:rPr>
          <w:rFonts w:ascii="Times New Roman" w:hAnsi="Times New Roman" w:cs="Times New Roman"/>
          <w:sz w:val="24"/>
          <w:szCs w:val="24"/>
        </w:rPr>
        <w:t>и</w:t>
      </w:r>
      <w:r w:rsidRPr="006F512B">
        <w:rPr>
          <w:rFonts w:ascii="Times New Roman" w:hAnsi="Times New Roman" w:cs="Times New Roman"/>
          <w:sz w:val="24"/>
          <w:szCs w:val="24"/>
        </w:rPr>
        <w:t>тия отраслей производства и переработки сельскохозяйственной продукции, сферы услуг и  жизнедеятельности населения, охраны окружающей среды и объектов культурного н</w:t>
      </w:r>
      <w:r w:rsidRPr="006F512B">
        <w:rPr>
          <w:rFonts w:ascii="Times New Roman" w:hAnsi="Times New Roman" w:cs="Times New Roman"/>
          <w:sz w:val="24"/>
          <w:szCs w:val="24"/>
        </w:rPr>
        <w:t>а</w:t>
      </w:r>
      <w:r w:rsidRPr="006F512B">
        <w:rPr>
          <w:rFonts w:ascii="Times New Roman" w:hAnsi="Times New Roman" w:cs="Times New Roman"/>
          <w:sz w:val="24"/>
          <w:szCs w:val="24"/>
        </w:rPr>
        <w:t>следия;</w:t>
      </w:r>
    </w:p>
    <w:p w:rsidR="0044464D" w:rsidRPr="006F512B" w:rsidRDefault="0044464D" w:rsidP="0044464D">
      <w:pPr>
        <w:widowControl w:val="0"/>
        <w:numPr>
          <w:ilvl w:val="0"/>
          <w:numId w:val="38"/>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обоснования  вариантов решения задач территориального планирования;</w:t>
      </w:r>
    </w:p>
    <w:p w:rsidR="0044464D" w:rsidRPr="006F512B" w:rsidRDefault="0044464D" w:rsidP="0044464D">
      <w:pPr>
        <w:widowControl w:val="0"/>
        <w:numPr>
          <w:ilvl w:val="0"/>
          <w:numId w:val="38"/>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обоснования мероприятий по территориальному планированию;</w:t>
      </w:r>
    </w:p>
    <w:p w:rsidR="0044464D" w:rsidRPr="006F512B" w:rsidRDefault="0044464D" w:rsidP="0044464D">
      <w:pPr>
        <w:widowControl w:val="0"/>
        <w:numPr>
          <w:ilvl w:val="0"/>
          <w:numId w:val="38"/>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обоснования последовательности этапов реализации предложений по территор</w:t>
      </w:r>
      <w:r w:rsidRPr="006F512B">
        <w:rPr>
          <w:rFonts w:ascii="Times New Roman" w:hAnsi="Times New Roman" w:cs="Times New Roman"/>
          <w:sz w:val="24"/>
          <w:szCs w:val="24"/>
        </w:rPr>
        <w:t>и</w:t>
      </w:r>
      <w:r w:rsidRPr="006F512B">
        <w:rPr>
          <w:rFonts w:ascii="Times New Roman" w:hAnsi="Times New Roman" w:cs="Times New Roman"/>
          <w:sz w:val="24"/>
          <w:szCs w:val="24"/>
        </w:rPr>
        <w:t>альному планированию.</w:t>
      </w:r>
    </w:p>
    <w:p w:rsidR="0044464D" w:rsidRPr="006F512B" w:rsidRDefault="0044464D" w:rsidP="0044464D">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Задачами генерального плана являются:</w:t>
      </w:r>
    </w:p>
    <w:p w:rsidR="0044464D" w:rsidRPr="006F512B" w:rsidRDefault="0044464D" w:rsidP="0044464D">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Планирование границ функциональных зон с отображением параметров их пе</w:t>
      </w:r>
      <w:r w:rsidRPr="006F512B">
        <w:rPr>
          <w:rFonts w:ascii="Times New Roman" w:hAnsi="Times New Roman" w:cs="Times New Roman"/>
          <w:sz w:val="24"/>
          <w:szCs w:val="24"/>
        </w:rPr>
        <w:t>р</w:t>
      </w:r>
      <w:r w:rsidRPr="006F512B">
        <w:rPr>
          <w:rFonts w:ascii="Times New Roman" w:hAnsi="Times New Roman" w:cs="Times New Roman"/>
          <w:sz w:val="24"/>
          <w:szCs w:val="24"/>
        </w:rPr>
        <w:t>спективного развития, в том числе:</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территорий объектов культурного наследия;</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зон с особыми условиями использования территорий;</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территорий, подверженных риску возникновения чрезвычайных ситуаций природного и техногенного характера;</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земельных участков, предоставленных для размещения  объектов кап</w:t>
      </w:r>
      <w:r w:rsidRPr="006F512B">
        <w:rPr>
          <w:rFonts w:ascii="Times New Roman" w:hAnsi="Times New Roman"/>
          <w:sz w:val="24"/>
          <w:szCs w:val="24"/>
        </w:rPr>
        <w:t>и</w:t>
      </w:r>
      <w:r w:rsidRPr="006F512B">
        <w:rPr>
          <w:rFonts w:ascii="Times New Roman" w:hAnsi="Times New Roman"/>
          <w:sz w:val="24"/>
          <w:szCs w:val="24"/>
        </w:rPr>
        <w:t>тального строительства федерального, краевого и муниципального значения, границ уч</w:t>
      </w:r>
      <w:r w:rsidRPr="006F512B">
        <w:rPr>
          <w:rFonts w:ascii="Times New Roman" w:hAnsi="Times New Roman"/>
          <w:sz w:val="24"/>
          <w:szCs w:val="24"/>
        </w:rPr>
        <w:t>а</w:t>
      </w:r>
      <w:r w:rsidRPr="006F512B">
        <w:rPr>
          <w:rFonts w:ascii="Times New Roman" w:hAnsi="Times New Roman"/>
          <w:sz w:val="24"/>
          <w:szCs w:val="24"/>
        </w:rPr>
        <w:lastRenderedPageBreak/>
        <w:t>стков на которых размещены объекты капитального строительства федерального, краев</w:t>
      </w:r>
      <w:r w:rsidRPr="006F512B">
        <w:rPr>
          <w:rFonts w:ascii="Times New Roman" w:hAnsi="Times New Roman"/>
          <w:sz w:val="24"/>
          <w:szCs w:val="24"/>
        </w:rPr>
        <w:t>о</w:t>
      </w:r>
      <w:r w:rsidRPr="006F512B">
        <w:rPr>
          <w:rFonts w:ascii="Times New Roman" w:hAnsi="Times New Roman"/>
          <w:sz w:val="24"/>
          <w:szCs w:val="24"/>
        </w:rPr>
        <w:t>го или муниципального значения, границ зон планируемого размещения этих объектов;</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зон инженерной и транспортной инфраструктур;</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земель сельскохозяйственного назначения;</w:t>
      </w:r>
    </w:p>
    <w:p w:rsidR="0044464D" w:rsidRPr="006F512B" w:rsidRDefault="0044464D" w:rsidP="0044464D">
      <w:pPr>
        <w:pStyle w:val="a6"/>
        <w:widowControl w:val="0"/>
        <w:numPr>
          <w:ilvl w:val="0"/>
          <w:numId w:val="39"/>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границ земель лесного фонда, водного фонда и иного специального назначения.</w:t>
      </w:r>
    </w:p>
    <w:p w:rsidR="00211E29" w:rsidRPr="006F512B" w:rsidRDefault="00211E29" w:rsidP="00211E29">
      <w:pPr>
        <w:pStyle w:val="14"/>
        <w:jc w:val="center"/>
        <w:rPr>
          <w:color w:val="auto"/>
        </w:rPr>
      </w:pPr>
      <w:bookmarkStart w:id="5" w:name="_Toc501284865"/>
      <w:r w:rsidRPr="006F512B">
        <w:rPr>
          <w:color w:val="auto"/>
        </w:rPr>
        <w:t>2. МЕРОПРИЯТИ</w:t>
      </w:r>
      <w:r w:rsidR="005409E5" w:rsidRPr="006F512B">
        <w:rPr>
          <w:color w:val="auto"/>
        </w:rPr>
        <w:t>Я</w:t>
      </w:r>
      <w:r w:rsidRPr="006F512B">
        <w:rPr>
          <w:color w:val="auto"/>
        </w:rPr>
        <w:t xml:space="preserve"> ПО ТЕРРИТОРИАЛЬНОМУ ПЛАНИРОВАНИЮ</w:t>
      </w:r>
      <w:bookmarkEnd w:id="5"/>
      <w:r w:rsidRPr="006F512B">
        <w:rPr>
          <w:color w:val="auto"/>
        </w:rPr>
        <w:t xml:space="preserve"> </w:t>
      </w:r>
      <w:bookmarkEnd w:id="4"/>
    </w:p>
    <w:p w:rsidR="00211E29" w:rsidRPr="006F512B" w:rsidRDefault="00211E29" w:rsidP="00211E29">
      <w:pPr>
        <w:pStyle w:val="02"/>
        <w:jc w:val="center"/>
        <w:rPr>
          <w:color w:val="auto"/>
        </w:rPr>
      </w:pPr>
      <w:bookmarkStart w:id="6" w:name="_Toc501284866"/>
      <w:bookmarkStart w:id="7" w:name="_Toc298946170"/>
      <w:bookmarkStart w:id="8" w:name="_Toc328466999"/>
      <w:bookmarkStart w:id="9" w:name="_Toc405898322"/>
      <w:r w:rsidRPr="006F512B">
        <w:rPr>
          <w:color w:val="auto"/>
        </w:rPr>
        <w:t>2.1 Мероприятия по развитию функционально-планировочной структ</w:t>
      </w:r>
      <w:r w:rsidRPr="006F512B">
        <w:rPr>
          <w:color w:val="auto"/>
        </w:rPr>
        <w:t>у</w:t>
      </w:r>
      <w:r w:rsidRPr="006F512B">
        <w:rPr>
          <w:color w:val="auto"/>
        </w:rPr>
        <w:t>ры</w:t>
      </w:r>
      <w:bookmarkEnd w:id="6"/>
      <w:r w:rsidRPr="006F512B">
        <w:rPr>
          <w:color w:val="auto"/>
        </w:rPr>
        <w:t xml:space="preserve"> </w:t>
      </w:r>
      <w:bookmarkEnd w:id="7"/>
      <w:bookmarkEnd w:id="8"/>
      <w:bookmarkEnd w:id="9"/>
    </w:p>
    <w:p w:rsidR="00211E29" w:rsidRPr="006F512B" w:rsidRDefault="00211E29" w:rsidP="004731C4">
      <w:pPr>
        <w:pStyle w:val="3"/>
        <w:spacing w:after="240"/>
        <w:jc w:val="center"/>
        <w:rPr>
          <w:color w:val="auto"/>
          <w:sz w:val="24"/>
          <w:szCs w:val="24"/>
        </w:rPr>
      </w:pPr>
      <w:bookmarkStart w:id="10" w:name="_Toc205956945"/>
      <w:bookmarkStart w:id="11" w:name="_Toc276127801"/>
      <w:bookmarkStart w:id="12" w:name="_Toc276127921"/>
      <w:bookmarkStart w:id="13" w:name="_Toc276128533"/>
      <w:bookmarkStart w:id="14" w:name="_Toc279072359"/>
      <w:bookmarkStart w:id="15" w:name="_Toc298946171"/>
      <w:bookmarkStart w:id="16" w:name="_Toc328467000"/>
      <w:bookmarkStart w:id="17" w:name="_Toc405898323"/>
      <w:bookmarkStart w:id="18" w:name="_Toc501284867"/>
      <w:r w:rsidRPr="006F512B">
        <w:rPr>
          <w:color w:val="auto"/>
          <w:sz w:val="24"/>
          <w:szCs w:val="24"/>
        </w:rPr>
        <w:t>2.1.1 Архитектурно-п</w:t>
      </w:r>
      <w:r w:rsidR="00A9675D" w:rsidRPr="006F512B">
        <w:rPr>
          <w:color w:val="auto"/>
          <w:sz w:val="24"/>
          <w:szCs w:val="24"/>
        </w:rPr>
        <w:t>ланировоч</w:t>
      </w:r>
      <w:r w:rsidRPr="006F512B">
        <w:rPr>
          <w:color w:val="auto"/>
          <w:sz w:val="24"/>
          <w:szCs w:val="24"/>
        </w:rPr>
        <w:t>ные решения</w:t>
      </w:r>
      <w:bookmarkEnd w:id="10"/>
      <w:bookmarkEnd w:id="11"/>
      <w:bookmarkEnd w:id="12"/>
      <w:bookmarkEnd w:id="13"/>
      <w:bookmarkEnd w:id="14"/>
      <w:bookmarkEnd w:id="15"/>
      <w:bookmarkEnd w:id="16"/>
      <w:bookmarkEnd w:id="17"/>
      <w:bookmarkEnd w:id="18"/>
    </w:p>
    <w:p w:rsidR="001E6CB1" w:rsidRPr="006F512B" w:rsidRDefault="001E6CB1" w:rsidP="007854B9">
      <w:pPr>
        <w:tabs>
          <w:tab w:val="left" w:pos="720"/>
        </w:tabs>
        <w:spacing w:after="0" w:line="360" w:lineRule="auto"/>
        <w:ind w:firstLine="709"/>
        <w:jc w:val="both"/>
        <w:rPr>
          <w:rFonts w:ascii="Times New Roman" w:eastAsia="Times New Roman" w:hAnsi="Times New Roman"/>
          <w:sz w:val="24"/>
          <w:szCs w:val="24"/>
        </w:rPr>
      </w:pPr>
      <w:bookmarkStart w:id="19" w:name="_Toc276127802"/>
      <w:bookmarkStart w:id="20" w:name="_Toc276127922"/>
      <w:bookmarkStart w:id="21" w:name="_Toc276128534"/>
      <w:bookmarkStart w:id="22" w:name="_Toc279072360"/>
      <w:bookmarkStart w:id="23" w:name="_Toc298946172"/>
      <w:bookmarkStart w:id="24" w:name="_Toc328467001"/>
      <w:r w:rsidRPr="006F512B">
        <w:rPr>
          <w:rFonts w:ascii="Times New Roman" w:eastAsia="Times New Roman" w:hAnsi="Times New Roman"/>
          <w:sz w:val="24"/>
          <w:szCs w:val="24"/>
        </w:rPr>
        <w:t>Архитектурно-</w:t>
      </w:r>
      <w:proofErr w:type="gramStart"/>
      <w:r w:rsidRPr="006F512B">
        <w:rPr>
          <w:rFonts w:ascii="Times New Roman" w:eastAsia="Times New Roman" w:hAnsi="Times New Roman"/>
          <w:sz w:val="24"/>
          <w:szCs w:val="24"/>
        </w:rPr>
        <w:t>планировочные решения</w:t>
      </w:r>
      <w:proofErr w:type="gramEnd"/>
      <w:r w:rsidRPr="006F512B">
        <w:rPr>
          <w:rFonts w:ascii="Times New Roman" w:eastAsia="Times New Roman" w:hAnsi="Times New Roman"/>
          <w:sz w:val="24"/>
          <w:szCs w:val="24"/>
        </w:rPr>
        <w:t xml:space="preserve"> территории населенного пункта муниц</w:t>
      </w:r>
      <w:r w:rsidRPr="006F512B">
        <w:rPr>
          <w:rFonts w:ascii="Times New Roman" w:eastAsia="Times New Roman" w:hAnsi="Times New Roman"/>
          <w:sz w:val="24"/>
          <w:szCs w:val="24"/>
        </w:rPr>
        <w:t>и</w:t>
      </w:r>
      <w:r w:rsidRPr="006F512B">
        <w:rPr>
          <w:rFonts w:ascii="Times New Roman" w:eastAsia="Times New Roman" w:hAnsi="Times New Roman"/>
          <w:sz w:val="24"/>
          <w:szCs w:val="24"/>
        </w:rPr>
        <w:t>пального образования приняты с учетом инженерно-геологических и экологических огр</w:t>
      </w:r>
      <w:r w:rsidRPr="006F512B">
        <w:rPr>
          <w:rFonts w:ascii="Times New Roman" w:eastAsia="Times New Roman" w:hAnsi="Times New Roman"/>
          <w:sz w:val="24"/>
          <w:szCs w:val="24"/>
        </w:rPr>
        <w:t>а</w:t>
      </w:r>
      <w:r w:rsidRPr="006F512B">
        <w:rPr>
          <w:rFonts w:ascii="Times New Roman" w:eastAsia="Times New Roman" w:hAnsi="Times New Roman"/>
          <w:sz w:val="24"/>
          <w:szCs w:val="24"/>
        </w:rPr>
        <w:t>ничений, а также специфики уклада жизни населения, основных видов хозяйственной де</w:t>
      </w:r>
      <w:r w:rsidRPr="006F512B">
        <w:rPr>
          <w:rFonts w:ascii="Times New Roman" w:eastAsia="Times New Roman" w:hAnsi="Times New Roman"/>
          <w:sz w:val="24"/>
          <w:szCs w:val="24"/>
        </w:rPr>
        <w:t>я</w:t>
      </w:r>
      <w:r w:rsidRPr="006F512B">
        <w:rPr>
          <w:rFonts w:ascii="Times New Roman" w:eastAsia="Times New Roman" w:hAnsi="Times New Roman"/>
          <w:sz w:val="24"/>
          <w:szCs w:val="24"/>
        </w:rPr>
        <w:t>тельности.</w:t>
      </w:r>
    </w:p>
    <w:p w:rsidR="001E6CB1" w:rsidRPr="006F512B" w:rsidRDefault="001E6CB1" w:rsidP="007854B9">
      <w:pPr>
        <w:tabs>
          <w:tab w:val="left" w:pos="72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 xml:space="preserve">В результате анализа современного состояния территории, социально-демографических условий, производственного и транспортного потенциала, выявлены следующие факторы, которые учитывались при разработке генерального плана: </w:t>
      </w:r>
    </w:p>
    <w:p w:rsidR="001E6CB1" w:rsidRPr="006F512B" w:rsidRDefault="001E6CB1" w:rsidP="007854B9">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природные структурные элементы, ограничивающие территорию застройки.</w:t>
      </w:r>
    </w:p>
    <w:p w:rsidR="001E6CB1" w:rsidRPr="006F512B" w:rsidRDefault="001E6CB1" w:rsidP="007854B9">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сложившаяся планировочная структура населенного пункта;</w:t>
      </w:r>
    </w:p>
    <w:p w:rsidR="001E6CB1" w:rsidRPr="006F512B" w:rsidRDefault="001E6CB1" w:rsidP="007854B9">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наличие производственных и рекреационных территорий, создающих эконом</w:t>
      </w:r>
      <w:r w:rsidRPr="006F512B">
        <w:rPr>
          <w:rFonts w:ascii="Times New Roman" w:eastAsia="Times New Roman" w:hAnsi="Times New Roman"/>
          <w:sz w:val="24"/>
          <w:szCs w:val="24"/>
        </w:rPr>
        <w:t>и</w:t>
      </w:r>
      <w:r w:rsidRPr="006F512B">
        <w:rPr>
          <w:rFonts w:ascii="Times New Roman" w:eastAsia="Times New Roman" w:hAnsi="Times New Roman"/>
          <w:sz w:val="24"/>
          <w:szCs w:val="24"/>
        </w:rPr>
        <w:t>ческую базу сельсовета.</w:t>
      </w:r>
    </w:p>
    <w:p w:rsidR="001E6CB1" w:rsidRPr="006F512B" w:rsidRDefault="001E6CB1" w:rsidP="007854B9">
      <w:pPr>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Развитие населенн</w:t>
      </w:r>
      <w:r w:rsidR="0044464D" w:rsidRPr="006F512B">
        <w:rPr>
          <w:rFonts w:ascii="Times New Roman" w:eastAsia="Times New Roman" w:hAnsi="Times New Roman"/>
          <w:sz w:val="24"/>
          <w:szCs w:val="24"/>
        </w:rPr>
        <w:t>ых</w:t>
      </w:r>
      <w:r w:rsidRPr="006F512B">
        <w:rPr>
          <w:rFonts w:ascii="Times New Roman" w:eastAsia="Times New Roman" w:hAnsi="Times New Roman"/>
          <w:sz w:val="24"/>
          <w:szCs w:val="24"/>
        </w:rPr>
        <w:t xml:space="preserve"> пункт</w:t>
      </w:r>
      <w:r w:rsidR="0044464D" w:rsidRPr="006F512B">
        <w:rPr>
          <w:rFonts w:ascii="Times New Roman" w:eastAsia="Times New Roman" w:hAnsi="Times New Roman"/>
          <w:sz w:val="24"/>
          <w:szCs w:val="24"/>
        </w:rPr>
        <w:t>ов</w:t>
      </w:r>
      <w:r w:rsidRPr="006F512B">
        <w:rPr>
          <w:rFonts w:ascii="Times New Roman" w:eastAsia="Times New Roman" w:hAnsi="Times New Roman"/>
          <w:sz w:val="24"/>
          <w:szCs w:val="24"/>
        </w:rPr>
        <w:t xml:space="preserve"> планируется за счет:</w:t>
      </w:r>
    </w:p>
    <w:p w:rsidR="001E6CB1" w:rsidRPr="006F512B" w:rsidRDefault="001E6CB1" w:rsidP="007854B9">
      <w:pPr>
        <w:pStyle w:val="a6"/>
        <w:numPr>
          <w:ilvl w:val="0"/>
          <w:numId w:val="2"/>
        </w:numPr>
        <w:tabs>
          <w:tab w:val="left" w:pos="993"/>
        </w:tabs>
        <w:spacing w:after="0" w:line="360" w:lineRule="auto"/>
        <w:ind w:left="0" w:firstLine="709"/>
        <w:jc w:val="both"/>
        <w:rPr>
          <w:rFonts w:ascii="Times New Roman" w:eastAsia="Times New Roman" w:hAnsi="Times New Roman"/>
          <w:sz w:val="24"/>
          <w:szCs w:val="24"/>
          <w:lang w:eastAsia="ru-RU"/>
        </w:rPr>
      </w:pPr>
      <w:r w:rsidRPr="006F512B">
        <w:rPr>
          <w:rFonts w:ascii="Times New Roman" w:eastAsia="Times New Roman" w:hAnsi="Times New Roman"/>
          <w:sz w:val="24"/>
          <w:szCs w:val="24"/>
          <w:lang w:eastAsia="ru-RU"/>
        </w:rPr>
        <w:t xml:space="preserve">прироста населения </w:t>
      </w:r>
      <w:r w:rsidR="0044464D" w:rsidRPr="006F512B">
        <w:rPr>
          <w:rFonts w:ascii="Times New Roman" w:eastAsia="Times New Roman" w:hAnsi="Times New Roman"/>
          <w:sz w:val="24"/>
          <w:szCs w:val="24"/>
          <w:lang w:eastAsia="ru-RU"/>
        </w:rPr>
        <w:t>в результате проводимой государством демографической политики</w:t>
      </w:r>
      <w:r w:rsidRPr="006F512B">
        <w:rPr>
          <w:rFonts w:ascii="Times New Roman" w:eastAsia="Times New Roman" w:hAnsi="Times New Roman"/>
          <w:sz w:val="24"/>
          <w:szCs w:val="24"/>
          <w:lang w:eastAsia="ru-RU"/>
        </w:rPr>
        <w:t>;</w:t>
      </w:r>
    </w:p>
    <w:p w:rsidR="001E6CB1" w:rsidRPr="006F512B" w:rsidRDefault="001E6CB1" w:rsidP="007854B9">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сохранения действующих и создания новых производственных предприятий и коммунально-складских территорий;</w:t>
      </w:r>
    </w:p>
    <w:p w:rsidR="001E6CB1" w:rsidRPr="006F512B" w:rsidRDefault="001E6CB1" w:rsidP="007854B9">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освоения свободных территорий под жилую и общественную застройку.</w:t>
      </w:r>
    </w:p>
    <w:p w:rsidR="001E6CB1" w:rsidRPr="006F512B" w:rsidRDefault="001E6CB1" w:rsidP="001E6CB1">
      <w:pPr>
        <w:numPr>
          <w:ilvl w:val="0"/>
          <w:numId w:val="1"/>
        </w:numPr>
        <w:tabs>
          <w:tab w:val="left" w:pos="993"/>
          <w:tab w:val="left" w:pos="108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освоения свободных территорий под рекреационную зону.</w:t>
      </w:r>
    </w:p>
    <w:p w:rsidR="00211E29" w:rsidRPr="006F512B" w:rsidRDefault="00211E29" w:rsidP="004731C4">
      <w:pPr>
        <w:pStyle w:val="3"/>
        <w:spacing w:after="240"/>
        <w:jc w:val="center"/>
        <w:rPr>
          <w:color w:val="auto"/>
          <w:sz w:val="24"/>
          <w:szCs w:val="24"/>
        </w:rPr>
      </w:pPr>
      <w:bookmarkStart w:id="25" w:name="_Toc328467002"/>
      <w:bookmarkStart w:id="26" w:name="_Toc405898325"/>
      <w:bookmarkStart w:id="27" w:name="_Toc501284868"/>
      <w:bookmarkEnd w:id="19"/>
      <w:bookmarkEnd w:id="20"/>
      <w:bookmarkEnd w:id="21"/>
      <w:bookmarkEnd w:id="22"/>
      <w:bookmarkEnd w:id="23"/>
      <w:bookmarkEnd w:id="24"/>
      <w:r w:rsidRPr="006F512B">
        <w:rPr>
          <w:color w:val="auto"/>
          <w:sz w:val="24"/>
          <w:szCs w:val="24"/>
        </w:rPr>
        <w:t>2.1.</w:t>
      </w:r>
      <w:r w:rsidR="00A9675D" w:rsidRPr="006F512B">
        <w:rPr>
          <w:color w:val="auto"/>
          <w:sz w:val="24"/>
          <w:szCs w:val="24"/>
        </w:rPr>
        <w:t>2</w:t>
      </w:r>
      <w:r w:rsidRPr="006F512B">
        <w:rPr>
          <w:color w:val="auto"/>
          <w:sz w:val="24"/>
          <w:szCs w:val="24"/>
        </w:rPr>
        <w:t xml:space="preserve"> Функциональное зонирование</w:t>
      </w:r>
      <w:bookmarkEnd w:id="25"/>
      <w:bookmarkEnd w:id="26"/>
      <w:bookmarkEnd w:id="27"/>
    </w:p>
    <w:p w:rsidR="007854B9" w:rsidRPr="006F512B" w:rsidRDefault="007854B9" w:rsidP="007854B9">
      <w:pPr>
        <w:spacing w:after="0" w:line="360" w:lineRule="auto"/>
        <w:ind w:firstLine="709"/>
        <w:jc w:val="both"/>
        <w:rPr>
          <w:rFonts w:ascii="Times New Roman" w:hAnsi="Times New Roman" w:cs="Times New Roman"/>
          <w:sz w:val="24"/>
          <w:szCs w:val="24"/>
        </w:rPr>
      </w:pPr>
      <w:bookmarkStart w:id="28" w:name="_Toc328467003"/>
      <w:r w:rsidRPr="006F512B">
        <w:rPr>
          <w:rFonts w:ascii="Times New Roman" w:hAnsi="Times New Roman" w:cs="Times New Roman"/>
          <w:sz w:val="24"/>
          <w:szCs w:val="24"/>
        </w:rPr>
        <w:t>Планировочная структура, предлагаемая проектом, представлена как единый цел</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стный селитебный комплекс, формируемый на принципах компактности, экономичности и комфортности проживания. </w:t>
      </w:r>
    </w:p>
    <w:p w:rsidR="007854B9" w:rsidRPr="006F512B" w:rsidRDefault="007854B9" w:rsidP="007854B9">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lastRenderedPageBreak/>
        <w:t>Согласно Градостроительному кодексу РФ, функциональные зоны - зоны, для к</w:t>
      </w:r>
      <w:r w:rsidRPr="006F512B">
        <w:rPr>
          <w:rFonts w:ascii="Times New Roman" w:hAnsi="Times New Roman" w:cs="Times New Roman"/>
          <w:sz w:val="24"/>
          <w:szCs w:val="24"/>
        </w:rPr>
        <w:t>о</w:t>
      </w:r>
      <w:r w:rsidRPr="006F512B">
        <w:rPr>
          <w:rFonts w:ascii="Times New Roman" w:hAnsi="Times New Roman" w:cs="Times New Roman"/>
          <w:sz w:val="24"/>
          <w:szCs w:val="24"/>
        </w:rPr>
        <w:t>торых документами территориального планирования определены границы и функци</w:t>
      </w:r>
      <w:r w:rsidRPr="006F512B">
        <w:rPr>
          <w:rFonts w:ascii="Times New Roman" w:hAnsi="Times New Roman" w:cs="Times New Roman"/>
          <w:sz w:val="24"/>
          <w:szCs w:val="24"/>
        </w:rPr>
        <w:t>о</w:t>
      </w:r>
      <w:r w:rsidRPr="006F512B">
        <w:rPr>
          <w:rFonts w:ascii="Times New Roman" w:hAnsi="Times New Roman" w:cs="Times New Roman"/>
          <w:sz w:val="24"/>
          <w:szCs w:val="24"/>
        </w:rPr>
        <w:t>нальное назначение.</w:t>
      </w:r>
    </w:p>
    <w:p w:rsidR="007854B9" w:rsidRPr="006F512B" w:rsidRDefault="007854B9" w:rsidP="007854B9">
      <w:pPr>
        <w:widowControl w:val="0"/>
        <w:spacing w:after="0" w:line="360" w:lineRule="auto"/>
        <w:ind w:firstLine="709"/>
        <w:contextualSpacing/>
        <w:jc w:val="both"/>
        <w:rPr>
          <w:rFonts w:ascii="Times New Roman" w:hAnsi="Times New Roman" w:cs="Times New Roman"/>
          <w:sz w:val="24"/>
          <w:szCs w:val="24"/>
        </w:rPr>
      </w:pPr>
      <w:r w:rsidRPr="006F512B">
        <w:rPr>
          <w:rFonts w:ascii="Times New Roman" w:hAnsi="Times New Roman" w:cs="Times New Roman"/>
          <w:sz w:val="24"/>
          <w:szCs w:val="24"/>
        </w:rPr>
        <w:t>Принятым в проекте зонированием решены рациональные транспортные и пеш</w:t>
      </w:r>
      <w:r w:rsidRPr="006F512B">
        <w:rPr>
          <w:rFonts w:ascii="Times New Roman" w:hAnsi="Times New Roman" w:cs="Times New Roman"/>
          <w:sz w:val="24"/>
          <w:szCs w:val="24"/>
        </w:rPr>
        <w:t>е</w:t>
      </w:r>
      <w:r w:rsidRPr="006F512B">
        <w:rPr>
          <w:rFonts w:ascii="Times New Roman" w:hAnsi="Times New Roman" w:cs="Times New Roman"/>
          <w:sz w:val="24"/>
          <w:szCs w:val="24"/>
        </w:rPr>
        <w:t>ходные связи, учтены возможности дальнейшего расширения зон. Жилая зона предусмо</w:t>
      </w:r>
      <w:r w:rsidRPr="006F512B">
        <w:rPr>
          <w:rFonts w:ascii="Times New Roman" w:hAnsi="Times New Roman" w:cs="Times New Roman"/>
          <w:sz w:val="24"/>
          <w:szCs w:val="24"/>
        </w:rPr>
        <w:t>т</w:t>
      </w:r>
      <w:r w:rsidRPr="006F512B">
        <w:rPr>
          <w:rFonts w:ascii="Times New Roman" w:hAnsi="Times New Roman" w:cs="Times New Roman"/>
          <w:sz w:val="24"/>
          <w:szCs w:val="24"/>
        </w:rPr>
        <w:t xml:space="preserve">рена проектом в границах населенного пункта. </w:t>
      </w:r>
    </w:p>
    <w:p w:rsidR="007854B9" w:rsidRPr="006F512B" w:rsidRDefault="007854B9" w:rsidP="007854B9">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На территории Новосельского сельсовета выделены следующие функциональные зоны:</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жилая зона;</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общественно-деловая зона;</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зона инженерной и транспортной инфраструктуры;</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рекреационная зона;</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зона специального назначения;</w:t>
      </w:r>
    </w:p>
    <w:p w:rsidR="007854B9" w:rsidRPr="006F512B" w:rsidRDefault="007854B9" w:rsidP="007854B9">
      <w:pPr>
        <w:numPr>
          <w:ilvl w:val="0"/>
          <w:numId w:val="74"/>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зона сельскохозяйственного использования.</w:t>
      </w:r>
    </w:p>
    <w:p w:rsidR="007854B9" w:rsidRPr="006F512B" w:rsidRDefault="002F0DEF" w:rsidP="007854B9">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Согласно Градостроительному</w:t>
      </w:r>
      <w:r w:rsidR="007854B9" w:rsidRPr="006F512B">
        <w:rPr>
          <w:rFonts w:ascii="Times New Roman" w:hAnsi="Times New Roman" w:cs="Times New Roman"/>
          <w:sz w:val="24"/>
          <w:szCs w:val="24"/>
        </w:rPr>
        <w:t xml:space="preserve"> кодексу РФ,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w:t>
      </w:r>
      <w:r w:rsidR="007854B9" w:rsidRPr="006F512B">
        <w:rPr>
          <w:rFonts w:ascii="Times New Roman" w:hAnsi="Times New Roman" w:cs="Times New Roman"/>
          <w:sz w:val="24"/>
          <w:szCs w:val="24"/>
        </w:rPr>
        <w:t>б</w:t>
      </w:r>
      <w:r w:rsidR="007854B9" w:rsidRPr="006F512B">
        <w:rPr>
          <w:rFonts w:ascii="Times New Roman" w:hAnsi="Times New Roman" w:cs="Times New Roman"/>
          <w:sz w:val="24"/>
          <w:szCs w:val="24"/>
        </w:rPr>
        <w:t>щего и среднего (полного) общего образования, культовых зданий, стоянок автомобил</w:t>
      </w:r>
      <w:r w:rsidR="007854B9" w:rsidRPr="006F512B">
        <w:rPr>
          <w:rFonts w:ascii="Times New Roman" w:hAnsi="Times New Roman" w:cs="Times New Roman"/>
          <w:sz w:val="24"/>
          <w:szCs w:val="24"/>
        </w:rPr>
        <w:t>ь</w:t>
      </w:r>
      <w:r w:rsidR="007854B9" w:rsidRPr="006F512B">
        <w:rPr>
          <w:rFonts w:ascii="Times New Roman" w:hAnsi="Times New Roman" w:cs="Times New Roman"/>
          <w:sz w:val="24"/>
          <w:szCs w:val="24"/>
        </w:rPr>
        <w:t>ного транспорта, гаражей, объектов, связанных с проживанием граждан и не оказыва</w:t>
      </w:r>
      <w:r w:rsidR="007854B9" w:rsidRPr="006F512B">
        <w:rPr>
          <w:rFonts w:ascii="Times New Roman" w:hAnsi="Times New Roman" w:cs="Times New Roman"/>
          <w:sz w:val="24"/>
          <w:szCs w:val="24"/>
        </w:rPr>
        <w:t>ю</w:t>
      </w:r>
      <w:r w:rsidR="007854B9" w:rsidRPr="006F512B">
        <w:rPr>
          <w:rFonts w:ascii="Times New Roman" w:hAnsi="Times New Roman" w:cs="Times New Roman"/>
          <w:sz w:val="24"/>
          <w:szCs w:val="24"/>
        </w:rPr>
        <w:t>щих негативного воздействия на окружающую среду. В состав жилых зон могут вкл</w:t>
      </w:r>
      <w:r w:rsidR="007854B9" w:rsidRPr="006F512B">
        <w:rPr>
          <w:rFonts w:ascii="Times New Roman" w:hAnsi="Times New Roman" w:cs="Times New Roman"/>
          <w:sz w:val="24"/>
          <w:szCs w:val="24"/>
        </w:rPr>
        <w:t>ю</w:t>
      </w:r>
      <w:r w:rsidR="007854B9" w:rsidRPr="006F512B">
        <w:rPr>
          <w:rFonts w:ascii="Times New Roman" w:hAnsi="Times New Roman" w:cs="Times New Roman"/>
          <w:sz w:val="24"/>
          <w:szCs w:val="24"/>
        </w:rPr>
        <w:t xml:space="preserve">чаться также территории, предназначенные для ведения садоводства и дачного хозяйства. </w:t>
      </w:r>
    </w:p>
    <w:p w:rsidR="007854B9" w:rsidRPr="006F512B" w:rsidRDefault="007854B9" w:rsidP="007854B9">
      <w:pPr>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Общественно-деловые зоны предназначены для размещения объектов здравоохр</w:t>
      </w:r>
      <w:r w:rsidRPr="006F512B">
        <w:rPr>
          <w:rFonts w:ascii="Times New Roman" w:hAnsi="Times New Roman" w:cs="Times New Roman"/>
          <w:sz w:val="24"/>
          <w:szCs w:val="24"/>
        </w:rPr>
        <w:t>а</w:t>
      </w:r>
      <w:r w:rsidRPr="006F512B">
        <w:rPr>
          <w:rFonts w:ascii="Times New Roman" w:hAnsi="Times New Roman" w:cs="Times New Roman"/>
          <w:sz w:val="24"/>
          <w:szCs w:val="24"/>
        </w:rPr>
        <w:t>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7854B9" w:rsidRPr="006F512B" w:rsidRDefault="007854B9" w:rsidP="007854B9">
      <w:pPr>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Производственные зоны, зоны инженерной и транспортной инфраструктур предн</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w:t>
      </w:r>
      <w:proofErr w:type="gramEnd"/>
    </w:p>
    <w:p w:rsidR="007854B9" w:rsidRPr="006F512B" w:rsidRDefault="007854B9" w:rsidP="007854B9">
      <w:pPr>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lastRenderedPageBreak/>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w:t>
      </w:r>
      <w:r w:rsidRPr="006F512B">
        <w:rPr>
          <w:rFonts w:ascii="Times New Roman" w:hAnsi="Times New Roman" w:cs="Times New Roman"/>
          <w:sz w:val="24"/>
          <w:szCs w:val="24"/>
        </w:rPr>
        <w:t>о</w:t>
      </w:r>
      <w:r w:rsidRPr="006F512B">
        <w:rPr>
          <w:rFonts w:ascii="Times New Roman" w:hAnsi="Times New Roman" w:cs="Times New Roman"/>
          <w:sz w:val="24"/>
          <w:szCs w:val="24"/>
        </w:rPr>
        <w:t>хозяйственных угодий), а также зоны, занятые объектами сельскохозяйственного назнач</w:t>
      </w:r>
      <w:r w:rsidRPr="006F512B">
        <w:rPr>
          <w:rFonts w:ascii="Times New Roman" w:hAnsi="Times New Roman" w:cs="Times New Roman"/>
          <w:sz w:val="24"/>
          <w:szCs w:val="24"/>
        </w:rPr>
        <w:t>е</w:t>
      </w:r>
      <w:r w:rsidRPr="006F512B">
        <w:rPr>
          <w:rFonts w:ascii="Times New Roman" w:hAnsi="Times New Roman" w:cs="Times New Roman"/>
          <w:sz w:val="24"/>
          <w:szCs w:val="24"/>
        </w:rPr>
        <w:t>ния и предназначенные для ведения сельского хозяйства, дачного хозяйства, садоводства, развития объектов сельскохозяйственного назначения.</w:t>
      </w:r>
      <w:proofErr w:type="gramEnd"/>
    </w:p>
    <w:p w:rsidR="007854B9" w:rsidRPr="006F512B" w:rsidRDefault="007854B9" w:rsidP="007854B9">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состав зон рекреационного назначения могут включаться зоны в границах терр</w:t>
      </w:r>
      <w:r w:rsidRPr="006F512B">
        <w:rPr>
          <w:rFonts w:ascii="Times New Roman" w:hAnsi="Times New Roman" w:cs="Times New Roman"/>
          <w:sz w:val="24"/>
          <w:szCs w:val="24"/>
        </w:rPr>
        <w:t>и</w:t>
      </w:r>
      <w:r w:rsidRPr="006F512B">
        <w:rPr>
          <w:rFonts w:ascii="Times New Roman" w:hAnsi="Times New Roman" w:cs="Times New Roman"/>
          <w:sz w:val="24"/>
          <w:szCs w:val="24"/>
        </w:rPr>
        <w:t>торий, занятых городскими лесами, скверами, парками, городскими садами, прудами, оз</w:t>
      </w:r>
      <w:r w:rsidRPr="006F512B">
        <w:rPr>
          <w:rFonts w:ascii="Times New Roman" w:hAnsi="Times New Roman" w:cs="Times New Roman"/>
          <w:sz w:val="24"/>
          <w:szCs w:val="24"/>
        </w:rPr>
        <w:t>е</w:t>
      </w:r>
      <w:r w:rsidRPr="006F512B">
        <w:rPr>
          <w:rFonts w:ascii="Times New Roman" w:hAnsi="Times New Roman" w:cs="Times New Roman"/>
          <w:sz w:val="24"/>
          <w:szCs w:val="24"/>
        </w:rPr>
        <w:t>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1F2044" w:rsidRPr="006F512B" w:rsidRDefault="007854B9" w:rsidP="007854B9">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состав зон специального назначения могут включаться зоны, занятые кладбищ</w:t>
      </w:r>
      <w:r w:rsidRPr="006F512B">
        <w:rPr>
          <w:rFonts w:ascii="Times New Roman" w:hAnsi="Times New Roman" w:cs="Times New Roman"/>
          <w:sz w:val="24"/>
          <w:szCs w:val="24"/>
        </w:rPr>
        <w:t>а</w:t>
      </w:r>
      <w:r w:rsidRPr="006F512B">
        <w:rPr>
          <w:rFonts w:ascii="Times New Roman" w:hAnsi="Times New Roman" w:cs="Times New Roman"/>
          <w:sz w:val="24"/>
          <w:szCs w:val="24"/>
        </w:rPr>
        <w:t>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211E29" w:rsidRPr="006F512B" w:rsidRDefault="00211E29" w:rsidP="00211E29">
      <w:pPr>
        <w:pStyle w:val="02"/>
        <w:jc w:val="center"/>
        <w:rPr>
          <w:color w:val="auto"/>
          <w:sz w:val="28"/>
          <w:szCs w:val="28"/>
        </w:rPr>
      </w:pPr>
      <w:bookmarkStart w:id="29" w:name="_Toc405898326"/>
      <w:bookmarkStart w:id="30" w:name="_Toc501284869"/>
      <w:r w:rsidRPr="006F512B">
        <w:rPr>
          <w:color w:val="auto"/>
          <w:sz w:val="28"/>
          <w:szCs w:val="28"/>
        </w:rPr>
        <w:t xml:space="preserve">2.2. </w:t>
      </w:r>
      <w:r w:rsidRPr="006F512B">
        <w:rPr>
          <w:color w:val="auto"/>
        </w:rPr>
        <w:t>Мероприятия по развитию</w:t>
      </w:r>
      <w:bookmarkEnd w:id="28"/>
      <w:bookmarkEnd w:id="29"/>
      <w:r w:rsidR="00DF63B6" w:rsidRPr="006F512B">
        <w:rPr>
          <w:color w:val="auto"/>
        </w:rPr>
        <w:t xml:space="preserve"> и размещению объектов капитального развития</w:t>
      </w:r>
      <w:bookmarkEnd w:id="30"/>
    </w:p>
    <w:p w:rsidR="001F2044" w:rsidRPr="006F512B" w:rsidRDefault="001F2044" w:rsidP="007854B9">
      <w:pPr>
        <w:widowControl w:val="0"/>
        <w:spacing w:after="0" w:line="360" w:lineRule="auto"/>
        <w:ind w:firstLine="709"/>
        <w:jc w:val="both"/>
        <w:rPr>
          <w:rFonts w:ascii="Times New Roman" w:eastAsia="Times New Roman" w:hAnsi="Times New Roman"/>
          <w:sz w:val="24"/>
          <w:szCs w:val="24"/>
        </w:rPr>
      </w:pPr>
      <w:bookmarkStart w:id="31" w:name="_Toc276127803"/>
      <w:bookmarkStart w:id="32" w:name="_Toc276127923"/>
      <w:bookmarkStart w:id="33" w:name="_Toc276128535"/>
      <w:bookmarkStart w:id="34" w:name="_Toc279072361"/>
      <w:bookmarkStart w:id="35" w:name="_Toc298946174"/>
      <w:bookmarkStart w:id="36" w:name="_Toc328467004"/>
      <w:r w:rsidRPr="006F512B">
        <w:rPr>
          <w:rFonts w:ascii="Times New Roman" w:eastAsia="Times New Roman" w:hAnsi="Times New Roman"/>
          <w:sz w:val="24"/>
          <w:szCs w:val="24"/>
        </w:rPr>
        <w:t>Анализ тенденций экономического роста территории в качестве одной из важне</w:t>
      </w:r>
      <w:r w:rsidRPr="006F512B">
        <w:rPr>
          <w:rFonts w:ascii="Times New Roman" w:eastAsia="Times New Roman" w:hAnsi="Times New Roman"/>
          <w:sz w:val="24"/>
          <w:szCs w:val="24"/>
        </w:rPr>
        <w:t>й</w:t>
      </w:r>
      <w:r w:rsidRPr="006F512B">
        <w:rPr>
          <w:rFonts w:ascii="Times New Roman" w:eastAsia="Times New Roman" w:hAnsi="Times New Roman"/>
          <w:sz w:val="24"/>
          <w:szCs w:val="24"/>
        </w:rPr>
        <w:t>ших составляющих включает в себя анализ демографической ситуации. Возрастная стру</w:t>
      </w:r>
      <w:r w:rsidRPr="006F512B">
        <w:rPr>
          <w:rFonts w:ascii="Times New Roman" w:eastAsia="Times New Roman" w:hAnsi="Times New Roman"/>
          <w:sz w:val="24"/>
          <w:szCs w:val="24"/>
        </w:rPr>
        <w:t>к</w:t>
      </w:r>
      <w:r w:rsidRPr="006F512B">
        <w:rPr>
          <w:rFonts w:ascii="Times New Roman" w:eastAsia="Times New Roman" w:hAnsi="Times New Roman"/>
          <w:sz w:val="24"/>
          <w:szCs w:val="24"/>
        </w:rPr>
        <w:t>тура населения выступает в качестве значимых факторов в определении проблем и пе</w:t>
      </w:r>
      <w:r w:rsidRPr="006F512B">
        <w:rPr>
          <w:rFonts w:ascii="Times New Roman" w:eastAsia="Times New Roman" w:hAnsi="Times New Roman"/>
          <w:sz w:val="24"/>
          <w:szCs w:val="24"/>
        </w:rPr>
        <w:t>р</w:t>
      </w:r>
      <w:r w:rsidRPr="006F512B">
        <w:rPr>
          <w:rFonts w:ascii="Times New Roman" w:eastAsia="Times New Roman" w:hAnsi="Times New Roman"/>
          <w:sz w:val="24"/>
          <w:szCs w:val="24"/>
        </w:rPr>
        <w:t xml:space="preserve">спектив развития рынка рабочей силы, а, следовательно, и производственного потенциала территории. </w:t>
      </w:r>
    </w:p>
    <w:p w:rsidR="000D4C02" w:rsidRPr="006F512B" w:rsidRDefault="001F2044" w:rsidP="007854B9">
      <w:pPr>
        <w:pStyle w:val="ac"/>
        <w:spacing w:line="360" w:lineRule="auto"/>
        <w:ind w:firstLine="709"/>
        <w:contextualSpacing/>
        <w:jc w:val="both"/>
        <w:rPr>
          <w:rFonts w:ascii="Times New Roman" w:hAnsi="Times New Roman"/>
          <w:sz w:val="24"/>
          <w:szCs w:val="24"/>
        </w:rPr>
      </w:pPr>
      <w:r w:rsidRPr="006F512B">
        <w:rPr>
          <w:rFonts w:ascii="Times New Roman" w:hAnsi="Times New Roman"/>
          <w:sz w:val="24"/>
          <w:szCs w:val="24"/>
        </w:rPr>
        <w:t xml:space="preserve">На демографические прогнозы в большой степени опирается планирование всей экономики. Согласно расчетам численность населения с. </w:t>
      </w:r>
      <w:r w:rsidR="003E2D7E" w:rsidRPr="006F512B">
        <w:rPr>
          <w:rFonts w:ascii="Times New Roman" w:hAnsi="Times New Roman"/>
          <w:sz w:val="24"/>
          <w:szCs w:val="24"/>
        </w:rPr>
        <w:t>Новосельское</w:t>
      </w:r>
      <w:r w:rsidRPr="006F512B">
        <w:rPr>
          <w:rFonts w:ascii="Times New Roman" w:hAnsi="Times New Roman"/>
          <w:sz w:val="24"/>
          <w:szCs w:val="24"/>
        </w:rPr>
        <w:t xml:space="preserve"> на 1-ю очередь с</w:t>
      </w:r>
      <w:r w:rsidRPr="006F512B">
        <w:rPr>
          <w:rFonts w:ascii="Times New Roman" w:hAnsi="Times New Roman"/>
          <w:sz w:val="24"/>
          <w:szCs w:val="24"/>
        </w:rPr>
        <w:t>о</w:t>
      </w:r>
      <w:r w:rsidRPr="006F512B">
        <w:rPr>
          <w:rFonts w:ascii="Times New Roman" w:hAnsi="Times New Roman"/>
          <w:sz w:val="24"/>
          <w:szCs w:val="24"/>
        </w:rPr>
        <w:t xml:space="preserve">ставит </w:t>
      </w:r>
      <w:r w:rsidR="001A17E3" w:rsidRPr="006F512B">
        <w:rPr>
          <w:rFonts w:ascii="Times New Roman" w:hAnsi="Times New Roman"/>
          <w:sz w:val="24"/>
          <w:szCs w:val="24"/>
        </w:rPr>
        <w:t>925</w:t>
      </w:r>
      <w:r w:rsidRPr="006F512B">
        <w:rPr>
          <w:rFonts w:ascii="Times New Roman" w:hAnsi="Times New Roman"/>
          <w:sz w:val="24"/>
          <w:szCs w:val="24"/>
        </w:rPr>
        <w:t xml:space="preserve"> чел., на расчетный срок - </w:t>
      </w:r>
      <w:r w:rsidR="001A17E3" w:rsidRPr="006F512B">
        <w:rPr>
          <w:rFonts w:ascii="Times New Roman" w:hAnsi="Times New Roman"/>
          <w:sz w:val="24"/>
          <w:szCs w:val="24"/>
        </w:rPr>
        <w:t>955</w:t>
      </w:r>
      <w:r w:rsidRPr="006F512B">
        <w:rPr>
          <w:rFonts w:ascii="Times New Roman" w:hAnsi="Times New Roman"/>
          <w:sz w:val="24"/>
          <w:szCs w:val="24"/>
        </w:rPr>
        <w:t xml:space="preserve"> чел. </w:t>
      </w:r>
      <w:r w:rsidR="001A17E3" w:rsidRPr="006F512B">
        <w:rPr>
          <w:rFonts w:ascii="Times New Roman" w:hAnsi="Times New Roman"/>
          <w:sz w:val="24"/>
          <w:szCs w:val="24"/>
        </w:rPr>
        <w:t>С учетом проведённого анализа: численность населения в селе Бигельды составит  45 человек на первую очередь и  55 человек на ра</w:t>
      </w:r>
      <w:r w:rsidR="001A17E3" w:rsidRPr="006F512B">
        <w:rPr>
          <w:rFonts w:ascii="Times New Roman" w:hAnsi="Times New Roman"/>
          <w:sz w:val="24"/>
          <w:szCs w:val="24"/>
        </w:rPr>
        <w:t>с</w:t>
      </w:r>
      <w:r w:rsidR="001A17E3" w:rsidRPr="006F512B">
        <w:rPr>
          <w:rFonts w:ascii="Times New Roman" w:hAnsi="Times New Roman"/>
          <w:sz w:val="24"/>
          <w:szCs w:val="24"/>
        </w:rPr>
        <w:t>чётный срок соответственно.</w:t>
      </w:r>
    </w:p>
    <w:p w:rsidR="00211E29" w:rsidRPr="006F512B" w:rsidRDefault="00211E29" w:rsidP="000D4C02">
      <w:pPr>
        <w:pStyle w:val="3"/>
        <w:spacing w:after="240"/>
        <w:jc w:val="center"/>
        <w:rPr>
          <w:color w:val="auto"/>
          <w:sz w:val="24"/>
          <w:szCs w:val="24"/>
        </w:rPr>
      </w:pPr>
      <w:bookmarkStart w:id="37" w:name="_Toc405898327"/>
      <w:bookmarkStart w:id="38" w:name="_Toc501284870"/>
      <w:r w:rsidRPr="006F512B">
        <w:rPr>
          <w:color w:val="auto"/>
          <w:sz w:val="24"/>
          <w:szCs w:val="24"/>
        </w:rPr>
        <w:t xml:space="preserve">2.2.1 </w:t>
      </w:r>
      <w:bookmarkEnd w:id="31"/>
      <w:bookmarkEnd w:id="32"/>
      <w:bookmarkEnd w:id="33"/>
      <w:bookmarkEnd w:id="34"/>
      <w:bookmarkEnd w:id="35"/>
      <w:bookmarkEnd w:id="36"/>
      <w:bookmarkEnd w:id="37"/>
      <w:r w:rsidR="00DF63B6" w:rsidRPr="006F512B">
        <w:rPr>
          <w:color w:val="auto"/>
          <w:sz w:val="24"/>
          <w:szCs w:val="24"/>
        </w:rPr>
        <w:t>Меропр</w:t>
      </w:r>
      <w:r w:rsidR="004F1687" w:rsidRPr="006F512B">
        <w:rPr>
          <w:color w:val="auto"/>
          <w:sz w:val="24"/>
          <w:szCs w:val="24"/>
        </w:rPr>
        <w:t>и</w:t>
      </w:r>
      <w:r w:rsidR="00DF63B6" w:rsidRPr="006F512B">
        <w:rPr>
          <w:color w:val="auto"/>
          <w:sz w:val="24"/>
          <w:szCs w:val="24"/>
        </w:rPr>
        <w:t>ятия по развитию и размещению объектов жилой зоны</w:t>
      </w:r>
      <w:bookmarkEnd w:id="38"/>
    </w:p>
    <w:p w:rsidR="00A15AD6" w:rsidRPr="006F512B" w:rsidRDefault="00A15AD6" w:rsidP="00EE0077">
      <w:pPr>
        <w:tabs>
          <w:tab w:val="left" w:pos="0"/>
        </w:tabs>
        <w:spacing w:after="0" w:line="360" w:lineRule="auto"/>
        <w:ind w:firstLine="709"/>
        <w:jc w:val="both"/>
        <w:rPr>
          <w:rFonts w:ascii="Times New Roman" w:eastAsia="Times New Roman" w:hAnsi="Times New Roman"/>
          <w:sz w:val="24"/>
          <w:szCs w:val="24"/>
        </w:rPr>
      </w:pPr>
      <w:bookmarkStart w:id="39" w:name="_Toc276127804"/>
      <w:bookmarkStart w:id="40" w:name="_Toc276127924"/>
      <w:bookmarkStart w:id="41" w:name="_Toc276128536"/>
      <w:bookmarkStart w:id="42" w:name="_Toc279072362"/>
      <w:bookmarkStart w:id="43" w:name="_Toc298946175"/>
      <w:bookmarkStart w:id="44" w:name="_Toc328467005"/>
      <w:r w:rsidRPr="006F512B">
        <w:rPr>
          <w:rFonts w:ascii="Times New Roman" w:eastAsia="Times New Roman" w:hAnsi="Times New Roman"/>
          <w:sz w:val="24"/>
          <w:szCs w:val="24"/>
        </w:rPr>
        <w:t xml:space="preserve">Основные мероприятия для решения  проблем жилищной сферы в МО </w:t>
      </w:r>
      <w:r w:rsidR="003E2D7E" w:rsidRPr="006F512B">
        <w:rPr>
          <w:rFonts w:ascii="Times New Roman" w:eastAsia="Times New Roman" w:hAnsi="Times New Roman"/>
          <w:sz w:val="24"/>
          <w:szCs w:val="24"/>
        </w:rPr>
        <w:t>Новосел</w:t>
      </w:r>
      <w:r w:rsidR="003E2D7E" w:rsidRPr="006F512B">
        <w:rPr>
          <w:rFonts w:ascii="Times New Roman" w:eastAsia="Times New Roman" w:hAnsi="Times New Roman"/>
          <w:sz w:val="24"/>
          <w:szCs w:val="24"/>
        </w:rPr>
        <w:t>ь</w:t>
      </w:r>
      <w:r w:rsidRPr="006F512B">
        <w:rPr>
          <w:rFonts w:ascii="Times New Roman" w:eastAsia="Times New Roman" w:hAnsi="Times New Roman"/>
          <w:sz w:val="24"/>
          <w:szCs w:val="24"/>
        </w:rPr>
        <w:t>ский сельсовет являются:</w:t>
      </w:r>
    </w:p>
    <w:p w:rsidR="00A15AD6" w:rsidRPr="006F512B" w:rsidRDefault="00A15AD6" w:rsidP="00A15AD6">
      <w:pPr>
        <w:numPr>
          <w:ilvl w:val="0"/>
          <w:numId w:val="4"/>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повышение уровня обеспеченности граждан общей площадью жилья;</w:t>
      </w:r>
    </w:p>
    <w:p w:rsidR="00A15AD6" w:rsidRPr="006F512B" w:rsidRDefault="00A15AD6" w:rsidP="00A15AD6">
      <w:pPr>
        <w:numPr>
          <w:ilvl w:val="0"/>
          <w:numId w:val="4"/>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вынос жилищного фонда из санитарно-защитных зон;</w:t>
      </w:r>
    </w:p>
    <w:p w:rsidR="00A15AD6" w:rsidRPr="006F512B" w:rsidRDefault="00A15AD6" w:rsidP="00A15AD6">
      <w:pPr>
        <w:numPr>
          <w:ilvl w:val="0"/>
          <w:numId w:val="4"/>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привлечение инвесторов на территорию сельсовета.</w:t>
      </w:r>
    </w:p>
    <w:p w:rsidR="00A15AD6" w:rsidRPr="006F512B" w:rsidRDefault="00A15AD6" w:rsidP="00A15AD6">
      <w:pPr>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С целью планомерного распределения объемов существующего и строящегося пр</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ектируемого жилищного фонда в проекте выделены этапы реализации:</w:t>
      </w:r>
    </w:p>
    <w:p w:rsidR="00A15AD6" w:rsidRPr="006F512B" w:rsidRDefault="00A15AD6" w:rsidP="00F31899">
      <w:pPr>
        <w:pStyle w:val="a6"/>
        <w:numPr>
          <w:ilvl w:val="0"/>
          <w:numId w:val="40"/>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1 очередь - 201</w:t>
      </w:r>
      <w:r w:rsidR="006600BB" w:rsidRPr="006F512B">
        <w:rPr>
          <w:rFonts w:ascii="Times New Roman" w:eastAsia="Times New Roman" w:hAnsi="Times New Roman"/>
          <w:sz w:val="24"/>
          <w:szCs w:val="24"/>
        </w:rPr>
        <w:t>7</w:t>
      </w:r>
      <w:r w:rsidRPr="006F512B">
        <w:rPr>
          <w:rFonts w:ascii="Times New Roman" w:eastAsia="Times New Roman" w:hAnsi="Times New Roman"/>
          <w:sz w:val="24"/>
          <w:szCs w:val="24"/>
        </w:rPr>
        <w:t>-20</w:t>
      </w:r>
      <w:r w:rsidR="006600BB" w:rsidRPr="006F512B">
        <w:rPr>
          <w:rFonts w:ascii="Times New Roman" w:eastAsia="Times New Roman" w:hAnsi="Times New Roman"/>
          <w:sz w:val="24"/>
          <w:szCs w:val="24"/>
        </w:rPr>
        <w:t>21</w:t>
      </w:r>
      <w:r w:rsidRPr="006F512B">
        <w:rPr>
          <w:rFonts w:ascii="Times New Roman" w:eastAsia="Times New Roman" w:hAnsi="Times New Roman"/>
          <w:sz w:val="24"/>
          <w:szCs w:val="24"/>
        </w:rPr>
        <w:t xml:space="preserve"> гг.</w:t>
      </w:r>
    </w:p>
    <w:p w:rsidR="00A15AD6" w:rsidRPr="006F512B" w:rsidRDefault="00A15AD6" w:rsidP="00F31899">
      <w:pPr>
        <w:pStyle w:val="a6"/>
        <w:numPr>
          <w:ilvl w:val="0"/>
          <w:numId w:val="40"/>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lastRenderedPageBreak/>
        <w:t>Расчетный срок - 20</w:t>
      </w:r>
      <w:r w:rsidR="006600BB" w:rsidRPr="006F512B">
        <w:rPr>
          <w:rFonts w:ascii="Times New Roman" w:eastAsia="Times New Roman" w:hAnsi="Times New Roman"/>
          <w:sz w:val="24"/>
          <w:szCs w:val="24"/>
        </w:rPr>
        <w:t>17</w:t>
      </w:r>
      <w:r w:rsidRPr="006F512B">
        <w:rPr>
          <w:rFonts w:ascii="Times New Roman" w:eastAsia="Times New Roman" w:hAnsi="Times New Roman"/>
          <w:sz w:val="24"/>
          <w:szCs w:val="24"/>
        </w:rPr>
        <w:t>-203</w:t>
      </w:r>
      <w:r w:rsidR="006600BB" w:rsidRPr="006F512B">
        <w:rPr>
          <w:rFonts w:ascii="Times New Roman" w:eastAsia="Times New Roman" w:hAnsi="Times New Roman"/>
          <w:sz w:val="24"/>
          <w:szCs w:val="24"/>
        </w:rPr>
        <w:t>6</w:t>
      </w:r>
      <w:r w:rsidRPr="006F512B">
        <w:rPr>
          <w:rFonts w:ascii="Times New Roman" w:eastAsia="Times New Roman" w:hAnsi="Times New Roman"/>
          <w:sz w:val="24"/>
          <w:szCs w:val="24"/>
        </w:rPr>
        <w:t xml:space="preserve"> гг.</w:t>
      </w:r>
    </w:p>
    <w:p w:rsidR="00B97ABF" w:rsidRPr="006F512B" w:rsidRDefault="00A15AD6" w:rsidP="00B97ABF">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При расчете потребной площади жилого фонда была принята средняя площадь д</w:t>
      </w:r>
      <w:r w:rsidRPr="006F512B">
        <w:rPr>
          <w:rFonts w:ascii="Times New Roman" w:hAnsi="Times New Roman" w:cs="Times New Roman"/>
          <w:sz w:val="24"/>
          <w:szCs w:val="24"/>
        </w:rPr>
        <w:t>о</w:t>
      </w:r>
      <w:r w:rsidRPr="006F512B">
        <w:rPr>
          <w:rFonts w:ascii="Times New Roman" w:hAnsi="Times New Roman" w:cs="Times New Roman"/>
          <w:sz w:val="24"/>
          <w:szCs w:val="24"/>
        </w:rPr>
        <w:t>ма в усадебной застройке не менее 65</w:t>
      </w:r>
      <w:r w:rsidRPr="006F512B">
        <w:rPr>
          <w:rFonts w:ascii="Times New Roman" w:hAnsi="Times New Roman" w:cs="Times New Roman"/>
          <w:color w:val="FF0000"/>
          <w:sz w:val="24"/>
          <w:szCs w:val="24"/>
        </w:rPr>
        <w:t xml:space="preserve"> </w:t>
      </w:r>
      <w:r w:rsidRPr="006F512B">
        <w:rPr>
          <w:rFonts w:ascii="Times New Roman" w:hAnsi="Times New Roman" w:cs="Times New Roman"/>
          <w:sz w:val="24"/>
          <w:szCs w:val="24"/>
        </w:rPr>
        <w:t>м</w:t>
      </w:r>
      <w:proofErr w:type="gramStart"/>
      <w:r w:rsidRPr="006F512B">
        <w:rPr>
          <w:rFonts w:ascii="Times New Roman" w:hAnsi="Times New Roman" w:cs="Times New Roman"/>
          <w:sz w:val="24"/>
          <w:szCs w:val="24"/>
          <w:vertAlign w:val="superscript"/>
        </w:rPr>
        <w:t>2</w:t>
      </w:r>
      <w:proofErr w:type="gramEnd"/>
      <w:r w:rsidR="001A17E3" w:rsidRPr="006F512B">
        <w:rPr>
          <w:rFonts w:ascii="Times New Roman" w:hAnsi="Times New Roman" w:cs="Times New Roman"/>
          <w:sz w:val="24"/>
          <w:szCs w:val="24"/>
        </w:rPr>
        <w:t>, при коэффициенте семейности 2</w:t>
      </w:r>
      <w:r w:rsidRPr="006F512B">
        <w:rPr>
          <w:rFonts w:ascii="Times New Roman" w:hAnsi="Times New Roman" w:cs="Times New Roman"/>
          <w:sz w:val="24"/>
          <w:szCs w:val="24"/>
        </w:rPr>
        <w:t>,</w:t>
      </w:r>
      <w:r w:rsidR="001A17E3" w:rsidRPr="006F512B">
        <w:rPr>
          <w:rFonts w:ascii="Times New Roman" w:hAnsi="Times New Roman" w:cs="Times New Roman"/>
          <w:sz w:val="24"/>
          <w:szCs w:val="24"/>
        </w:rPr>
        <w:t>6</w:t>
      </w:r>
      <w:r w:rsidRPr="006F512B">
        <w:rPr>
          <w:rFonts w:ascii="Times New Roman" w:hAnsi="Times New Roman" w:cs="Times New Roman"/>
          <w:sz w:val="24"/>
          <w:szCs w:val="24"/>
        </w:rPr>
        <w:t>. Площадь з</w:t>
      </w:r>
      <w:r w:rsidRPr="006F512B">
        <w:rPr>
          <w:rFonts w:ascii="Times New Roman" w:hAnsi="Times New Roman" w:cs="Times New Roman"/>
          <w:sz w:val="24"/>
          <w:szCs w:val="24"/>
        </w:rPr>
        <w:t>е</w:t>
      </w:r>
      <w:r w:rsidRPr="006F512B">
        <w:rPr>
          <w:rFonts w:ascii="Times New Roman" w:hAnsi="Times New Roman" w:cs="Times New Roman"/>
          <w:sz w:val="24"/>
          <w:szCs w:val="24"/>
        </w:rPr>
        <w:t xml:space="preserve">мельного участка была принята </w:t>
      </w:r>
      <w:r w:rsidR="00B97ABF" w:rsidRPr="006F512B">
        <w:rPr>
          <w:rFonts w:ascii="Times New Roman" w:hAnsi="Times New Roman" w:cs="Times New Roman"/>
          <w:sz w:val="24"/>
          <w:szCs w:val="24"/>
        </w:rPr>
        <w:t>15</w:t>
      </w:r>
      <w:r w:rsidRPr="006F512B">
        <w:rPr>
          <w:rFonts w:ascii="Times New Roman" w:hAnsi="Times New Roman" w:cs="Times New Roman"/>
          <w:sz w:val="24"/>
          <w:szCs w:val="24"/>
        </w:rPr>
        <w:t xml:space="preserve"> соток (</w:t>
      </w:r>
      <w:r w:rsidR="006521DB" w:rsidRPr="006F512B">
        <w:rPr>
          <w:rFonts w:ascii="Times New Roman" w:hAnsi="Times New Roman" w:cs="Times New Roman"/>
          <w:sz w:val="24"/>
          <w:szCs w:val="24"/>
        </w:rPr>
        <w:t>15</w:t>
      </w:r>
      <w:r w:rsidRPr="006F512B">
        <w:rPr>
          <w:rFonts w:ascii="Times New Roman" w:hAnsi="Times New Roman" w:cs="Times New Roman"/>
          <w:sz w:val="24"/>
          <w:szCs w:val="24"/>
        </w:rPr>
        <w:t>00 м</w:t>
      </w:r>
      <w:proofErr w:type="gramStart"/>
      <w:r w:rsidRPr="006F512B">
        <w:rPr>
          <w:rFonts w:ascii="Times New Roman" w:hAnsi="Times New Roman" w:cs="Times New Roman"/>
          <w:sz w:val="24"/>
          <w:szCs w:val="24"/>
          <w:vertAlign w:val="superscript"/>
        </w:rPr>
        <w:t>2</w:t>
      </w:r>
      <w:proofErr w:type="gramEnd"/>
      <w:r w:rsidRPr="006F512B">
        <w:rPr>
          <w:rFonts w:ascii="Times New Roman" w:hAnsi="Times New Roman" w:cs="Times New Roman"/>
          <w:sz w:val="24"/>
          <w:szCs w:val="24"/>
        </w:rPr>
        <w:t>). Таким образом, на первую очередь в с</w:t>
      </w:r>
      <w:proofErr w:type="gramStart"/>
      <w:r w:rsidRPr="006F512B">
        <w:rPr>
          <w:rFonts w:ascii="Times New Roman" w:hAnsi="Times New Roman" w:cs="Times New Roman"/>
          <w:sz w:val="24"/>
          <w:szCs w:val="24"/>
        </w:rPr>
        <w:t>.</w:t>
      </w:r>
      <w:r w:rsidR="003E2D7E" w:rsidRPr="006F512B">
        <w:rPr>
          <w:rFonts w:ascii="Times New Roman" w:hAnsi="Times New Roman" w:cs="Times New Roman"/>
          <w:sz w:val="24"/>
          <w:szCs w:val="24"/>
        </w:rPr>
        <w:t>Н</w:t>
      </w:r>
      <w:proofErr w:type="gramEnd"/>
      <w:r w:rsidR="003E2D7E" w:rsidRPr="006F512B">
        <w:rPr>
          <w:rFonts w:ascii="Times New Roman" w:hAnsi="Times New Roman" w:cs="Times New Roman"/>
          <w:sz w:val="24"/>
          <w:szCs w:val="24"/>
        </w:rPr>
        <w:t>овосельское</w:t>
      </w:r>
      <w:r w:rsidRPr="006F512B">
        <w:rPr>
          <w:rFonts w:ascii="Times New Roman" w:hAnsi="Times New Roman" w:cs="Times New Roman"/>
          <w:sz w:val="24"/>
          <w:szCs w:val="24"/>
        </w:rPr>
        <w:t xml:space="preserve"> в соответствии с планируемой обеспеченностью общей площадью жилого фонда необходимо строительство </w:t>
      </w:r>
      <w:r w:rsidR="00B97ABF" w:rsidRPr="006F512B">
        <w:rPr>
          <w:rFonts w:ascii="Times New Roman" w:hAnsi="Times New Roman" w:cs="Times New Roman"/>
          <w:sz w:val="24"/>
          <w:szCs w:val="24"/>
        </w:rPr>
        <w:t>2</w:t>
      </w:r>
      <w:r w:rsidRPr="006F512B">
        <w:rPr>
          <w:rFonts w:ascii="Times New Roman" w:hAnsi="Times New Roman" w:cs="Times New Roman"/>
          <w:sz w:val="24"/>
          <w:szCs w:val="24"/>
        </w:rPr>
        <w:t xml:space="preserve"> домов; на </w:t>
      </w:r>
      <w:r w:rsidR="00CE1B01" w:rsidRPr="006F512B">
        <w:rPr>
          <w:rFonts w:ascii="Times New Roman" w:hAnsi="Times New Roman" w:cs="Times New Roman"/>
          <w:sz w:val="24"/>
          <w:szCs w:val="24"/>
        </w:rPr>
        <w:t>вторую очередь</w:t>
      </w:r>
      <w:r w:rsidRPr="006F512B">
        <w:rPr>
          <w:rFonts w:ascii="Times New Roman" w:hAnsi="Times New Roman" w:cs="Times New Roman"/>
          <w:sz w:val="24"/>
          <w:szCs w:val="24"/>
        </w:rPr>
        <w:t xml:space="preserve"> – </w:t>
      </w:r>
      <w:r w:rsidR="00B97ABF" w:rsidRPr="006F512B">
        <w:rPr>
          <w:rFonts w:ascii="Times New Roman" w:hAnsi="Times New Roman" w:cs="Times New Roman"/>
          <w:sz w:val="24"/>
          <w:szCs w:val="24"/>
        </w:rPr>
        <w:t>13</w:t>
      </w:r>
      <w:r w:rsidRPr="006F512B">
        <w:rPr>
          <w:rFonts w:ascii="Times New Roman" w:hAnsi="Times New Roman" w:cs="Times New Roman"/>
          <w:sz w:val="24"/>
          <w:szCs w:val="24"/>
        </w:rPr>
        <w:t xml:space="preserve"> домов. Для размещения </w:t>
      </w:r>
      <w:r w:rsidR="00B97ABF" w:rsidRPr="006F512B">
        <w:rPr>
          <w:rFonts w:ascii="Times New Roman" w:hAnsi="Times New Roman" w:cs="Times New Roman"/>
          <w:sz w:val="24"/>
          <w:szCs w:val="24"/>
        </w:rPr>
        <w:t>15</w:t>
      </w:r>
      <w:r w:rsidRPr="006F512B">
        <w:rPr>
          <w:rFonts w:ascii="Times New Roman" w:hAnsi="Times New Roman" w:cs="Times New Roman"/>
          <w:sz w:val="24"/>
          <w:szCs w:val="24"/>
        </w:rPr>
        <w:t xml:space="preserve"> новых индивидуальных жилых домов потребуется </w:t>
      </w:r>
      <w:r w:rsidR="00B97ABF" w:rsidRPr="006F512B">
        <w:rPr>
          <w:rFonts w:ascii="Times New Roman" w:hAnsi="Times New Roman" w:cs="Times New Roman"/>
          <w:sz w:val="24"/>
          <w:szCs w:val="24"/>
        </w:rPr>
        <w:t>5,7</w:t>
      </w:r>
      <w:r w:rsidRPr="006F512B">
        <w:rPr>
          <w:rFonts w:ascii="Times New Roman" w:hAnsi="Times New Roman" w:cs="Times New Roman"/>
          <w:sz w:val="24"/>
          <w:szCs w:val="24"/>
        </w:rPr>
        <w:t xml:space="preserve"> га площади, в том числе: на пе</w:t>
      </w:r>
      <w:r w:rsidRPr="006F512B">
        <w:rPr>
          <w:rFonts w:ascii="Times New Roman" w:hAnsi="Times New Roman" w:cs="Times New Roman"/>
          <w:sz w:val="24"/>
          <w:szCs w:val="24"/>
        </w:rPr>
        <w:t>р</w:t>
      </w:r>
      <w:r w:rsidRPr="006F512B">
        <w:rPr>
          <w:rFonts w:ascii="Times New Roman" w:hAnsi="Times New Roman" w:cs="Times New Roman"/>
          <w:sz w:val="24"/>
          <w:szCs w:val="24"/>
        </w:rPr>
        <w:t xml:space="preserve">вую очередь </w:t>
      </w:r>
      <w:r w:rsidR="00B97ABF" w:rsidRPr="006F512B">
        <w:rPr>
          <w:rFonts w:ascii="Times New Roman" w:hAnsi="Times New Roman" w:cs="Times New Roman"/>
          <w:sz w:val="24"/>
          <w:szCs w:val="24"/>
        </w:rPr>
        <w:t>2</w:t>
      </w:r>
      <w:r w:rsidRPr="006F512B">
        <w:rPr>
          <w:rFonts w:ascii="Times New Roman" w:hAnsi="Times New Roman" w:cs="Times New Roman"/>
          <w:sz w:val="24"/>
          <w:szCs w:val="24"/>
        </w:rPr>
        <w:t xml:space="preserve"> домов – </w:t>
      </w:r>
      <w:r w:rsidR="00B97ABF" w:rsidRPr="006F512B">
        <w:rPr>
          <w:rFonts w:ascii="Times New Roman" w:hAnsi="Times New Roman" w:cs="Times New Roman"/>
          <w:sz w:val="24"/>
          <w:szCs w:val="24"/>
        </w:rPr>
        <w:t>1,95</w:t>
      </w:r>
      <w:r w:rsidRPr="006F512B">
        <w:rPr>
          <w:rFonts w:ascii="Times New Roman" w:hAnsi="Times New Roman" w:cs="Times New Roman"/>
          <w:sz w:val="24"/>
          <w:szCs w:val="24"/>
        </w:rPr>
        <w:t xml:space="preserve"> га, при размере приусадебных участков </w:t>
      </w:r>
      <w:r w:rsidR="00B97ABF" w:rsidRPr="006F512B">
        <w:rPr>
          <w:rFonts w:ascii="Times New Roman" w:hAnsi="Times New Roman" w:cs="Times New Roman"/>
          <w:sz w:val="24"/>
          <w:szCs w:val="24"/>
        </w:rPr>
        <w:t>15</w:t>
      </w:r>
      <w:r w:rsidRPr="006F512B">
        <w:rPr>
          <w:rFonts w:ascii="Times New Roman" w:hAnsi="Times New Roman" w:cs="Times New Roman"/>
          <w:sz w:val="24"/>
          <w:szCs w:val="24"/>
        </w:rPr>
        <w:t xml:space="preserve"> соток. </w:t>
      </w:r>
    </w:p>
    <w:p w:rsidR="00B97ABF" w:rsidRPr="006F512B" w:rsidRDefault="00B97ABF" w:rsidP="00B97ABF">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На первую очередь в </w:t>
      </w:r>
      <w:proofErr w:type="spellStart"/>
      <w:r w:rsidRPr="006F512B">
        <w:rPr>
          <w:rFonts w:ascii="Times New Roman" w:hAnsi="Times New Roman" w:cs="Times New Roman"/>
          <w:sz w:val="24"/>
          <w:szCs w:val="24"/>
        </w:rPr>
        <w:t>с</w:t>
      </w:r>
      <w:proofErr w:type="gramStart"/>
      <w:r w:rsidRPr="006F512B">
        <w:rPr>
          <w:rFonts w:ascii="Times New Roman" w:hAnsi="Times New Roman" w:cs="Times New Roman"/>
          <w:sz w:val="24"/>
          <w:szCs w:val="24"/>
        </w:rPr>
        <w:t>.Б</w:t>
      </w:r>
      <w:proofErr w:type="gramEnd"/>
      <w:r w:rsidRPr="006F512B">
        <w:rPr>
          <w:rFonts w:ascii="Times New Roman" w:hAnsi="Times New Roman" w:cs="Times New Roman"/>
          <w:sz w:val="24"/>
          <w:szCs w:val="24"/>
        </w:rPr>
        <w:t>игельды</w:t>
      </w:r>
      <w:proofErr w:type="spellEnd"/>
      <w:r w:rsidRPr="006F512B">
        <w:rPr>
          <w:rFonts w:ascii="Times New Roman" w:hAnsi="Times New Roman" w:cs="Times New Roman"/>
          <w:sz w:val="24"/>
          <w:szCs w:val="24"/>
        </w:rPr>
        <w:t xml:space="preserve"> при увеличении численности населения на 2 чел</w:t>
      </w:r>
      <w:r w:rsidRPr="006F512B">
        <w:rPr>
          <w:rFonts w:ascii="Times New Roman" w:hAnsi="Times New Roman" w:cs="Times New Roman"/>
          <w:sz w:val="24"/>
          <w:szCs w:val="24"/>
        </w:rPr>
        <w:t>о</w:t>
      </w:r>
      <w:r w:rsidRPr="006F512B">
        <w:rPr>
          <w:rFonts w:ascii="Times New Roman" w:hAnsi="Times New Roman" w:cs="Times New Roman"/>
          <w:sz w:val="24"/>
          <w:szCs w:val="24"/>
        </w:rPr>
        <w:t>века и в соответствии с планируемой обеспеченностью общей площадью жилого фонда необходимо строительство 1 дом; на расчетный срок при увеличении численности на 12 человек – 5 домов. Для размещения 6 новых индивидуальных жилых домов потребуется 0,75 га площади, в том числе: на первую очередь 1 дом – 0,15 га, при размере приусаде</w:t>
      </w:r>
      <w:r w:rsidRPr="006F512B">
        <w:rPr>
          <w:rFonts w:ascii="Times New Roman" w:hAnsi="Times New Roman" w:cs="Times New Roman"/>
          <w:sz w:val="24"/>
          <w:szCs w:val="24"/>
        </w:rPr>
        <w:t>б</w:t>
      </w:r>
      <w:r w:rsidRPr="006F512B">
        <w:rPr>
          <w:rFonts w:ascii="Times New Roman" w:hAnsi="Times New Roman" w:cs="Times New Roman"/>
          <w:sz w:val="24"/>
          <w:szCs w:val="24"/>
        </w:rPr>
        <w:t xml:space="preserve">ных участков 15 соток. </w:t>
      </w:r>
    </w:p>
    <w:p w:rsidR="00A15AD6" w:rsidRPr="006F512B" w:rsidRDefault="00A15AD6" w:rsidP="00A15AD6">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Увеличение площади жилого фонда будет происходить за счет уплотнения жилой застройки в существующих границах населенного пункта.</w:t>
      </w:r>
    </w:p>
    <w:p w:rsidR="00211E29" w:rsidRPr="006F512B" w:rsidRDefault="00211E29" w:rsidP="000D4C02">
      <w:pPr>
        <w:pStyle w:val="3"/>
        <w:spacing w:after="240"/>
        <w:jc w:val="center"/>
        <w:rPr>
          <w:color w:val="auto"/>
          <w:sz w:val="24"/>
          <w:szCs w:val="24"/>
        </w:rPr>
      </w:pPr>
      <w:bookmarkStart w:id="45" w:name="_Toc405898328"/>
      <w:bookmarkStart w:id="46" w:name="_Toc501284871"/>
      <w:r w:rsidRPr="006F512B">
        <w:rPr>
          <w:color w:val="auto"/>
          <w:sz w:val="24"/>
          <w:szCs w:val="24"/>
        </w:rPr>
        <w:t xml:space="preserve">2.2.2 </w:t>
      </w:r>
      <w:bookmarkEnd w:id="39"/>
      <w:bookmarkEnd w:id="40"/>
      <w:bookmarkEnd w:id="41"/>
      <w:bookmarkEnd w:id="42"/>
      <w:bookmarkEnd w:id="43"/>
      <w:bookmarkEnd w:id="44"/>
      <w:bookmarkEnd w:id="45"/>
      <w:r w:rsidR="004F1687" w:rsidRPr="006F512B">
        <w:rPr>
          <w:color w:val="auto"/>
          <w:sz w:val="24"/>
          <w:szCs w:val="24"/>
        </w:rPr>
        <w:t>Мероприятия по развитию и размещению объектов общественно-деловой зоны</w:t>
      </w:r>
      <w:bookmarkEnd w:id="46"/>
    </w:p>
    <w:p w:rsidR="00A15AD6" w:rsidRPr="006F512B" w:rsidRDefault="00A15AD6" w:rsidP="00A15AD6">
      <w:pPr>
        <w:spacing w:after="0" w:line="360" w:lineRule="auto"/>
        <w:ind w:firstLine="709"/>
        <w:jc w:val="both"/>
        <w:rPr>
          <w:rFonts w:ascii="Times New Roman" w:hAnsi="Times New Roman"/>
          <w:sz w:val="24"/>
          <w:szCs w:val="24"/>
        </w:rPr>
      </w:pPr>
      <w:bookmarkStart w:id="47" w:name="_Toc276127805"/>
      <w:bookmarkStart w:id="48" w:name="_Toc276127925"/>
      <w:bookmarkStart w:id="49" w:name="_Toc276128537"/>
      <w:bookmarkStart w:id="50" w:name="_Toc279072363"/>
      <w:bookmarkStart w:id="51" w:name="_Toc298946176"/>
      <w:bookmarkStart w:id="52" w:name="_Toc328467006"/>
      <w:r w:rsidRPr="006F512B">
        <w:rPr>
          <w:rFonts w:ascii="Times New Roman" w:hAnsi="Times New Roman"/>
          <w:sz w:val="24"/>
          <w:szCs w:val="24"/>
        </w:rPr>
        <w:t>Цель проекта – удовлетворение потребности населения в учреждениях обслужив</w:t>
      </w:r>
      <w:r w:rsidRPr="006F512B">
        <w:rPr>
          <w:rFonts w:ascii="Times New Roman" w:hAnsi="Times New Roman"/>
          <w:sz w:val="24"/>
          <w:szCs w:val="24"/>
        </w:rPr>
        <w:t>а</w:t>
      </w:r>
      <w:r w:rsidRPr="006F512B">
        <w:rPr>
          <w:rFonts w:ascii="Times New Roman" w:hAnsi="Times New Roman"/>
          <w:sz w:val="24"/>
          <w:szCs w:val="24"/>
        </w:rPr>
        <w:t>ния, в первую очередь это касается именно социально значимых отраслей сферы обсл</w:t>
      </w:r>
      <w:r w:rsidRPr="006F512B">
        <w:rPr>
          <w:rFonts w:ascii="Times New Roman" w:hAnsi="Times New Roman"/>
          <w:sz w:val="24"/>
          <w:szCs w:val="24"/>
        </w:rPr>
        <w:t>у</w:t>
      </w:r>
      <w:r w:rsidRPr="006F512B">
        <w:rPr>
          <w:rFonts w:ascii="Times New Roman" w:hAnsi="Times New Roman"/>
          <w:sz w:val="24"/>
          <w:szCs w:val="24"/>
        </w:rPr>
        <w:t xml:space="preserve">живания (образования, здравоохранения, социального обслуживания, противопожарной безопасности, культуры, искусства, физкультуры и спорта). </w:t>
      </w:r>
    </w:p>
    <w:p w:rsidR="00A15AD6" w:rsidRPr="006F512B" w:rsidRDefault="00A15AD6" w:rsidP="00A15AD6">
      <w:pPr>
        <w:spacing w:after="0" w:line="360" w:lineRule="auto"/>
        <w:ind w:firstLine="709"/>
        <w:jc w:val="both"/>
        <w:rPr>
          <w:rFonts w:ascii="Times New Roman" w:hAnsi="Times New Roman"/>
          <w:sz w:val="24"/>
          <w:szCs w:val="24"/>
        </w:rPr>
      </w:pPr>
      <w:r w:rsidRPr="006F512B">
        <w:rPr>
          <w:rFonts w:ascii="Times New Roman" w:hAnsi="Times New Roman"/>
          <w:sz w:val="24"/>
          <w:szCs w:val="24"/>
        </w:rPr>
        <w:t>Данную цель планируется реализовать через техническое перевооружение сохр</w:t>
      </w:r>
      <w:r w:rsidRPr="006F512B">
        <w:rPr>
          <w:rFonts w:ascii="Times New Roman" w:hAnsi="Times New Roman"/>
          <w:sz w:val="24"/>
          <w:szCs w:val="24"/>
        </w:rPr>
        <w:t>а</w:t>
      </w:r>
      <w:r w:rsidRPr="006F512B">
        <w:rPr>
          <w:rFonts w:ascii="Times New Roman" w:hAnsi="Times New Roman"/>
          <w:sz w:val="24"/>
          <w:szCs w:val="24"/>
        </w:rPr>
        <w:t>нившейся сети учреждений социальной сферы, а также строительства новых объектов, в соответствии с нормативной потребностью.</w:t>
      </w:r>
    </w:p>
    <w:p w:rsidR="00A15AD6" w:rsidRPr="006F512B" w:rsidRDefault="00A15AD6" w:rsidP="00A15AD6">
      <w:pPr>
        <w:spacing w:after="0" w:line="360" w:lineRule="auto"/>
        <w:ind w:firstLine="709"/>
        <w:jc w:val="both"/>
        <w:rPr>
          <w:rFonts w:ascii="Times New Roman" w:hAnsi="Times New Roman"/>
          <w:sz w:val="24"/>
          <w:szCs w:val="24"/>
        </w:rPr>
      </w:pPr>
      <w:proofErr w:type="gramStart"/>
      <w:r w:rsidRPr="006F512B">
        <w:rPr>
          <w:rFonts w:ascii="Times New Roman" w:hAnsi="Times New Roman"/>
          <w:sz w:val="24"/>
          <w:szCs w:val="24"/>
        </w:rPr>
        <w:t>Мощность размещаемых объектов социальной сферы рассчитана в соответствии с нормативами градостроительного проектирования Алтайского края, исходя из совреме</w:t>
      </w:r>
      <w:r w:rsidRPr="006F512B">
        <w:rPr>
          <w:rFonts w:ascii="Times New Roman" w:hAnsi="Times New Roman"/>
          <w:sz w:val="24"/>
          <w:szCs w:val="24"/>
        </w:rPr>
        <w:t>н</w:t>
      </w:r>
      <w:r w:rsidRPr="006F512B">
        <w:rPr>
          <w:rFonts w:ascii="Times New Roman" w:hAnsi="Times New Roman"/>
          <w:sz w:val="24"/>
          <w:szCs w:val="24"/>
        </w:rPr>
        <w:t>ного состояния сложившейся системы обслуживания населения и решения задач наиболее полного удовлетворения потребностей жителей в учреждениях различных видов обсл</w:t>
      </w:r>
      <w:r w:rsidRPr="006F512B">
        <w:rPr>
          <w:rFonts w:ascii="Times New Roman" w:hAnsi="Times New Roman"/>
          <w:sz w:val="24"/>
          <w:szCs w:val="24"/>
        </w:rPr>
        <w:t>у</w:t>
      </w:r>
      <w:r w:rsidRPr="006F512B">
        <w:rPr>
          <w:rFonts w:ascii="Times New Roman" w:hAnsi="Times New Roman"/>
          <w:sz w:val="24"/>
          <w:szCs w:val="24"/>
        </w:rPr>
        <w:t xml:space="preserve">живания. </w:t>
      </w:r>
      <w:proofErr w:type="gramEnd"/>
    </w:p>
    <w:p w:rsidR="00A15AD6" w:rsidRPr="006F512B" w:rsidRDefault="00A15AD6" w:rsidP="00A15AD6">
      <w:pPr>
        <w:spacing w:after="0" w:line="360" w:lineRule="auto"/>
        <w:ind w:firstLine="709"/>
        <w:jc w:val="both"/>
        <w:rPr>
          <w:rFonts w:ascii="Times New Roman" w:hAnsi="Times New Roman"/>
          <w:sz w:val="24"/>
          <w:szCs w:val="24"/>
        </w:rPr>
      </w:pPr>
      <w:r w:rsidRPr="006F512B">
        <w:rPr>
          <w:rFonts w:ascii="Times New Roman" w:hAnsi="Times New Roman"/>
          <w:sz w:val="24"/>
          <w:szCs w:val="24"/>
        </w:rPr>
        <w:t xml:space="preserve">В результате анализа обеспеченности населения </w:t>
      </w:r>
      <w:r w:rsidRPr="006F512B">
        <w:rPr>
          <w:rFonts w:ascii="Times New Roman" w:hAnsi="Times New Roman"/>
          <w:sz w:val="24"/>
          <w:szCs w:val="24"/>
          <w:u w:val="single"/>
        </w:rPr>
        <w:t>с</w:t>
      </w:r>
      <w:proofErr w:type="gramStart"/>
      <w:r w:rsidRPr="006F512B">
        <w:rPr>
          <w:rFonts w:ascii="Times New Roman" w:hAnsi="Times New Roman"/>
          <w:sz w:val="24"/>
          <w:szCs w:val="24"/>
          <w:u w:val="single"/>
        </w:rPr>
        <w:t>.</w:t>
      </w:r>
      <w:r w:rsidR="003E2D7E" w:rsidRPr="006F512B">
        <w:rPr>
          <w:rFonts w:ascii="Times New Roman" w:hAnsi="Times New Roman"/>
          <w:sz w:val="24"/>
          <w:szCs w:val="24"/>
          <w:u w:val="single"/>
        </w:rPr>
        <w:t>Н</w:t>
      </w:r>
      <w:proofErr w:type="gramEnd"/>
      <w:r w:rsidR="003E2D7E" w:rsidRPr="006F512B">
        <w:rPr>
          <w:rFonts w:ascii="Times New Roman" w:hAnsi="Times New Roman"/>
          <w:sz w:val="24"/>
          <w:szCs w:val="24"/>
          <w:u w:val="single"/>
        </w:rPr>
        <w:t>овосельское</w:t>
      </w:r>
      <w:r w:rsidRPr="006F512B">
        <w:rPr>
          <w:rFonts w:ascii="Times New Roman" w:hAnsi="Times New Roman"/>
          <w:sz w:val="24"/>
          <w:szCs w:val="24"/>
        </w:rPr>
        <w:t xml:space="preserve"> основными учре</w:t>
      </w:r>
      <w:r w:rsidRPr="006F512B">
        <w:rPr>
          <w:rFonts w:ascii="Times New Roman" w:hAnsi="Times New Roman"/>
          <w:sz w:val="24"/>
          <w:szCs w:val="24"/>
        </w:rPr>
        <w:t>ж</w:t>
      </w:r>
      <w:r w:rsidRPr="006F512B">
        <w:rPr>
          <w:rFonts w:ascii="Times New Roman" w:hAnsi="Times New Roman"/>
          <w:sz w:val="24"/>
          <w:szCs w:val="24"/>
        </w:rPr>
        <w:t>дениями культурно-бытового обслуживания  генеральным планом предусмотрена реко</w:t>
      </w:r>
      <w:r w:rsidRPr="006F512B">
        <w:rPr>
          <w:rFonts w:ascii="Times New Roman" w:hAnsi="Times New Roman"/>
          <w:sz w:val="24"/>
          <w:szCs w:val="24"/>
        </w:rPr>
        <w:t>н</w:t>
      </w:r>
      <w:r w:rsidRPr="006F512B">
        <w:rPr>
          <w:rFonts w:ascii="Times New Roman" w:hAnsi="Times New Roman"/>
          <w:sz w:val="24"/>
          <w:szCs w:val="24"/>
        </w:rPr>
        <w:t>струкция и строительство следующих объектов обслуживания населения:</w:t>
      </w:r>
    </w:p>
    <w:p w:rsidR="00B8430E" w:rsidRPr="006F512B" w:rsidRDefault="00B8430E" w:rsidP="000E081B">
      <w:pPr>
        <w:widowControl w:val="0"/>
        <w:spacing w:after="0" w:line="360" w:lineRule="auto"/>
        <w:ind w:firstLine="709"/>
        <w:contextualSpacing/>
        <w:jc w:val="both"/>
        <w:rPr>
          <w:rFonts w:ascii="Times New Roman" w:hAnsi="Times New Roman" w:cs="Times New Roman"/>
          <w:sz w:val="24"/>
          <w:szCs w:val="24"/>
        </w:rPr>
      </w:pPr>
      <w:r w:rsidRPr="006F512B">
        <w:rPr>
          <w:rFonts w:ascii="Times New Roman" w:hAnsi="Times New Roman" w:cs="Times New Roman"/>
          <w:sz w:val="24"/>
          <w:szCs w:val="24"/>
        </w:rPr>
        <w:t>Проектом предусмотрено на расчётный срок:</w:t>
      </w:r>
    </w:p>
    <w:p w:rsidR="00B8430E" w:rsidRPr="006F512B" w:rsidRDefault="00B8430E" w:rsidP="000E081B">
      <w:pPr>
        <w:pStyle w:val="a6"/>
        <w:widowControl w:val="0"/>
        <w:numPr>
          <w:ilvl w:val="0"/>
          <w:numId w:val="75"/>
        </w:numPr>
        <w:spacing w:after="0" w:line="360" w:lineRule="auto"/>
        <w:ind w:left="0" w:firstLine="720"/>
        <w:jc w:val="both"/>
        <w:rPr>
          <w:rFonts w:ascii="Times New Roman" w:hAnsi="Times New Roman"/>
          <w:sz w:val="24"/>
          <w:szCs w:val="24"/>
        </w:rPr>
      </w:pPr>
      <w:r w:rsidRPr="006F512B">
        <w:rPr>
          <w:rFonts w:ascii="Times New Roman" w:hAnsi="Times New Roman"/>
          <w:sz w:val="24"/>
          <w:szCs w:val="24"/>
        </w:rPr>
        <w:lastRenderedPageBreak/>
        <w:t>капитальный ремонт здания школы;</w:t>
      </w:r>
    </w:p>
    <w:p w:rsidR="00C80170" w:rsidRPr="006F512B" w:rsidRDefault="00C80170" w:rsidP="000E081B">
      <w:pPr>
        <w:pStyle w:val="a6"/>
        <w:widowControl w:val="0"/>
        <w:numPr>
          <w:ilvl w:val="0"/>
          <w:numId w:val="75"/>
        </w:numPr>
        <w:spacing w:after="0" w:line="360" w:lineRule="auto"/>
        <w:ind w:left="0" w:firstLine="720"/>
        <w:jc w:val="both"/>
        <w:rPr>
          <w:rFonts w:ascii="Times New Roman" w:hAnsi="Times New Roman"/>
          <w:sz w:val="24"/>
          <w:szCs w:val="24"/>
        </w:rPr>
      </w:pPr>
      <w:r w:rsidRPr="006F512B">
        <w:rPr>
          <w:rFonts w:ascii="Times New Roman" w:hAnsi="Times New Roman"/>
          <w:sz w:val="24"/>
          <w:szCs w:val="24"/>
        </w:rPr>
        <w:t>капитальный ремонт здания детского сада;</w:t>
      </w:r>
    </w:p>
    <w:p w:rsidR="00D665A0" w:rsidRPr="006F512B" w:rsidRDefault="00D665A0" w:rsidP="000E081B">
      <w:pPr>
        <w:pStyle w:val="a6"/>
        <w:widowControl w:val="0"/>
        <w:numPr>
          <w:ilvl w:val="0"/>
          <w:numId w:val="75"/>
        </w:numPr>
        <w:spacing w:after="0" w:line="360" w:lineRule="auto"/>
        <w:ind w:left="0" w:firstLine="720"/>
        <w:jc w:val="both"/>
        <w:rPr>
          <w:rFonts w:ascii="Times New Roman" w:hAnsi="Times New Roman"/>
          <w:sz w:val="24"/>
          <w:szCs w:val="24"/>
        </w:rPr>
      </w:pPr>
      <w:r w:rsidRPr="006F512B">
        <w:rPr>
          <w:rFonts w:ascii="Times New Roman" w:hAnsi="Times New Roman"/>
          <w:sz w:val="24"/>
          <w:szCs w:val="24"/>
        </w:rPr>
        <w:t>капитальный ремонт здания ФАП</w:t>
      </w:r>
      <w:r w:rsidRPr="006F512B">
        <w:rPr>
          <w:rFonts w:ascii="Times New Roman" w:hAnsi="Times New Roman"/>
          <w:sz w:val="24"/>
          <w:szCs w:val="24"/>
          <w:lang w:val="en-US"/>
        </w:rPr>
        <w:t>;</w:t>
      </w:r>
    </w:p>
    <w:p w:rsidR="000E081B" w:rsidRPr="006F512B" w:rsidRDefault="000E081B" w:rsidP="000E081B">
      <w:pPr>
        <w:pStyle w:val="a6"/>
        <w:numPr>
          <w:ilvl w:val="0"/>
          <w:numId w:val="60"/>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 xml:space="preserve">строительство </w:t>
      </w:r>
      <w:r w:rsidR="00DF5913" w:rsidRPr="006F512B">
        <w:rPr>
          <w:rFonts w:ascii="Times New Roman" w:hAnsi="Times New Roman"/>
          <w:sz w:val="24"/>
          <w:szCs w:val="24"/>
        </w:rPr>
        <w:t>спортивного зала в здании школы</w:t>
      </w:r>
    </w:p>
    <w:p w:rsidR="00DF5913" w:rsidRPr="006F512B" w:rsidRDefault="00DF5913" w:rsidP="000E081B">
      <w:pPr>
        <w:pStyle w:val="a6"/>
        <w:numPr>
          <w:ilvl w:val="0"/>
          <w:numId w:val="60"/>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 xml:space="preserve">реконструкция бани на 50 мест </w:t>
      </w:r>
      <w:r w:rsidR="006F512B">
        <w:rPr>
          <w:rFonts w:ascii="Times New Roman" w:hAnsi="Times New Roman"/>
          <w:sz w:val="24"/>
          <w:szCs w:val="24"/>
        </w:rPr>
        <w:t>под магазин</w:t>
      </w:r>
      <w:r w:rsidRPr="006F512B">
        <w:rPr>
          <w:rFonts w:ascii="Times New Roman" w:hAnsi="Times New Roman"/>
          <w:sz w:val="24"/>
          <w:szCs w:val="24"/>
        </w:rPr>
        <w:t>.</w:t>
      </w:r>
    </w:p>
    <w:p w:rsidR="00B8430E" w:rsidRPr="006F512B" w:rsidRDefault="00B8430E" w:rsidP="000E081B">
      <w:pPr>
        <w:widowControl w:val="0"/>
        <w:spacing w:after="0" w:line="360" w:lineRule="auto"/>
        <w:ind w:firstLine="709"/>
        <w:contextualSpacing/>
        <w:jc w:val="both"/>
        <w:rPr>
          <w:rFonts w:ascii="Times New Roman" w:hAnsi="Times New Roman" w:cs="Times New Roman"/>
          <w:color w:val="000000"/>
          <w:sz w:val="24"/>
          <w:szCs w:val="24"/>
        </w:rPr>
      </w:pPr>
      <w:r w:rsidRPr="006F512B">
        <w:rPr>
          <w:rFonts w:ascii="Times New Roman" w:hAnsi="Times New Roman" w:cs="Times New Roman"/>
          <w:sz w:val="24"/>
          <w:szCs w:val="24"/>
        </w:rPr>
        <w:t xml:space="preserve">В настоящее время территория, на которой </w:t>
      </w:r>
      <w:r w:rsidR="000E081B" w:rsidRPr="006F512B">
        <w:rPr>
          <w:rFonts w:ascii="Times New Roman" w:hAnsi="Times New Roman" w:cs="Times New Roman"/>
          <w:sz w:val="24"/>
          <w:szCs w:val="24"/>
        </w:rPr>
        <w:t xml:space="preserve">располагается </w:t>
      </w:r>
      <w:r w:rsidRPr="006F512B">
        <w:rPr>
          <w:rFonts w:ascii="Times New Roman" w:hAnsi="Times New Roman" w:cs="Times New Roman"/>
          <w:sz w:val="24"/>
          <w:szCs w:val="24"/>
        </w:rPr>
        <w:t>здани</w:t>
      </w:r>
      <w:r w:rsidR="000E081B" w:rsidRPr="006F512B">
        <w:rPr>
          <w:rFonts w:ascii="Times New Roman" w:hAnsi="Times New Roman" w:cs="Times New Roman"/>
          <w:sz w:val="24"/>
          <w:szCs w:val="24"/>
        </w:rPr>
        <w:t>е</w:t>
      </w:r>
      <w:r w:rsidRPr="006F512B">
        <w:rPr>
          <w:rFonts w:ascii="Times New Roman" w:hAnsi="Times New Roman" w:cs="Times New Roman"/>
          <w:sz w:val="24"/>
          <w:szCs w:val="24"/>
        </w:rPr>
        <w:t xml:space="preserve"> школы, находится в защитной зоне объект</w:t>
      </w:r>
      <w:r w:rsidR="000E081B" w:rsidRPr="006F512B">
        <w:rPr>
          <w:rFonts w:ascii="Times New Roman" w:hAnsi="Times New Roman" w:cs="Times New Roman"/>
          <w:sz w:val="24"/>
          <w:szCs w:val="24"/>
        </w:rPr>
        <w:t>а</w:t>
      </w:r>
      <w:r w:rsidRPr="006F512B">
        <w:rPr>
          <w:rFonts w:ascii="Times New Roman" w:hAnsi="Times New Roman" w:cs="Times New Roman"/>
          <w:sz w:val="24"/>
          <w:szCs w:val="24"/>
        </w:rPr>
        <w:t xml:space="preserve"> культурного наследия </w:t>
      </w:r>
      <w:r w:rsidR="00D20473" w:rsidRPr="006F512B">
        <w:rPr>
          <w:rFonts w:ascii="Times New Roman" w:hAnsi="Times New Roman" w:cs="Times New Roman"/>
          <w:sz w:val="24"/>
          <w:szCs w:val="24"/>
        </w:rPr>
        <w:t>«</w:t>
      </w:r>
      <w:r w:rsidR="000E081B" w:rsidRPr="006F512B">
        <w:rPr>
          <w:rFonts w:ascii="Times New Roman" w:hAnsi="Times New Roman" w:cs="Times New Roman"/>
          <w:sz w:val="24"/>
          <w:szCs w:val="24"/>
        </w:rPr>
        <w:t>Обелиск воинам, погибшим в годы Вел</w:t>
      </w:r>
      <w:r w:rsidR="000E081B" w:rsidRPr="006F512B">
        <w:rPr>
          <w:rFonts w:ascii="Times New Roman" w:hAnsi="Times New Roman" w:cs="Times New Roman"/>
          <w:sz w:val="24"/>
          <w:szCs w:val="24"/>
        </w:rPr>
        <w:t>и</w:t>
      </w:r>
      <w:r w:rsidR="000E081B" w:rsidRPr="006F512B">
        <w:rPr>
          <w:rFonts w:ascii="Times New Roman" w:hAnsi="Times New Roman" w:cs="Times New Roman"/>
          <w:sz w:val="24"/>
          <w:szCs w:val="24"/>
        </w:rPr>
        <w:t>кой Отечественной войны (1941 - 1945 гг.)</w:t>
      </w:r>
      <w:r w:rsidR="00D20473" w:rsidRPr="006F512B">
        <w:rPr>
          <w:rFonts w:ascii="Times New Roman" w:hAnsi="Times New Roman" w:cs="Times New Roman"/>
          <w:sz w:val="24"/>
          <w:szCs w:val="24"/>
        </w:rPr>
        <w:t>»</w:t>
      </w:r>
      <w:r w:rsidRPr="006F512B">
        <w:rPr>
          <w:rFonts w:ascii="Times New Roman" w:hAnsi="Times New Roman" w:cs="Times New Roman"/>
          <w:color w:val="000000"/>
          <w:sz w:val="24"/>
          <w:szCs w:val="24"/>
        </w:rPr>
        <w:t xml:space="preserve">. </w:t>
      </w:r>
      <w:proofErr w:type="gramStart"/>
      <w:r w:rsidRPr="006F512B">
        <w:rPr>
          <w:rFonts w:ascii="Times New Roman" w:hAnsi="Times New Roman" w:cs="Times New Roman"/>
          <w:color w:val="000000"/>
          <w:sz w:val="24"/>
          <w:szCs w:val="24"/>
        </w:rPr>
        <w:t>В соответствии со статьей 34.1 Федерального закона от 25.06.2002 №73-ФЗ «Об объектах культурного наследия (памятниках истории и культуры) народов Российской Федерации» в границах защитных зон объектов культу</w:t>
      </w:r>
      <w:r w:rsidRPr="006F512B">
        <w:rPr>
          <w:rFonts w:ascii="Times New Roman" w:hAnsi="Times New Roman" w:cs="Times New Roman"/>
          <w:color w:val="000000"/>
          <w:sz w:val="24"/>
          <w:szCs w:val="24"/>
        </w:rPr>
        <w:t>р</w:t>
      </w:r>
      <w:r w:rsidRPr="006F512B">
        <w:rPr>
          <w:rFonts w:ascii="Times New Roman" w:hAnsi="Times New Roman" w:cs="Times New Roman"/>
          <w:color w:val="000000"/>
          <w:sz w:val="24"/>
          <w:szCs w:val="24"/>
        </w:rPr>
        <w:t>ного наследия запрещаются строительство объектов капитального строительства и их р</w:t>
      </w:r>
      <w:r w:rsidRPr="006F512B">
        <w:rPr>
          <w:rFonts w:ascii="Times New Roman" w:hAnsi="Times New Roman" w:cs="Times New Roman"/>
          <w:color w:val="000000"/>
          <w:sz w:val="24"/>
          <w:szCs w:val="24"/>
        </w:rPr>
        <w:t>е</w:t>
      </w:r>
      <w:r w:rsidRPr="006F512B">
        <w:rPr>
          <w:rFonts w:ascii="Times New Roman" w:hAnsi="Times New Roman" w:cs="Times New Roman"/>
          <w:color w:val="000000"/>
          <w:sz w:val="24"/>
          <w:szCs w:val="24"/>
        </w:rPr>
        <w:t>конструкция, связанная с изменением их параметров (высоты, количества этажей, площ</w:t>
      </w:r>
      <w:r w:rsidRPr="006F512B">
        <w:rPr>
          <w:rFonts w:ascii="Times New Roman" w:hAnsi="Times New Roman" w:cs="Times New Roman"/>
          <w:color w:val="000000"/>
          <w:sz w:val="24"/>
          <w:szCs w:val="24"/>
        </w:rPr>
        <w:t>а</w:t>
      </w:r>
      <w:r w:rsidRPr="006F512B">
        <w:rPr>
          <w:rFonts w:ascii="Times New Roman" w:hAnsi="Times New Roman" w:cs="Times New Roman"/>
          <w:color w:val="000000"/>
          <w:sz w:val="24"/>
          <w:szCs w:val="24"/>
        </w:rPr>
        <w:t>ди), за исключением строительства и реконструкции линейных объектов.</w:t>
      </w:r>
      <w:proofErr w:type="gramEnd"/>
    </w:p>
    <w:p w:rsidR="00A15AD6" w:rsidRPr="006F512B" w:rsidRDefault="00B8430E" w:rsidP="00DF5913">
      <w:pPr>
        <w:widowControl w:val="0"/>
        <w:spacing w:after="0" w:line="360" w:lineRule="auto"/>
        <w:ind w:firstLine="709"/>
        <w:contextualSpacing/>
        <w:jc w:val="both"/>
        <w:rPr>
          <w:rFonts w:ascii="Times New Roman" w:hAnsi="Times New Roman" w:cs="Times New Roman"/>
          <w:color w:val="000000"/>
          <w:sz w:val="24"/>
          <w:szCs w:val="24"/>
        </w:rPr>
      </w:pPr>
      <w:r w:rsidRPr="006F512B">
        <w:rPr>
          <w:rFonts w:ascii="Times New Roman" w:hAnsi="Times New Roman" w:cs="Times New Roman"/>
          <w:color w:val="000000"/>
          <w:sz w:val="24"/>
          <w:szCs w:val="24"/>
        </w:rPr>
        <w:t xml:space="preserve">Принимая во внимание </w:t>
      </w:r>
      <w:r w:rsidR="00D20473" w:rsidRPr="006F512B">
        <w:rPr>
          <w:rFonts w:ascii="Times New Roman" w:hAnsi="Times New Roman" w:cs="Times New Roman"/>
          <w:color w:val="000000"/>
          <w:sz w:val="24"/>
          <w:szCs w:val="24"/>
        </w:rPr>
        <w:t>выше</w:t>
      </w:r>
      <w:r w:rsidRPr="006F512B">
        <w:rPr>
          <w:rFonts w:ascii="Times New Roman" w:hAnsi="Times New Roman" w:cs="Times New Roman"/>
          <w:color w:val="000000"/>
          <w:sz w:val="24"/>
          <w:szCs w:val="24"/>
        </w:rPr>
        <w:t xml:space="preserve">изложенное, до начала </w:t>
      </w:r>
      <w:r w:rsidRPr="006F512B">
        <w:rPr>
          <w:rFonts w:ascii="Times New Roman" w:hAnsi="Times New Roman" w:cs="Times New Roman"/>
          <w:sz w:val="24"/>
          <w:szCs w:val="24"/>
        </w:rPr>
        <w:t xml:space="preserve">строительства </w:t>
      </w:r>
      <w:r w:rsidR="000E081B" w:rsidRPr="006F512B">
        <w:rPr>
          <w:rFonts w:ascii="Times New Roman" w:hAnsi="Times New Roman" w:cs="Times New Roman"/>
          <w:sz w:val="24"/>
          <w:szCs w:val="24"/>
        </w:rPr>
        <w:t>спортивного з</w:t>
      </w:r>
      <w:r w:rsidR="000E081B" w:rsidRPr="006F512B">
        <w:rPr>
          <w:rFonts w:ascii="Times New Roman" w:hAnsi="Times New Roman" w:cs="Times New Roman"/>
          <w:sz w:val="24"/>
          <w:szCs w:val="24"/>
        </w:rPr>
        <w:t>а</w:t>
      </w:r>
      <w:r w:rsidR="000E081B" w:rsidRPr="006F512B">
        <w:rPr>
          <w:rFonts w:ascii="Times New Roman" w:hAnsi="Times New Roman" w:cs="Times New Roman"/>
          <w:sz w:val="24"/>
          <w:szCs w:val="24"/>
        </w:rPr>
        <w:t>ла в  здании</w:t>
      </w:r>
      <w:r w:rsidRPr="006F512B">
        <w:rPr>
          <w:rFonts w:ascii="Times New Roman" w:hAnsi="Times New Roman" w:cs="Times New Roman"/>
          <w:sz w:val="24"/>
          <w:szCs w:val="24"/>
        </w:rPr>
        <w:t xml:space="preserve"> школы</w:t>
      </w:r>
      <w:r w:rsidRPr="006F512B">
        <w:rPr>
          <w:rFonts w:ascii="Times New Roman" w:hAnsi="Times New Roman" w:cs="Times New Roman"/>
          <w:color w:val="000000"/>
          <w:sz w:val="24"/>
          <w:szCs w:val="24"/>
        </w:rPr>
        <w:t xml:space="preserve"> необходимо выполнить работы по установлению зон</w:t>
      </w:r>
      <w:r w:rsidR="00D20473" w:rsidRPr="006F512B">
        <w:rPr>
          <w:rFonts w:ascii="Times New Roman" w:hAnsi="Times New Roman" w:cs="Times New Roman"/>
          <w:color w:val="000000"/>
          <w:sz w:val="24"/>
          <w:szCs w:val="24"/>
        </w:rPr>
        <w:t>ы охраны объекта</w:t>
      </w:r>
      <w:r w:rsidRPr="006F512B">
        <w:rPr>
          <w:rFonts w:ascii="Times New Roman" w:hAnsi="Times New Roman" w:cs="Times New Roman"/>
          <w:color w:val="000000"/>
          <w:sz w:val="24"/>
          <w:szCs w:val="24"/>
        </w:rPr>
        <w:t xml:space="preserve"> культурного наследия </w:t>
      </w:r>
      <w:r w:rsidR="00D20473" w:rsidRPr="006F512B">
        <w:rPr>
          <w:rFonts w:ascii="Times New Roman" w:hAnsi="Times New Roman" w:cs="Times New Roman"/>
          <w:color w:val="000000"/>
          <w:sz w:val="24"/>
          <w:szCs w:val="24"/>
        </w:rPr>
        <w:t>«</w:t>
      </w:r>
      <w:r w:rsidR="000E081B" w:rsidRPr="006F512B">
        <w:rPr>
          <w:rFonts w:ascii="Times New Roman" w:hAnsi="Times New Roman" w:cs="Times New Roman"/>
          <w:sz w:val="24"/>
          <w:szCs w:val="24"/>
        </w:rPr>
        <w:t>Обелиск воинам, погибшим в годы Великой Отечественной войны (1941 - 1945 гг.)</w:t>
      </w:r>
      <w:r w:rsidR="00D20473" w:rsidRPr="006F512B">
        <w:rPr>
          <w:rFonts w:ascii="Times New Roman" w:hAnsi="Times New Roman" w:cs="Times New Roman"/>
          <w:sz w:val="24"/>
          <w:szCs w:val="24"/>
        </w:rPr>
        <w:t>»</w:t>
      </w:r>
      <w:r w:rsidR="000E081B" w:rsidRPr="006F512B">
        <w:rPr>
          <w:rFonts w:ascii="Times New Roman" w:hAnsi="Times New Roman" w:cs="Times New Roman"/>
          <w:sz w:val="24"/>
          <w:szCs w:val="24"/>
        </w:rPr>
        <w:t xml:space="preserve">.  </w:t>
      </w:r>
      <w:r w:rsidRPr="006F512B">
        <w:rPr>
          <w:rFonts w:ascii="Times New Roman" w:hAnsi="Times New Roman" w:cs="Times New Roman"/>
          <w:color w:val="000000"/>
          <w:sz w:val="24"/>
          <w:szCs w:val="24"/>
        </w:rPr>
        <w:t xml:space="preserve"> Проектирование и последующее строительство может быть осущест</w:t>
      </w:r>
      <w:r w:rsidRPr="006F512B">
        <w:rPr>
          <w:rFonts w:ascii="Times New Roman" w:hAnsi="Times New Roman" w:cs="Times New Roman"/>
          <w:color w:val="000000"/>
          <w:sz w:val="24"/>
          <w:szCs w:val="24"/>
        </w:rPr>
        <w:t>в</w:t>
      </w:r>
      <w:r w:rsidRPr="006F512B">
        <w:rPr>
          <w:rFonts w:ascii="Times New Roman" w:hAnsi="Times New Roman" w:cs="Times New Roman"/>
          <w:color w:val="000000"/>
          <w:sz w:val="24"/>
          <w:szCs w:val="24"/>
        </w:rPr>
        <w:t xml:space="preserve">лено только при условии соблюдения особых режимов использования земель в границах зон охраны объектов культурного наследия </w:t>
      </w:r>
      <w:r w:rsidR="00D20473" w:rsidRPr="006F512B">
        <w:rPr>
          <w:rFonts w:ascii="Times New Roman" w:hAnsi="Times New Roman" w:cs="Times New Roman"/>
          <w:color w:val="000000"/>
          <w:sz w:val="24"/>
          <w:szCs w:val="24"/>
        </w:rPr>
        <w:t>«</w:t>
      </w:r>
      <w:r w:rsidR="00D20473" w:rsidRPr="006F512B">
        <w:rPr>
          <w:rFonts w:ascii="Times New Roman" w:hAnsi="Times New Roman"/>
          <w:sz w:val="24"/>
          <w:szCs w:val="24"/>
        </w:rPr>
        <w:t xml:space="preserve">Обелиск воинам, погибшим в годы Великой Отечественной войны (1941 - 1945 гг.)»  </w:t>
      </w:r>
      <w:r w:rsidRPr="006F512B">
        <w:rPr>
          <w:rFonts w:ascii="Times New Roman" w:hAnsi="Times New Roman" w:cs="Times New Roman"/>
          <w:color w:val="000000"/>
          <w:sz w:val="24"/>
          <w:szCs w:val="24"/>
        </w:rPr>
        <w:t xml:space="preserve"> и требований к градостроительным регламентам в границах территорий данных зон. </w:t>
      </w:r>
    </w:p>
    <w:p w:rsidR="00211E29" w:rsidRPr="006F512B" w:rsidRDefault="00211E29" w:rsidP="00DF5913">
      <w:pPr>
        <w:pStyle w:val="02"/>
        <w:spacing w:after="20"/>
        <w:jc w:val="center"/>
        <w:rPr>
          <w:color w:val="auto"/>
        </w:rPr>
      </w:pPr>
      <w:bookmarkStart w:id="53" w:name="_Toc276127806"/>
      <w:bookmarkStart w:id="54" w:name="_Toc276127926"/>
      <w:bookmarkStart w:id="55" w:name="_Toc276128538"/>
      <w:bookmarkStart w:id="56" w:name="_Toc279072364"/>
      <w:bookmarkStart w:id="57" w:name="_Toc298946177"/>
      <w:bookmarkStart w:id="58" w:name="_Toc328467007"/>
      <w:bookmarkStart w:id="59" w:name="_Toc405898330"/>
      <w:bookmarkStart w:id="60" w:name="_Toc501284872"/>
      <w:bookmarkEnd w:id="47"/>
      <w:bookmarkEnd w:id="48"/>
      <w:bookmarkEnd w:id="49"/>
      <w:bookmarkEnd w:id="50"/>
      <w:bookmarkEnd w:id="51"/>
      <w:bookmarkEnd w:id="52"/>
      <w:r w:rsidRPr="006F512B">
        <w:rPr>
          <w:color w:val="auto"/>
        </w:rPr>
        <w:t xml:space="preserve">2.3 </w:t>
      </w:r>
      <w:r w:rsidR="007A0471" w:rsidRPr="006F512B">
        <w:rPr>
          <w:color w:val="auto"/>
        </w:rPr>
        <w:t>Развитие и размещение объектов т</w:t>
      </w:r>
      <w:r w:rsidRPr="006F512B">
        <w:rPr>
          <w:color w:val="auto"/>
        </w:rPr>
        <w:t>ранспортно</w:t>
      </w:r>
      <w:bookmarkEnd w:id="53"/>
      <w:bookmarkEnd w:id="54"/>
      <w:bookmarkEnd w:id="55"/>
      <w:bookmarkEnd w:id="56"/>
      <w:bookmarkEnd w:id="57"/>
      <w:bookmarkEnd w:id="58"/>
      <w:bookmarkEnd w:id="59"/>
      <w:r w:rsidR="007A0471" w:rsidRPr="006F512B">
        <w:rPr>
          <w:color w:val="auto"/>
        </w:rPr>
        <w:t>й инфраструктуры</w:t>
      </w:r>
      <w:bookmarkEnd w:id="60"/>
    </w:p>
    <w:p w:rsidR="00DF5913" w:rsidRPr="006F512B" w:rsidRDefault="00DF5913" w:rsidP="00DF5913">
      <w:pPr>
        <w:spacing w:after="20" w:line="360" w:lineRule="auto"/>
        <w:ind w:firstLine="709"/>
        <w:jc w:val="both"/>
        <w:rPr>
          <w:rFonts w:ascii="Times New Roman" w:hAnsi="Times New Roman"/>
          <w:sz w:val="24"/>
          <w:szCs w:val="24"/>
        </w:rPr>
      </w:pPr>
      <w:bookmarkStart w:id="61" w:name="_Toc276127810"/>
      <w:bookmarkStart w:id="62" w:name="_Toc276127930"/>
      <w:bookmarkStart w:id="63" w:name="_Toc276128541"/>
      <w:bookmarkStart w:id="64" w:name="_Toc279072367"/>
      <w:bookmarkStart w:id="65" w:name="_Toc298946180"/>
      <w:bookmarkStart w:id="66" w:name="_Toc328467008"/>
    </w:p>
    <w:p w:rsidR="00DF5913" w:rsidRPr="006F512B" w:rsidRDefault="00DF5913" w:rsidP="00DF5913">
      <w:pPr>
        <w:spacing w:after="0" w:line="360" w:lineRule="auto"/>
        <w:ind w:firstLine="709"/>
        <w:jc w:val="both"/>
        <w:rPr>
          <w:rFonts w:ascii="Times New Roman" w:hAnsi="Times New Roman" w:cs="Times New Roman"/>
          <w:caps/>
          <w:sz w:val="24"/>
          <w:szCs w:val="24"/>
        </w:rPr>
      </w:pPr>
      <w:bookmarkStart w:id="67" w:name="_Toc405898332"/>
      <w:bookmarkStart w:id="68" w:name="_Toc328467009"/>
      <w:bookmarkEnd w:id="61"/>
      <w:bookmarkEnd w:id="62"/>
      <w:bookmarkEnd w:id="63"/>
      <w:bookmarkEnd w:id="64"/>
      <w:bookmarkEnd w:id="65"/>
      <w:bookmarkEnd w:id="66"/>
      <w:r w:rsidRPr="006F512B">
        <w:rPr>
          <w:rFonts w:ascii="Times New Roman" w:hAnsi="Times New Roman" w:cs="Times New Roman"/>
          <w:sz w:val="24"/>
          <w:szCs w:val="24"/>
        </w:rPr>
        <w:t>Проектом предусмотрена реконструкция существующей улично-дорожной сети и строительство новой, формирующей пространственный каркас вновь проектируемой ж</w:t>
      </w:r>
      <w:r w:rsidRPr="006F512B">
        <w:rPr>
          <w:rFonts w:ascii="Times New Roman" w:hAnsi="Times New Roman" w:cs="Times New Roman"/>
          <w:sz w:val="24"/>
          <w:szCs w:val="24"/>
        </w:rPr>
        <w:t>и</w:t>
      </w:r>
      <w:r w:rsidRPr="006F512B">
        <w:rPr>
          <w:rFonts w:ascii="Times New Roman" w:hAnsi="Times New Roman" w:cs="Times New Roman"/>
          <w:sz w:val="24"/>
          <w:szCs w:val="24"/>
        </w:rPr>
        <w:t>лой застройки.</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-мероприятия по формированию зон транспортной инфраструктуры с целью пов</w:t>
      </w:r>
      <w:r w:rsidRPr="006F512B">
        <w:rPr>
          <w:rFonts w:ascii="Times New Roman" w:hAnsi="Times New Roman" w:cs="Times New Roman"/>
          <w:sz w:val="24"/>
          <w:szCs w:val="24"/>
        </w:rPr>
        <w:t>ы</w:t>
      </w:r>
      <w:r w:rsidRPr="006F512B">
        <w:rPr>
          <w:rFonts w:ascii="Times New Roman" w:hAnsi="Times New Roman" w:cs="Times New Roman"/>
          <w:sz w:val="24"/>
          <w:szCs w:val="24"/>
        </w:rPr>
        <w:t>шения качества обслуживания транспорта;</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-упорядочение сети улиц и проездов;</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-ремонт </w:t>
      </w:r>
      <w:proofErr w:type="spellStart"/>
      <w:r w:rsidRPr="006F512B">
        <w:rPr>
          <w:rFonts w:ascii="Times New Roman" w:hAnsi="Times New Roman" w:cs="Times New Roman"/>
          <w:sz w:val="24"/>
          <w:szCs w:val="24"/>
        </w:rPr>
        <w:t>внутрипоселковых</w:t>
      </w:r>
      <w:proofErr w:type="spellEnd"/>
      <w:r w:rsidRPr="006F512B">
        <w:rPr>
          <w:rFonts w:ascii="Times New Roman" w:hAnsi="Times New Roman" w:cs="Times New Roman"/>
          <w:sz w:val="24"/>
          <w:szCs w:val="24"/>
        </w:rPr>
        <w:t xml:space="preserve"> дорог в границах сёл сельсовета;</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-мероприятия по обеспечению безопасности дорожного движения;</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-строительство АЗС по ул. Победы на съезде в село.</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При проектировании улично-дорожной сети максимально учтена сложившаяся система улиц и направление перспективного развития поссовета, введена дифференци</w:t>
      </w:r>
      <w:r w:rsidRPr="006F512B">
        <w:rPr>
          <w:rFonts w:ascii="Times New Roman" w:hAnsi="Times New Roman" w:cs="Times New Roman"/>
          <w:sz w:val="24"/>
          <w:szCs w:val="24"/>
        </w:rPr>
        <w:t>а</w:t>
      </w:r>
      <w:r w:rsidRPr="006F512B">
        <w:rPr>
          <w:rFonts w:ascii="Times New Roman" w:hAnsi="Times New Roman" w:cs="Times New Roman"/>
          <w:sz w:val="24"/>
          <w:szCs w:val="24"/>
        </w:rPr>
        <w:lastRenderedPageBreak/>
        <w:t>ция улиц по категориям в соответствии со СП 42.13330.2011 «Градостроительство. Пл</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нировка и застройка городских и сельских населенных мест». </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На территории муниципального образования принята следующая классификация улично-дорожной сети с учетом функционального назначения улиц и дорог, интенсивн</w:t>
      </w:r>
      <w:r w:rsidRPr="006F512B">
        <w:rPr>
          <w:rFonts w:ascii="Times New Roman" w:hAnsi="Times New Roman" w:cs="Times New Roman"/>
          <w:sz w:val="24"/>
          <w:szCs w:val="24"/>
        </w:rPr>
        <w:t>о</w:t>
      </w:r>
      <w:r w:rsidRPr="006F512B">
        <w:rPr>
          <w:rFonts w:ascii="Times New Roman" w:hAnsi="Times New Roman" w:cs="Times New Roman"/>
          <w:sz w:val="24"/>
          <w:szCs w:val="24"/>
        </w:rPr>
        <w:t>сти движения транспорта на отдельных участках и положения улиц в транспортной схеме населенного пункта:</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-главная дорога</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-основные улицы в жилой застройке</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-второстепенные улицы в жилой застройке. </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целом, в проекте сохранена существующая транспортная сеть. Перспективные направления улиц с капитальным покрытием предлагаются в новых районах жилой з</w:t>
      </w:r>
      <w:r w:rsidRPr="006F512B">
        <w:rPr>
          <w:rFonts w:ascii="Times New Roman" w:hAnsi="Times New Roman" w:cs="Times New Roman"/>
          <w:sz w:val="24"/>
          <w:szCs w:val="24"/>
        </w:rPr>
        <w:t>а</w:t>
      </w:r>
      <w:r w:rsidRPr="006F512B">
        <w:rPr>
          <w:rFonts w:ascii="Times New Roman" w:hAnsi="Times New Roman" w:cs="Times New Roman"/>
          <w:sz w:val="24"/>
          <w:szCs w:val="24"/>
        </w:rPr>
        <w:t>стройки, во взаимодействии со сложившейся транспортной сетью, направления сети пр</w:t>
      </w:r>
      <w:r w:rsidRPr="006F512B">
        <w:rPr>
          <w:rFonts w:ascii="Times New Roman" w:hAnsi="Times New Roman" w:cs="Times New Roman"/>
          <w:sz w:val="24"/>
          <w:szCs w:val="24"/>
        </w:rPr>
        <w:t>о</w:t>
      </w:r>
      <w:r w:rsidRPr="006F512B">
        <w:rPr>
          <w:rFonts w:ascii="Times New Roman" w:hAnsi="Times New Roman" w:cs="Times New Roman"/>
          <w:sz w:val="24"/>
          <w:szCs w:val="24"/>
        </w:rPr>
        <w:t>ектируемых улиц продолжают направления существующей улично-дорожной сети.</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Выполнена дифференциация и упорядочение уличной сети в целях улучшения пл</w:t>
      </w:r>
      <w:r w:rsidRPr="006F512B">
        <w:rPr>
          <w:rFonts w:ascii="Times New Roman" w:hAnsi="Times New Roman" w:cs="Times New Roman"/>
          <w:sz w:val="24"/>
          <w:szCs w:val="24"/>
        </w:rPr>
        <w:t>а</w:t>
      </w:r>
      <w:r w:rsidRPr="006F512B">
        <w:rPr>
          <w:rFonts w:ascii="Times New Roman" w:hAnsi="Times New Roman" w:cs="Times New Roman"/>
          <w:sz w:val="24"/>
          <w:szCs w:val="24"/>
        </w:rPr>
        <w:t>нировочных связей, частичное спрямление улиц. Отвод воды планируется по придоро</w:t>
      </w:r>
      <w:r w:rsidRPr="006F512B">
        <w:rPr>
          <w:rFonts w:ascii="Times New Roman" w:hAnsi="Times New Roman" w:cs="Times New Roman"/>
          <w:sz w:val="24"/>
          <w:szCs w:val="24"/>
        </w:rPr>
        <w:t>ж</w:t>
      </w:r>
      <w:r w:rsidRPr="006F512B">
        <w:rPr>
          <w:rFonts w:ascii="Times New Roman" w:hAnsi="Times New Roman" w:cs="Times New Roman"/>
          <w:sz w:val="24"/>
          <w:szCs w:val="24"/>
        </w:rPr>
        <w:t>ным кюветам и канавам в пониженные места рельефа.</w:t>
      </w:r>
    </w:p>
    <w:p w:rsidR="00DF5913" w:rsidRPr="006F512B" w:rsidRDefault="00DF5913" w:rsidP="00DF591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генеральном плане определена полоса отвода железной дороги, в неё входят з</w:t>
      </w:r>
      <w:r w:rsidRPr="006F512B">
        <w:rPr>
          <w:rFonts w:ascii="Times New Roman" w:hAnsi="Times New Roman" w:cs="Times New Roman"/>
          <w:sz w:val="24"/>
          <w:szCs w:val="24"/>
        </w:rPr>
        <w:t>е</w:t>
      </w:r>
      <w:r w:rsidRPr="006F512B">
        <w:rPr>
          <w:rFonts w:ascii="Times New Roman" w:hAnsi="Times New Roman" w:cs="Times New Roman"/>
          <w:sz w:val="24"/>
          <w:szCs w:val="24"/>
        </w:rPr>
        <w:t xml:space="preserve">мельные </w:t>
      </w:r>
      <w:proofErr w:type="gramStart"/>
      <w:r w:rsidRPr="006F512B">
        <w:rPr>
          <w:rFonts w:ascii="Times New Roman" w:hAnsi="Times New Roman" w:cs="Times New Roman"/>
          <w:sz w:val="24"/>
          <w:szCs w:val="24"/>
        </w:rPr>
        <w:t>участки</w:t>
      </w:r>
      <w:proofErr w:type="gramEnd"/>
      <w:r w:rsidRPr="006F512B">
        <w:rPr>
          <w:rFonts w:ascii="Times New Roman" w:hAnsi="Times New Roman" w:cs="Times New Roman"/>
          <w:sz w:val="24"/>
          <w:szCs w:val="24"/>
        </w:rPr>
        <w:t xml:space="preserve"> прилегающие к железнодорожным путям, земельные участки занятые железнодорожными путями</w:t>
      </w:r>
      <w:r w:rsidRPr="006F512B">
        <w:rPr>
          <w:rFonts w:ascii="Times New Roman" w:hAnsi="Times New Roman" w:cs="Times New Roman"/>
          <w:spacing w:val="-14"/>
          <w:sz w:val="24"/>
          <w:szCs w:val="24"/>
        </w:rPr>
        <w:t>, земельные участ</w:t>
      </w:r>
      <w:r w:rsidRPr="006F512B">
        <w:rPr>
          <w:rFonts w:ascii="Times New Roman" w:hAnsi="Times New Roman" w:cs="Times New Roman"/>
          <w:spacing w:val="-12"/>
          <w:sz w:val="24"/>
          <w:szCs w:val="24"/>
        </w:rPr>
        <w:t>ки занятые железнодорожными станциями, водоо</w:t>
      </w:r>
      <w:r w:rsidRPr="006F512B">
        <w:rPr>
          <w:rFonts w:ascii="Times New Roman" w:hAnsi="Times New Roman" w:cs="Times New Roman"/>
          <w:spacing w:val="-12"/>
          <w:sz w:val="24"/>
          <w:szCs w:val="24"/>
        </w:rPr>
        <w:t>т</w:t>
      </w:r>
      <w:r w:rsidRPr="006F512B">
        <w:rPr>
          <w:rFonts w:ascii="Times New Roman" w:hAnsi="Times New Roman" w:cs="Times New Roman"/>
          <w:spacing w:val="-12"/>
          <w:sz w:val="24"/>
          <w:szCs w:val="24"/>
        </w:rPr>
        <w:t xml:space="preserve">водными и укрепительными устройствами, защитными лесными полосами вдоль </w:t>
      </w:r>
      <w:r w:rsidRPr="006F512B">
        <w:rPr>
          <w:rFonts w:ascii="Times New Roman" w:hAnsi="Times New Roman" w:cs="Times New Roman"/>
          <w:spacing w:val="-11"/>
          <w:sz w:val="24"/>
          <w:szCs w:val="24"/>
        </w:rPr>
        <w:t>железнодорожных путей, линиями связи, устройствами электроснабжения, произ</w:t>
      </w:r>
      <w:r w:rsidRPr="006F512B">
        <w:rPr>
          <w:rFonts w:ascii="Times New Roman" w:hAnsi="Times New Roman" w:cs="Times New Roman"/>
          <w:spacing w:val="-10"/>
          <w:sz w:val="24"/>
          <w:szCs w:val="24"/>
        </w:rPr>
        <w:t>водственными и иными зданиями, строениями, сооружениями  других объ</w:t>
      </w:r>
      <w:r w:rsidRPr="006F512B">
        <w:rPr>
          <w:rFonts w:ascii="Times New Roman" w:hAnsi="Times New Roman" w:cs="Times New Roman"/>
          <w:sz w:val="24"/>
          <w:szCs w:val="24"/>
        </w:rPr>
        <w:t xml:space="preserve">ектов железнодорожного транспорта. </w:t>
      </w:r>
    </w:p>
    <w:p w:rsidR="00211E29" w:rsidRPr="006F512B" w:rsidRDefault="00211E29" w:rsidP="00211E29">
      <w:pPr>
        <w:pStyle w:val="02"/>
        <w:jc w:val="center"/>
        <w:rPr>
          <w:color w:val="auto"/>
        </w:rPr>
      </w:pPr>
      <w:bookmarkStart w:id="69" w:name="_Toc501284873"/>
      <w:r w:rsidRPr="006F512B">
        <w:rPr>
          <w:color w:val="auto"/>
        </w:rPr>
        <w:t>2.</w:t>
      </w:r>
      <w:r w:rsidR="00962E9E" w:rsidRPr="006F512B">
        <w:rPr>
          <w:color w:val="auto"/>
        </w:rPr>
        <w:t>4</w:t>
      </w:r>
      <w:r w:rsidRPr="006F512B">
        <w:rPr>
          <w:color w:val="auto"/>
        </w:rPr>
        <w:t xml:space="preserve"> Мероприятия по развитию и размещению объектов</w:t>
      </w:r>
      <w:bookmarkStart w:id="70" w:name="_Toc405898333"/>
      <w:bookmarkEnd w:id="67"/>
      <w:r w:rsidR="001C5BE6" w:rsidRPr="006F512B">
        <w:rPr>
          <w:color w:val="auto"/>
        </w:rPr>
        <w:t xml:space="preserve"> </w:t>
      </w:r>
      <w:r w:rsidRPr="006F512B">
        <w:rPr>
          <w:color w:val="auto"/>
        </w:rPr>
        <w:t>инженерной и</w:t>
      </w:r>
      <w:r w:rsidRPr="006F512B">
        <w:rPr>
          <w:color w:val="auto"/>
        </w:rPr>
        <w:t>н</w:t>
      </w:r>
      <w:r w:rsidRPr="006F512B">
        <w:rPr>
          <w:color w:val="auto"/>
        </w:rPr>
        <w:t>фраструктуры</w:t>
      </w:r>
      <w:bookmarkEnd w:id="68"/>
      <w:bookmarkEnd w:id="70"/>
      <w:bookmarkEnd w:id="69"/>
    </w:p>
    <w:p w:rsidR="00AC7418" w:rsidRPr="006F512B" w:rsidRDefault="00317F77" w:rsidP="00AC7418">
      <w:pPr>
        <w:pStyle w:val="02"/>
        <w:jc w:val="center"/>
        <w:rPr>
          <w:color w:val="auto"/>
        </w:rPr>
      </w:pPr>
      <w:bookmarkStart w:id="71" w:name="_Toc383083593"/>
      <w:bookmarkStart w:id="72" w:name="_Toc405898334"/>
      <w:bookmarkStart w:id="73" w:name="_Toc501284874"/>
      <w:bookmarkStart w:id="74" w:name="_Toc298946188"/>
      <w:bookmarkStart w:id="75" w:name="_Toc328467010"/>
      <w:r w:rsidRPr="006F512B">
        <w:rPr>
          <w:color w:val="auto"/>
        </w:rPr>
        <w:t>2</w:t>
      </w:r>
      <w:r w:rsidR="00AC7418" w:rsidRPr="006F512B">
        <w:rPr>
          <w:color w:val="auto"/>
        </w:rPr>
        <w:t>.</w:t>
      </w:r>
      <w:r w:rsidR="00962E9E" w:rsidRPr="006F512B">
        <w:rPr>
          <w:color w:val="auto"/>
        </w:rPr>
        <w:t>4</w:t>
      </w:r>
      <w:r w:rsidR="00AC7418" w:rsidRPr="006F512B">
        <w:rPr>
          <w:color w:val="auto"/>
        </w:rPr>
        <w:t>.1.</w:t>
      </w:r>
      <w:r w:rsidR="00AC7418" w:rsidRPr="006F512B">
        <w:rPr>
          <w:color w:val="auto"/>
          <w:sz w:val="24"/>
          <w:szCs w:val="24"/>
        </w:rPr>
        <w:t>Водоснабжение</w:t>
      </w:r>
      <w:bookmarkEnd w:id="71"/>
      <w:bookmarkEnd w:id="72"/>
      <w:bookmarkEnd w:id="73"/>
    </w:p>
    <w:p w:rsidR="001963A9" w:rsidRPr="006F512B" w:rsidRDefault="001963A9" w:rsidP="00453655">
      <w:pPr>
        <w:spacing w:after="0" w:line="360" w:lineRule="auto"/>
        <w:ind w:firstLine="709"/>
        <w:jc w:val="both"/>
        <w:rPr>
          <w:rFonts w:ascii="Times New Roman" w:hAnsi="Times New Roman" w:cs="Times New Roman"/>
          <w:b/>
          <w:i/>
          <w:sz w:val="24"/>
          <w:szCs w:val="24"/>
        </w:rPr>
      </w:pPr>
      <w:r w:rsidRPr="006F512B">
        <w:rPr>
          <w:rFonts w:ascii="Times New Roman" w:hAnsi="Times New Roman" w:cs="Times New Roman"/>
          <w:b/>
          <w:i/>
          <w:sz w:val="24"/>
          <w:szCs w:val="24"/>
        </w:rPr>
        <w:t>Село Новосельское</w:t>
      </w:r>
    </w:p>
    <w:p w:rsidR="001963A9" w:rsidRPr="006F512B" w:rsidRDefault="009C6774"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Система водоснабжения </w:t>
      </w:r>
      <w:bookmarkStart w:id="76" w:name="_Toc328572521"/>
      <w:bookmarkStart w:id="77" w:name="_Toc328572587"/>
      <w:bookmarkStart w:id="78" w:name="_Toc328572657"/>
      <w:bookmarkStart w:id="79" w:name="_Toc332801482"/>
      <w:bookmarkStart w:id="80" w:name="_Toc332805812"/>
      <w:bookmarkStart w:id="81" w:name="_Toc381690149"/>
      <w:bookmarkStart w:id="82" w:name="_Toc383083594"/>
      <w:r w:rsidR="001963A9" w:rsidRPr="006F512B">
        <w:rPr>
          <w:rFonts w:ascii="Times New Roman" w:hAnsi="Times New Roman" w:cs="Times New Roman"/>
          <w:sz w:val="24"/>
          <w:szCs w:val="24"/>
        </w:rPr>
        <w:t xml:space="preserve">села принята с учетом его развития на расчетный срок. Качество воды, подаваемой на хозяйственно-питьевые нужды, должно соответствовать требованиям ГОСТ </w:t>
      </w:r>
      <w:proofErr w:type="gramStart"/>
      <w:r w:rsidR="001963A9" w:rsidRPr="006F512B">
        <w:rPr>
          <w:rFonts w:ascii="Times New Roman" w:hAnsi="Times New Roman" w:cs="Times New Roman"/>
          <w:sz w:val="24"/>
          <w:szCs w:val="24"/>
        </w:rPr>
        <w:t>Р</w:t>
      </w:r>
      <w:proofErr w:type="gramEnd"/>
      <w:r w:rsidR="001963A9" w:rsidRPr="006F512B">
        <w:rPr>
          <w:rFonts w:ascii="Times New Roman" w:hAnsi="Times New Roman" w:cs="Times New Roman"/>
          <w:sz w:val="24"/>
          <w:szCs w:val="24"/>
        </w:rPr>
        <w:t xml:space="preserve"> 51232-98 «Вода питьевая» и </w:t>
      </w:r>
      <w:proofErr w:type="spellStart"/>
      <w:r w:rsidR="001963A9" w:rsidRPr="006F512B">
        <w:rPr>
          <w:rFonts w:ascii="Times New Roman" w:hAnsi="Times New Roman" w:cs="Times New Roman"/>
          <w:sz w:val="24"/>
          <w:szCs w:val="24"/>
        </w:rPr>
        <w:t>СанПиН</w:t>
      </w:r>
      <w:proofErr w:type="spellEnd"/>
      <w:r w:rsidR="001963A9" w:rsidRPr="006F512B">
        <w:rPr>
          <w:rFonts w:ascii="Times New Roman" w:hAnsi="Times New Roman" w:cs="Times New Roman"/>
          <w:sz w:val="24"/>
          <w:szCs w:val="24"/>
        </w:rPr>
        <w:t xml:space="preserve"> 2.1.4.1074-01 «Питьевая вода. Гигиенические требования к качеству воды централизованного питьевого водоснабжения. Контроль качества».</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Расчёт общего расхода водопотребления на расчетный срок составляет 264 м</w:t>
      </w:r>
      <w:r w:rsidRPr="006F512B">
        <w:rPr>
          <w:rFonts w:ascii="Times New Roman" w:hAnsi="Times New Roman" w:cs="Times New Roman"/>
          <w:sz w:val="24"/>
          <w:szCs w:val="24"/>
          <w:vertAlign w:val="superscript"/>
        </w:rPr>
        <w:t>3</w:t>
      </w:r>
      <w:r w:rsidRPr="006F512B">
        <w:rPr>
          <w:rFonts w:ascii="Times New Roman" w:hAnsi="Times New Roman" w:cs="Times New Roman"/>
          <w:sz w:val="24"/>
          <w:szCs w:val="24"/>
        </w:rPr>
        <w:t>/</w:t>
      </w:r>
      <w:proofErr w:type="spellStart"/>
      <w:r w:rsidRPr="006F512B">
        <w:rPr>
          <w:rFonts w:ascii="Times New Roman" w:hAnsi="Times New Roman" w:cs="Times New Roman"/>
          <w:sz w:val="24"/>
          <w:szCs w:val="24"/>
        </w:rPr>
        <w:t>сут</w:t>
      </w:r>
      <w:proofErr w:type="spellEnd"/>
      <w:r w:rsidRPr="006F512B">
        <w:rPr>
          <w:rFonts w:ascii="Times New Roman" w:hAnsi="Times New Roman" w:cs="Times New Roman"/>
          <w:sz w:val="24"/>
          <w:szCs w:val="24"/>
        </w:rPr>
        <w:t xml:space="preserve">., выполнен в соответствии с положениями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«Водоснабжение. Наружные сети и сооружения». Удельное среднесуточное (за год) водопотребление на хозяйственно-</w:t>
      </w:r>
      <w:r w:rsidRPr="006F512B">
        <w:rPr>
          <w:rFonts w:ascii="Times New Roman" w:hAnsi="Times New Roman" w:cs="Times New Roman"/>
          <w:sz w:val="24"/>
          <w:szCs w:val="24"/>
        </w:rPr>
        <w:lastRenderedPageBreak/>
        <w:t xml:space="preserve">питьевые нужды населения принято в соответствии с п.2.1.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w:t>
      </w:r>
      <w:r w:rsidRPr="006F512B">
        <w:rPr>
          <w:rFonts w:ascii="Times New Roman" w:hAnsi="Times New Roman" w:cs="Times New Roman"/>
          <w:sz w:val="24"/>
          <w:szCs w:val="24"/>
        </w:rPr>
        <w:t>б</w:t>
      </w:r>
      <w:r w:rsidRPr="006F512B">
        <w:rPr>
          <w:rFonts w:ascii="Times New Roman" w:hAnsi="Times New Roman" w:cs="Times New Roman"/>
          <w:sz w:val="24"/>
          <w:szCs w:val="24"/>
        </w:rPr>
        <w:t>жение. Наружные сети и сооружения» с учетом увеличения водопотребления к расчетн</w:t>
      </w:r>
      <w:r w:rsidRPr="006F512B">
        <w:rPr>
          <w:rFonts w:ascii="Times New Roman" w:hAnsi="Times New Roman" w:cs="Times New Roman"/>
          <w:sz w:val="24"/>
          <w:szCs w:val="24"/>
        </w:rPr>
        <w:t>о</w:t>
      </w:r>
      <w:r w:rsidRPr="006F512B">
        <w:rPr>
          <w:rFonts w:ascii="Times New Roman" w:hAnsi="Times New Roman" w:cs="Times New Roman"/>
          <w:sz w:val="24"/>
          <w:szCs w:val="24"/>
        </w:rPr>
        <w:t>му сроку за счет повышения степени благоустройства зданий, уровня жизни населения, этажности застройки.</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Расчетный (средний за год) суточный расход воды на хозяйственно-питьевые ну</w:t>
      </w:r>
      <w:r w:rsidRPr="006F512B">
        <w:rPr>
          <w:rFonts w:ascii="Times New Roman" w:hAnsi="Times New Roman" w:cs="Times New Roman"/>
          <w:sz w:val="24"/>
          <w:szCs w:val="24"/>
        </w:rPr>
        <w:t>ж</w:t>
      </w:r>
      <w:r w:rsidRPr="006F512B">
        <w:rPr>
          <w:rFonts w:ascii="Times New Roman" w:hAnsi="Times New Roman" w:cs="Times New Roman"/>
          <w:sz w:val="24"/>
          <w:szCs w:val="24"/>
        </w:rPr>
        <w:t xml:space="preserve">ды в населенном пункте определен в соответствии с п.2.2.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w:t>
      </w:r>
      <w:r w:rsidRPr="006F512B">
        <w:rPr>
          <w:rFonts w:ascii="Times New Roman" w:hAnsi="Times New Roman" w:cs="Times New Roman"/>
          <w:sz w:val="24"/>
          <w:szCs w:val="24"/>
        </w:rPr>
        <w:t>б</w:t>
      </w:r>
      <w:r w:rsidRPr="006F512B">
        <w:rPr>
          <w:rFonts w:ascii="Times New Roman" w:hAnsi="Times New Roman" w:cs="Times New Roman"/>
          <w:sz w:val="24"/>
          <w:szCs w:val="24"/>
        </w:rPr>
        <w:t>жение. Наружные сети и сооружения». Расчетный расход воды в сутки наибольшего в</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допотребления определен при коэффициенте суточной неравномерности </w:t>
      </w:r>
      <w:proofErr w:type="gramStart"/>
      <w:r w:rsidRPr="006F512B">
        <w:rPr>
          <w:rFonts w:ascii="Times New Roman" w:hAnsi="Times New Roman" w:cs="Times New Roman"/>
          <w:sz w:val="24"/>
          <w:szCs w:val="24"/>
          <w:lang w:val="en-US"/>
        </w:rPr>
        <w:t>k</w:t>
      </w:r>
      <w:proofErr w:type="spellStart"/>
      <w:proofErr w:type="gramEnd"/>
      <w:r w:rsidRPr="006F512B">
        <w:rPr>
          <w:rFonts w:ascii="Times New Roman" w:hAnsi="Times New Roman" w:cs="Times New Roman"/>
          <w:sz w:val="24"/>
          <w:szCs w:val="24"/>
          <w:vertAlign w:val="subscript"/>
        </w:rPr>
        <w:t>сут</w:t>
      </w:r>
      <w:proofErr w:type="spellEnd"/>
      <w:r w:rsidRPr="006F512B">
        <w:rPr>
          <w:rFonts w:ascii="Times New Roman" w:hAnsi="Times New Roman" w:cs="Times New Roman"/>
          <w:sz w:val="24"/>
          <w:szCs w:val="24"/>
          <w:vertAlign w:val="subscript"/>
        </w:rPr>
        <w:t>.</w:t>
      </w:r>
      <w:r w:rsidRPr="006F512B">
        <w:rPr>
          <w:rFonts w:ascii="Times New Roman" w:hAnsi="Times New Roman" w:cs="Times New Roman"/>
          <w:sz w:val="24"/>
          <w:szCs w:val="24"/>
          <w:vertAlign w:val="subscript"/>
          <w:lang w:val="en-US"/>
        </w:rPr>
        <w:t>max</w:t>
      </w:r>
      <w:r w:rsidRPr="006F512B">
        <w:rPr>
          <w:rFonts w:ascii="Times New Roman" w:hAnsi="Times New Roman" w:cs="Times New Roman"/>
          <w:sz w:val="24"/>
          <w:szCs w:val="24"/>
        </w:rPr>
        <w:t>=1,2. Н</w:t>
      </w:r>
      <w:r w:rsidRPr="006F512B">
        <w:rPr>
          <w:rFonts w:ascii="Times New Roman" w:hAnsi="Times New Roman" w:cs="Times New Roman"/>
          <w:sz w:val="24"/>
          <w:szCs w:val="24"/>
        </w:rPr>
        <w:t>е</w:t>
      </w:r>
      <w:r w:rsidRPr="006F512B">
        <w:rPr>
          <w:rFonts w:ascii="Times New Roman" w:hAnsi="Times New Roman" w:cs="Times New Roman"/>
          <w:sz w:val="24"/>
          <w:szCs w:val="24"/>
        </w:rPr>
        <w:t>учтенные расходы принимаются дополнительно в размере 10% суммарного расхода воды на хозяйственно-питьевые нужды.</w:t>
      </w:r>
    </w:p>
    <w:p w:rsidR="001963A9" w:rsidRPr="006F512B" w:rsidRDefault="001963A9" w:rsidP="00453655">
      <w:pPr>
        <w:spacing w:after="0" w:line="360" w:lineRule="auto"/>
        <w:ind w:firstLine="709"/>
        <w:contextualSpacing/>
        <w:jc w:val="both"/>
        <w:rPr>
          <w:rFonts w:ascii="Times New Roman" w:hAnsi="Times New Roman" w:cs="Times New Roman"/>
          <w:i/>
          <w:sz w:val="24"/>
          <w:szCs w:val="24"/>
          <w:u w:val="single"/>
        </w:rPr>
      </w:pPr>
      <w:r w:rsidRPr="006F512B">
        <w:rPr>
          <w:rFonts w:ascii="Times New Roman" w:hAnsi="Times New Roman" w:cs="Times New Roman"/>
          <w:i/>
          <w:sz w:val="24"/>
          <w:szCs w:val="24"/>
          <w:u w:val="single"/>
        </w:rPr>
        <w:t>Поливка улиц, зеленых насаждений</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Удельное среднесуточное за поливочный сезон потребление воды на поливку в расчете на одного жителя, учитывая степень благоустройства, принято 70 л/</w:t>
      </w:r>
      <w:proofErr w:type="spellStart"/>
      <w:r w:rsidRPr="006F512B">
        <w:rPr>
          <w:rFonts w:ascii="Times New Roman" w:hAnsi="Times New Roman" w:cs="Times New Roman"/>
          <w:sz w:val="24"/>
          <w:szCs w:val="24"/>
        </w:rPr>
        <w:t>сут</w:t>
      </w:r>
      <w:proofErr w:type="spellEnd"/>
      <w:r w:rsidRPr="006F512B">
        <w:rPr>
          <w:rFonts w:ascii="Times New Roman" w:hAnsi="Times New Roman" w:cs="Times New Roman"/>
          <w:sz w:val="24"/>
          <w:szCs w:val="24"/>
        </w:rPr>
        <w:t>. Расходы воды на хозяйственно-питьевые нужды запроектированных общественных зданий прин</w:t>
      </w:r>
      <w:r w:rsidRPr="006F512B">
        <w:rPr>
          <w:rFonts w:ascii="Times New Roman" w:hAnsi="Times New Roman" w:cs="Times New Roman"/>
          <w:sz w:val="24"/>
          <w:szCs w:val="24"/>
        </w:rPr>
        <w:t>я</w:t>
      </w:r>
      <w:r w:rsidRPr="006F512B">
        <w:rPr>
          <w:rFonts w:ascii="Times New Roman" w:hAnsi="Times New Roman" w:cs="Times New Roman"/>
          <w:sz w:val="24"/>
          <w:szCs w:val="24"/>
        </w:rPr>
        <w:t>ты по каталогу типовых проектов. При строительстве и реконструкции водопроводных сетей предусматривается применение полиэтиленовых труб, что значительно снижает стоимость строительно-монтажных работ, сокращает эксплуатационные затраты, повыш</w:t>
      </w:r>
      <w:r w:rsidRPr="006F512B">
        <w:rPr>
          <w:rFonts w:ascii="Times New Roman" w:hAnsi="Times New Roman" w:cs="Times New Roman"/>
          <w:sz w:val="24"/>
          <w:szCs w:val="24"/>
        </w:rPr>
        <w:t>а</w:t>
      </w:r>
      <w:r w:rsidRPr="006F512B">
        <w:rPr>
          <w:rFonts w:ascii="Times New Roman" w:hAnsi="Times New Roman" w:cs="Times New Roman"/>
          <w:sz w:val="24"/>
          <w:szCs w:val="24"/>
        </w:rPr>
        <w:t>ет их срок использования.</w:t>
      </w:r>
    </w:p>
    <w:p w:rsidR="001963A9" w:rsidRPr="006F512B" w:rsidRDefault="001963A9" w:rsidP="00453655">
      <w:pPr>
        <w:spacing w:after="0" w:line="360" w:lineRule="auto"/>
        <w:ind w:firstLine="709"/>
        <w:contextualSpacing/>
        <w:jc w:val="both"/>
        <w:rPr>
          <w:rFonts w:ascii="Times New Roman" w:hAnsi="Times New Roman" w:cs="Times New Roman"/>
          <w:i/>
          <w:sz w:val="24"/>
          <w:szCs w:val="24"/>
          <w:u w:val="single"/>
        </w:rPr>
      </w:pPr>
      <w:r w:rsidRPr="006F512B">
        <w:rPr>
          <w:rFonts w:ascii="Times New Roman" w:hAnsi="Times New Roman" w:cs="Times New Roman"/>
          <w:i/>
          <w:sz w:val="24"/>
          <w:szCs w:val="24"/>
          <w:u w:val="single"/>
        </w:rPr>
        <w:t>Животноводство</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Расходы воды для нужд животноводства определены по следующим усредненным нормативам в соответствии с ВНТП-Н-97 «Нормы </w:t>
      </w:r>
      <w:proofErr w:type="gramStart"/>
      <w:r w:rsidRPr="006F512B">
        <w:rPr>
          <w:rFonts w:ascii="Times New Roman" w:hAnsi="Times New Roman" w:cs="Times New Roman"/>
          <w:sz w:val="24"/>
          <w:szCs w:val="24"/>
        </w:rPr>
        <w:t>расходов воды потребителей систем сельскохозяйственного водоснабжения</w:t>
      </w:r>
      <w:proofErr w:type="gramEnd"/>
      <w:r w:rsidRPr="006F512B">
        <w:rPr>
          <w:rFonts w:ascii="Times New Roman" w:hAnsi="Times New Roman" w:cs="Times New Roman"/>
          <w:sz w:val="24"/>
          <w:szCs w:val="24"/>
        </w:rPr>
        <w:t>».</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Проектом предусматривается дальнейшее развитие </w:t>
      </w:r>
      <w:proofErr w:type="spellStart"/>
      <w:r w:rsidRPr="006F512B">
        <w:rPr>
          <w:rFonts w:ascii="Times New Roman" w:hAnsi="Times New Roman" w:cs="Times New Roman"/>
          <w:sz w:val="24"/>
          <w:szCs w:val="24"/>
        </w:rPr>
        <w:t>внутрипоселковой</w:t>
      </w:r>
      <w:proofErr w:type="spellEnd"/>
      <w:r w:rsidRPr="006F512B">
        <w:rPr>
          <w:rFonts w:ascii="Times New Roman" w:hAnsi="Times New Roman" w:cs="Times New Roman"/>
          <w:sz w:val="24"/>
          <w:szCs w:val="24"/>
        </w:rPr>
        <w:t xml:space="preserve"> водопрово</w:t>
      </w:r>
      <w:r w:rsidRPr="006F512B">
        <w:rPr>
          <w:rFonts w:ascii="Times New Roman" w:hAnsi="Times New Roman" w:cs="Times New Roman"/>
          <w:sz w:val="24"/>
          <w:szCs w:val="24"/>
        </w:rPr>
        <w:t>д</w:t>
      </w:r>
      <w:r w:rsidRPr="006F512B">
        <w:rPr>
          <w:rFonts w:ascii="Times New Roman" w:hAnsi="Times New Roman" w:cs="Times New Roman"/>
          <w:sz w:val="24"/>
          <w:szCs w:val="24"/>
        </w:rPr>
        <w:t>ной сети для охвата всех потребителей, а также произвести реконструкцию ветхих сетей водопровода. Трубопроводы, арматура и колодцы должны быть выполнены из совреме</w:t>
      </w:r>
      <w:r w:rsidRPr="006F512B">
        <w:rPr>
          <w:rFonts w:ascii="Times New Roman" w:hAnsi="Times New Roman" w:cs="Times New Roman"/>
          <w:sz w:val="24"/>
          <w:szCs w:val="24"/>
        </w:rPr>
        <w:t>н</w:t>
      </w:r>
      <w:r w:rsidRPr="006F512B">
        <w:rPr>
          <w:rFonts w:ascii="Times New Roman" w:hAnsi="Times New Roman" w:cs="Times New Roman"/>
          <w:sz w:val="24"/>
          <w:szCs w:val="24"/>
        </w:rPr>
        <w:t>ных материалов. Водопроводную сеть предлагается выполнить из полиэтиленовых труб ГОСТ 18599-2001 «Трубы напорные из полиэтилена. Диаметры водопроводной сети ра</w:t>
      </w:r>
      <w:r w:rsidRPr="006F512B">
        <w:rPr>
          <w:rFonts w:ascii="Times New Roman" w:hAnsi="Times New Roman" w:cs="Times New Roman"/>
          <w:sz w:val="24"/>
          <w:szCs w:val="24"/>
        </w:rPr>
        <w:t>с</w:t>
      </w:r>
      <w:r w:rsidRPr="006F512B">
        <w:rPr>
          <w:rFonts w:ascii="Times New Roman" w:hAnsi="Times New Roman" w:cs="Times New Roman"/>
          <w:sz w:val="24"/>
          <w:szCs w:val="24"/>
        </w:rPr>
        <w:t xml:space="preserve">считываются из условия пропуска расчетного расхода (хозяйственно-питьевой и </w:t>
      </w:r>
      <w:proofErr w:type="gramStart"/>
      <w:r w:rsidRPr="006F512B">
        <w:rPr>
          <w:rFonts w:ascii="Times New Roman" w:hAnsi="Times New Roman" w:cs="Times New Roman"/>
          <w:sz w:val="24"/>
          <w:szCs w:val="24"/>
        </w:rPr>
        <w:t>против</w:t>
      </w:r>
      <w:r w:rsidRPr="006F512B">
        <w:rPr>
          <w:rFonts w:ascii="Times New Roman" w:hAnsi="Times New Roman" w:cs="Times New Roman"/>
          <w:sz w:val="24"/>
          <w:szCs w:val="24"/>
        </w:rPr>
        <w:t>о</w:t>
      </w:r>
      <w:r w:rsidRPr="006F512B">
        <w:rPr>
          <w:rFonts w:ascii="Times New Roman" w:hAnsi="Times New Roman" w:cs="Times New Roman"/>
          <w:sz w:val="24"/>
          <w:szCs w:val="24"/>
        </w:rPr>
        <w:t>пожарный</w:t>
      </w:r>
      <w:proofErr w:type="gramEnd"/>
      <w:r w:rsidRPr="006F512B">
        <w:rPr>
          <w:rFonts w:ascii="Times New Roman" w:hAnsi="Times New Roman" w:cs="Times New Roman"/>
          <w:sz w:val="24"/>
          <w:szCs w:val="24"/>
        </w:rPr>
        <w:t>) с оптимальной скоростью. Прокладка - ниже глубины промерзания. Трубы уложить в каналах в кольцевой тепловой изоляции. Запас воды на тушение пожара опр</w:t>
      </w:r>
      <w:r w:rsidRPr="006F512B">
        <w:rPr>
          <w:rFonts w:ascii="Times New Roman" w:hAnsi="Times New Roman" w:cs="Times New Roman"/>
          <w:sz w:val="24"/>
          <w:szCs w:val="24"/>
        </w:rPr>
        <w:t>е</w:t>
      </w:r>
      <w:r w:rsidRPr="006F512B">
        <w:rPr>
          <w:rFonts w:ascii="Times New Roman" w:hAnsi="Times New Roman" w:cs="Times New Roman"/>
          <w:sz w:val="24"/>
          <w:szCs w:val="24"/>
        </w:rPr>
        <w:t xml:space="preserve">делён в соответствии с таблицами 5, 6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«Водоснабжение. Наружные сети и сооружения» - один пожар с расходом воды на наружное пожаротушение 5 л/с, продо</w:t>
      </w:r>
      <w:r w:rsidRPr="006F512B">
        <w:rPr>
          <w:rFonts w:ascii="Times New Roman" w:hAnsi="Times New Roman" w:cs="Times New Roman"/>
          <w:sz w:val="24"/>
          <w:szCs w:val="24"/>
        </w:rPr>
        <w:t>л</w:t>
      </w:r>
      <w:r w:rsidRPr="006F512B">
        <w:rPr>
          <w:rFonts w:ascii="Times New Roman" w:hAnsi="Times New Roman" w:cs="Times New Roman"/>
          <w:sz w:val="24"/>
          <w:szCs w:val="24"/>
        </w:rPr>
        <w:t>жительность тушения пожара 3 ч:</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 </w:t>
      </w:r>
      <m:oMath>
        <m:f>
          <m:fPr>
            <m:ctrlPr>
              <w:rPr>
                <w:rFonts w:ascii="Cambria Math" w:hAnsi="Times New Roman" w:cs="Times New Roman"/>
                <w:sz w:val="24"/>
                <w:szCs w:val="24"/>
              </w:rPr>
            </m:ctrlPr>
          </m:fPr>
          <m:num>
            <m:r>
              <w:rPr>
                <w:rFonts w:ascii="Cambria Math" w:hAnsi="Times New Roman" w:cs="Times New Roman"/>
                <w:sz w:val="24"/>
                <w:szCs w:val="24"/>
              </w:rPr>
              <m:t>5</m:t>
            </m:r>
            <m:r>
              <m:rPr>
                <m:sty m:val="p"/>
              </m:rPr>
              <w:rPr>
                <w:rFonts w:ascii="Times New Roman" w:hAnsi="Cambria Math" w:cs="Times New Roman"/>
                <w:sz w:val="24"/>
                <w:szCs w:val="24"/>
              </w:rPr>
              <m:t>*</m:t>
            </m:r>
            <m:r>
              <m:rPr>
                <m:sty m:val="p"/>
              </m:rPr>
              <w:rPr>
                <w:rFonts w:ascii="Cambria Math" w:hAnsi="Times New Roman" w:cs="Times New Roman"/>
                <w:sz w:val="24"/>
                <w:szCs w:val="24"/>
              </w:rPr>
              <m:t>1</m:t>
            </m:r>
            <m:r>
              <m:rPr>
                <m:sty m:val="p"/>
              </m:rPr>
              <w:rPr>
                <w:rFonts w:ascii="Times New Roman" w:hAnsi="Cambria Math" w:cs="Times New Roman"/>
                <w:sz w:val="24"/>
                <w:szCs w:val="24"/>
              </w:rPr>
              <m:t>*</m:t>
            </m:r>
            <m:r>
              <m:rPr>
                <m:sty m:val="p"/>
              </m:rPr>
              <w:rPr>
                <w:rFonts w:ascii="Cambria Math" w:hAnsi="Times New Roman" w:cs="Times New Roman"/>
                <w:sz w:val="24"/>
                <w:szCs w:val="24"/>
              </w:rPr>
              <m:t>3</m:t>
            </m:r>
            <m:r>
              <m:rPr>
                <m:sty m:val="p"/>
              </m:rPr>
              <w:rPr>
                <w:rFonts w:ascii="Times New Roman" w:hAnsi="Cambria Math" w:cs="Times New Roman"/>
                <w:sz w:val="24"/>
                <w:szCs w:val="24"/>
              </w:rPr>
              <m:t>*</m:t>
            </m:r>
            <m:r>
              <m:rPr>
                <m:sty m:val="p"/>
              </m:rPr>
              <w:rPr>
                <w:rFonts w:ascii="Cambria Math" w:hAnsi="Times New Roman" w:cs="Times New Roman"/>
                <w:sz w:val="24"/>
                <w:szCs w:val="24"/>
              </w:rPr>
              <m:t>3600</m:t>
            </m:r>
          </m:num>
          <m:den>
            <m:r>
              <m:rPr>
                <m:sty m:val="p"/>
              </m:rPr>
              <w:rPr>
                <w:rFonts w:ascii="Cambria Math" w:hAnsi="Times New Roman" w:cs="Times New Roman"/>
                <w:sz w:val="24"/>
                <w:szCs w:val="24"/>
              </w:rPr>
              <m:t>1000</m:t>
            </m:r>
          </m:den>
        </m:f>
        <m:r>
          <m:rPr>
            <m:sty m:val="p"/>
          </m:rPr>
          <w:rPr>
            <w:rFonts w:ascii="Cambria Math" w:hAnsi="Times New Roman" w:cs="Times New Roman"/>
            <w:sz w:val="24"/>
            <w:szCs w:val="24"/>
          </w:rPr>
          <m:t>=</m:t>
        </m:r>
        <m:r>
          <w:rPr>
            <w:rFonts w:ascii="Cambria Math" w:hAnsi="Times New Roman" w:cs="Times New Roman"/>
            <w:sz w:val="24"/>
            <w:szCs w:val="24"/>
          </w:rPr>
          <m:t>54</m:t>
        </m:r>
      </m:oMath>
      <w:r w:rsidRPr="006F512B">
        <w:rPr>
          <w:rFonts w:ascii="Times New Roman" w:hAnsi="Times New Roman" w:cs="Times New Roman"/>
          <w:sz w:val="24"/>
          <w:szCs w:val="24"/>
        </w:rPr>
        <w:t xml:space="preserve"> м</w:t>
      </w:r>
      <w:r w:rsidRPr="006F512B">
        <w:rPr>
          <w:rFonts w:ascii="Times New Roman" w:hAnsi="Times New Roman" w:cs="Times New Roman"/>
          <w:sz w:val="24"/>
          <w:szCs w:val="24"/>
          <w:vertAlign w:val="superscript"/>
        </w:rPr>
        <w:t>3</w:t>
      </w:r>
      <w:r w:rsidRPr="006F512B">
        <w:rPr>
          <w:rFonts w:ascii="Times New Roman" w:hAnsi="Times New Roman" w:cs="Times New Roman"/>
          <w:sz w:val="24"/>
          <w:szCs w:val="24"/>
        </w:rPr>
        <w:t>.</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lastRenderedPageBreak/>
        <w:t>Расстановка пожарных гидрантов на водопроводной сети должна обеспечивать п</w:t>
      </w:r>
      <w:r w:rsidRPr="006F512B">
        <w:rPr>
          <w:rFonts w:ascii="Times New Roman" w:hAnsi="Times New Roman" w:cs="Times New Roman"/>
          <w:sz w:val="24"/>
          <w:szCs w:val="24"/>
        </w:rPr>
        <w:t>о</w:t>
      </w:r>
      <w:r w:rsidRPr="006F512B">
        <w:rPr>
          <w:rFonts w:ascii="Times New Roman" w:hAnsi="Times New Roman" w:cs="Times New Roman"/>
          <w:sz w:val="24"/>
          <w:szCs w:val="24"/>
        </w:rPr>
        <w:t>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лее и одного — при расходе воды менее 15 л/с </w:t>
      </w:r>
      <w:proofErr w:type="gramStart"/>
      <w:r w:rsidRPr="006F512B">
        <w:rPr>
          <w:rFonts w:ascii="Times New Roman" w:hAnsi="Times New Roman" w:cs="Times New Roman"/>
          <w:sz w:val="24"/>
          <w:szCs w:val="24"/>
        </w:rPr>
        <w:t>с</w:t>
      </w:r>
      <w:proofErr w:type="gramEnd"/>
      <w:r w:rsidRPr="006F512B">
        <w:rPr>
          <w:rFonts w:ascii="Times New Roman" w:hAnsi="Times New Roman" w:cs="Times New Roman"/>
          <w:sz w:val="24"/>
          <w:szCs w:val="24"/>
        </w:rPr>
        <w:t xml:space="preserve"> учетом прокладки рукавных линий. </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Пожарные гидранты надлежит предусматривать вдоль автомобильных дорог на расстоянии не более 2,5 м от края проезжей части, но не ближе 5 м от стен зданий, на ра</w:t>
      </w:r>
      <w:r w:rsidRPr="006F512B">
        <w:rPr>
          <w:rFonts w:ascii="Times New Roman" w:hAnsi="Times New Roman" w:cs="Times New Roman"/>
          <w:sz w:val="24"/>
          <w:szCs w:val="24"/>
        </w:rPr>
        <w:t>с</w:t>
      </w:r>
      <w:r w:rsidRPr="006F512B">
        <w:rPr>
          <w:rFonts w:ascii="Times New Roman" w:hAnsi="Times New Roman" w:cs="Times New Roman"/>
          <w:sz w:val="24"/>
          <w:szCs w:val="24"/>
        </w:rPr>
        <w:t>стоянии не более 150 м друг от друга.</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Водоснабжение зоны промышленных предприятий предусмотрено от индивид</w:t>
      </w:r>
      <w:r w:rsidRPr="006F512B">
        <w:rPr>
          <w:rFonts w:ascii="Times New Roman" w:hAnsi="Times New Roman" w:cs="Times New Roman"/>
          <w:sz w:val="24"/>
          <w:szCs w:val="24"/>
        </w:rPr>
        <w:t>у</w:t>
      </w:r>
      <w:r w:rsidRPr="006F512B">
        <w:rPr>
          <w:rFonts w:ascii="Times New Roman" w:hAnsi="Times New Roman" w:cs="Times New Roman"/>
          <w:sz w:val="24"/>
          <w:szCs w:val="24"/>
        </w:rPr>
        <w:t>альных скважин на каждое предприятие. Месторасположение, количество скважин, а та</w:t>
      </w:r>
      <w:r w:rsidRPr="006F512B">
        <w:rPr>
          <w:rFonts w:ascii="Times New Roman" w:hAnsi="Times New Roman" w:cs="Times New Roman"/>
          <w:sz w:val="24"/>
          <w:szCs w:val="24"/>
        </w:rPr>
        <w:t>к</w:t>
      </w:r>
      <w:r w:rsidRPr="006F512B">
        <w:rPr>
          <w:rFonts w:ascii="Times New Roman" w:hAnsi="Times New Roman" w:cs="Times New Roman"/>
          <w:sz w:val="24"/>
          <w:szCs w:val="24"/>
        </w:rPr>
        <w:t>же марку и мощность насоса уточнить при рабочем проектировании после проведения инженерных изысканий с утверждением эксплуатационных подземных вод для целей в</w:t>
      </w:r>
      <w:r w:rsidRPr="006F512B">
        <w:rPr>
          <w:rFonts w:ascii="Times New Roman" w:hAnsi="Times New Roman" w:cs="Times New Roman"/>
          <w:sz w:val="24"/>
          <w:szCs w:val="24"/>
        </w:rPr>
        <w:t>о</w:t>
      </w:r>
      <w:r w:rsidRPr="006F512B">
        <w:rPr>
          <w:rFonts w:ascii="Times New Roman" w:hAnsi="Times New Roman" w:cs="Times New Roman"/>
          <w:sz w:val="24"/>
          <w:szCs w:val="24"/>
        </w:rPr>
        <w:t>доснабжения.</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обеспечения надежности работы комплекса водопроводных сооружений нео</w:t>
      </w:r>
      <w:r w:rsidRPr="006F512B">
        <w:rPr>
          <w:rFonts w:ascii="Times New Roman" w:hAnsi="Times New Roman" w:cs="Times New Roman"/>
          <w:sz w:val="24"/>
          <w:szCs w:val="24"/>
        </w:rPr>
        <w:t>б</w:t>
      </w:r>
      <w:r w:rsidRPr="006F512B">
        <w:rPr>
          <w:rFonts w:ascii="Times New Roman" w:hAnsi="Times New Roman" w:cs="Times New Roman"/>
          <w:sz w:val="24"/>
          <w:szCs w:val="24"/>
        </w:rPr>
        <w:t>ходимо выполнить следующие мероприятия:</w:t>
      </w:r>
    </w:p>
    <w:p w:rsidR="001963A9" w:rsidRPr="006F512B" w:rsidRDefault="001963A9" w:rsidP="00453655">
      <w:pPr>
        <w:pStyle w:val="a6"/>
        <w:numPr>
          <w:ilvl w:val="0"/>
          <w:numId w:val="70"/>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ремонт, реконструкция ветхих водопроводных сетей;</w:t>
      </w:r>
    </w:p>
    <w:p w:rsidR="001963A9" w:rsidRPr="006F512B" w:rsidRDefault="001963A9" w:rsidP="00453655">
      <w:pPr>
        <w:pStyle w:val="a6"/>
        <w:numPr>
          <w:ilvl w:val="0"/>
          <w:numId w:val="70"/>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 xml:space="preserve">строительство новых водопроводных сетей из полиэтиленовых труб </w:t>
      </w:r>
      <w:r w:rsidRPr="006F512B">
        <w:rPr>
          <w:rFonts w:ascii="Times New Roman" w:hAnsi="Times New Roman"/>
          <w:sz w:val="24"/>
          <w:szCs w:val="24"/>
        </w:rPr>
        <w:sym w:font="Symbol" w:char="F0C6"/>
      </w:r>
      <w:r w:rsidRPr="006F512B">
        <w:rPr>
          <w:rFonts w:ascii="Times New Roman" w:hAnsi="Times New Roman"/>
          <w:sz w:val="24"/>
          <w:szCs w:val="24"/>
        </w:rPr>
        <w:t>100-150 мм в районе перспективной застройки (протяженностью 531,82 м.)</w:t>
      </w:r>
    </w:p>
    <w:p w:rsidR="001963A9" w:rsidRPr="006F512B" w:rsidRDefault="001963A9" w:rsidP="00453655">
      <w:pPr>
        <w:pStyle w:val="a6"/>
        <w:spacing w:after="0" w:line="360" w:lineRule="auto"/>
        <w:ind w:left="0" w:firstLine="709"/>
        <w:jc w:val="both"/>
        <w:rPr>
          <w:rFonts w:ascii="Times New Roman" w:hAnsi="Times New Roman"/>
          <w:sz w:val="24"/>
          <w:szCs w:val="24"/>
        </w:rPr>
      </w:pPr>
      <w:r w:rsidRPr="006F512B">
        <w:rPr>
          <w:rFonts w:ascii="Times New Roman" w:hAnsi="Times New Roman"/>
          <w:b/>
          <w:i/>
          <w:sz w:val="24"/>
          <w:szCs w:val="24"/>
        </w:rPr>
        <w:t>Село Бигельды</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Система водоснабжения села принята с учетом его развития на расчетный срок. Качество воды, подаваемой на хозяйственно-питьевые нужды, должно соответствовать требованиям ГОСТ </w:t>
      </w:r>
      <w:proofErr w:type="gramStart"/>
      <w:r w:rsidRPr="006F512B">
        <w:rPr>
          <w:rFonts w:ascii="Times New Roman" w:hAnsi="Times New Roman" w:cs="Times New Roman"/>
          <w:sz w:val="24"/>
          <w:szCs w:val="24"/>
        </w:rPr>
        <w:t>Р</w:t>
      </w:r>
      <w:proofErr w:type="gramEnd"/>
      <w:r w:rsidRPr="006F512B">
        <w:rPr>
          <w:rFonts w:ascii="Times New Roman" w:hAnsi="Times New Roman" w:cs="Times New Roman"/>
          <w:sz w:val="24"/>
          <w:szCs w:val="24"/>
        </w:rPr>
        <w:t xml:space="preserve"> 51232-98 «Вода питьевая» и </w:t>
      </w:r>
      <w:proofErr w:type="spellStart"/>
      <w:r w:rsidRPr="006F512B">
        <w:rPr>
          <w:rFonts w:ascii="Times New Roman" w:hAnsi="Times New Roman" w:cs="Times New Roman"/>
          <w:sz w:val="24"/>
          <w:szCs w:val="24"/>
        </w:rPr>
        <w:t>СанПиН</w:t>
      </w:r>
      <w:proofErr w:type="spellEnd"/>
      <w:r w:rsidRPr="006F512B">
        <w:rPr>
          <w:rFonts w:ascii="Times New Roman" w:hAnsi="Times New Roman" w:cs="Times New Roman"/>
          <w:sz w:val="24"/>
          <w:szCs w:val="24"/>
        </w:rPr>
        <w:t xml:space="preserve"> 2.1.4.1074-01 «Питьевая вода. Гигиенические требования к качеству воды централизованного питьевого водоснабжения. Контроль качества».</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Расчёт общего водопотребления для населенных пунктов выполнен в соответствии с положениями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«Водоснабжение. Наружные сети и сооружения». Удельное среднесуточное (за год) водопотребление на хозяйственно-питьевые нужды н</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селения принято в соответствии с п.2.1.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«Водоснабжение. Наружные сети и сооружения» с учетом увеличения водопотребления к расчетному сроку за счет п</w:t>
      </w:r>
      <w:r w:rsidRPr="006F512B">
        <w:rPr>
          <w:rFonts w:ascii="Times New Roman" w:hAnsi="Times New Roman" w:cs="Times New Roman"/>
          <w:sz w:val="24"/>
          <w:szCs w:val="24"/>
        </w:rPr>
        <w:t>о</w:t>
      </w:r>
      <w:r w:rsidRPr="006F512B">
        <w:rPr>
          <w:rFonts w:ascii="Times New Roman" w:hAnsi="Times New Roman" w:cs="Times New Roman"/>
          <w:sz w:val="24"/>
          <w:szCs w:val="24"/>
        </w:rPr>
        <w:t>вышения степени благоустройства зданий, уровня жизни населения, этажности застройки.</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Мощности действующего водозабора для водоснабжения, существующей и прое</w:t>
      </w:r>
      <w:r w:rsidRPr="006F512B">
        <w:rPr>
          <w:rFonts w:ascii="Times New Roman" w:hAnsi="Times New Roman" w:cs="Times New Roman"/>
          <w:sz w:val="24"/>
          <w:szCs w:val="24"/>
        </w:rPr>
        <w:t>к</w:t>
      </w:r>
      <w:r w:rsidRPr="006F512B">
        <w:rPr>
          <w:rFonts w:ascii="Times New Roman" w:hAnsi="Times New Roman" w:cs="Times New Roman"/>
          <w:sz w:val="24"/>
          <w:szCs w:val="24"/>
        </w:rPr>
        <w:t>тируемой застройки посёлка достаточно.</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Расход воды на наружное пожаротушения принят 5 л/</w:t>
      </w:r>
      <w:proofErr w:type="gramStart"/>
      <w:r w:rsidRPr="006F512B">
        <w:rPr>
          <w:rFonts w:ascii="Times New Roman" w:hAnsi="Times New Roman" w:cs="Times New Roman"/>
          <w:sz w:val="24"/>
          <w:szCs w:val="24"/>
        </w:rPr>
        <w:t>с</w:t>
      </w:r>
      <w:proofErr w:type="gramEnd"/>
      <w:r w:rsidRPr="006F512B">
        <w:rPr>
          <w:rFonts w:ascii="Times New Roman" w:hAnsi="Times New Roman" w:cs="Times New Roman"/>
          <w:sz w:val="24"/>
          <w:szCs w:val="24"/>
        </w:rPr>
        <w:t xml:space="preserve">, </w:t>
      </w:r>
      <w:proofErr w:type="gramStart"/>
      <w:r w:rsidRPr="006F512B">
        <w:rPr>
          <w:rFonts w:ascii="Times New Roman" w:hAnsi="Times New Roman" w:cs="Times New Roman"/>
          <w:sz w:val="24"/>
          <w:szCs w:val="24"/>
        </w:rPr>
        <w:t>в</w:t>
      </w:r>
      <w:proofErr w:type="gramEnd"/>
      <w:r w:rsidRPr="006F512B">
        <w:rPr>
          <w:rFonts w:ascii="Times New Roman" w:hAnsi="Times New Roman" w:cs="Times New Roman"/>
          <w:sz w:val="24"/>
          <w:szCs w:val="24"/>
        </w:rPr>
        <w:t xml:space="preserve"> соответствии с таблицами 5, 6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2.04.02-84* «Водоснабжение. Наружные сети и сооружения». Расчетное кол</w:t>
      </w:r>
      <w:r w:rsidRPr="006F512B">
        <w:rPr>
          <w:rFonts w:ascii="Times New Roman" w:hAnsi="Times New Roman" w:cs="Times New Roman"/>
          <w:sz w:val="24"/>
          <w:szCs w:val="24"/>
        </w:rPr>
        <w:t>и</w:t>
      </w:r>
      <w:r w:rsidRPr="006F512B">
        <w:rPr>
          <w:rFonts w:ascii="Times New Roman" w:hAnsi="Times New Roman" w:cs="Times New Roman"/>
          <w:sz w:val="24"/>
          <w:szCs w:val="24"/>
        </w:rPr>
        <w:t>чество одновременных пожаров – один. Продолжительность тушения пожара составляет 3 ч.</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lastRenderedPageBreak/>
        <w:t>Водоснабжение зоны промышленных предприятий предусмотрено  от индивид</w:t>
      </w:r>
      <w:r w:rsidRPr="006F512B">
        <w:rPr>
          <w:rFonts w:ascii="Times New Roman" w:hAnsi="Times New Roman" w:cs="Times New Roman"/>
          <w:sz w:val="24"/>
          <w:szCs w:val="24"/>
        </w:rPr>
        <w:t>у</w:t>
      </w:r>
      <w:r w:rsidRPr="006F512B">
        <w:rPr>
          <w:rFonts w:ascii="Times New Roman" w:hAnsi="Times New Roman" w:cs="Times New Roman"/>
          <w:sz w:val="24"/>
          <w:szCs w:val="24"/>
        </w:rPr>
        <w:t>альных скважин на каждое предприятие. Месторасположение, количество скважин, а та</w:t>
      </w:r>
      <w:r w:rsidRPr="006F512B">
        <w:rPr>
          <w:rFonts w:ascii="Times New Roman" w:hAnsi="Times New Roman" w:cs="Times New Roman"/>
          <w:sz w:val="24"/>
          <w:szCs w:val="24"/>
        </w:rPr>
        <w:t>к</w:t>
      </w:r>
      <w:r w:rsidRPr="006F512B">
        <w:rPr>
          <w:rFonts w:ascii="Times New Roman" w:hAnsi="Times New Roman" w:cs="Times New Roman"/>
          <w:sz w:val="24"/>
          <w:szCs w:val="24"/>
        </w:rPr>
        <w:t>же марку и мощность насоса уточнить при рабочем проектировании после проведения инженерных изысканий с утверждением эксплуатационных подземных вод для целей в</w:t>
      </w:r>
      <w:r w:rsidRPr="006F512B">
        <w:rPr>
          <w:rFonts w:ascii="Times New Roman" w:hAnsi="Times New Roman" w:cs="Times New Roman"/>
          <w:sz w:val="24"/>
          <w:szCs w:val="24"/>
        </w:rPr>
        <w:t>о</w:t>
      </w:r>
      <w:r w:rsidRPr="006F512B">
        <w:rPr>
          <w:rFonts w:ascii="Times New Roman" w:hAnsi="Times New Roman" w:cs="Times New Roman"/>
          <w:sz w:val="24"/>
          <w:szCs w:val="24"/>
        </w:rPr>
        <w:t>доснабжения.</w:t>
      </w:r>
    </w:p>
    <w:p w:rsidR="001963A9" w:rsidRPr="006F512B" w:rsidRDefault="001963A9" w:rsidP="00453655">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Таким образом, для обеспечения с. Бигельды централизованной системой вод</w:t>
      </w:r>
      <w:r w:rsidRPr="006F512B">
        <w:rPr>
          <w:rFonts w:ascii="Times New Roman" w:hAnsi="Times New Roman" w:cs="Times New Roman"/>
          <w:sz w:val="24"/>
          <w:szCs w:val="24"/>
        </w:rPr>
        <w:t>о</w:t>
      </w:r>
      <w:r w:rsidRPr="006F512B">
        <w:rPr>
          <w:rFonts w:ascii="Times New Roman" w:hAnsi="Times New Roman" w:cs="Times New Roman"/>
          <w:sz w:val="24"/>
          <w:szCs w:val="24"/>
        </w:rPr>
        <w:t>снабжения надлежащего качества предлагается выполнить следующие мероприятия:</w:t>
      </w:r>
    </w:p>
    <w:p w:rsidR="001963A9" w:rsidRPr="006F512B" w:rsidRDefault="001963A9" w:rsidP="00453655">
      <w:pPr>
        <w:pStyle w:val="a6"/>
        <w:numPr>
          <w:ilvl w:val="0"/>
          <w:numId w:val="7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ремонт существующей скважины (промывка, замена фильтров и т.д.);</w:t>
      </w:r>
    </w:p>
    <w:p w:rsidR="001963A9" w:rsidRPr="006F512B" w:rsidRDefault="001963A9" w:rsidP="00453655">
      <w:pPr>
        <w:pStyle w:val="a6"/>
        <w:numPr>
          <w:ilvl w:val="0"/>
          <w:numId w:val="71"/>
        </w:numPr>
        <w:spacing w:after="0" w:line="360" w:lineRule="auto"/>
        <w:ind w:left="0" w:firstLine="709"/>
        <w:jc w:val="both"/>
        <w:rPr>
          <w:rFonts w:ascii="Times New Roman" w:eastAsia="Times New Roman" w:hAnsi="Times New Roman"/>
          <w:sz w:val="24"/>
          <w:szCs w:val="24"/>
        </w:rPr>
      </w:pPr>
      <w:r w:rsidRPr="006F512B">
        <w:rPr>
          <w:rFonts w:ascii="Times New Roman" w:hAnsi="Times New Roman"/>
          <w:sz w:val="24"/>
          <w:szCs w:val="24"/>
        </w:rPr>
        <w:t>ремонт, реконструкция ветхих водопроводных сетей.</w:t>
      </w:r>
    </w:p>
    <w:p w:rsidR="001963A9" w:rsidRPr="006F512B" w:rsidRDefault="001963A9" w:rsidP="001963A9">
      <w:pPr>
        <w:pStyle w:val="02"/>
        <w:jc w:val="center"/>
        <w:rPr>
          <w:color w:val="auto"/>
        </w:rPr>
      </w:pPr>
      <w:bookmarkStart w:id="83" w:name="_Toc405898335"/>
      <w:bookmarkStart w:id="84" w:name="_Toc501284875"/>
      <w:r w:rsidRPr="006F512B">
        <w:rPr>
          <w:color w:val="auto"/>
        </w:rPr>
        <w:t>2.</w:t>
      </w:r>
      <w:r w:rsidR="00962E9E" w:rsidRPr="006F512B">
        <w:rPr>
          <w:color w:val="auto"/>
        </w:rPr>
        <w:t>4</w:t>
      </w:r>
      <w:r w:rsidRPr="006F512B">
        <w:rPr>
          <w:color w:val="auto"/>
        </w:rPr>
        <w:t xml:space="preserve">.2. </w:t>
      </w:r>
      <w:r w:rsidR="00D96DFB" w:rsidRPr="006F512B">
        <w:rPr>
          <w:color w:val="auto"/>
          <w:sz w:val="24"/>
          <w:szCs w:val="24"/>
        </w:rPr>
        <w:t>Водоотведение (канализация)</w:t>
      </w:r>
      <w:bookmarkEnd w:id="83"/>
      <w:bookmarkEnd w:id="84"/>
    </w:p>
    <w:p w:rsidR="00D96DFB" w:rsidRPr="006F512B" w:rsidRDefault="00D96DFB" w:rsidP="006600BB">
      <w:pPr>
        <w:spacing w:after="0" w:line="360" w:lineRule="auto"/>
        <w:ind w:firstLine="709"/>
        <w:jc w:val="both"/>
        <w:rPr>
          <w:rFonts w:ascii="Times New Roman" w:hAnsi="Times New Roman"/>
          <w:b/>
          <w:i/>
          <w:sz w:val="24"/>
          <w:szCs w:val="24"/>
        </w:rPr>
      </w:pPr>
      <w:r w:rsidRPr="006F512B">
        <w:rPr>
          <w:rFonts w:ascii="Times New Roman" w:hAnsi="Times New Roman"/>
          <w:b/>
          <w:i/>
          <w:sz w:val="24"/>
          <w:szCs w:val="24"/>
        </w:rPr>
        <w:t>Село Новосельское, село Бигельды</w:t>
      </w:r>
    </w:p>
    <w:p w:rsidR="00D96DFB" w:rsidRPr="006F512B" w:rsidRDefault="00D96DFB" w:rsidP="006600BB">
      <w:pPr>
        <w:spacing w:after="0" w:line="360" w:lineRule="auto"/>
        <w:ind w:firstLine="709"/>
        <w:jc w:val="both"/>
        <w:rPr>
          <w:rFonts w:ascii="Times New Roman" w:hAnsi="Times New Roman"/>
          <w:sz w:val="24"/>
          <w:szCs w:val="24"/>
        </w:rPr>
      </w:pPr>
      <w:r w:rsidRPr="006F512B">
        <w:rPr>
          <w:rFonts w:ascii="Times New Roman" w:hAnsi="Times New Roman"/>
          <w:sz w:val="24"/>
          <w:szCs w:val="24"/>
        </w:rPr>
        <w:t>В связи с отсутствием действующей системы водоотведения проектом предусмо</w:t>
      </w:r>
      <w:r w:rsidRPr="006F512B">
        <w:rPr>
          <w:rFonts w:ascii="Times New Roman" w:hAnsi="Times New Roman"/>
          <w:sz w:val="24"/>
          <w:szCs w:val="24"/>
        </w:rPr>
        <w:t>т</w:t>
      </w:r>
      <w:r w:rsidRPr="006F512B">
        <w:rPr>
          <w:rFonts w:ascii="Times New Roman" w:hAnsi="Times New Roman"/>
          <w:sz w:val="24"/>
          <w:szCs w:val="24"/>
        </w:rPr>
        <w:t>рена местная система водоотведения - выгребная. Общественные здания следует оборуд</w:t>
      </w:r>
      <w:r w:rsidRPr="006F512B">
        <w:rPr>
          <w:rFonts w:ascii="Times New Roman" w:hAnsi="Times New Roman"/>
          <w:sz w:val="24"/>
          <w:szCs w:val="24"/>
        </w:rPr>
        <w:t>о</w:t>
      </w:r>
      <w:r w:rsidRPr="006F512B">
        <w:rPr>
          <w:rFonts w:ascii="Times New Roman" w:hAnsi="Times New Roman"/>
          <w:sz w:val="24"/>
          <w:szCs w:val="24"/>
        </w:rPr>
        <w:t>вать септиками, а жилую застройку – выгребами. Ёмкости камер должны обеспечивать хранение 3-х кратного суточного притока. Очистку камер выполнять не менее 1 раза в год. Вывоз стоков от выгребов выполнить специализированными машинами со сливом на с</w:t>
      </w:r>
      <w:r w:rsidRPr="006F512B">
        <w:rPr>
          <w:rFonts w:ascii="Times New Roman" w:hAnsi="Times New Roman"/>
          <w:sz w:val="24"/>
          <w:szCs w:val="24"/>
        </w:rPr>
        <w:t>у</w:t>
      </w:r>
      <w:r w:rsidRPr="006F512B">
        <w:rPr>
          <w:rFonts w:ascii="Times New Roman" w:hAnsi="Times New Roman"/>
          <w:sz w:val="24"/>
          <w:szCs w:val="24"/>
        </w:rPr>
        <w:t>ществующие поле фильтрации.</w:t>
      </w:r>
    </w:p>
    <w:p w:rsidR="001963A9" w:rsidRPr="006F512B" w:rsidRDefault="001963A9" w:rsidP="001963A9">
      <w:pPr>
        <w:pStyle w:val="02"/>
        <w:jc w:val="center"/>
        <w:rPr>
          <w:color w:val="auto"/>
        </w:rPr>
      </w:pPr>
      <w:bookmarkStart w:id="85" w:name="_Toc405898336"/>
      <w:bookmarkStart w:id="86" w:name="_Toc501284876"/>
      <w:r w:rsidRPr="006F512B">
        <w:rPr>
          <w:color w:val="auto"/>
        </w:rPr>
        <w:t>2.</w:t>
      </w:r>
      <w:r w:rsidR="00962E9E" w:rsidRPr="006F512B">
        <w:rPr>
          <w:color w:val="auto"/>
        </w:rPr>
        <w:t>4</w:t>
      </w:r>
      <w:r w:rsidRPr="006F512B">
        <w:rPr>
          <w:color w:val="auto"/>
        </w:rPr>
        <w:t>.</w:t>
      </w:r>
      <w:r w:rsidR="00D96DFB" w:rsidRPr="006F512B">
        <w:rPr>
          <w:color w:val="auto"/>
        </w:rPr>
        <w:t>3</w:t>
      </w:r>
      <w:r w:rsidRPr="006F512B">
        <w:rPr>
          <w:color w:val="auto"/>
        </w:rPr>
        <w:t xml:space="preserve">. </w:t>
      </w:r>
      <w:r w:rsidR="00D96DFB" w:rsidRPr="006F512B">
        <w:rPr>
          <w:color w:val="auto"/>
          <w:sz w:val="24"/>
          <w:szCs w:val="24"/>
        </w:rPr>
        <w:t>Теплоснабжение</w:t>
      </w:r>
      <w:bookmarkEnd w:id="85"/>
      <w:bookmarkEnd w:id="86"/>
    </w:p>
    <w:p w:rsidR="00D96DFB" w:rsidRPr="006F512B" w:rsidRDefault="00D96DFB" w:rsidP="006600BB">
      <w:pPr>
        <w:spacing w:after="0" w:line="360" w:lineRule="auto"/>
        <w:ind w:firstLine="709"/>
        <w:jc w:val="both"/>
        <w:rPr>
          <w:rFonts w:ascii="Times New Roman" w:hAnsi="Times New Roman"/>
          <w:b/>
          <w:i/>
          <w:sz w:val="24"/>
          <w:szCs w:val="24"/>
        </w:rPr>
      </w:pPr>
      <w:r w:rsidRPr="006F512B">
        <w:rPr>
          <w:rFonts w:ascii="Times New Roman" w:hAnsi="Times New Roman"/>
          <w:b/>
          <w:i/>
          <w:sz w:val="24"/>
          <w:szCs w:val="24"/>
        </w:rPr>
        <w:t>Село Новосельское, село Бигельды</w:t>
      </w:r>
    </w:p>
    <w:p w:rsidR="00D96DFB" w:rsidRPr="006F512B" w:rsidRDefault="00D96DFB" w:rsidP="006600BB">
      <w:pPr>
        <w:spacing w:after="0" w:line="360" w:lineRule="auto"/>
        <w:ind w:firstLine="709"/>
        <w:jc w:val="both"/>
        <w:rPr>
          <w:rFonts w:ascii="Times New Roman" w:hAnsi="Times New Roman"/>
          <w:sz w:val="24"/>
          <w:szCs w:val="24"/>
        </w:rPr>
      </w:pPr>
      <w:r w:rsidRPr="006F512B">
        <w:rPr>
          <w:rFonts w:ascii="Times New Roman" w:hAnsi="Times New Roman"/>
          <w:sz w:val="24"/>
          <w:szCs w:val="24"/>
        </w:rPr>
        <w:t>Климатические данные: расчётная температура наружного воздуха для проектир</w:t>
      </w:r>
      <w:r w:rsidRPr="006F512B">
        <w:rPr>
          <w:rFonts w:ascii="Times New Roman" w:hAnsi="Times New Roman"/>
          <w:sz w:val="24"/>
          <w:szCs w:val="24"/>
        </w:rPr>
        <w:t>о</w:t>
      </w:r>
      <w:r w:rsidRPr="006F512B">
        <w:rPr>
          <w:rFonts w:ascii="Times New Roman" w:hAnsi="Times New Roman"/>
          <w:sz w:val="24"/>
          <w:szCs w:val="24"/>
        </w:rPr>
        <w:t>вания отопления – минус 38</w:t>
      </w:r>
      <w:r w:rsidRPr="006F512B">
        <w:rPr>
          <w:rFonts w:ascii="Times New Roman" w:hAnsi="Times New Roman"/>
          <w:sz w:val="24"/>
          <w:szCs w:val="24"/>
          <w:vertAlign w:val="superscript"/>
        </w:rPr>
        <w:t>о</w:t>
      </w:r>
      <w:r w:rsidRPr="006F512B">
        <w:rPr>
          <w:rFonts w:ascii="Times New Roman" w:hAnsi="Times New Roman"/>
          <w:sz w:val="24"/>
          <w:szCs w:val="24"/>
        </w:rPr>
        <w:t xml:space="preserve"> С. Продолжительность отопительного периода – 222 дней, согласно </w:t>
      </w:r>
      <w:proofErr w:type="spellStart"/>
      <w:r w:rsidRPr="006F512B">
        <w:rPr>
          <w:rFonts w:ascii="Times New Roman" w:hAnsi="Times New Roman"/>
          <w:sz w:val="24"/>
          <w:szCs w:val="24"/>
        </w:rPr>
        <w:t>СНиП</w:t>
      </w:r>
      <w:proofErr w:type="spellEnd"/>
      <w:r w:rsidRPr="006F512B">
        <w:rPr>
          <w:rFonts w:ascii="Times New Roman" w:hAnsi="Times New Roman"/>
          <w:sz w:val="24"/>
          <w:szCs w:val="24"/>
        </w:rPr>
        <w:t xml:space="preserve"> 23-01-99* “Строительная климатология”.</w:t>
      </w:r>
    </w:p>
    <w:p w:rsidR="00D96DFB" w:rsidRPr="006F512B" w:rsidRDefault="00D96DFB" w:rsidP="006600BB">
      <w:pPr>
        <w:spacing w:after="0" w:line="360" w:lineRule="auto"/>
        <w:ind w:firstLine="709"/>
        <w:jc w:val="both"/>
        <w:rPr>
          <w:rFonts w:ascii="Times New Roman" w:hAnsi="Times New Roman"/>
          <w:sz w:val="24"/>
          <w:szCs w:val="24"/>
        </w:rPr>
      </w:pPr>
      <w:r w:rsidRPr="006F512B">
        <w:rPr>
          <w:rFonts w:ascii="Times New Roman" w:hAnsi="Times New Roman"/>
          <w:sz w:val="24"/>
          <w:szCs w:val="24"/>
        </w:rPr>
        <w:t>Тепловые нагрузки на отопление, вентиляцию и горячее водоснабжение общес</w:t>
      </w:r>
      <w:r w:rsidRPr="006F512B">
        <w:rPr>
          <w:rFonts w:ascii="Times New Roman" w:hAnsi="Times New Roman"/>
          <w:sz w:val="24"/>
          <w:szCs w:val="24"/>
        </w:rPr>
        <w:t>т</w:t>
      </w:r>
      <w:r w:rsidRPr="006F512B">
        <w:rPr>
          <w:rFonts w:ascii="Times New Roman" w:hAnsi="Times New Roman"/>
          <w:sz w:val="24"/>
          <w:szCs w:val="24"/>
        </w:rPr>
        <w:t xml:space="preserve">венных зданий определены на основании норм проектирования, климатических условий, а также по укрупненным показателям в зависимости от величины общей площади зданий и сооружений согласно </w:t>
      </w:r>
      <w:proofErr w:type="spellStart"/>
      <w:r w:rsidRPr="006F512B">
        <w:rPr>
          <w:rFonts w:ascii="Times New Roman" w:hAnsi="Times New Roman"/>
          <w:sz w:val="24"/>
          <w:szCs w:val="24"/>
        </w:rPr>
        <w:t>СНиП</w:t>
      </w:r>
      <w:proofErr w:type="spellEnd"/>
      <w:r w:rsidRPr="006F512B">
        <w:rPr>
          <w:rFonts w:ascii="Times New Roman" w:hAnsi="Times New Roman"/>
          <w:sz w:val="24"/>
          <w:szCs w:val="24"/>
        </w:rPr>
        <w:t xml:space="preserve"> 2.04.07-86 «Тепловые сети».</w:t>
      </w:r>
    </w:p>
    <w:p w:rsidR="00D96DFB" w:rsidRPr="006F512B" w:rsidRDefault="00D96DFB" w:rsidP="006600BB">
      <w:pPr>
        <w:pStyle w:val="S6"/>
        <w:rPr>
          <w:bCs/>
        </w:rPr>
      </w:pPr>
      <w:r w:rsidRPr="006F512B">
        <w:rPr>
          <w:bCs/>
        </w:rPr>
        <w:t xml:space="preserve">Для организации теплоснабжения в проектируемых индивидуальных жилых домах, </w:t>
      </w:r>
      <w:r w:rsidRPr="006F512B">
        <w:t xml:space="preserve">удалённых от системы отопления, </w:t>
      </w:r>
      <w:r w:rsidRPr="006F512B">
        <w:rPr>
          <w:bCs/>
        </w:rPr>
        <w:t>предлагаются - поквартирные системы теплоснабж</w:t>
      </w:r>
      <w:r w:rsidRPr="006F512B">
        <w:rPr>
          <w:bCs/>
        </w:rPr>
        <w:t>е</w:t>
      </w:r>
      <w:r w:rsidRPr="006F512B">
        <w:rPr>
          <w:bCs/>
        </w:rPr>
        <w:t xml:space="preserve">ния, при этом источник тепла установлен непосредственно у потребителя. </w:t>
      </w:r>
    </w:p>
    <w:p w:rsidR="00D96DFB" w:rsidRPr="006F512B" w:rsidRDefault="00D96DFB" w:rsidP="006600BB">
      <w:pPr>
        <w:pStyle w:val="S6"/>
      </w:pPr>
      <w:r w:rsidRPr="006F512B">
        <w:rPr>
          <w:bCs/>
        </w:rPr>
        <w:t>Поквартирная система отопления дает возможность пользователю самостоятельно регулировать потребление тепла, а следовательно и затраты на отопление, в зависимости от экономических возможностей и физиологической потребности.</w:t>
      </w:r>
      <w:r w:rsidRPr="006F512B">
        <w:t xml:space="preserve"> </w:t>
      </w:r>
    </w:p>
    <w:p w:rsidR="001963A9" w:rsidRPr="006F512B" w:rsidRDefault="001963A9" w:rsidP="001963A9">
      <w:pPr>
        <w:pStyle w:val="02"/>
        <w:jc w:val="center"/>
        <w:rPr>
          <w:color w:val="auto"/>
        </w:rPr>
      </w:pPr>
      <w:bookmarkStart w:id="87" w:name="_Toc405898337"/>
      <w:bookmarkStart w:id="88" w:name="_Toc501284877"/>
      <w:r w:rsidRPr="006F512B">
        <w:rPr>
          <w:color w:val="auto"/>
        </w:rPr>
        <w:t>2.</w:t>
      </w:r>
      <w:r w:rsidR="00962E9E" w:rsidRPr="006F512B">
        <w:rPr>
          <w:color w:val="auto"/>
        </w:rPr>
        <w:t>4</w:t>
      </w:r>
      <w:r w:rsidRPr="006F512B">
        <w:rPr>
          <w:color w:val="auto"/>
        </w:rPr>
        <w:t>.</w:t>
      </w:r>
      <w:r w:rsidR="00D96DFB" w:rsidRPr="006F512B">
        <w:rPr>
          <w:color w:val="auto"/>
        </w:rPr>
        <w:t>4</w:t>
      </w:r>
      <w:r w:rsidRPr="006F512B">
        <w:rPr>
          <w:color w:val="auto"/>
        </w:rPr>
        <w:t xml:space="preserve">. </w:t>
      </w:r>
      <w:r w:rsidR="00D96DFB" w:rsidRPr="006F512B">
        <w:rPr>
          <w:color w:val="auto"/>
          <w:sz w:val="24"/>
          <w:szCs w:val="24"/>
        </w:rPr>
        <w:t>Газ</w:t>
      </w:r>
      <w:r w:rsidRPr="006F512B">
        <w:rPr>
          <w:color w:val="auto"/>
          <w:sz w:val="24"/>
          <w:szCs w:val="24"/>
        </w:rPr>
        <w:t>оснабжение</w:t>
      </w:r>
      <w:bookmarkEnd w:id="87"/>
      <w:bookmarkEnd w:id="88"/>
    </w:p>
    <w:p w:rsidR="00D96DFB" w:rsidRPr="006F512B" w:rsidRDefault="00D96DFB" w:rsidP="006600BB">
      <w:pPr>
        <w:spacing w:after="0" w:line="360" w:lineRule="auto"/>
        <w:ind w:firstLine="709"/>
        <w:jc w:val="both"/>
        <w:rPr>
          <w:rFonts w:ascii="Times New Roman" w:hAnsi="Times New Roman"/>
          <w:b/>
          <w:i/>
          <w:sz w:val="24"/>
          <w:szCs w:val="24"/>
        </w:rPr>
      </w:pPr>
      <w:r w:rsidRPr="006F512B">
        <w:rPr>
          <w:rFonts w:ascii="Times New Roman" w:hAnsi="Times New Roman"/>
          <w:b/>
          <w:i/>
          <w:sz w:val="24"/>
          <w:szCs w:val="24"/>
        </w:rPr>
        <w:t>Село Новосельское, село Бигельды</w:t>
      </w:r>
    </w:p>
    <w:p w:rsidR="00D96DFB" w:rsidRPr="006F512B" w:rsidRDefault="00D96DFB" w:rsidP="006600BB">
      <w:pPr>
        <w:pStyle w:val="a7"/>
        <w:ind w:left="0"/>
        <w:rPr>
          <w:sz w:val="24"/>
          <w:szCs w:val="24"/>
        </w:rPr>
      </w:pPr>
      <w:proofErr w:type="gramStart"/>
      <w:r w:rsidRPr="006F512B">
        <w:rPr>
          <w:sz w:val="24"/>
          <w:szCs w:val="24"/>
        </w:rPr>
        <w:lastRenderedPageBreak/>
        <w:t>Согласно</w:t>
      </w:r>
      <w:proofErr w:type="gramEnd"/>
      <w:r w:rsidRPr="006F512B">
        <w:rPr>
          <w:sz w:val="24"/>
          <w:szCs w:val="24"/>
        </w:rPr>
        <w:t xml:space="preserve"> предварительной программы газификации Алтайского края населенные пункты Бурлинского района до 2033 года планируе</w:t>
      </w:r>
      <w:r w:rsidR="00453655" w:rsidRPr="006F512B">
        <w:rPr>
          <w:sz w:val="24"/>
          <w:szCs w:val="24"/>
        </w:rPr>
        <w:t>тся обеспечить природным газом.</w:t>
      </w:r>
    </w:p>
    <w:p w:rsidR="00AC7418" w:rsidRPr="006F512B" w:rsidRDefault="00317F77" w:rsidP="006600BB">
      <w:pPr>
        <w:pStyle w:val="02"/>
        <w:spacing w:line="360" w:lineRule="auto"/>
        <w:ind w:firstLine="709"/>
        <w:jc w:val="both"/>
        <w:rPr>
          <w:color w:val="auto"/>
        </w:rPr>
      </w:pPr>
      <w:bookmarkStart w:id="89" w:name="_Toc405898338"/>
      <w:bookmarkStart w:id="90" w:name="_Toc501284878"/>
      <w:r w:rsidRPr="006F512B">
        <w:rPr>
          <w:color w:val="auto"/>
        </w:rPr>
        <w:t>2</w:t>
      </w:r>
      <w:r w:rsidR="00AC7418" w:rsidRPr="006F512B">
        <w:rPr>
          <w:color w:val="auto"/>
        </w:rPr>
        <w:t>.</w:t>
      </w:r>
      <w:r w:rsidR="00962E9E" w:rsidRPr="006F512B">
        <w:rPr>
          <w:color w:val="auto"/>
        </w:rPr>
        <w:t>4</w:t>
      </w:r>
      <w:r w:rsidR="00AC7418" w:rsidRPr="006F512B">
        <w:rPr>
          <w:color w:val="auto"/>
        </w:rPr>
        <w:t>.</w:t>
      </w:r>
      <w:r w:rsidR="00D96DFB" w:rsidRPr="006F512B">
        <w:rPr>
          <w:color w:val="auto"/>
        </w:rPr>
        <w:t>5</w:t>
      </w:r>
      <w:r w:rsidR="00AC7418" w:rsidRPr="006F512B">
        <w:rPr>
          <w:color w:val="auto"/>
        </w:rPr>
        <w:t xml:space="preserve">. </w:t>
      </w:r>
      <w:r w:rsidR="00AC7418" w:rsidRPr="006F512B">
        <w:rPr>
          <w:color w:val="auto"/>
          <w:sz w:val="24"/>
          <w:szCs w:val="24"/>
        </w:rPr>
        <w:t>Электроснабжение</w:t>
      </w:r>
      <w:bookmarkEnd w:id="76"/>
      <w:bookmarkEnd w:id="77"/>
      <w:bookmarkEnd w:id="78"/>
      <w:bookmarkEnd w:id="79"/>
      <w:bookmarkEnd w:id="80"/>
      <w:bookmarkEnd w:id="81"/>
      <w:bookmarkEnd w:id="82"/>
      <w:bookmarkEnd w:id="89"/>
      <w:bookmarkEnd w:id="90"/>
    </w:p>
    <w:p w:rsidR="001963A9" w:rsidRPr="006F512B" w:rsidRDefault="001963A9" w:rsidP="006600BB">
      <w:pPr>
        <w:spacing w:line="360" w:lineRule="auto"/>
        <w:ind w:firstLine="709"/>
        <w:jc w:val="both"/>
        <w:rPr>
          <w:rFonts w:ascii="Times New Roman" w:hAnsi="Times New Roman"/>
          <w:b/>
          <w:i/>
          <w:sz w:val="24"/>
          <w:szCs w:val="24"/>
        </w:rPr>
      </w:pPr>
      <w:r w:rsidRPr="006F512B">
        <w:rPr>
          <w:rFonts w:ascii="Times New Roman" w:hAnsi="Times New Roman"/>
          <w:b/>
          <w:i/>
          <w:sz w:val="24"/>
          <w:szCs w:val="24"/>
        </w:rPr>
        <w:t>Село Новосельское</w:t>
      </w:r>
    </w:p>
    <w:p w:rsidR="001963A9" w:rsidRPr="006F512B" w:rsidRDefault="001963A9" w:rsidP="006600BB">
      <w:pPr>
        <w:pStyle w:val="af"/>
        <w:ind w:firstLine="709"/>
      </w:pPr>
      <w:r w:rsidRPr="006F512B">
        <w:t>Энергетические нагрузки жилищно-коммунального сектора на проектные периоды определены по укрупненным показателям электропотребления на одного жителя в год (</w:t>
      </w:r>
      <w:proofErr w:type="spellStart"/>
      <w:r w:rsidRPr="006F512B">
        <w:t>СНиП</w:t>
      </w:r>
      <w:proofErr w:type="spellEnd"/>
      <w:r w:rsidRPr="006F512B">
        <w:t xml:space="preserve"> 2.07.01-89* прил.12) и в соответствии с РД 34.20.185-94. Расчёт учитывает эле</w:t>
      </w:r>
      <w:r w:rsidRPr="006F512B">
        <w:t>к</w:t>
      </w:r>
      <w:r w:rsidRPr="006F512B">
        <w:t>тропотребление жилыми и общественными зданиями, предприятиями коммунального о</w:t>
      </w:r>
      <w:r w:rsidRPr="006F512B">
        <w:t>б</w:t>
      </w:r>
      <w:r w:rsidRPr="006F512B">
        <w:t xml:space="preserve">служивания, наружным освещением, системами </w:t>
      </w:r>
      <w:proofErr w:type="spellStart"/>
      <w:r w:rsidRPr="006F512B">
        <w:t>водообеспечения</w:t>
      </w:r>
      <w:proofErr w:type="spellEnd"/>
      <w:r w:rsidRPr="006F512B">
        <w:t>, водоотведения и тепл</w:t>
      </w:r>
      <w:r w:rsidRPr="006F512B">
        <w:t>о</w:t>
      </w:r>
      <w:r w:rsidRPr="006F512B">
        <w:t xml:space="preserve">снабжения, а также затраты на содержание приусадебных хозяйств населённых пунктов. </w:t>
      </w:r>
    </w:p>
    <w:p w:rsidR="001963A9" w:rsidRPr="006F512B" w:rsidRDefault="001963A9"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Суммарная проектируемая электрическая нагрузка с учетом потерь при транспо</w:t>
      </w:r>
      <w:r w:rsidRPr="006F512B">
        <w:rPr>
          <w:rFonts w:ascii="Times New Roman" w:hAnsi="Times New Roman" w:cs="Times New Roman"/>
          <w:sz w:val="24"/>
          <w:szCs w:val="24"/>
        </w:rPr>
        <w:t>р</w:t>
      </w:r>
      <w:r w:rsidRPr="006F512B">
        <w:rPr>
          <w:rFonts w:ascii="Times New Roman" w:hAnsi="Times New Roman" w:cs="Times New Roman"/>
          <w:sz w:val="24"/>
          <w:szCs w:val="24"/>
        </w:rPr>
        <w:t>тировке электроэнергии составляет</w:t>
      </w:r>
      <w:r w:rsidR="00453655" w:rsidRPr="006F512B">
        <w:rPr>
          <w:rFonts w:ascii="Times New Roman" w:hAnsi="Times New Roman" w:cs="Times New Roman"/>
          <w:sz w:val="24"/>
          <w:szCs w:val="24"/>
        </w:rPr>
        <w:t xml:space="preserve"> </w:t>
      </w:r>
      <w:r w:rsidRPr="006F512B">
        <w:rPr>
          <w:rFonts w:ascii="Times New Roman" w:hAnsi="Times New Roman" w:cs="Times New Roman"/>
          <w:sz w:val="24"/>
          <w:szCs w:val="24"/>
        </w:rPr>
        <w:t xml:space="preserve"> </w:t>
      </w:r>
      <w:r w:rsidR="00453655" w:rsidRPr="006F512B">
        <w:rPr>
          <w:rFonts w:ascii="Times New Roman" w:hAnsi="Times New Roman" w:cs="Times New Roman"/>
          <w:sz w:val="24"/>
          <w:szCs w:val="24"/>
        </w:rPr>
        <w:t xml:space="preserve">959500 </w:t>
      </w:r>
      <w:proofErr w:type="spellStart"/>
      <w:r w:rsidR="00C209A9" w:rsidRPr="006F512B">
        <w:rPr>
          <w:rFonts w:ascii="Times New Roman" w:hAnsi="Times New Roman" w:cs="Times New Roman"/>
          <w:sz w:val="24"/>
          <w:szCs w:val="24"/>
        </w:rPr>
        <w:t>кВт</w:t>
      </w:r>
      <w:proofErr w:type="gramStart"/>
      <w:r w:rsidR="00C209A9" w:rsidRPr="006F512B">
        <w:rPr>
          <w:rFonts w:ascii="Times New Roman" w:hAnsi="Times New Roman" w:cs="Times New Roman"/>
          <w:sz w:val="24"/>
          <w:szCs w:val="24"/>
        </w:rPr>
        <w:t>.ч</w:t>
      </w:r>
      <w:proofErr w:type="spellEnd"/>
      <w:proofErr w:type="gramEnd"/>
      <w:r w:rsidR="00C209A9" w:rsidRPr="006F512B">
        <w:rPr>
          <w:rFonts w:ascii="Times New Roman" w:hAnsi="Times New Roman" w:cs="Times New Roman"/>
          <w:sz w:val="24"/>
          <w:szCs w:val="24"/>
        </w:rPr>
        <w:t>/год.</w:t>
      </w:r>
    </w:p>
    <w:p w:rsidR="001963A9" w:rsidRPr="006F512B" w:rsidRDefault="001963A9" w:rsidP="006600BB">
      <w:pPr>
        <w:spacing w:after="0" w:line="360" w:lineRule="auto"/>
        <w:ind w:firstLine="709"/>
        <w:jc w:val="both"/>
        <w:rPr>
          <w:rFonts w:ascii="Times New Roman" w:hAnsi="Times New Roman"/>
          <w:sz w:val="24"/>
          <w:szCs w:val="24"/>
        </w:rPr>
      </w:pPr>
      <w:r w:rsidRPr="006F512B">
        <w:rPr>
          <w:rFonts w:ascii="Times New Roman" w:hAnsi="Times New Roman"/>
          <w:bCs/>
          <w:sz w:val="24"/>
          <w:szCs w:val="24"/>
        </w:rPr>
        <w:t>Проектируемая питающая и распределительная сеть 10 кВ в зоне перспективной застройки предусматривается в воздушном исполнении изолированным проводом на</w:t>
      </w:r>
      <w:r w:rsidRPr="006F512B">
        <w:rPr>
          <w:rFonts w:ascii="Times New Roman" w:hAnsi="Times New Roman"/>
          <w:sz w:val="24"/>
          <w:szCs w:val="24"/>
        </w:rPr>
        <w:t xml:space="preserve"> ж</w:t>
      </w:r>
      <w:r w:rsidRPr="006F512B">
        <w:rPr>
          <w:rFonts w:ascii="Times New Roman" w:hAnsi="Times New Roman"/>
          <w:sz w:val="24"/>
          <w:szCs w:val="24"/>
        </w:rPr>
        <w:t>е</w:t>
      </w:r>
      <w:r w:rsidRPr="006F512B">
        <w:rPr>
          <w:rFonts w:ascii="Times New Roman" w:hAnsi="Times New Roman"/>
          <w:sz w:val="24"/>
          <w:szCs w:val="24"/>
        </w:rPr>
        <w:t>лезобетонных опорах</w:t>
      </w:r>
      <w:r w:rsidRPr="006F512B">
        <w:rPr>
          <w:rFonts w:ascii="Times New Roman" w:hAnsi="Times New Roman"/>
          <w:bCs/>
          <w:sz w:val="24"/>
          <w:szCs w:val="24"/>
        </w:rPr>
        <w:t xml:space="preserve">. </w:t>
      </w:r>
      <w:r w:rsidRPr="006F512B">
        <w:rPr>
          <w:rFonts w:ascii="Times New Roman" w:hAnsi="Times New Roman"/>
          <w:sz w:val="24"/>
          <w:szCs w:val="24"/>
        </w:rPr>
        <w:t>Проектируемые подстанции расположить с учетом максимального приближения к центру нагрузок, при этом протяженность низковольтных сетей от по</w:t>
      </w:r>
      <w:r w:rsidRPr="006F512B">
        <w:rPr>
          <w:rFonts w:ascii="Times New Roman" w:hAnsi="Times New Roman"/>
          <w:sz w:val="24"/>
          <w:szCs w:val="24"/>
        </w:rPr>
        <w:t>д</w:t>
      </w:r>
      <w:r w:rsidRPr="006F512B">
        <w:rPr>
          <w:rFonts w:ascii="Times New Roman" w:hAnsi="Times New Roman"/>
          <w:sz w:val="24"/>
          <w:szCs w:val="24"/>
        </w:rPr>
        <w:t>станций до наиболее удаленных потребителей не должна превышать 400 метров. Для н</w:t>
      </w:r>
      <w:r w:rsidRPr="006F512B">
        <w:rPr>
          <w:rFonts w:ascii="Times New Roman" w:hAnsi="Times New Roman"/>
          <w:sz w:val="24"/>
          <w:szCs w:val="24"/>
        </w:rPr>
        <w:t>а</w:t>
      </w:r>
      <w:r w:rsidRPr="006F512B">
        <w:rPr>
          <w:rFonts w:ascii="Times New Roman" w:hAnsi="Times New Roman"/>
          <w:sz w:val="24"/>
          <w:szCs w:val="24"/>
        </w:rPr>
        <w:t>дёжного обеспечения электроэнергией потребителей проектом предусмотрены следующие мероприятия по электроснабжению:</w:t>
      </w:r>
    </w:p>
    <w:p w:rsidR="001963A9" w:rsidRPr="006F512B" w:rsidRDefault="001963A9" w:rsidP="006600BB">
      <w:pPr>
        <w:pStyle w:val="a6"/>
        <w:numPr>
          <w:ilvl w:val="0"/>
          <w:numId w:val="72"/>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выполнить реконструкцию морально и физически устаревшего оборудов</w:t>
      </w:r>
      <w:r w:rsidRPr="006F512B">
        <w:rPr>
          <w:rFonts w:ascii="Times New Roman" w:hAnsi="Times New Roman"/>
          <w:sz w:val="24"/>
          <w:szCs w:val="24"/>
        </w:rPr>
        <w:t>а</w:t>
      </w:r>
      <w:r w:rsidRPr="006F512B">
        <w:rPr>
          <w:rFonts w:ascii="Times New Roman" w:hAnsi="Times New Roman"/>
          <w:sz w:val="24"/>
          <w:szCs w:val="24"/>
        </w:rPr>
        <w:t xml:space="preserve">ния, опор, воздушных линий; </w:t>
      </w:r>
    </w:p>
    <w:p w:rsidR="001963A9" w:rsidRPr="006F512B" w:rsidRDefault="001963A9" w:rsidP="006600BB">
      <w:pPr>
        <w:spacing w:after="0" w:line="360" w:lineRule="auto"/>
        <w:ind w:firstLine="709"/>
        <w:jc w:val="both"/>
        <w:rPr>
          <w:rFonts w:ascii="Times New Roman" w:hAnsi="Times New Roman"/>
          <w:b/>
          <w:i/>
          <w:sz w:val="24"/>
          <w:szCs w:val="24"/>
        </w:rPr>
      </w:pPr>
      <w:r w:rsidRPr="006F512B">
        <w:rPr>
          <w:rFonts w:ascii="Times New Roman" w:hAnsi="Times New Roman"/>
          <w:b/>
          <w:i/>
          <w:sz w:val="24"/>
          <w:szCs w:val="24"/>
        </w:rPr>
        <w:t>Село Бигельды</w:t>
      </w:r>
    </w:p>
    <w:p w:rsidR="001963A9" w:rsidRPr="006F512B" w:rsidRDefault="001963A9" w:rsidP="006600BB">
      <w:pPr>
        <w:pStyle w:val="S6"/>
        <w:rPr>
          <w:i/>
        </w:rPr>
      </w:pPr>
      <w:r w:rsidRPr="006F512B">
        <w:t>В перспективе развитие электроснабжение остается неизменным. Проектная пр</w:t>
      </w:r>
      <w:r w:rsidRPr="006F512B">
        <w:t>о</w:t>
      </w:r>
      <w:r w:rsidRPr="006F512B">
        <w:t>кладка ЛЭП не планируется.</w:t>
      </w:r>
    </w:p>
    <w:p w:rsidR="00AC7418" w:rsidRPr="006F512B" w:rsidRDefault="00317F77" w:rsidP="00AC7418">
      <w:pPr>
        <w:pStyle w:val="02"/>
        <w:jc w:val="center"/>
        <w:rPr>
          <w:color w:val="auto"/>
          <w:sz w:val="24"/>
          <w:szCs w:val="24"/>
        </w:rPr>
      </w:pPr>
      <w:bookmarkStart w:id="91" w:name="_Toc328572522"/>
      <w:bookmarkStart w:id="92" w:name="_Toc328572588"/>
      <w:bookmarkStart w:id="93" w:name="_Toc328572658"/>
      <w:bookmarkStart w:id="94" w:name="_Toc332801483"/>
      <w:bookmarkStart w:id="95" w:name="_Toc332805813"/>
      <w:bookmarkStart w:id="96" w:name="_Toc381690150"/>
      <w:bookmarkStart w:id="97" w:name="_Toc383083595"/>
      <w:bookmarkStart w:id="98" w:name="_Toc405898339"/>
      <w:bookmarkStart w:id="99" w:name="_Toc501284879"/>
      <w:r w:rsidRPr="006F512B">
        <w:rPr>
          <w:color w:val="auto"/>
          <w:sz w:val="24"/>
          <w:szCs w:val="24"/>
        </w:rPr>
        <w:t>2</w:t>
      </w:r>
      <w:r w:rsidR="00AC7418" w:rsidRPr="006F512B">
        <w:rPr>
          <w:color w:val="auto"/>
          <w:sz w:val="24"/>
          <w:szCs w:val="24"/>
        </w:rPr>
        <w:t>.</w:t>
      </w:r>
      <w:r w:rsidR="00962E9E" w:rsidRPr="006F512B">
        <w:rPr>
          <w:color w:val="auto"/>
          <w:sz w:val="24"/>
          <w:szCs w:val="24"/>
        </w:rPr>
        <w:t>4</w:t>
      </w:r>
      <w:r w:rsidR="00AC7418" w:rsidRPr="006F512B">
        <w:rPr>
          <w:color w:val="auto"/>
          <w:sz w:val="24"/>
          <w:szCs w:val="24"/>
        </w:rPr>
        <w:t>.</w:t>
      </w:r>
      <w:r w:rsidR="00D96DFB" w:rsidRPr="006F512B">
        <w:rPr>
          <w:color w:val="auto"/>
          <w:sz w:val="24"/>
          <w:szCs w:val="24"/>
        </w:rPr>
        <w:t>6</w:t>
      </w:r>
      <w:r w:rsidR="00AC7418" w:rsidRPr="006F512B">
        <w:rPr>
          <w:color w:val="auto"/>
          <w:sz w:val="24"/>
          <w:szCs w:val="24"/>
        </w:rPr>
        <w:t>. Связь и информатизация</w:t>
      </w:r>
      <w:bookmarkEnd w:id="91"/>
      <w:bookmarkEnd w:id="92"/>
      <w:bookmarkEnd w:id="93"/>
      <w:bookmarkEnd w:id="94"/>
      <w:bookmarkEnd w:id="95"/>
      <w:bookmarkEnd w:id="96"/>
      <w:bookmarkEnd w:id="97"/>
      <w:bookmarkEnd w:id="98"/>
      <w:bookmarkEnd w:id="99"/>
    </w:p>
    <w:p w:rsidR="001963A9" w:rsidRPr="006F512B" w:rsidRDefault="001963A9" w:rsidP="00AD4439">
      <w:pPr>
        <w:spacing w:after="0" w:line="360" w:lineRule="auto"/>
        <w:ind w:firstLine="709"/>
        <w:jc w:val="both"/>
        <w:rPr>
          <w:rFonts w:ascii="Times New Roman" w:hAnsi="Times New Roman"/>
          <w:b/>
          <w:i/>
          <w:sz w:val="24"/>
          <w:szCs w:val="24"/>
        </w:rPr>
      </w:pPr>
      <w:r w:rsidRPr="006F512B">
        <w:rPr>
          <w:rFonts w:ascii="Times New Roman" w:hAnsi="Times New Roman"/>
          <w:b/>
          <w:i/>
          <w:sz w:val="24"/>
          <w:szCs w:val="24"/>
        </w:rPr>
        <w:t>Село Новосельское, село Бигельды</w:t>
      </w:r>
    </w:p>
    <w:p w:rsidR="001963A9" w:rsidRPr="006F512B" w:rsidRDefault="001963A9" w:rsidP="00AD4439">
      <w:pPr>
        <w:spacing w:after="0" w:line="360" w:lineRule="auto"/>
        <w:ind w:firstLine="709"/>
        <w:jc w:val="both"/>
        <w:rPr>
          <w:rFonts w:ascii="Times New Roman" w:hAnsi="Times New Roman"/>
          <w:sz w:val="24"/>
          <w:szCs w:val="24"/>
        </w:rPr>
      </w:pPr>
      <w:r w:rsidRPr="006F512B">
        <w:rPr>
          <w:rFonts w:ascii="Times New Roman" w:hAnsi="Times New Roman"/>
          <w:sz w:val="24"/>
          <w:szCs w:val="24"/>
        </w:rPr>
        <w:t>Основными направлениями развития инфраструктуры телефонизации в селах я</w:t>
      </w:r>
      <w:r w:rsidRPr="006F512B">
        <w:rPr>
          <w:rFonts w:ascii="Times New Roman" w:hAnsi="Times New Roman"/>
          <w:sz w:val="24"/>
          <w:szCs w:val="24"/>
        </w:rPr>
        <w:t>в</w:t>
      </w:r>
      <w:r w:rsidRPr="006F512B">
        <w:rPr>
          <w:rFonts w:ascii="Times New Roman" w:hAnsi="Times New Roman"/>
          <w:sz w:val="24"/>
          <w:szCs w:val="24"/>
        </w:rPr>
        <w:t xml:space="preserve">ляются: </w:t>
      </w:r>
    </w:p>
    <w:p w:rsidR="001963A9" w:rsidRPr="006F512B" w:rsidRDefault="001963A9" w:rsidP="00AD4439">
      <w:pPr>
        <w:pStyle w:val="a6"/>
        <w:numPr>
          <w:ilvl w:val="0"/>
          <w:numId w:val="73"/>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обеспечение услугами объектов нового строительства;</w:t>
      </w:r>
    </w:p>
    <w:p w:rsidR="001963A9" w:rsidRPr="006F512B" w:rsidRDefault="001963A9" w:rsidP="00AD4439">
      <w:pPr>
        <w:pStyle w:val="a6"/>
        <w:numPr>
          <w:ilvl w:val="0"/>
          <w:numId w:val="73"/>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увеличение пропускной способности линий связи и коммуникационных ус</w:t>
      </w:r>
      <w:r w:rsidRPr="006F512B">
        <w:rPr>
          <w:rFonts w:ascii="Times New Roman" w:hAnsi="Times New Roman"/>
          <w:sz w:val="24"/>
          <w:szCs w:val="24"/>
        </w:rPr>
        <w:t>т</w:t>
      </w:r>
      <w:r w:rsidRPr="006F512B">
        <w:rPr>
          <w:rFonts w:ascii="Times New Roman" w:hAnsi="Times New Roman"/>
          <w:sz w:val="24"/>
          <w:szCs w:val="24"/>
        </w:rPr>
        <w:t>ройств;</w:t>
      </w:r>
    </w:p>
    <w:p w:rsidR="001963A9" w:rsidRPr="006F512B" w:rsidRDefault="001963A9" w:rsidP="00AD4439">
      <w:pPr>
        <w:pStyle w:val="a6"/>
        <w:numPr>
          <w:ilvl w:val="0"/>
          <w:numId w:val="73"/>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расширение ассортимента и повышение качества услуг связи;</w:t>
      </w:r>
    </w:p>
    <w:p w:rsidR="001963A9" w:rsidRPr="006F512B" w:rsidRDefault="001963A9" w:rsidP="00AD4439">
      <w:pPr>
        <w:pStyle w:val="a6"/>
        <w:numPr>
          <w:ilvl w:val="0"/>
          <w:numId w:val="73"/>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реконструкция устаревших и изношенных объектов и сооружений связи;</w:t>
      </w:r>
    </w:p>
    <w:p w:rsidR="001963A9" w:rsidRPr="006F512B" w:rsidRDefault="001963A9" w:rsidP="00AD4439">
      <w:pPr>
        <w:numPr>
          <w:ilvl w:val="0"/>
          <w:numId w:val="73"/>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lastRenderedPageBreak/>
        <w:t xml:space="preserve">модернизация существующих линий связи и перевод их на </w:t>
      </w:r>
      <w:proofErr w:type="spellStart"/>
      <w:r w:rsidRPr="006F512B">
        <w:rPr>
          <w:rFonts w:ascii="Times New Roman" w:hAnsi="Times New Roman"/>
          <w:sz w:val="24"/>
          <w:szCs w:val="24"/>
        </w:rPr>
        <w:t>оптиковолокно</w:t>
      </w:r>
      <w:proofErr w:type="spellEnd"/>
      <w:r w:rsidRPr="006F512B">
        <w:rPr>
          <w:rFonts w:ascii="Times New Roman" w:hAnsi="Times New Roman"/>
          <w:sz w:val="24"/>
          <w:szCs w:val="24"/>
        </w:rPr>
        <w:t>.</w:t>
      </w:r>
    </w:p>
    <w:p w:rsidR="001963A9" w:rsidRPr="006F512B" w:rsidRDefault="001963A9" w:rsidP="00AD4439">
      <w:pPr>
        <w:spacing w:after="0" w:line="360" w:lineRule="auto"/>
        <w:ind w:firstLine="709"/>
        <w:jc w:val="both"/>
        <w:rPr>
          <w:rFonts w:ascii="Times New Roman" w:hAnsi="Times New Roman"/>
          <w:sz w:val="24"/>
          <w:szCs w:val="24"/>
        </w:rPr>
      </w:pPr>
      <w:r w:rsidRPr="006F512B">
        <w:rPr>
          <w:rFonts w:ascii="Times New Roman" w:hAnsi="Times New Roman"/>
          <w:sz w:val="24"/>
          <w:szCs w:val="24"/>
        </w:rPr>
        <w:t>Норма телефонной плотности для индивидуального сектора на расчетный срок принята исходя из условий обеспечения возможности установки телефона на семью. Н</w:t>
      </w:r>
      <w:r w:rsidRPr="006F512B">
        <w:rPr>
          <w:rFonts w:ascii="Times New Roman" w:hAnsi="Times New Roman"/>
          <w:sz w:val="24"/>
          <w:szCs w:val="24"/>
        </w:rPr>
        <w:t>е</w:t>
      </w:r>
      <w:r w:rsidRPr="006F512B">
        <w:rPr>
          <w:rFonts w:ascii="Times New Roman" w:hAnsi="Times New Roman"/>
          <w:sz w:val="24"/>
          <w:szCs w:val="24"/>
        </w:rPr>
        <w:t>удовлетворенных заявлений около 3 номеров с. Новосельское. Планируется удовлетв</w:t>
      </w:r>
      <w:r w:rsidRPr="006F512B">
        <w:rPr>
          <w:rFonts w:ascii="Times New Roman" w:hAnsi="Times New Roman"/>
          <w:sz w:val="24"/>
          <w:szCs w:val="24"/>
        </w:rPr>
        <w:t>о</w:t>
      </w:r>
      <w:r w:rsidRPr="006F512B">
        <w:rPr>
          <w:rFonts w:ascii="Times New Roman" w:hAnsi="Times New Roman"/>
          <w:sz w:val="24"/>
          <w:szCs w:val="24"/>
        </w:rPr>
        <w:t>рить развитие широкополосного доступа (интернет)</w:t>
      </w:r>
      <w:r w:rsidR="00AD4439" w:rsidRPr="006F512B">
        <w:rPr>
          <w:rFonts w:ascii="Times New Roman" w:hAnsi="Times New Roman"/>
          <w:sz w:val="24"/>
          <w:szCs w:val="24"/>
        </w:rPr>
        <w:t>.</w:t>
      </w:r>
    </w:p>
    <w:p w:rsidR="00B80A09" w:rsidRPr="006F512B" w:rsidRDefault="00B80A09" w:rsidP="006600BB">
      <w:pPr>
        <w:pStyle w:val="02"/>
        <w:spacing w:line="360" w:lineRule="auto"/>
        <w:ind w:firstLine="709"/>
        <w:jc w:val="both"/>
        <w:rPr>
          <w:color w:val="auto"/>
        </w:rPr>
      </w:pPr>
      <w:bookmarkStart w:id="100" w:name="_Toc405898340"/>
      <w:bookmarkStart w:id="101" w:name="_Toc501284880"/>
      <w:r w:rsidRPr="006F512B">
        <w:rPr>
          <w:color w:val="auto"/>
        </w:rPr>
        <w:t>2.</w:t>
      </w:r>
      <w:r w:rsidR="00962E9E" w:rsidRPr="006F512B">
        <w:rPr>
          <w:color w:val="auto"/>
        </w:rPr>
        <w:t>5</w:t>
      </w:r>
      <w:r w:rsidRPr="006F512B">
        <w:rPr>
          <w:color w:val="auto"/>
        </w:rPr>
        <w:t xml:space="preserve"> Мероприятия по охране окружающей среды</w:t>
      </w:r>
      <w:bookmarkEnd w:id="74"/>
      <w:bookmarkEnd w:id="75"/>
      <w:bookmarkEnd w:id="100"/>
      <w:bookmarkEnd w:id="101"/>
    </w:p>
    <w:p w:rsidR="00211E29" w:rsidRPr="006F512B" w:rsidRDefault="00B80A09" w:rsidP="006600BB">
      <w:pPr>
        <w:pStyle w:val="3"/>
        <w:spacing w:after="200" w:line="360" w:lineRule="auto"/>
        <w:ind w:firstLine="709"/>
        <w:jc w:val="both"/>
        <w:rPr>
          <w:color w:val="auto"/>
          <w:sz w:val="24"/>
          <w:szCs w:val="24"/>
        </w:rPr>
      </w:pPr>
      <w:bookmarkStart w:id="102" w:name="_Toc185324818"/>
      <w:bookmarkStart w:id="103" w:name="_Toc190173616"/>
      <w:bookmarkStart w:id="104" w:name="_Toc205956963"/>
      <w:bookmarkStart w:id="105" w:name="_Toc276127814"/>
      <w:bookmarkStart w:id="106" w:name="_Toc276127934"/>
      <w:bookmarkStart w:id="107" w:name="_Toc276128545"/>
      <w:bookmarkStart w:id="108" w:name="_Toc279072376"/>
      <w:bookmarkStart w:id="109" w:name="_Toc298946189"/>
      <w:bookmarkStart w:id="110" w:name="_Toc328467011"/>
      <w:bookmarkStart w:id="111" w:name="_Toc405898341"/>
      <w:bookmarkStart w:id="112" w:name="_Toc501284881"/>
      <w:r w:rsidRPr="006F512B">
        <w:rPr>
          <w:color w:val="auto"/>
          <w:sz w:val="24"/>
          <w:szCs w:val="24"/>
        </w:rPr>
        <w:t>2.</w:t>
      </w:r>
      <w:r w:rsidR="00962E9E" w:rsidRPr="006F512B">
        <w:rPr>
          <w:color w:val="auto"/>
          <w:sz w:val="24"/>
          <w:szCs w:val="24"/>
        </w:rPr>
        <w:t>5</w:t>
      </w:r>
      <w:r w:rsidRPr="006F512B">
        <w:rPr>
          <w:color w:val="auto"/>
          <w:sz w:val="24"/>
          <w:szCs w:val="24"/>
        </w:rPr>
        <w:t>.1 Зоны с особыми условиями использования</w:t>
      </w:r>
      <w:bookmarkEnd w:id="102"/>
      <w:bookmarkEnd w:id="103"/>
      <w:bookmarkEnd w:id="104"/>
      <w:bookmarkEnd w:id="105"/>
      <w:bookmarkEnd w:id="106"/>
      <w:bookmarkEnd w:id="107"/>
      <w:bookmarkEnd w:id="108"/>
      <w:bookmarkEnd w:id="109"/>
      <w:bookmarkEnd w:id="110"/>
      <w:bookmarkEnd w:id="111"/>
      <w:bookmarkEnd w:id="112"/>
    </w:p>
    <w:p w:rsidR="009C6774" w:rsidRPr="006F512B" w:rsidRDefault="009C6774" w:rsidP="006600BB">
      <w:pPr>
        <w:shd w:val="clear" w:color="auto" w:fill="FFFFFF"/>
        <w:spacing w:after="0" w:line="360" w:lineRule="auto"/>
        <w:ind w:firstLine="709"/>
        <w:jc w:val="both"/>
        <w:rPr>
          <w:rFonts w:ascii="Times New Roman" w:eastAsia="Times New Roman" w:hAnsi="Times New Roman"/>
          <w:sz w:val="24"/>
          <w:szCs w:val="24"/>
        </w:rPr>
      </w:pPr>
      <w:bookmarkStart w:id="113" w:name="_Toc190173617"/>
      <w:bookmarkStart w:id="114" w:name="_Toc205956964"/>
      <w:bookmarkStart w:id="115" w:name="_Toc276127815"/>
      <w:bookmarkStart w:id="116" w:name="_Toc276127935"/>
      <w:bookmarkStart w:id="117" w:name="_Toc276128546"/>
      <w:bookmarkStart w:id="118" w:name="_Toc279072377"/>
      <w:bookmarkStart w:id="119" w:name="_Toc298946190"/>
      <w:bookmarkStart w:id="120" w:name="_Toc328467012"/>
      <w:r w:rsidRPr="006F512B">
        <w:rPr>
          <w:rFonts w:ascii="Times New Roman" w:eastAsia="Times New Roman" w:hAnsi="Times New Roman"/>
          <w:sz w:val="24"/>
          <w:szCs w:val="24"/>
        </w:rPr>
        <w:t>Основными мероприятиями по охране окружающей среды и поддержанию благ</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приятной санитарно-эпидемиологической обстановки в условиях градостроительного ра</w:t>
      </w:r>
      <w:r w:rsidRPr="006F512B">
        <w:rPr>
          <w:rFonts w:ascii="Times New Roman" w:eastAsia="Times New Roman" w:hAnsi="Times New Roman"/>
          <w:sz w:val="24"/>
          <w:szCs w:val="24"/>
        </w:rPr>
        <w:t>з</w:t>
      </w:r>
      <w:r w:rsidRPr="006F512B">
        <w:rPr>
          <w:rFonts w:ascii="Times New Roman" w:eastAsia="Times New Roman" w:hAnsi="Times New Roman"/>
          <w:sz w:val="24"/>
          <w:szCs w:val="24"/>
        </w:rPr>
        <w:t>вития сельсовета, является установление зон с особыми условиями использования терр</w:t>
      </w:r>
      <w:r w:rsidRPr="006F512B">
        <w:rPr>
          <w:rFonts w:ascii="Times New Roman" w:eastAsia="Times New Roman" w:hAnsi="Times New Roman"/>
          <w:sz w:val="24"/>
          <w:szCs w:val="24"/>
        </w:rPr>
        <w:t>и</w:t>
      </w:r>
      <w:r w:rsidRPr="006F512B">
        <w:rPr>
          <w:rFonts w:ascii="Times New Roman" w:eastAsia="Times New Roman" w:hAnsi="Times New Roman"/>
          <w:sz w:val="24"/>
          <w:szCs w:val="24"/>
        </w:rPr>
        <w:t>тории.</w:t>
      </w:r>
    </w:p>
    <w:p w:rsidR="009C6774" w:rsidRPr="006F512B" w:rsidRDefault="009C6774" w:rsidP="006600BB">
      <w:pPr>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Наличие тех или иных зон с особыми условиями использования определяет сист</w:t>
      </w:r>
      <w:r w:rsidRPr="006F512B">
        <w:rPr>
          <w:rFonts w:ascii="Times New Roman" w:eastAsia="Times New Roman" w:hAnsi="Times New Roman"/>
          <w:sz w:val="24"/>
          <w:szCs w:val="24"/>
        </w:rPr>
        <w:t>е</w:t>
      </w:r>
      <w:r w:rsidRPr="006F512B">
        <w:rPr>
          <w:rFonts w:ascii="Times New Roman" w:eastAsia="Times New Roman" w:hAnsi="Times New Roman"/>
          <w:sz w:val="24"/>
          <w:szCs w:val="24"/>
        </w:rPr>
        <w:t>му градостроительных ограничений территории, от которых во многом зависят планир</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вочная структура муниципального образования, условия развития селитебных территорий и промышленных зон.</w:t>
      </w:r>
    </w:p>
    <w:p w:rsidR="009C6774" w:rsidRPr="006F512B" w:rsidRDefault="009C6774" w:rsidP="006600BB">
      <w:pPr>
        <w:pStyle w:val="S6"/>
        <w:tabs>
          <w:tab w:val="left" w:pos="1260"/>
        </w:tabs>
      </w:pPr>
      <w:r w:rsidRPr="006F512B">
        <w:t>Зоны с особыми условиями использования на территории муниципального образ</w:t>
      </w:r>
      <w:r w:rsidRPr="006F512B">
        <w:t>о</w:t>
      </w:r>
      <w:r w:rsidRPr="006F512B">
        <w:t>вания</w:t>
      </w:r>
      <w:r w:rsidRPr="006F512B">
        <w:rPr>
          <w:spacing w:val="-1"/>
        </w:rPr>
        <w:t xml:space="preserve"> </w:t>
      </w:r>
      <w:r w:rsidRPr="006F512B">
        <w:t>представлены:</w:t>
      </w:r>
    </w:p>
    <w:p w:rsidR="009C6774" w:rsidRPr="006F512B" w:rsidRDefault="009C6774" w:rsidP="006600BB">
      <w:pPr>
        <w:pStyle w:val="S6"/>
        <w:numPr>
          <w:ilvl w:val="0"/>
          <w:numId w:val="45"/>
        </w:numPr>
        <w:tabs>
          <w:tab w:val="left" w:pos="1134"/>
        </w:tabs>
        <w:ind w:left="0" w:firstLine="709"/>
      </w:pPr>
      <w:r w:rsidRPr="006F512B">
        <w:t xml:space="preserve">санитарно-защитные зоны (СЗЗ) предприятий, сооружений и иных объектов; </w:t>
      </w:r>
    </w:p>
    <w:p w:rsidR="009C6774" w:rsidRPr="006F512B" w:rsidRDefault="009C6774" w:rsidP="006600BB">
      <w:pPr>
        <w:pStyle w:val="S6"/>
        <w:numPr>
          <w:ilvl w:val="0"/>
          <w:numId w:val="45"/>
        </w:numPr>
        <w:tabs>
          <w:tab w:val="left" w:pos="1134"/>
        </w:tabs>
        <w:ind w:left="0" w:firstLine="709"/>
      </w:pPr>
      <w:r w:rsidRPr="006F512B">
        <w:t>санитарно-защитные и охранные зоны транспортной и инженерной инфр</w:t>
      </w:r>
      <w:r w:rsidRPr="006F512B">
        <w:t>а</w:t>
      </w:r>
      <w:r w:rsidRPr="006F512B">
        <w:t>структуры;</w:t>
      </w:r>
    </w:p>
    <w:p w:rsidR="009C6774" w:rsidRPr="006F512B" w:rsidRDefault="009C6774" w:rsidP="006600BB">
      <w:pPr>
        <w:pStyle w:val="a6"/>
        <w:numPr>
          <w:ilvl w:val="0"/>
          <w:numId w:val="45"/>
        </w:numPr>
        <w:shd w:val="clear" w:color="auto" w:fill="FFFFFF"/>
        <w:tabs>
          <w:tab w:val="left" w:pos="1134"/>
        </w:tabs>
        <w:spacing w:after="0" w:line="360" w:lineRule="auto"/>
        <w:ind w:left="0" w:firstLine="709"/>
        <w:jc w:val="both"/>
        <w:rPr>
          <w:rFonts w:ascii="Times New Roman" w:hAnsi="Times New Roman"/>
          <w:spacing w:val="-1"/>
          <w:sz w:val="24"/>
          <w:szCs w:val="24"/>
        </w:rPr>
      </w:pPr>
      <w:r w:rsidRPr="006F512B">
        <w:rPr>
          <w:rFonts w:ascii="Times New Roman" w:hAnsi="Times New Roman"/>
          <w:spacing w:val="-1"/>
          <w:sz w:val="24"/>
          <w:szCs w:val="24"/>
        </w:rPr>
        <w:t>зоны санитарной охраны источников питьевого и хозяйственно-бытового вод</w:t>
      </w:r>
      <w:r w:rsidRPr="006F512B">
        <w:rPr>
          <w:rFonts w:ascii="Times New Roman" w:hAnsi="Times New Roman"/>
          <w:spacing w:val="-1"/>
          <w:sz w:val="24"/>
          <w:szCs w:val="24"/>
        </w:rPr>
        <w:t>о</w:t>
      </w:r>
      <w:r w:rsidRPr="006F512B">
        <w:rPr>
          <w:rFonts w:ascii="Times New Roman" w:hAnsi="Times New Roman"/>
          <w:spacing w:val="-1"/>
          <w:sz w:val="24"/>
          <w:szCs w:val="24"/>
        </w:rPr>
        <w:t>снабжения;</w:t>
      </w:r>
    </w:p>
    <w:p w:rsidR="009C6774" w:rsidRPr="006F512B" w:rsidRDefault="00AD4439" w:rsidP="006600BB">
      <w:pPr>
        <w:pStyle w:val="a6"/>
        <w:numPr>
          <w:ilvl w:val="0"/>
          <w:numId w:val="45"/>
        </w:numPr>
        <w:shd w:val="clear" w:color="auto" w:fill="FFFFFF"/>
        <w:tabs>
          <w:tab w:val="left" w:pos="1134"/>
        </w:tabs>
        <w:spacing w:after="0" w:line="360" w:lineRule="auto"/>
        <w:ind w:left="0" w:firstLine="709"/>
        <w:jc w:val="both"/>
        <w:rPr>
          <w:rFonts w:ascii="Times New Roman" w:hAnsi="Times New Roman"/>
          <w:spacing w:val="-1"/>
          <w:sz w:val="24"/>
          <w:szCs w:val="24"/>
        </w:rPr>
      </w:pPr>
      <w:r w:rsidRPr="006F512B">
        <w:rPr>
          <w:rFonts w:ascii="Times New Roman" w:hAnsi="Times New Roman"/>
          <w:spacing w:val="-1"/>
          <w:sz w:val="24"/>
          <w:szCs w:val="24"/>
        </w:rPr>
        <w:t xml:space="preserve">защитные зоны </w:t>
      </w:r>
      <w:r w:rsidR="009C6774" w:rsidRPr="006F512B">
        <w:rPr>
          <w:rFonts w:ascii="Times New Roman" w:hAnsi="Times New Roman"/>
          <w:spacing w:val="-1"/>
          <w:sz w:val="24"/>
          <w:szCs w:val="24"/>
        </w:rPr>
        <w:t xml:space="preserve"> объектов культурного наследия;</w:t>
      </w:r>
    </w:p>
    <w:p w:rsidR="009C6774" w:rsidRPr="006F512B" w:rsidRDefault="009C6774" w:rsidP="006600BB">
      <w:pPr>
        <w:pStyle w:val="a6"/>
        <w:numPr>
          <w:ilvl w:val="0"/>
          <w:numId w:val="45"/>
        </w:numPr>
        <w:shd w:val="clear" w:color="auto" w:fill="FFFFFF"/>
        <w:tabs>
          <w:tab w:val="left" w:pos="1134"/>
        </w:tabs>
        <w:spacing w:after="0" w:line="360" w:lineRule="auto"/>
        <w:ind w:left="0" w:firstLine="709"/>
        <w:jc w:val="both"/>
        <w:rPr>
          <w:rFonts w:ascii="Times New Roman" w:hAnsi="Times New Roman"/>
          <w:spacing w:val="-1"/>
          <w:sz w:val="24"/>
          <w:szCs w:val="24"/>
        </w:rPr>
      </w:pPr>
      <w:proofErr w:type="spellStart"/>
      <w:r w:rsidRPr="006F512B">
        <w:rPr>
          <w:rFonts w:ascii="Times New Roman" w:hAnsi="Times New Roman"/>
          <w:spacing w:val="-1"/>
          <w:sz w:val="24"/>
          <w:szCs w:val="24"/>
        </w:rPr>
        <w:t>водоохранные</w:t>
      </w:r>
      <w:proofErr w:type="spellEnd"/>
      <w:r w:rsidRPr="006F512B">
        <w:rPr>
          <w:rFonts w:ascii="Times New Roman" w:hAnsi="Times New Roman"/>
          <w:spacing w:val="-1"/>
          <w:sz w:val="24"/>
          <w:szCs w:val="24"/>
        </w:rPr>
        <w:t xml:space="preserve"> зоны и прибрежные защитные полосы;</w:t>
      </w:r>
    </w:p>
    <w:p w:rsidR="009C6774" w:rsidRPr="006F512B" w:rsidRDefault="009C6774" w:rsidP="006600BB">
      <w:pPr>
        <w:pStyle w:val="a6"/>
        <w:numPr>
          <w:ilvl w:val="0"/>
          <w:numId w:val="45"/>
        </w:numPr>
        <w:shd w:val="clear" w:color="auto" w:fill="FFFFFF"/>
        <w:tabs>
          <w:tab w:val="left" w:pos="1134"/>
        </w:tabs>
        <w:spacing w:after="0" w:line="360" w:lineRule="auto"/>
        <w:ind w:left="0" w:firstLine="709"/>
        <w:jc w:val="both"/>
        <w:rPr>
          <w:rFonts w:ascii="Times New Roman" w:hAnsi="Times New Roman"/>
          <w:spacing w:val="-1"/>
          <w:sz w:val="24"/>
          <w:szCs w:val="24"/>
        </w:rPr>
      </w:pPr>
      <w:r w:rsidRPr="006F512B">
        <w:rPr>
          <w:rFonts w:ascii="Times New Roman" w:hAnsi="Times New Roman"/>
          <w:bCs/>
          <w:sz w:val="24"/>
          <w:szCs w:val="24"/>
        </w:rPr>
        <w:t>территории, подверженные воздействию чрезвычайных ситуаций природного и техногенного характера.</w:t>
      </w:r>
    </w:p>
    <w:p w:rsidR="009C6774" w:rsidRPr="006F512B" w:rsidRDefault="009C6774" w:rsidP="006600BB">
      <w:pPr>
        <w:pStyle w:val="S6"/>
      </w:pPr>
      <w:r w:rsidRPr="006F512B">
        <w:t>Градостроительные ограничения на территории муниципального образования п</w:t>
      </w:r>
      <w:r w:rsidRPr="006F512B">
        <w:t>о</w:t>
      </w:r>
      <w:r w:rsidRPr="006F512B">
        <w:t>являются в связи с наличием зон с особыми условиями использования.</w:t>
      </w:r>
    </w:p>
    <w:p w:rsidR="00B80A09" w:rsidRPr="006F512B" w:rsidRDefault="00B80A09" w:rsidP="006600BB">
      <w:pPr>
        <w:pStyle w:val="3"/>
        <w:spacing w:after="240" w:line="360" w:lineRule="auto"/>
        <w:ind w:firstLine="709"/>
        <w:jc w:val="both"/>
        <w:rPr>
          <w:color w:val="auto"/>
          <w:sz w:val="24"/>
          <w:szCs w:val="24"/>
        </w:rPr>
      </w:pPr>
      <w:bookmarkStart w:id="121" w:name="_Toc405898342"/>
      <w:bookmarkStart w:id="122" w:name="_Toc501284882"/>
      <w:r w:rsidRPr="006F512B">
        <w:rPr>
          <w:color w:val="auto"/>
          <w:sz w:val="24"/>
          <w:szCs w:val="24"/>
        </w:rPr>
        <w:t>2.</w:t>
      </w:r>
      <w:r w:rsidR="00962E9E" w:rsidRPr="006F512B">
        <w:rPr>
          <w:color w:val="auto"/>
          <w:sz w:val="24"/>
          <w:szCs w:val="24"/>
        </w:rPr>
        <w:t>5</w:t>
      </w:r>
      <w:r w:rsidRPr="006F512B">
        <w:rPr>
          <w:color w:val="auto"/>
          <w:sz w:val="24"/>
          <w:szCs w:val="24"/>
        </w:rPr>
        <w:t>.2 Санитарно-защитные зоны</w:t>
      </w:r>
      <w:bookmarkEnd w:id="113"/>
      <w:bookmarkEnd w:id="114"/>
      <w:bookmarkEnd w:id="115"/>
      <w:bookmarkEnd w:id="116"/>
      <w:bookmarkEnd w:id="117"/>
      <w:bookmarkEnd w:id="118"/>
      <w:bookmarkEnd w:id="119"/>
      <w:bookmarkEnd w:id="120"/>
      <w:bookmarkEnd w:id="121"/>
      <w:bookmarkEnd w:id="122"/>
    </w:p>
    <w:p w:rsidR="00AC7418" w:rsidRPr="006F512B" w:rsidRDefault="00AC7418" w:rsidP="006600BB">
      <w:pPr>
        <w:shd w:val="clear" w:color="auto" w:fill="FFFFFF"/>
        <w:spacing w:after="0" w:line="360" w:lineRule="auto"/>
        <w:ind w:firstLine="709"/>
        <w:jc w:val="both"/>
        <w:rPr>
          <w:rFonts w:ascii="Times New Roman" w:hAnsi="Times New Roman"/>
          <w:spacing w:val="-1"/>
          <w:sz w:val="24"/>
          <w:szCs w:val="24"/>
        </w:rPr>
      </w:pPr>
      <w:bookmarkStart w:id="123" w:name="_Toc328467013"/>
      <w:r w:rsidRPr="006F512B">
        <w:rPr>
          <w:rFonts w:ascii="Times New Roman" w:hAnsi="Times New Roman"/>
          <w:spacing w:val="-1"/>
          <w:sz w:val="24"/>
          <w:szCs w:val="24"/>
        </w:rPr>
        <w:t xml:space="preserve">При разработке генерального плана, в качестве эффективных и необходимых мер по охране окружающей среды, вокруг предприятий и объектов, являющихся источниками вредного воздействия на среду обитания и здоровье человека, имеющих в своем составе </w:t>
      </w:r>
      <w:r w:rsidRPr="006F512B">
        <w:rPr>
          <w:rFonts w:ascii="Times New Roman" w:hAnsi="Times New Roman"/>
          <w:spacing w:val="-1"/>
          <w:sz w:val="24"/>
          <w:szCs w:val="24"/>
        </w:rPr>
        <w:lastRenderedPageBreak/>
        <w:t xml:space="preserve">источники выбросов в атмосферу, предусматривается установление  санитарно-защитных зон. </w:t>
      </w:r>
    </w:p>
    <w:p w:rsidR="00AC7418" w:rsidRPr="006F512B" w:rsidRDefault="00AC7418" w:rsidP="006600BB">
      <w:pPr>
        <w:shd w:val="clear" w:color="auto" w:fill="FFFFFF"/>
        <w:spacing w:after="0" w:line="360" w:lineRule="auto"/>
        <w:ind w:firstLine="709"/>
        <w:jc w:val="both"/>
        <w:rPr>
          <w:rFonts w:ascii="Times New Roman" w:hAnsi="Times New Roman"/>
          <w:spacing w:val="-1"/>
          <w:sz w:val="24"/>
          <w:szCs w:val="24"/>
        </w:rPr>
      </w:pPr>
      <w:r w:rsidRPr="006F512B">
        <w:rPr>
          <w:rFonts w:ascii="Times New Roman" w:hAnsi="Times New Roman"/>
          <w:spacing w:val="-1"/>
          <w:sz w:val="24"/>
          <w:szCs w:val="24"/>
        </w:rPr>
        <w:t>Организации, промышленные объекты и производства, группы промышленных объектов и сооружений, являющиеся источниками воздействия на среду обитания и здор</w:t>
      </w:r>
      <w:r w:rsidRPr="006F512B">
        <w:rPr>
          <w:rFonts w:ascii="Times New Roman" w:hAnsi="Times New Roman"/>
          <w:spacing w:val="-1"/>
          <w:sz w:val="24"/>
          <w:szCs w:val="24"/>
        </w:rPr>
        <w:t>о</w:t>
      </w:r>
      <w:r w:rsidRPr="006F512B">
        <w:rPr>
          <w:rFonts w:ascii="Times New Roman" w:hAnsi="Times New Roman"/>
          <w:spacing w:val="-1"/>
          <w:sz w:val="24"/>
          <w:szCs w:val="24"/>
        </w:rPr>
        <w:t xml:space="preserve">вье человека, необходимо отделять санитарно-защитными зонами от территории жилой застройки, ландшафтно-рекреационных зон, зон отдыха в соответствии с требованиями </w:t>
      </w:r>
      <w:proofErr w:type="spellStart"/>
      <w:r w:rsidRPr="006F512B">
        <w:rPr>
          <w:rFonts w:ascii="Times New Roman" w:hAnsi="Times New Roman"/>
          <w:spacing w:val="-1"/>
          <w:sz w:val="24"/>
          <w:szCs w:val="24"/>
        </w:rPr>
        <w:t>СанПиН</w:t>
      </w:r>
      <w:proofErr w:type="spellEnd"/>
      <w:r w:rsidRPr="006F512B">
        <w:rPr>
          <w:rFonts w:ascii="Times New Roman" w:hAnsi="Times New Roman"/>
          <w:spacing w:val="-1"/>
          <w:sz w:val="24"/>
          <w:szCs w:val="24"/>
        </w:rPr>
        <w:t xml:space="preserve"> 2.2.1/2.1.1.1200-03 </w:t>
      </w:r>
      <w:r w:rsidRPr="006F512B">
        <w:rPr>
          <w:rFonts w:ascii="Times New Roman" w:hAnsi="Times New Roman"/>
          <w:sz w:val="24"/>
          <w:szCs w:val="24"/>
          <w:lang w:eastAsia="ar-SA"/>
        </w:rPr>
        <w:t>«Санитарно-защитные зоны и санитарная классификация предприятий, сооружений и иных объектов»</w:t>
      </w:r>
      <w:r w:rsidRPr="006F512B">
        <w:rPr>
          <w:rFonts w:ascii="Times New Roman" w:hAnsi="Times New Roman"/>
          <w:spacing w:val="-1"/>
          <w:sz w:val="24"/>
          <w:szCs w:val="24"/>
        </w:rPr>
        <w:t>.</w:t>
      </w:r>
    </w:p>
    <w:p w:rsidR="00AC7418" w:rsidRPr="006F512B" w:rsidRDefault="00AC7418" w:rsidP="006600BB">
      <w:pPr>
        <w:shd w:val="clear" w:color="auto" w:fill="FFFFFF"/>
        <w:spacing w:after="0" w:line="360" w:lineRule="auto"/>
        <w:ind w:firstLine="709"/>
        <w:jc w:val="both"/>
        <w:rPr>
          <w:rFonts w:ascii="Times New Roman" w:hAnsi="Times New Roman"/>
          <w:spacing w:val="-1"/>
          <w:sz w:val="24"/>
          <w:szCs w:val="24"/>
        </w:rPr>
      </w:pPr>
      <w:r w:rsidRPr="006F512B">
        <w:rPr>
          <w:rFonts w:ascii="Times New Roman" w:hAnsi="Times New Roman"/>
          <w:spacing w:val="-1"/>
          <w:sz w:val="24"/>
          <w:szCs w:val="24"/>
        </w:rPr>
        <w:t>В результате проектных решений объекты, являющиеся источниками загрязнения окружающей среды, предусматривается размещать от жилой застройки на расстоянии, обеспечивающем нормативный размер СЗЗ.</w:t>
      </w:r>
    </w:p>
    <w:p w:rsidR="00B80A09" w:rsidRPr="006F512B" w:rsidRDefault="00B80A09" w:rsidP="006600BB">
      <w:pPr>
        <w:pStyle w:val="3"/>
        <w:spacing w:after="240" w:line="360" w:lineRule="auto"/>
        <w:ind w:firstLine="709"/>
        <w:jc w:val="both"/>
        <w:rPr>
          <w:color w:val="auto"/>
          <w:sz w:val="24"/>
          <w:szCs w:val="24"/>
        </w:rPr>
      </w:pPr>
      <w:bookmarkStart w:id="124" w:name="_Toc405898343"/>
      <w:bookmarkStart w:id="125" w:name="_Toc501284883"/>
      <w:r w:rsidRPr="006F512B">
        <w:rPr>
          <w:color w:val="auto"/>
          <w:sz w:val="24"/>
          <w:szCs w:val="24"/>
        </w:rPr>
        <w:t>2.</w:t>
      </w:r>
      <w:r w:rsidR="00962E9E" w:rsidRPr="006F512B">
        <w:rPr>
          <w:color w:val="auto"/>
          <w:sz w:val="24"/>
          <w:szCs w:val="24"/>
        </w:rPr>
        <w:t>5</w:t>
      </w:r>
      <w:r w:rsidRPr="006F512B">
        <w:rPr>
          <w:color w:val="auto"/>
          <w:sz w:val="24"/>
          <w:szCs w:val="24"/>
        </w:rPr>
        <w:t xml:space="preserve">.3 </w:t>
      </w:r>
      <w:proofErr w:type="spellStart"/>
      <w:r w:rsidRPr="006F512B">
        <w:rPr>
          <w:color w:val="auto"/>
          <w:sz w:val="24"/>
          <w:szCs w:val="24"/>
        </w:rPr>
        <w:t>Водоохранные</w:t>
      </w:r>
      <w:proofErr w:type="spellEnd"/>
      <w:r w:rsidRPr="006F512B">
        <w:rPr>
          <w:color w:val="auto"/>
          <w:sz w:val="24"/>
          <w:szCs w:val="24"/>
        </w:rPr>
        <w:t xml:space="preserve"> зоны</w:t>
      </w:r>
      <w:bookmarkEnd w:id="123"/>
      <w:bookmarkEnd w:id="124"/>
      <w:bookmarkEnd w:id="125"/>
    </w:p>
    <w:p w:rsidR="009C6774" w:rsidRPr="006F512B" w:rsidRDefault="009C6774" w:rsidP="006600BB">
      <w:pPr>
        <w:spacing w:after="0" w:line="360" w:lineRule="auto"/>
        <w:ind w:firstLine="709"/>
        <w:jc w:val="both"/>
        <w:rPr>
          <w:rFonts w:ascii="Times New Roman" w:eastAsia="Times New Roman" w:hAnsi="Times New Roman"/>
          <w:sz w:val="24"/>
          <w:szCs w:val="24"/>
        </w:rPr>
      </w:pPr>
      <w:bookmarkStart w:id="126" w:name="_Toc328467014"/>
      <w:r w:rsidRPr="006F512B">
        <w:rPr>
          <w:rFonts w:ascii="Times New Roman" w:eastAsia="Times New Roman" w:hAnsi="Times New Roman"/>
          <w:sz w:val="24"/>
          <w:szCs w:val="24"/>
        </w:rPr>
        <w:t>Помимо санитарно-защитных зон на территории муниципального образования гр</w:t>
      </w:r>
      <w:r w:rsidRPr="006F512B">
        <w:rPr>
          <w:rFonts w:ascii="Times New Roman" w:eastAsia="Times New Roman" w:hAnsi="Times New Roman"/>
          <w:sz w:val="24"/>
          <w:szCs w:val="24"/>
        </w:rPr>
        <w:t>а</w:t>
      </w:r>
      <w:r w:rsidRPr="006F512B">
        <w:rPr>
          <w:rFonts w:ascii="Times New Roman" w:eastAsia="Times New Roman" w:hAnsi="Times New Roman"/>
          <w:sz w:val="24"/>
          <w:szCs w:val="24"/>
        </w:rPr>
        <w:t xml:space="preserve">достроительные ограничения на использование территории накладывает наличие </w:t>
      </w:r>
      <w:proofErr w:type="spellStart"/>
      <w:r w:rsidRPr="006F512B">
        <w:rPr>
          <w:rFonts w:ascii="Times New Roman" w:eastAsia="Times New Roman" w:hAnsi="Times New Roman"/>
          <w:sz w:val="24"/>
          <w:szCs w:val="24"/>
        </w:rPr>
        <w:t>водоо</w:t>
      </w:r>
      <w:r w:rsidRPr="006F512B">
        <w:rPr>
          <w:rFonts w:ascii="Times New Roman" w:eastAsia="Times New Roman" w:hAnsi="Times New Roman"/>
          <w:sz w:val="24"/>
          <w:szCs w:val="24"/>
        </w:rPr>
        <w:t>х</w:t>
      </w:r>
      <w:r w:rsidRPr="006F512B">
        <w:rPr>
          <w:rFonts w:ascii="Times New Roman" w:eastAsia="Times New Roman" w:hAnsi="Times New Roman"/>
          <w:sz w:val="24"/>
          <w:szCs w:val="24"/>
        </w:rPr>
        <w:t>ранных</w:t>
      </w:r>
      <w:proofErr w:type="spellEnd"/>
      <w:r w:rsidRPr="006F512B">
        <w:rPr>
          <w:rFonts w:ascii="Times New Roman" w:eastAsia="Times New Roman" w:hAnsi="Times New Roman"/>
          <w:sz w:val="24"/>
          <w:szCs w:val="24"/>
        </w:rPr>
        <w:t xml:space="preserve"> зон.</w:t>
      </w:r>
      <w:r w:rsidR="001D511A" w:rsidRPr="006F512B">
        <w:rPr>
          <w:rFonts w:ascii="Times New Roman" w:eastAsia="Times New Roman" w:hAnsi="Times New Roman"/>
          <w:sz w:val="24"/>
          <w:szCs w:val="24"/>
        </w:rPr>
        <w:t xml:space="preserve"> Гидрография территории сельсовета представлена несколькими озерами.</w:t>
      </w:r>
    </w:p>
    <w:p w:rsidR="009C6774" w:rsidRPr="006F512B" w:rsidRDefault="009C6774" w:rsidP="006600BB">
      <w:pPr>
        <w:pStyle w:val="S6"/>
      </w:pPr>
      <w:r w:rsidRPr="006F512B">
        <w:t>Согласно Водному кодексу РФ</w:t>
      </w:r>
      <w:r w:rsidR="00AD4439" w:rsidRPr="006F512B">
        <w:t>, для озёр площадью более 0,5 кв.км</w:t>
      </w:r>
      <w:proofErr w:type="gramStart"/>
      <w:r w:rsidR="00AD4439" w:rsidRPr="006F512B">
        <w:t>.</w:t>
      </w:r>
      <w:proofErr w:type="gramEnd"/>
      <w:r w:rsidRPr="006F512B">
        <w:t xml:space="preserve"> </w:t>
      </w:r>
      <w:proofErr w:type="gramStart"/>
      <w:r w:rsidRPr="006F512B">
        <w:t>у</w:t>
      </w:r>
      <w:proofErr w:type="gramEnd"/>
      <w:r w:rsidRPr="006F512B">
        <w:t xml:space="preserve">становлена ширина </w:t>
      </w:r>
      <w:proofErr w:type="spellStart"/>
      <w:r w:rsidRPr="006F512B">
        <w:t>водоохранной</w:t>
      </w:r>
      <w:proofErr w:type="spellEnd"/>
      <w:r w:rsidRPr="006F512B">
        <w:t xml:space="preserve"> зоны </w:t>
      </w:r>
      <w:r w:rsidR="001D511A" w:rsidRPr="006F512B">
        <w:t>5</w:t>
      </w:r>
      <w:r w:rsidRPr="006F512B">
        <w:t xml:space="preserve">0 м. </w:t>
      </w:r>
    </w:p>
    <w:p w:rsidR="009C6774" w:rsidRPr="006F512B" w:rsidRDefault="009C6774" w:rsidP="006600BB">
      <w:pPr>
        <w:pStyle w:val="af"/>
        <w:ind w:firstLine="709"/>
      </w:pPr>
      <w:r w:rsidRPr="006F512B">
        <w:t xml:space="preserve">В границах </w:t>
      </w:r>
      <w:proofErr w:type="spellStart"/>
      <w:r w:rsidRPr="006F512B">
        <w:t>водоохранных</w:t>
      </w:r>
      <w:proofErr w:type="spellEnd"/>
      <w:r w:rsidRPr="006F512B">
        <w:t xml:space="preserve"> зон запрещается:</w:t>
      </w:r>
    </w:p>
    <w:p w:rsidR="009C6774" w:rsidRPr="006F512B" w:rsidRDefault="009C6774" w:rsidP="006600BB">
      <w:pPr>
        <w:pStyle w:val="a6"/>
        <w:numPr>
          <w:ilvl w:val="0"/>
          <w:numId w:val="46"/>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использование сточных вод для удобрения почв;</w:t>
      </w:r>
    </w:p>
    <w:p w:rsidR="009C6774" w:rsidRPr="006F512B" w:rsidRDefault="009C6774" w:rsidP="006600BB">
      <w:pPr>
        <w:pStyle w:val="a6"/>
        <w:numPr>
          <w:ilvl w:val="0"/>
          <w:numId w:val="46"/>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размещение кладбищ, скотомогильников, мест захоронения отходов прои</w:t>
      </w:r>
      <w:r w:rsidRPr="006F512B">
        <w:rPr>
          <w:rFonts w:ascii="Times New Roman" w:hAnsi="Times New Roman"/>
          <w:sz w:val="24"/>
          <w:szCs w:val="24"/>
        </w:rPr>
        <w:t>з</w:t>
      </w:r>
      <w:r w:rsidRPr="006F512B">
        <w:rPr>
          <w:rFonts w:ascii="Times New Roman" w:hAnsi="Times New Roman"/>
          <w:sz w:val="24"/>
          <w:szCs w:val="24"/>
        </w:rPr>
        <w:t>водства и потребления;</w:t>
      </w:r>
    </w:p>
    <w:p w:rsidR="009C6774" w:rsidRPr="006F512B" w:rsidRDefault="009C6774" w:rsidP="006600BB">
      <w:pPr>
        <w:pStyle w:val="a6"/>
        <w:numPr>
          <w:ilvl w:val="0"/>
          <w:numId w:val="46"/>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осуществление авиационных мер по борьбе с вредителями и болезнями ра</w:t>
      </w:r>
      <w:r w:rsidRPr="006F512B">
        <w:rPr>
          <w:rFonts w:ascii="Times New Roman" w:hAnsi="Times New Roman"/>
          <w:sz w:val="24"/>
          <w:szCs w:val="24"/>
        </w:rPr>
        <w:t>с</w:t>
      </w:r>
      <w:r w:rsidRPr="006F512B">
        <w:rPr>
          <w:rFonts w:ascii="Times New Roman" w:hAnsi="Times New Roman"/>
          <w:sz w:val="24"/>
          <w:szCs w:val="24"/>
        </w:rPr>
        <w:t>тений;</w:t>
      </w:r>
    </w:p>
    <w:p w:rsidR="009C6774" w:rsidRPr="006F512B" w:rsidRDefault="009C6774" w:rsidP="006600BB">
      <w:pPr>
        <w:pStyle w:val="a6"/>
        <w:numPr>
          <w:ilvl w:val="0"/>
          <w:numId w:val="46"/>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движение и стоянка транспортных средств (кроме специальных транспор</w:t>
      </w:r>
      <w:r w:rsidRPr="006F512B">
        <w:rPr>
          <w:rFonts w:ascii="Times New Roman" w:hAnsi="Times New Roman"/>
          <w:sz w:val="24"/>
          <w:szCs w:val="24"/>
        </w:rPr>
        <w:t>т</w:t>
      </w:r>
      <w:r w:rsidRPr="006F512B">
        <w:rPr>
          <w:rFonts w:ascii="Times New Roman" w:hAnsi="Times New Roman"/>
          <w:sz w:val="24"/>
          <w:szCs w:val="24"/>
        </w:rPr>
        <w:t>ных средств), за исключением их движения по дорогам и стоянки на дорогах и в спец</w:t>
      </w:r>
      <w:r w:rsidRPr="006F512B">
        <w:rPr>
          <w:rFonts w:ascii="Times New Roman" w:hAnsi="Times New Roman"/>
          <w:sz w:val="24"/>
          <w:szCs w:val="24"/>
        </w:rPr>
        <w:t>и</w:t>
      </w:r>
      <w:r w:rsidRPr="006F512B">
        <w:rPr>
          <w:rFonts w:ascii="Times New Roman" w:hAnsi="Times New Roman"/>
          <w:sz w:val="24"/>
          <w:szCs w:val="24"/>
        </w:rPr>
        <w:t>ально оборудованных местах, имеющих твердое покрытие.</w:t>
      </w:r>
    </w:p>
    <w:p w:rsidR="009C6774" w:rsidRPr="006F512B" w:rsidRDefault="009C6774" w:rsidP="006600BB">
      <w:pPr>
        <w:pStyle w:val="af"/>
        <w:ind w:firstLine="709"/>
      </w:pPr>
      <w:r w:rsidRPr="006F512B">
        <w:t xml:space="preserve">В границах </w:t>
      </w:r>
      <w:proofErr w:type="spellStart"/>
      <w:r w:rsidRPr="006F512B">
        <w:t>водоохранных</w:t>
      </w:r>
      <w:proofErr w:type="spellEnd"/>
      <w:r w:rsidRPr="006F512B">
        <w:t xml:space="preserve"> зон допускается проектирование, размещение, стро</w:t>
      </w:r>
      <w:r w:rsidRPr="006F512B">
        <w:t>и</w:t>
      </w:r>
      <w:r w:rsidRPr="006F512B">
        <w:t>тельство, реконструкция, ввод в эксплуатацию, эксплуатация хозяйственных и иных об</w:t>
      </w:r>
      <w:r w:rsidRPr="006F512B">
        <w:t>ъ</w:t>
      </w:r>
      <w:r w:rsidRPr="006F512B">
        <w:t>ектов при условии оборудования таких объектов сооружениями, обеспечивающими охр</w:t>
      </w:r>
      <w:r w:rsidRPr="006F512B">
        <w:t>а</w:t>
      </w:r>
      <w:r w:rsidRPr="006F512B">
        <w:t>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C6774" w:rsidRPr="006F512B" w:rsidRDefault="009C6774" w:rsidP="006600BB">
      <w:pPr>
        <w:pStyle w:val="af"/>
        <w:ind w:firstLine="709"/>
      </w:pPr>
      <w:r w:rsidRPr="006F512B">
        <w:t>В границах прибрежных защитных полос наряду с установленными выше огран</w:t>
      </w:r>
      <w:r w:rsidRPr="006F512B">
        <w:t>и</w:t>
      </w:r>
      <w:r w:rsidRPr="006F512B">
        <w:t>чениями запрещается:</w:t>
      </w:r>
    </w:p>
    <w:p w:rsidR="009C6774" w:rsidRPr="006F512B" w:rsidRDefault="009C6774" w:rsidP="006600BB">
      <w:pPr>
        <w:pStyle w:val="a6"/>
        <w:numPr>
          <w:ilvl w:val="0"/>
          <w:numId w:val="47"/>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lastRenderedPageBreak/>
        <w:t>распашка земель;</w:t>
      </w:r>
    </w:p>
    <w:p w:rsidR="009C6774" w:rsidRPr="006F512B" w:rsidRDefault="009C6774" w:rsidP="006600BB">
      <w:pPr>
        <w:pStyle w:val="a6"/>
        <w:numPr>
          <w:ilvl w:val="0"/>
          <w:numId w:val="47"/>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размещение отвалов размываемых грунтов;</w:t>
      </w:r>
    </w:p>
    <w:p w:rsidR="009C6774" w:rsidRPr="006F512B" w:rsidRDefault="009C6774" w:rsidP="006600BB">
      <w:pPr>
        <w:pStyle w:val="a6"/>
        <w:numPr>
          <w:ilvl w:val="0"/>
          <w:numId w:val="47"/>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выпас сельскохозяйственных животных и организация для них летних лаг</w:t>
      </w:r>
      <w:r w:rsidRPr="006F512B">
        <w:rPr>
          <w:rFonts w:ascii="Times New Roman" w:hAnsi="Times New Roman"/>
          <w:sz w:val="24"/>
          <w:szCs w:val="24"/>
        </w:rPr>
        <w:t>е</w:t>
      </w:r>
      <w:r w:rsidRPr="006F512B">
        <w:rPr>
          <w:rFonts w:ascii="Times New Roman" w:hAnsi="Times New Roman"/>
          <w:sz w:val="24"/>
          <w:szCs w:val="24"/>
        </w:rPr>
        <w:t>рей, ванн.</w:t>
      </w:r>
    </w:p>
    <w:p w:rsidR="009C6774" w:rsidRPr="006F512B" w:rsidRDefault="009C6774" w:rsidP="006600BB">
      <w:pPr>
        <w:pStyle w:val="af"/>
        <w:ind w:firstLine="709"/>
      </w:pPr>
      <w:r w:rsidRPr="006F512B">
        <w:t xml:space="preserve">Соблюдение специального режима на территории </w:t>
      </w:r>
      <w:proofErr w:type="spellStart"/>
      <w:r w:rsidRPr="006F512B">
        <w:t>водоохранных</w:t>
      </w:r>
      <w:proofErr w:type="spellEnd"/>
      <w:r w:rsidRPr="006F512B">
        <w:t xml:space="preserve"> зон является с</w:t>
      </w:r>
      <w:r w:rsidRPr="006F512B">
        <w:t>о</w:t>
      </w:r>
      <w:r w:rsidRPr="006F512B">
        <w:t>ставной частью комплекса природоохранных мер по улучшению гидрологического, ги</w:t>
      </w:r>
      <w:r w:rsidRPr="006F512B">
        <w:t>д</w:t>
      </w:r>
      <w:r w:rsidRPr="006F512B">
        <w:t>рохимического, гидробиологического, санитарного и экологического состояния водных объектов и благоустройству их прибрежных территорий.</w:t>
      </w:r>
    </w:p>
    <w:p w:rsidR="00B80A09" w:rsidRPr="006F512B" w:rsidRDefault="00B80A09" w:rsidP="006600BB">
      <w:pPr>
        <w:pStyle w:val="3"/>
        <w:spacing w:after="240" w:line="360" w:lineRule="auto"/>
        <w:ind w:firstLine="709"/>
        <w:jc w:val="both"/>
        <w:rPr>
          <w:color w:val="auto"/>
          <w:sz w:val="24"/>
          <w:szCs w:val="24"/>
        </w:rPr>
      </w:pPr>
      <w:bookmarkStart w:id="127" w:name="_Toc405898344"/>
      <w:bookmarkStart w:id="128" w:name="_Toc501284884"/>
      <w:r w:rsidRPr="006F512B">
        <w:rPr>
          <w:color w:val="auto"/>
          <w:sz w:val="24"/>
          <w:szCs w:val="24"/>
        </w:rPr>
        <w:t>2.</w:t>
      </w:r>
      <w:r w:rsidR="00962E9E" w:rsidRPr="006F512B">
        <w:rPr>
          <w:color w:val="auto"/>
          <w:sz w:val="24"/>
          <w:szCs w:val="24"/>
        </w:rPr>
        <w:t>5</w:t>
      </w:r>
      <w:r w:rsidRPr="006F512B">
        <w:rPr>
          <w:color w:val="auto"/>
          <w:sz w:val="24"/>
          <w:szCs w:val="24"/>
        </w:rPr>
        <w:t>.4 Зоны санитарной охраны источников питьевого водоснабжения</w:t>
      </w:r>
      <w:bookmarkEnd w:id="126"/>
      <w:bookmarkEnd w:id="127"/>
      <w:bookmarkEnd w:id="128"/>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bookmarkStart w:id="129" w:name="_Toc328467015"/>
      <w:r w:rsidRPr="006F512B">
        <w:rPr>
          <w:rFonts w:ascii="Times New Roman" w:eastAsia="Times New Roman" w:hAnsi="Times New Roman"/>
          <w:sz w:val="24"/>
          <w:szCs w:val="24"/>
        </w:rPr>
        <w:t>Для всех водопроводных сооружений устанавливаются зоны строгого режима с ц</w:t>
      </w:r>
      <w:r w:rsidRPr="006F512B">
        <w:rPr>
          <w:rFonts w:ascii="Times New Roman" w:eastAsia="Times New Roman" w:hAnsi="Times New Roman"/>
          <w:sz w:val="24"/>
          <w:szCs w:val="24"/>
        </w:rPr>
        <w:t>е</w:t>
      </w:r>
      <w:r w:rsidRPr="006F512B">
        <w:rPr>
          <w:rFonts w:ascii="Times New Roman" w:eastAsia="Times New Roman" w:hAnsi="Times New Roman"/>
          <w:sz w:val="24"/>
          <w:szCs w:val="24"/>
        </w:rPr>
        <w:t xml:space="preserve">лью обеспечения их санитарной надежности. На территории зон должны быть проведены все мероприятия  в соответствии с требованиями </w:t>
      </w:r>
      <w:proofErr w:type="spellStart"/>
      <w:r w:rsidRPr="006F512B">
        <w:rPr>
          <w:rFonts w:ascii="Times New Roman" w:eastAsia="Times New Roman" w:hAnsi="Times New Roman"/>
          <w:sz w:val="24"/>
          <w:szCs w:val="24"/>
        </w:rPr>
        <w:t>СанПиН</w:t>
      </w:r>
      <w:proofErr w:type="spellEnd"/>
      <w:r w:rsidRPr="006F512B">
        <w:rPr>
          <w:rFonts w:ascii="Times New Roman" w:eastAsia="Times New Roman" w:hAnsi="Times New Roman"/>
          <w:sz w:val="24"/>
          <w:szCs w:val="24"/>
        </w:rPr>
        <w:t xml:space="preserve"> 2.1.4.1110-02.  </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Для предохранения источников хозяйственно-питьевого водоснабжения от во</w:t>
      </w:r>
      <w:r w:rsidRPr="006F512B">
        <w:rPr>
          <w:rFonts w:ascii="Times New Roman" w:eastAsia="Times New Roman" w:hAnsi="Times New Roman"/>
          <w:sz w:val="24"/>
          <w:szCs w:val="24"/>
        </w:rPr>
        <w:t>з</w:t>
      </w:r>
      <w:r w:rsidRPr="006F512B">
        <w:rPr>
          <w:rFonts w:ascii="Times New Roman" w:eastAsia="Times New Roman" w:hAnsi="Times New Roman"/>
          <w:sz w:val="24"/>
          <w:szCs w:val="24"/>
        </w:rPr>
        <w:t>можных загрязнений на всех скважинах предусматривается организация зон санитарной охраны в составе трех поясов.</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В первый пояс зон санитарной охраны подземных источников включается террит</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рия в радиусе 30-</w:t>
      </w:r>
      <w:smartTag w:uri="urn:schemas-microsoft-com:office:smarttags" w:element="metricconverter">
        <w:smartTagPr>
          <w:attr w:name="ProductID" w:val="50 м"/>
        </w:smartTagPr>
        <w:r w:rsidRPr="006F512B">
          <w:rPr>
            <w:rFonts w:ascii="Times New Roman" w:eastAsia="Times New Roman" w:hAnsi="Times New Roman"/>
            <w:sz w:val="24"/>
            <w:szCs w:val="24"/>
          </w:rPr>
          <w:t>50 м</w:t>
        </w:r>
      </w:smartTag>
      <w:r w:rsidRPr="006F512B">
        <w:rPr>
          <w:rFonts w:ascii="Times New Roman" w:eastAsia="Times New Roman" w:hAnsi="Times New Roman"/>
          <w:sz w:val="24"/>
          <w:szCs w:val="24"/>
        </w:rPr>
        <w:t xml:space="preserve"> от каждой скважины или от крайних скважин. Территория первого пояса ограждается и благоустраивается; запрещается пребывание на ней лиц, не работа</w:t>
      </w:r>
      <w:r w:rsidRPr="006F512B">
        <w:rPr>
          <w:rFonts w:ascii="Times New Roman" w:eastAsia="Times New Roman" w:hAnsi="Times New Roman"/>
          <w:sz w:val="24"/>
          <w:szCs w:val="24"/>
        </w:rPr>
        <w:t>ю</w:t>
      </w:r>
      <w:r w:rsidRPr="006F512B">
        <w:rPr>
          <w:rFonts w:ascii="Times New Roman" w:eastAsia="Times New Roman" w:hAnsi="Times New Roman"/>
          <w:sz w:val="24"/>
          <w:szCs w:val="24"/>
        </w:rPr>
        <w:t>щих на головных сооружениях. На территории первого пояса запрещается:</w:t>
      </w:r>
    </w:p>
    <w:p w:rsidR="009C6774" w:rsidRPr="006F512B" w:rsidRDefault="009C6774" w:rsidP="006600BB">
      <w:pPr>
        <w:pStyle w:val="a6"/>
        <w:numPr>
          <w:ilvl w:val="0"/>
          <w:numId w:val="48"/>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посадка высокоствольных деревьев;</w:t>
      </w:r>
    </w:p>
    <w:p w:rsidR="009C6774" w:rsidRPr="006F512B" w:rsidRDefault="009C6774" w:rsidP="006600BB">
      <w:pPr>
        <w:pStyle w:val="a6"/>
        <w:numPr>
          <w:ilvl w:val="0"/>
          <w:numId w:val="48"/>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все виды строительства, не имеющего непосредственного отношения к эк</w:t>
      </w:r>
      <w:r w:rsidRPr="006F512B">
        <w:rPr>
          <w:rFonts w:ascii="Times New Roman" w:eastAsia="Times New Roman" w:hAnsi="Times New Roman"/>
          <w:sz w:val="24"/>
          <w:szCs w:val="24"/>
        </w:rPr>
        <w:t>с</w:t>
      </w:r>
      <w:r w:rsidRPr="006F512B">
        <w:rPr>
          <w:rFonts w:ascii="Times New Roman" w:eastAsia="Times New Roman" w:hAnsi="Times New Roman"/>
          <w:sz w:val="24"/>
          <w:szCs w:val="24"/>
        </w:rPr>
        <w:t>плуатации, реконструкции и расширению водопроводных сооружений, в том числе пр</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кладка трубопроводов различного назначения;</w:t>
      </w:r>
    </w:p>
    <w:p w:rsidR="009C6774" w:rsidRPr="006F512B" w:rsidRDefault="009C6774" w:rsidP="006600BB">
      <w:pPr>
        <w:pStyle w:val="a6"/>
        <w:numPr>
          <w:ilvl w:val="0"/>
          <w:numId w:val="48"/>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размещение жилых и общественных зданий, проживание людей.</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В зону второго и третьего поясов подземных источников на основе специальных изысканий включаются территории, обеспечивающие надежную санитарную защиту в</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 xml:space="preserve">дозабора в соответствии с требованиями </w:t>
      </w:r>
      <w:proofErr w:type="spellStart"/>
      <w:r w:rsidRPr="006F512B">
        <w:rPr>
          <w:rFonts w:ascii="Times New Roman" w:eastAsia="Times New Roman" w:hAnsi="Times New Roman"/>
          <w:sz w:val="24"/>
          <w:szCs w:val="24"/>
        </w:rPr>
        <w:t>СанПиН</w:t>
      </w:r>
      <w:proofErr w:type="spellEnd"/>
      <w:r w:rsidRPr="006F512B">
        <w:rPr>
          <w:rFonts w:ascii="Times New Roman" w:eastAsia="Times New Roman" w:hAnsi="Times New Roman"/>
          <w:sz w:val="24"/>
          <w:szCs w:val="24"/>
        </w:rPr>
        <w:t xml:space="preserve"> 2.1.4.1110–02 «Зоны санитарной охраны источников водоснабжения и водопроводов питьевого назначения – Минздрав России – 2002г». Границы 2-го и 3-го поясов определяются на основе специальных расчетов. Мер</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приятия по второму и третьему поясам:</w:t>
      </w:r>
    </w:p>
    <w:p w:rsidR="009C6774" w:rsidRPr="006F512B" w:rsidRDefault="009C6774" w:rsidP="006600BB">
      <w:pPr>
        <w:pStyle w:val="a6"/>
        <w:numPr>
          <w:ilvl w:val="0"/>
          <w:numId w:val="49"/>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выявление, тампонирование или восстановление всех старых, бездейству</w:t>
      </w:r>
      <w:r w:rsidRPr="006F512B">
        <w:rPr>
          <w:rFonts w:ascii="Times New Roman" w:eastAsia="Times New Roman" w:hAnsi="Times New Roman"/>
          <w:sz w:val="24"/>
          <w:szCs w:val="24"/>
        </w:rPr>
        <w:t>ю</w:t>
      </w:r>
      <w:r w:rsidRPr="006F512B">
        <w:rPr>
          <w:rFonts w:ascii="Times New Roman" w:eastAsia="Times New Roman" w:hAnsi="Times New Roman"/>
          <w:sz w:val="24"/>
          <w:szCs w:val="24"/>
        </w:rPr>
        <w:t>щих, дефектных или неправильно эксплуатируемых скважин, представляющих опасность в части возможности загрязнения водоносных горизонтов;</w:t>
      </w:r>
    </w:p>
    <w:p w:rsidR="009C6774" w:rsidRPr="006F512B" w:rsidRDefault="009C6774" w:rsidP="006600BB">
      <w:pPr>
        <w:pStyle w:val="a6"/>
        <w:numPr>
          <w:ilvl w:val="0"/>
          <w:numId w:val="49"/>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lastRenderedPageBreak/>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w:t>
      </w:r>
      <w:r w:rsidRPr="006F512B">
        <w:rPr>
          <w:rFonts w:ascii="Times New Roman" w:eastAsia="Times New Roman" w:hAnsi="Times New Roman"/>
          <w:sz w:val="24"/>
          <w:szCs w:val="24"/>
        </w:rPr>
        <w:t>т</w:t>
      </w:r>
      <w:r w:rsidRPr="006F512B">
        <w:rPr>
          <w:rFonts w:ascii="Times New Roman" w:eastAsia="Times New Roman" w:hAnsi="Times New Roman"/>
          <w:sz w:val="24"/>
          <w:szCs w:val="24"/>
        </w:rPr>
        <w:t>венного санитарно-эпидемиологического надзора, органами и учреждениями экологич</w:t>
      </w:r>
      <w:r w:rsidRPr="006F512B">
        <w:rPr>
          <w:rFonts w:ascii="Times New Roman" w:eastAsia="Times New Roman" w:hAnsi="Times New Roman"/>
          <w:sz w:val="24"/>
          <w:szCs w:val="24"/>
        </w:rPr>
        <w:t>е</w:t>
      </w:r>
      <w:r w:rsidRPr="006F512B">
        <w:rPr>
          <w:rFonts w:ascii="Times New Roman" w:eastAsia="Times New Roman" w:hAnsi="Times New Roman"/>
          <w:sz w:val="24"/>
          <w:szCs w:val="24"/>
        </w:rPr>
        <w:t>ского и геологического контроля;</w:t>
      </w:r>
    </w:p>
    <w:p w:rsidR="009C6774" w:rsidRPr="006F512B" w:rsidRDefault="009C6774" w:rsidP="006600BB">
      <w:pPr>
        <w:pStyle w:val="a6"/>
        <w:numPr>
          <w:ilvl w:val="0"/>
          <w:numId w:val="49"/>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выполнение мероприятий по санитарному благоустройству территории н</w:t>
      </w:r>
      <w:r w:rsidRPr="006F512B">
        <w:rPr>
          <w:rFonts w:ascii="Times New Roman" w:eastAsia="Times New Roman" w:hAnsi="Times New Roman"/>
          <w:sz w:val="24"/>
          <w:szCs w:val="24"/>
        </w:rPr>
        <w:t>а</w:t>
      </w:r>
      <w:r w:rsidRPr="006F512B">
        <w:rPr>
          <w:rFonts w:ascii="Times New Roman" w:eastAsia="Times New Roman" w:hAnsi="Times New Roman"/>
          <w:sz w:val="24"/>
          <w:szCs w:val="24"/>
        </w:rPr>
        <w:t>селенного пункта (оборудование канализацией, устройство водонепроницаемых выгребов, организация отвода поверхностного стока и др.).</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На территории  второго и третьего поясов запрещается:</w:t>
      </w:r>
    </w:p>
    <w:p w:rsidR="009C6774" w:rsidRPr="006F512B" w:rsidRDefault="009C6774" w:rsidP="006600BB">
      <w:pPr>
        <w:pStyle w:val="a6"/>
        <w:numPr>
          <w:ilvl w:val="0"/>
          <w:numId w:val="50"/>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закачка отработанных вод в подземные горизонты, подземного складиров</w:t>
      </w:r>
      <w:r w:rsidRPr="006F512B">
        <w:rPr>
          <w:rFonts w:ascii="Times New Roman" w:eastAsia="Times New Roman" w:hAnsi="Times New Roman"/>
          <w:sz w:val="24"/>
          <w:szCs w:val="24"/>
        </w:rPr>
        <w:t>а</w:t>
      </w:r>
      <w:r w:rsidRPr="006F512B">
        <w:rPr>
          <w:rFonts w:ascii="Times New Roman" w:eastAsia="Times New Roman" w:hAnsi="Times New Roman"/>
          <w:sz w:val="24"/>
          <w:szCs w:val="24"/>
        </w:rPr>
        <w:t>ния твердых отходов и разработки недр земли;</w:t>
      </w:r>
    </w:p>
    <w:p w:rsidR="009C6774" w:rsidRPr="006F512B" w:rsidRDefault="009C6774" w:rsidP="006600BB">
      <w:pPr>
        <w:pStyle w:val="a6"/>
        <w:numPr>
          <w:ilvl w:val="0"/>
          <w:numId w:val="50"/>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размещение кладбищ, скотомогильников, полей ассенизации, полей филь</w:t>
      </w:r>
      <w:r w:rsidRPr="006F512B">
        <w:rPr>
          <w:rFonts w:ascii="Times New Roman" w:eastAsia="Times New Roman" w:hAnsi="Times New Roman"/>
          <w:sz w:val="24"/>
          <w:szCs w:val="24"/>
        </w:rPr>
        <w:t>т</w:t>
      </w:r>
      <w:r w:rsidRPr="006F512B">
        <w:rPr>
          <w:rFonts w:ascii="Times New Roman" w:eastAsia="Times New Roman" w:hAnsi="Times New Roman"/>
          <w:sz w:val="24"/>
          <w:szCs w:val="24"/>
        </w:rPr>
        <w:t>рации, навозохранилищ, силосных траншей, животноводческих и птицеводческих пре</w:t>
      </w:r>
      <w:r w:rsidRPr="006F512B">
        <w:rPr>
          <w:rFonts w:ascii="Times New Roman" w:eastAsia="Times New Roman" w:hAnsi="Times New Roman"/>
          <w:sz w:val="24"/>
          <w:szCs w:val="24"/>
        </w:rPr>
        <w:t>д</w:t>
      </w:r>
      <w:r w:rsidRPr="006F512B">
        <w:rPr>
          <w:rFonts w:ascii="Times New Roman" w:eastAsia="Times New Roman" w:hAnsi="Times New Roman"/>
          <w:sz w:val="24"/>
          <w:szCs w:val="24"/>
        </w:rPr>
        <w:t>приятий и других объектов, обусловливающих опасность микробного загрязнения по</w:t>
      </w:r>
      <w:r w:rsidRPr="006F512B">
        <w:rPr>
          <w:rFonts w:ascii="Times New Roman" w:eastAsia="Times New Roman" w:hAnsi="Times New Roman"/>
          <w:sz w:val="24"/>
          <w:szCs w:val="24"/>
        </w:rPr>
        <w:t>д</w:t>
      </w:r>
      <w:r w:rsidRPr="006F512B">
        <w:rPr>
          <w:rFonts w:ascii="Times New Roman" w:eastAsia="Times New Roman" w:hAnsi="Times New Roman"/>
          <w:sz w:val="24"/>
          <w:szCs w:val="24"/>
        </w:rPr>
        <w:t>земных вод;</w:t>
      </w:r>
    </w:p>
    <w:p w:rsidR="009C6774" w:rsidRPr="006F512B" w:rsidRDefault="009C6774" w:rsidP="006600BB">
      <w:pPr>
        <w:pStyle w:val="a6"/>
        <w:numPr>
          <w:ilvl w:val="0"/>
          <w:numId w:val="50"/>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применение удобрений и ядохимикатов;</w:t>
      </w:r>
    </w:p>
    <w:p w:rsidR="009C6774" w:rsidRPr="006F512B" w:rsidRDefault="009C6774" w:rsidP="006600BB">
      <w:pPr>
        <w:pStyle w:val="a6"/>
        <w:numPr>
          <w:ilvl w:val="0"/>
          <w:numId w:val="50"/>
        </w:numPr>
        <w:tabs>
          <w:tab w:val="left" w:pos="0"/>
        </w:tabs>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размещение складов горюче-смазочных материалов, ядохимикатов и мин</w:t>
      </w:r>
      <w:r w:rsidRPr="006F512B">
        <w:rPr>
          <w:rFonts w:ascii="Times New Roman" w:eastAsia="Times New Roman" w:hAnsi="Times New Roman"/>
          <w:sz w:val="24"/>
          <w:szCs w:val="24"/>
        </w:rPr>
        <w:t>е</w:t>
      </w:r>
      <w:r w:rsidRPr="006F512B">
        <w:rPr>
          <w:rFonts w:ascii="Times New Roman" w:eastAsia="Times New Roman" w:hAnsi="Times New Roman"/>
          <w:sz w:val="24"/>
          <w:szCs w:val="24"/>
        </w:rPr>
        <w:t xml:space="preserve">ральных удобрений, накопителей </w:t>
      </w:r>
      <w:proofErr w:type="spellStart"/>
      <w:r w:rsidRPr="006F512B">
        <w:rPr>
          <w:rFonts w:ascii="Times New Roman" w:eastAsia="Times New Roman" w:hAnsi="Times New Roman"/>
          <w:sz w:val="24"/>
          <w:szCs w:val="24"/>
        </w:rPr>
        <w:t>промстоков</w:t>
      </w:r>
      <w:proofErr w:type="spellEnd"/>
      <w:r w:rsidRPr="006F512B">
        <w:rPr>
          <w:rFonts w:ascii="Times New Roman" w:eastAsia="Times New Roman" w:hAnsi="Times New Roman"/>
          <w:sz w:val="24"/>
          <w:szCs w:val="24"/>
        </w:rPr>
        <w:t xml:space="preserve">, </w:t>
      </w:r>
      <w:proofErr w:type="spellStart"/>
      <w:r w:rsidRPr="006F512B">
        <w:rPr>
          <w:rFonts w:ascii="Times New Roman" w:eastAsia="Times New Roman" w:hAnsi="Times New Roman"/>
          <w:sz w:val="24"/>
          <w:szCs w:val="24"/>
        </w:rPr>
        <w:t>шламохранилищ</w:t>
      </w:r>
      <w:proofErr w:type="spellEnd"/>
      <w:r w:rsidRPr="006F512B">
        <w:rPr>
          <w:rFonts w:ascii="Times New Roman" w:eastAsia="Times New Roman" w:hAnsi="Times New Roman"/>
          <w:sz w:val="24"/>
          <w:szCs w:val="24"/>
        </w:rPr>
        <w:t xml:space="preserve"> и других объектов, об</w:t>
      </w:r>
      <w:r w:rsidRPr="006F512B">
        <w:rPr>
          <w:rFonts w:ascii="Times New Roman" w:eastAsia="Times New Roman" w:hAnsi="Times New Roman"/>
          <w:sz w:val="24"/>
          <w:szCs w:val="24"/>
        </w:rPr>
        <w:t>у</w:t>
      </w:r>
      <w:r w:rsidRPr="006F512B">
        <w:rPr>
          <w:rFonts w:ascii="Times New Roman" w:eastAsia="Times New Roman" w:hAnsi="Times New Roman"/>
          <w:sz w:val="24"/>
          <w:szCs w:val="24"/>
        </w:rPr>
        <w:t>словливающих опасность химического загрязнения подземных вод.</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w:t>
      </w:r>
      <w:r w:rsidRPr="006F512B">
        <w:rPr>
          <w:rFonts w:ascii="Times New Roman" w:eastAsia="Times New Roman" w:hAnsi="Times New Roman"/>
          <w:sz w:val="24"/>
          <w:szCs w:val="24"/>
        </w:rPr>
        <w:t>о</w:t>
      </w:r>
      <w:r w:rsidRPr="006F512B">
        <w:rPr>
          <w:rFonts w:ascii="Times New Roman" w:eastAsia="Times New Roman" w:hAnsi="Times New Roman"/>
          <w:sz w:val="24"/>
          <w:szCs w:val="24"/>
        </w:rPr>
        <w:t>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w:t>
      </w:r>
    </w:p>
    <w:p w:rsidR="009C6774" w:rsidRPr="006F512B" w:rsidRDefault="009C6774" w:rsidP="006600BB">
      <w:pPr>
        <w:tabs>
          <w:tab w:val="left" w:pos="1260"/>
        </w:tabs>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В пределах санитарно-защитной полосы водоводов должны отсутствовать исто</w:t>
      </w:r>
      <w:r w:rsidRPr="006F512B">
        <w:rPr>
          <w:rFonts w:ascii="Times New Roman" w:eastAsia="Times New Roman" w:hAnsi="Times New Roman"/>
          <w:sz w:val="24"/>
          <w:szCs w:val="24"/>
        </w:rPr>
        <w:t>ч</w:t>
      </w:r>
      <w:r w:rsidRPr="006F512B">
        <w:rPr>
          <w:rFonts w:ascii="Times New Roman" w:eastAsia="Times New Roman" w:hAnsi="Times New Roman"/>
          <w:sz w:val="24"/>
          <w:szCs w:val="24"/>
        </w:rPr>
        <w:t>ники загрязнения почвы и грунтовых вод (уборные, помойные ямы, приемники мусора и др.). 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w:t>
      </w:r>
      <w:r w:rsidRPr="006F512B">
        <w:rPr>
          <w:rFonts w:ascii="Times New Roman" w:eastAsia="Times New Roman" w:hAnsi="Times New Roman"/>
          <w:sz w:val="24"/>
          <w:szCs w:val="24"/>
        </w:rPr>
        <w:t>т</w:t>
      </w:r>
      <w:r w:rsidRPr="006F512B">
        <w:rPr>
          <w:rFonts w:ascii="Times New Roman" w:eastAsia="Times New Roman" w:hAnsi="Times New Roman"/>
          <w:sz w:val="24"/>
          <w:szCs w:val="24"/>
        </w:rPr>
        <w:t>ральных водоводов по территории промышленных и сельскохозяйственных предприятий.</w:t>
      </w:r>
    </w:p>
    <w:p w:rsidR="00B80A09" w:rsidRPr="006F512B" w:rsidRDefault="00B80A09" w:rsidP="006600BB">
      <w:pPr>
        <w:pStyle w:val="3"/>
        <w:spacing w:after="240" w:line="360" w:lineRule="auto"/>
        <w:ind w:firstLine="709"/>
        <w:jc w:val="both"/>
        <w:rPr>
          <w:color w:val="auto"/>
          <w:sz w:val="24"/>
          <w:szCs w:val="24"/>
        </w:rPr>
      </w:pPr>
      <w:bookmarkStart w:id="130" w:name="_Toc405898345"/>
      <w:bookmarkStart w:id="131" w:name="_Toc501284885"/>
      <w:r w:rsidRPr="006F512B">
        <w:rPr>
          <w:color w:val="auto"/>
          <w:sz w:val="24"/>
          <w:szCs w:val="24"/>
        </w:rPr>
        <w:t>2.</w:t>
      </w:r>
      <w:r w:rsidR="00962E9E" w:rsidRPr="006F512B">
        <w:rPr>
          <w:color w:val="auto"/>
          <w:sz w:val="24"/>
          <w:szCs w:val="24"/>
        </w:rPr>
        <w:t>5</w:t>
      </w:r>
      <w:r w:rsidRPr="006F512B">
        <w:rPr>
          <w:color w:val="auto"/>
          <w:sz w:val="24"/>
          <w:szCs w:val="24"/>
        </w:rPr>
        <w:t>.5 Охранные и санитарно-защитные зоны объектов транспортной и инженерной инфраструктуры</w:t>
      </w:r>
      <w:bookmarkEnd w:id="129"/>
      <w:bookmarkEnd w:id="130"/>
      <w:bookmarkEnd w:id="131"/>
    </w:p>
    <w:p w:rsidR="009C6774" w:rsidRPr="006F512B" w:rsidRDefault="009C6774" w:rsidP="006600BB">
      <w:pPr>
        <w:pStyle w:val="ConsNormal"/>
        <w:spacing w:line="360" w:lineRule="auto"/>
        <w:ind w:firstLine="709"/>
        <w:jc w:val="both"/>
        <w:rPr>
          <w:rFonts w:ascii="Times New Roman" w:hAnsi="Times New Roman" w:cs="Times New Roman"/>
        </w:rPr>
      </w:pPr>
      <w:bookmarkStart w:id="132" w:name="_Toc328467016"/>
      <w:r w:rsidRPr="006F512B">
        <w:rPr>
          <w:rFonts w:ascii="Times New Roman" w:hAnsi="Times New Roman" w:cs="Times New Roman"/>
        </w:rPr>
        <w:t>Зоны с особыми условиями использования территории муниципального образов</w:t>
      </w:r>
      <w:r w:rsidRPr="006F512B">
        <w:rPr>
          <w:rFonts w:ascii="Times New Roman" w:hAnsi="Times New Roman" w:cs="Times New Roman"/>
        </w:rPr>
        <w:t>а</w:t>
      </w:r>
      <w:r w:rsidRPr="006F512B">
        <w:rPr>
          <w:rFonts w:ascii="Times New Roman" w:hAnsi="Times New Roman" w:cs="Times New Roman"/>
        </w:rPr>
        <w:t>ния представлены также санитарно-защитными и охранными зонами объектов инжене</w:t>
      </w:r>
      <w:r w:rsidRPr="006F512B">
        <w:rPr>
          <w:rFonts w:ascii="Times New Roman" w:hAnsi="Times New Roman" w:cs="Times New Roman"/>
        </w:rPr>
        <w:t>р</w:t>
      </w:r>
      <w:r w:rsidRPr="006F512B">
        <w:rPr>
          <w:rFonts w:ascii="Times New Roman" w:hAnsi="Times New Roman" w:cs="Times New Roman"/>
        </w:rPr>
        <w:t>ной и транспортной инфраструктуры.</w:t>
      </w:r>
    </w:p>
    <w:p w:rsidR="0047067D" w:rsidRPr="006F512B" w:rsidRDefault="0047067D" w:rsidP="006600BB">
      <w:pPr>
        <w:pStyle w:val="S6"/>
        <w:widowControl w:val="0"/>
      </w:pPr>
      <w:r w:rsidRPr="006F512B">
        <w:t xml:space="preserve">В соответствии с п. 2.6 </w:t>
      </w:r>
      <w:proofErr w:type="spellStart"/>
      <w:r w:rsidRPr="006F512B">
        <w:t>СанПин</w:t>
      </w:r>
      <w:proofErr w:type="spellEnd"/>
      <w:r w:rsidRPr="006F512B">
        <w:t xml:space="preserve"> 2.2.1/2.1.1.1200-03 «Санитарно-защитные зоны и </w:t>
      </w:r>
      <w:r w:rsidRPr="006F512B">
        <w:lastRenderedPageBreak/>
        <w:t>санитарная классификация предприятий, сооружений и иных объектов» для автомагис</w:t>
      </w:r>
      <w:r w:rsidRPr="006F512B">
        <w:t>т</w:t>
      </w:r>
      <w:r w:rsidRPr="006F512B">
        <w:t>ралей, линий железнодорожного транспорта и метрополи</w:t>
      </w:r>
      <w:r w:rsidR="00A17463" w:rsidRPr="006F512B">
        <w:t>тена, гаражей и автостоянок</w:t>
      </w:r>
      <w:r w:rsidRPr="006F512B">
        <w:t>, у</w:t>
      </w:r>
      <w:r w:rsidRPr="006F512B">
        <w:t>с</w:t>
      </w:r>
      <w:r w:rsidRPr="006F512B">
        <w:t>танавливаются расстояние от источника воздействия, уменьшающее воздействие до зн</w:t>
      </w:r>
      <w:r w:rsidRPr="006F512B">
        <w:t>а</w:t>
      </w:r>
      <w:r w:rsidRPr="006F512B">
        <w:t>чения гигиенических нормативов (далее – санитарные разрывы). Величина разрыва уст</w:t>
      </w:r>
      <w:r w:rsidRPr="006F512B">
        <w:t>а</w:t>
      </w:r>
      <w:r w:rsidRPr="006F512B">
        <w:t>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47067D" w:rsidRPr="006F512B" w:rsidRDefault="0047067D" w:rsidP="006600BB">
      <w:pPr>
        <w:pStyle w:val="S6"/>
        <w:widowControl w:val="0"/>
      </w:pPr>
      <w:r w:rsidRPr="006F512B">
        <w:t>На всех проектируемых и реконструируемых водопроводных системах хозяйстве</w:t>
      </w:r>
      <w:r w:rsidRPr="006F512B">
        <w:t>н</w:t>
      </w:r>
      <w:r w:rsidRPr="006F512B">
        <w:t>но-питьевого назначения предусматриваются зоны санитарной охраны в целях обеспеч</w:t>
      </w:r>
      <w:r w:rsidRPr="006F512B">
        <w:t>е</w:t>
      </w:r>
      <w:r w:rsidRPr="006F512B">
        <w:t xml:space="preserve">ния их санитарно-эпидемиологической надежности. </w:t>
      </w:r>
    </w:p>
    <w:p w:rsidR="0047067D" w:rsidRPr="006F512B" w:rsidRDefault="0047067D" w:rsidP="006600BB">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Первый пояс зоны санитарной охраны скважин для забора воды на территории МО установлен в размере 50 м в соответствии с </w:t>
      </w:r>
      <w:proofErr w:type="spellStart"/>
      <w:r w:rsidRPr="006F512B">
        <w:rPr>
          <w:rFonts w:ascii="Times New Roman" w:hAnsi="Times New Roman" w:cs="Times New Roman"/>
          <w:sz w:val="24"/>
          <w:szCs w:val="24"/>
        </w:rPr>
        <w:t>СанПин</w:t>
      </w:r>
      <w:proofErr w:type="spellEnd"/>
      <w:r w:rsidRPr="006F512B">
        <w:rPr>
          <w:rFonts w:ascii="Times New Roman" w:hAnsi="Times New Roman" w:cs="Times New Roman"/>
          <w:sz w:val="24"/>
          <w:szCs w:val="24"/>
        </w:rPr>
        <w:t xml:space="preserve"> 2.1.4.1110-02 «Зоны санитарной охр</w:t>
      </w:r>
      <w:r w:rsidRPr="006F512B">
        <w:rPr>
          <w:rFonts w:ascii="Times New Roman" w:hAnsi="Times New Roman" w:cs="Times New Roman"/>
          <w:sz w:val="24"/>
          <w:szCs w:val="24"/>
        </w:rPr>
        <w:t>а</w:t>
      </w:r>
      <w:r w:rsidRPr="006F512B">
        <w:rPr>
          <w:rFonts w:ascii="Times New Roman" w:hAnsi="Times New Roman" w:cs="Times New Roman"/>
          <w:sz w:val="24"/>
          <w:szCs w:val="24"/>
        </w:rPr>
        <w:t>ны источников водоснабжения и водопроводов питьевого назначения».</w:t>
      </w:r>
    </w:p>
    <w:p w:rsidR="009C6774" w:rsidRPr="006F512B" w:rsidRDefault="009C6774" w:rsidP="006600BB">
      <w:pPr>
        <w:widowControl w:val="0"/>
        <w:spacing w:line="360" w:lineRule="auto"/>
        <w:ind w:firstLine="709"/>
        <w:jc w:val="both"/>
        <w:rPr>
          <w:rFonts w:ascii="Times New Roman" w:hAnsi="Times New Roman"/>
          <w:sz w:val="24"/>
          <w:szCs w:val="24"/>
        </w:rPr>
      </w:pPr>
      <w:proofErr w:type="gramStart"/>
      <w:r w:rsidRPr="006F512B">
        <w:rPr>
          <w:rFonts w:ascii="Times New Roman" w:eastAsia="Times New Roman" w:hAnsi="Times New Roman"/>
          <w:sz w:val="24"/>
          <w:szCs w:val="24"/>
        </w:rPr>
        <w:t>К объектам, имеющим градостроительные ограничения на территории муниц</w:t>
      </w:r>
      <w:r w:rsidRPr="006F512B">
        <w:rPr>
          <w:rFonts w:ascii="Times New Roman" w:eastAsia="Times New Roman" w:hAnsi="Times New Roman"/>
          <w:sz w:val="24"/>
          <w:szCs w:val="24"/>
        </w:rPr>
        <w:t>и</w:t>
      </w:r>
      <w:r w:rsidRPr="006F512B">
        <w:rPr>
          <w:rFonts w:ascii="Times New Roman" w:eastAsia="Times New Roman" w:hAnsi="Times New Roman"/>
          <w:sz w:val="24"/>
          <w:szCs w:val="24"/>
        </w:rPr>
        <w:t xml:space="preserve">пального образования, относятся линии электропередач напряжением 10 кВ. </w:t>
      </w:r>
      <w:r w:rsidRPr="006F512B">
        <w:rPr>
          <w:rFonts w:ascii="Times New Roman" w:hAnsi="Times New Roman"/>
          <w:sz w:val="24"/>
          <w:szCs w:val="24"/>
        </w:rPr>
        <w:t>Охранные зоны от линий электропередачи напряжением 10 кВ устанавливаются в размере 20 метров, в соответствии с «Правилами установления охранных зон объектов электросетевого х</w:t>
      </w:r>
      <w:r w:rsidRPr="006F512B">
        <w:rPr>
          <w:rFonts w:ascii="Times New Roman" w:hAnsi="Times New Roman"/>
          <w:sz w:val="24"/>
          <w:szCs w:val="24"/>
        </w:rPr>
        <w:t>о</w:t>
      </w:r>
      <w:r w:rsidRPr="006F512B">
        <w:rPr>
          <w:rFonts w:ascii="Times New Roman" w:hAnsi="Times New Roman"/>
          <w:sz w:val="24"/>
          <w:szCs w:val="24"/>
        </w:rPr>
        <w:t>зяйства и особых условий использования земельных участков, расположенных в границах зон», утвержденными Постановлением Правительства Российской Федерации от 24 фе</w:t>
      </w:r>
      <w:r w:rsidRPr="006F512B">
        <w:rPr>
          <w:rFonts w:ascii="Times New Roman" w:hAnsi="Times New Roman"/>
          <w:sz w:val="24"/>
          <w:szCs w:val="24"/>
        </w:rPr>
        <w:t>в</w:t>
      </w:r>
      <w:r w:rsidRPr="006F512B">
        <w:rPr>
          <w:rFonts w:ascii="Times New Roman" w:hAnsi="Times New Roman"/>
          <w:sz w:val="24"/>
          <w:szCs w:val="24"/>
        </w:rPr>
        <w:t>раля 2009 г. №160.</w:t>
      </w:r>
      <w:proofErr w:type="gramEnd"/>
    </w:p>
    <w:p w:rsidR="00B80A09" w:rsidRPr="006F512B" w:rsidRDefault="00B80A09" w:rsidP="006600BB">
      <w:pPr>
        <w:pStyle w:val="3"/>
        <w:spacing w:after="240" w:line="360" w:lineRule="auto"/>
        <w:ind w:firstLine="709"/>
        <w:jc w:val="both"/>
        <w:rPr>
          <w:color w:val="auto"/>
          <w:sz w:val="24"/>
          <w:szCs w:val="24"/>
        </w:rPr>
      </w:pPr>
      <w:bookmarkStart w:id="133" w:name="_Toc405898346"/>
      <w:bookmarkStart w:id="134" w:name="_Toc501284886"/>
      <w:r w:rsidRPr="006F512B">
        <w:rPr>
          <w:color w:val="auto"/>
          <w:sz w:val="24"/>
          <w:szCs w:val="24"/>
        </w:rPr>
        <w:t>2.</w:t>
      </w:r>
      <w:r w:rsidR="00962E9E" w:rsidRPr="006F512B">
        <w:rPr>
          <w:color w:val="auto"/>
          <w:sz w:val="24"/>
          <w:szCs w:val="24"/>
        </w:rPr>
        <w:t>5</w:t>
      </w:r>
      <w:r w:rsidRPr="006F512B">
        <w:rPr>
          <w:color w:val="auto"/>
          <w:sz w:val="24"/>
          <w:szCs w:val="24"/>
        </w:rPr>
        <w:t>.6 Мероприятия по охране атмосферного воздуха</w:t>
      </w:r>
      <w:bookmarkEnd w:id="132"/>
      <w:bookmarkEnd w:id="133"/>
      <w:bookmarkEnd w:id="134"/>
    </w:p>
    <w:p w:rsidR="009C6774" w:rsidRPr="006F512B" w:rsidRDefault="009C6774" w:rsidP="006600BB">
      <w:pPr>
        <w:spacing w:after="0" w:line="360" w:lineRule="auto"/>
        <w:ind w:firstLine="709"/>
        <w:jc w:val="both"/>
        <w:rPr>
          <w:rFonts w:ascii="Times New Roman" w:eastAsia="Calibri" w:hAnsi="Times New Roman" w:cs="Times New Roman"/>
          <w:sz w:val="24"/>
          <w:szCs w:val="24"/>
        </w:rPr>
      </w:pPr>
      <w:bookmarkStart w:id="135" w:name="_Toc328467017"/>
      <w:r w:rsidRPr="006F512B">
        <w:rPr>
          <w:rFonts w:ascii="Times New Roman" w:eastAsia="Calibri" w:hAnsi="Times New Roman" w:cs="Times New Roman"/>
          <w:sz w:val="24"/>
          <w:szCs w:val="24"/>
        </w:rPr>
        <w:t>Санитарная охрана и оздоровление воздушного бассейна обеспечивается компле</w:t>
      </w:r>
      <w:r w:rsidRPr="006F512B">
        <w:rPr>
          <w:rFonts w:ascii="Times New Roman" w:eastAsia="Calibri" w:hAnsi="Times New Roman" w:cs="Times New Roman"/>
          <w:sz w:val="24"/>
          <w:szCs w:val="24"/>
        </w:rPr>
        <w:t>к</w:t>
      </w:r>
      <w:r w:rsidRPr="006F512B">
        <w:rPr>
          <w:rFonts w:ascii="Times New Roman" w:eastAsia="Calibri" w:hAnsi="Times New Roman" w:cs="Times New Roman"/>
          <w:sz w:val="24"/>
          <w:szCs w:val="24"/>
        </w:rPr>
        <w:t>сом защитных мер технологического, санитарно-технического и планировочного характ</w:t>
      </w:r>
      <w:r w:rsidRPr="006F512B">
        <w:rPr>
          <w:rFonts w:ascii="Times New Roman" w:eastAsia="Calibri" w:hAnsi="Times New Roman" w:cs="Times New Roman"/>
          <w:sz w:val="24"/>
          <w:szCs w:val="24"/>
        </w:rPr>
        <w:t>е</w:t>
      </w:r>
      <w:r w:rsidRPr="006F512B">
        <w:rPr>
          <w:rFonts w:ascii="Times New Roman" w:eastAsia="Calibri" w:hAnsi="Times New Roman" w:cs="Times New Roman"/>
          <w:sz w:val="24"/>
          <w:szCs w:val="24"/>
        </w:rPr>
        <w:t>ра. Основными путями снижения загрязнения атмосферного воздуха в целях сокращения суммарных выбросов в атмосферу стационарными источниками выделения предусматр</w:t>
      </w:r>
      <w:r w:rsidRPr="006F512B">
        <w:rPr>
          <w:rFonts w:ascii="Times New Roman" w:eastAsia="Calibri" w:hAnsi="Times New Roman" w:cs="Times New Roman"/>
          <w:sz w:val="24"/>
          <w:szCs w:val="24"/>
        </w:rPr>
        <w:t>и</w:t>
      </w:r>
      <w:r w:rsidRPr="006F512B">
        <w:rPr>
          <w:rFonts w:ascii="Times New Roman" w:eastAsia="Calibri" w:hAnsi="Times New Roman" w:cs="Times New Roman"/>
          <w:sz w:val="24"/>
          <w:szCs w:val="24"/>
        </w:rPr>
        <w:t xml:space="preserve">вается: </w:t>
      </w:r>
    </w:p>
    <w:p w:rsidR="009C6774" w:rsidRPr="006F512B" w:rsidRDefault="0047067D" w:rsidP="006600BB">
      <w:pPr>
        <w:pStyle w:val="a6"/>
        <w:numPr>
          <w:ilvl w:val="0"/>
          <w:numId w:val="5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перевод котельных на природный газ, в т.ч. ликвидация маломощных, неэ</w:t>
      </w:r>
      <w:r w:rsidRPr="006F512B">
        <w:rPr>
          <w:rFonts w:ascii="Times New Roman" w:hAnsi="Times New Roman"/>
          <w:sz w:val="24"/>
          <w:szCs w:val="24"/>
        </w:rPr>
        <w:t>ф</w:t>
      </w:r>
      <w:r w:rsidRPr="006F512B">
        <w:rPr>
          <w:rFonts w:ascii="Times New Roman" w:hAnsi="Times New Roman"/>
          <w:sz w:val="24"/>
          <w:szCs w:val="24"/>
        </w:rPr>
        <w:t>фективных котельных, работающих на угле</w:t>
      </w:r>
      <w:r w:rsidR="009C6774" w:rsidRPr="006F512B">
        <w:rPr>
          <w:rFonts w:ascii="Times New Roman" w:hAnsi="Times New Roman"/>
          <w:sz w:val="24"/>
          <w:szCs w:val="24"/>
        </w:rPr>
        <w:t>;</w:t>
      </w:r>
    </w:p>
    <w:p w:rsidR="009C6774" w:rsidRPr="006F512B" w:rsidRDefault="0047067D" w:rsidP="006600BB">
      <w:pPr>
        <w:pStyle w:val="a6"/>
        <w:numPr>
          <w:ilvl w:val="0"/>
          <w:numId w:val="5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организации санитарно-защитных зон предприятий, являющихся источн</w:t>
      </w:r>
      <w:r w:rsidRPr="006F512B">
        <w:rPr>
          <w:rFonts w:ascii="Times New Roman" w:hAnsi="Times New Roman"/>
          <w:sz w:val="24"/>
          <w:szCs w:val="24"/>
        </w:rPr>
        <w:t>и</w:t>
      </w:r>
      <w:r w:rsidRPr="006F512B">
        <w:rPr>
          <w:rFonts w:ascii="Times New Roman" w:hAnsi="Times New Roman"/>
          <w:sz w:val="24"/>
          <w:szCs w:val="24"/>
        </w:rPr>
        <w:t>ками  загрязнения атмосферного воздуха</w:t>
      </w:r>
      <w:r w:rsidR="009C6774" w:rsidRPr="006F512B">
        <w:rPr>
          <w:rFonts w:ascii="Times New Roman" w:hAnsi="Times New Roman"/>
          <w:sz w:val="24"/>
          <w:szCs w:val="24"/>
        </w:rPr>
        <w:t>;</w:t>
      </w:r>
    </w:p>
    <w:p w:rsidR="009C6774" w:rsidRPr="006F512B" w:rsidRDefault="0047067D" w:rsidP="006600BB">
      <w:pPr>
        <w:pStyle w:val="a6"/>
        <w:numPr>
          <w:ilvl w:val="0"/>
          <w:numId w:val="5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аэрация территории путем создания системы озеленения</w:t>
      </w:r>
      <w:r w:rsidR="009C6774" w:rsidRPr="006F512B">
        <w:rPr>
          <w:rFonts w:ascii="Times New Roman" w:hAnsi="Times New Roman"/>
          <w:sz w:val="24"/>
          <w:szCs w:val="24"/>
        </w:rPr>
        <w:t>;</w:t>
      </w:r>
    </w:p>
    <w:p w:rsidR="0047067D" w:rsidRPr="006F512B" w:rsidRDefault="009C6774" w:rsidP="006600BB">
      <w:pPr>
        <w:pStyle w:val="a6"/>
        <w:numPr>
          <w:ilvl w:val="0"/>
          <w:numId w:val="5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благоустройство, озеленение улиц и проектируемой территории в целом</w:t>
      </w:r>
    </w:p>
    <w:p w:rsidR="009C6774" w:rsidRPr="006F512B" w:rsidRDefault="0047067D" w:rsidP="006600BB">
      <w:pPr>
        <w:pStyle w:val="a6"/>
        <w:numPr>
          <w:ilvl w:val="0"/>
          <w:numId w:val="51"/>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развитие сетей газоснабжения</w:t>
      </w:r>
      <w:r w:rsidR="009C6774" w:rsidRPr="006F512B">
        <w:rPr>
          <w:rFonts w:ascii="Times New Roman" w:hAnsi="Times New Roman"/>
          <w:sz w:val="24"/>
          <w:szCs w:val="24"/>
        </w:rPr>
        <w:t xml:space="preserve">. </w:t>
      </w:r>
    </w:p>
    <w:p w:rsidR="00B80A09" w:rsidRPr="006F512B" w:rsidRDefault="00B80A09" w:rsidP="006600BB">
      <w:pPr>
        <w:pStyle w:val="3"/>
        <w:spacing w:after="240" w:line="360" w:lineRule="auto"/>
        <w:ind w:firstLine="709"/>
        <w:jc w:val="both"/>
        <w:rPr>
          <w:color w:val="auto"/>
          <w:sz w:val="24"/>
          <w:szCs w:val="24"/>
        </w:rPr>
      </w:pPr>
      <w:bookmarkStart w:id="136" w:name="_Toc405898347"/>
      <w:bookmarkStart w:id="137" w:name="_Toc501284887"/>
      <w:r w:rsidRPr="006F512B">
        <w:rPr>
          <w:color w:val="auto"/>
          <w:sz w:val="24"/>
          <w:szCs w:val="24"/>
        </w:rPr>
        <w:lastRenderedPageBreak/>
        <w:t>2.</w:t>
      </w:r>
      <w:r w:rsidR="00962E9E" w:rsidRPr="006F512B">
        <w:rPr>
          <w:color w:val="auto"/>
          <w:sz w:val="24"/>
          <w:szCs w:val="24"/>
        </w:rPr>
        <w:t>5</w:t>
      </w:r>
      <w:r w:rsidRPr="006F512B">
        <w:rPr>
          <w:color w:val="auto"/>
          <w:sz w:val="24"/>
          <w:szCs w:val="24"/>
        </w:rPr>
        <w:t>.7 Мероприятия по охране водной среды</w:t>
      </w:r>
      <w:bookmarkEnd w:id="135"/>
      <w:bookmarkEnd w:id="136"/>
      <w:bookmarkEnd w:id="137"/>
    </w:p>
    <w:p w:rsidR="009C6774" w:rsidRPr="006F512B" w:rsidRDefault="009C6774" w:rsidP="006600BB">
      <w:pPr>
        <w:tabs>
          <w:tab w:val="left" w:pos="1080"/>
        </w:tabs>
        <w:spacing w:after="0" w:line="360" w:lineRule="auto"/>
        <w:ind w:firstLine="709"/>
        <w:jc w:val="both"/>
        <w:rPr>
          <w:rFonts w:ascii="Times New Roman" w:hAnsi="Times New Roman" w:cs="Times New Roman"/>
          <w:sz w:val="24"/>
          <w:szCs w:val="24"/>
        </w:rPr>
      </w:pPr>
      <w:bookmarkStart w:id="138" w:name="_Toc276127825"/>
      <w:bookmarkStart w:id="139" w:name="_Toc276127945"/>
      <w:bookmarkStart w:id="140" w:name="_Toc190173624"/>
      <w:bookmarkStart w:id="141" w:name="_Toc205956970"/>
      <w:bookmarkStart w:id="142" w:name="_Toc276127827"/>
      <w:bookmarkStart w:id="143" w:name="_Toc276127947"/>
      <w:bookmarkStart w:id="144" w:name="_Toc276128552"/>
      <w:bookmarkStart w:id="145" w:name="_Toc279072383"/>
      <w:bookmarkStart w:id="146" w:name="_Toc298946196"/>
      <w:bookmarkStart w:id="147" w:name="_Toc328467018"/>
      <w:r w:rsidRPr="006F512B">
        <w:rPr>
          <w:rFonts w:ascii="Times New Roman" w:hAnsi="Times New Roman" w:cs="Times New Roman"/>
          <w:sz w:val="24"/>
          <w:szCs w:val="24"/>
        </w:rPr>
        <w:t xml:space="preserve">Генеральным планом предусмотрены следующие мероприятия по восстановлению и предотвращению загрязнения водных объектов: </w:t>
      </w:r>
    </w:p>
    <w:p w:rsidR="009C6774" w:rsidRPr="006F512B" w:rsidRDefault="009C6774" w:rsidP="006600BB">
      <w:pPr>
        <w:pStyle w:val="S6"/>
        <w:numPr>
          <w:ilvl w:val="0"/>
          <w:numId w:val="52"/>
        </w:numPr>
        <w:ind w:left="0" w:firstLine="709"/>
      </w:pPr>
      <w:r w:rsidRPr="006F512B">
        <w:t xml:space="preserve">организация и благоустройство </w:t>
      </w:r>
      <w:proofErr w:type="spellStart"/>
      <w:r w:rsidRPr="006F512B">
        <w:t>водоохранных</w:t>
      </w:r>
      <w:proofErr w:type="spellEnd"/>
      <w:r w:rsidRPr="006F512B">
        <w:t xml:space="preserve"> зон и прибрежных защитных полос,  расчистка прибрежных территорий;</w:t>
      </w:r>
    </w:p>
    <w:p w:rsidR="009C6774" w:rsidRPr="006F512B" w:rsidRDefault="009C6774" w:rsidP="006600BB">
      <w:pPr>
        <w:pStyle w:val="a6"/>
        <w:numPr>
          <w:ilvl w:val="0"/>
          <w:numId w:val="52"/>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организация контроля уровня загрязнения поверхностных и грунтовых вод;</w:t>
      </w:r>
    </w:p>
    <w:p w:rsidR="009C6774" w:rsidRPr="006F512B" w:rsidRDefault="009C6774" w:rsidP="006600BB">
      <w:pPr>
        <w:pStyle w:val="a6"/>
        <w:numPr>
          <w:ilvl w:val="0"/>
          <w:numId w:val="52"/>
        </w:numPr>
        <w:spacing w:after="0" w:line="360" w:lineRule="auto"/>
        <w:ind w:left="0" w:firstLine="709"/>
        <w:jc w:val="both"/>
        <w:rPr>
          <w:rFonts w:ascii="Times New Roman" w:hAnsi="Times New Roman"/>
          <w:sz w:val="24"/>
          <w:szCs w:val="24"/>
        </w:rPr>
      </w:pPr>
      <w:r w:rsidRPr="006F512B">
        <w:rPr>
          <w:rFonts w:ascii="Times New Roman" w:hAnsi="Times New Roman"/>
          <w:sz w:val="24"/>
          <w:szCs w:val="24"/>
        </w:rPr>
        <w:t>организация контроля уровня загрязнения поверхностных и грунтовых вод;</w:t>
      </w:r>
    </w:p>
    <w:p w:rsidR="009C6774" w:rsidRPr="006F512B" w:rsidRDefault="009C6774" w:rsidP="006600BB">
      <w:pPr>
        <w:pStyle w:val="S6"/>
        <w:numPr>
          <w:ilvl w:val="0"/>
          <w:numId w:val="52"/>
        </w:numPr>
        <w:ind w:left="0" w:firstLine="709"/>
      </w:pPr>
      <w:bookmarkStart w:id="148" w:name="_Toc276127826"/>
      <w:bookmarkStart w:id="149" w:name="_Toc276127946"/>
      <w:bookmarkEnd w:id="138"/>
      <w:bookmarkEnd w:id="139"/>
      <w:r w:rsidRPr="006F512B">
        <w:t xml:space="preserve">озеленение </w:t>
      </w:r>
      <w:proofErr w:type="spellStart"/>
      <w:r w:rsidRPr="006F512B">
        <w:t>водоохранных</w:t>
      </w:r>
      <w:proofErr w:type="spellEnd"/>
      <w:r w:rsidRPr="006F512B">
        <w:t xml:space="preserve"> полос.</w:t>
      </w:r>
      <w:bookmarkEnd w:id="148"/>
      <w:bookmarkEnd w:id="149"/>
    </w:p>
    <w:p w:rsidR="00B80A09" w:rsidRPr="006F512B" w:rsidRDefault="00B80A09" w:rsidP="006600BB">
      <w:pPr>
        <w:pStyle w:val="3"/>
        <w:spacing w:after="240" w:line="360" w:lineRule="auto"/>
        <w:ind w:firstLine="709"/>
        <w:jc w:val="both"/>
        <w:rPr>
          <w:color w:val="auto"/>
          <w:sz w:val="24"/>
          <w:szCs w:val="24"/>
        </w:rPr>
      </w:pPr>
      <w:bookmarkStart w:id="150" w:name="_Toc298946197"/>
      <w:bookmarkStart w:id="151" w:name="_Toc328467019"/>
      <w:bookmarkStart w:id="152" w:name="_Toc405898348"/>
      <w:bookmarkStart w:id="153" w:name="_Toc501284888"/>
      <w:bookmarkEnd w:id="140"/>
      <w:bookmarkEnd w:id="141"/>
      <w:bookmarkEnd w:id="142"/>
      <w:bookmarkEnd w:id="143"/>
      <w:bookmarkEnd w:id="144"/>
      <w:bookmarkEnd w:id="145"/>
      <w:bookmarkEnd w:id="146"/>
      <w:bookmarkEnd w:id="147"/>
      <w:r w:rsidRPr="006F512B">
        <w:rPr>
          <w:color w:val="auto"/>
          <w:sz w:val="24"/>
          <w:szCs w:val="24"/>
        </w:rPr>
        <w:t>2.</w:t>
      </w:r>
      <w:r w:rsidR="00962E9E" w:rsidRPr="006F512B">
        <w:rPr>
          <w:color w:val="auto"/>
          <w:sz w:val="24"/>
          <w:szCs w:val="24"/>
        </w:rPr>
        <w:t>5</w:t>
      </w:r>
      <w:r w:rsidRPr="006F512B">
        <w:rPr>
          <w:color w:val="auto"/>
          <w:sz w:val="24"/>
          <w:szCs w:val="24"/>
        </w:rPr>
        <w:t>.</w:t>
      </w:r>
      <w:r w:rsidR="006C574E" w:rsidRPr="006F512B">
        <w:rPr>
          <w:color w:val="auto"/>
          <w:sz w:val="24"/>
          <w:szCs w:val="24"/>
        </w:rPr>
        <w:t>8</w:t>
      </w:r>
      <w:r w:rsidRPr="006F512B">
        <w:rPr>
          <w:color w:val="auto"/>
          <w:sz w:val="24"/>
          <w:szCs w:val="24"/>
        </w:rPr>
        <w:t xml:space="preserve"> Мероприятия по санитарной очистке</w:t>
      </w:r>
      <w:bookmarkEnd w:id="150"/>
      <w:bookmarkEnd w:id="151"/>
      <w:bookmarkEnd w:id="152"/>
      <w:bookmarkEnd w:id="153"/>
    </w:p>
    <w:p w:rsidR="009C6774" w:rsidRPr="006F512B" w:rsidRDefault="009C6774" w:rsidP="006600BB">
      <w:pPr>
        <w:spacing w:after="0" w:line="360" w:lineRule="auto"/>
        <w:ind w:firstLine="709"/>
        <w:jc w:val="both"/>
        <w:rPr>
          <w:rFonts w:ascii="Times New Roman" w:eastAsia="Times New Roman" w:hAnsi="Times New Roman"/>
          <w:sz w:val="24"/>
          <w:szCs w:val="24"/>
        </w:rPr>
      </w:pPr>
      <w:bookmarkStart w:id="154" w:name="_Toc276127833"/>
      <w:bookmarkStart w:id="155" w:name="_Toc276127953"/>
      <w:bookmarkStart w:id="156" w:name="_Toc276128557"/>
      <w:bookmarkStart w:id="157" w:name="_Toc279072388"/>
      <w:bookmarkStart w:id="158" w:name="_Toc298946201"/>
      <w:bookmarkStart w:id="159" w:name="_Toc328467020"/>
      <w:r w:rsidRPr="006F512B">
        <w:rPr>
          <w:rFonts w:ascii="Times New Roman" w:eastAsia="Times New Roman" w:hAnsi="Times New Roman"/>
          <w:sz w:val="24"/>
          <w:szCs w:val="24"/>
        </w:rPr>
        <w:t>Основными положениями организации системы санитарной очистки являются:</w:t>
      </w:r>
    </w:p>
    <w:p w:rsidR="009C6774" w:rsidRPr="006F512B" w:rsidRDefault="009C6774" w:rsidP="006600BB">
      <w:pPr>
        <w:pStyle w:val="a6"/>
        <w:numPr>
          <w:ilvl w:val="0"/>
          <w:numId w:val="53"/>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сбор, транспортировка, обезвреживание и утилизация всех видов отходов;</w:t>
      </w:r>
    </w:p>
    <w:p w:rsidR="009C6774" w:rsidRPr="006F512B" w:rsidRDefault="009C6774" w:rsidP="006600BB">
      <w:pPr>
        <w:pStyle w:val="a6"/>
        <w:numPr>
          <w:ilvl w:val="0"/>
          <w:numId w:val="53"/>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сбор, удаление и обезвреживание специфических отходов;</w:t>
      </w:r>
    </w:p>
    <w:p w:rsidR="009C6774" w:rsidRPr="006F512B" w:rsidRDefault="009C6774" w:rsidP="006600BB">
      <w:pPr>
        <w:pStyle w:val="S0"/>
      </w:pPr>
      <w:r w:rsidRPr="006F512B">
        <w:t>уборка территорий от мусора, снега.</w:t>
      </w:r>
    </w:p>
    <w:p w:rsidR="009C6774" w:rsidRPr="006F512B" w:rsidRDefault="009C6774" w:rsidP="006600BB">
      <w:pPr>
        <w:spacing w:after="0" w:line="360" w:lineRule="auto"/>
        <w:ind w:firstLine="709"/>
        <w:jc w:val="both"/>
        <w:rPr>
          <w:rFonts w:ascii="Times New Roman" w:eastAsia="Times New Roman" w:hAnsi="Times New Roman"/>
          <w:sz w:val="24"/>
          <w:szCs w:val="24"/>
        </w:rPr>
      </w:pPr>
      <w:r w:rsidRPr="006F512B">
        <w:rPr>
          <w:rFonts w:ascii="Times New Roman" w:eastAsia="Times New Roman" w:hAnsi="Times New Roman"/>
          <w:sz w:val="24"/>
          <w:szCs w:val="24"/>
        </w:rPr>
        <w:t>Генеральным планом предусмотрены следующие мероприятия по санитарной оч</w:t>
      </w:r>
      <w:r w:rsidRPr="006F512B">
        <w:rPr>
          <w:rFonts w:ascii="Times New Roman" w:eastAsia="Times New Roman" w:hAnsi="Times New Roman"/>
          <w:sz w:val="24"/>
          <w:szCs w:val="24"/>
        </w:rPr>
        <w:t>и</w:t>
      </w:r>
      <w:r w:rsidRPr="006F512B">
        <w:rPr>
          <w:rFonts w:ascii="Times New Roman" w:eastAsia="Times New Roman" w:hAnsi="Times New Roman"/>
          <w:sz w:val="24"/>
          <w:szCs w:val="24"/>
        </w:rPr>
        <w:t>стке территории сельсовета:</w:t>
      </w:r>
    </w:p>
    <w:p w:rsidR="009C6774" w:rsidRPr="006F512B" w:rsidRDefault="009C6774" w:rsidP="006600BB">
      <w:pPr>
        <w:pStyle w:val="a6"/>
        <w:numPr>
          <w:ilvl w:val="0"/>
          <w:numId w:val="63"/>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надлежащее содержание полигона Т</w:t>
      </w:r>
      <w:r w:rsidR="00A17463" w:rsidRPr="006F512B">
        <w:rPr>
          <w:rFonts w:ascii="Times New Roman" w:eastAsia="Times New Roman" w:hAnsi="Times New Roman"/>
          <w:sz w:val="24"/>
          <w:szCs w:val="24"/>
        </w:rPr>
        <w:t>К</w:t>
      </w:r>
      <w:r w:rsidRPr="006F512B">
        <w:rPr>
          <w:rFonts w:ascii="Times New Roman" w:eastAsia="Times New Roman" w:hAnsi="Times New Roman"/>
          <w:sz w:val="24"/>
          <w:szCs w:val="24"/>
        </w:rPr>
        <w:t>О;</w:t>
      </w:r>
    </w:p>
    <w:p w:rsidR="009C6774" w:rsidRPr="006F512B" w:rsidRDefault="009C6774" w:rsidP="006600BB">
      <w:pPr>
        <w:pStyle w:val="a6"/>
        <w:numPr>
          <w:ilvl w:val="0"/>
          <w:numId w:val="63"/>
        </w:numPr>
        <w:spacing w:after="0" w:line="360" w:lineRule="auto"/>
        <w:ind w:left="0" w:firstLine="709"/>
        <w:jc w:val="both"/>
        <w:rPr>
          <w:rFonts w:ascii="Times New Roman" w:eastAsia="Times New Roman" w:hAnsi="Times New Roman"/>
          <w:sz w:val="24"/>
          <w:szCs w:val="24"/>
        </w:rPr>
      </w:pPr>
      <w:r w:rsidRPr="006F512B">
        <w:rPr>
          <w:rFonts w:ascii="Times New Roman" w:eastAsia="Times New Roman" w:hAnsi="Times New Roman"/>
          <w:sz w:val="24"/>
          <w:szCs w:val="24"/>
        </w:rPr>
        <w:t>надлежащее содержание скотомогильника</w:t>
      </w:r>
      <w:r w:rsidR="00A17463" w:rsidRPr="006F512B">
        <w:rPr>
          <w:rFonts w:ascii="Times New Roman" w:eastAsia="Times New Roman" w:hAnsi="Times New Roman"/>
          <w:sz w:val="24"/>
          <w:szCs w:val="24"/>
        </w:rPr>
        <w:t>.</w:t>
      </w:r>
    </w:p>
    <w:p w:rsidR="009C6774" w:rsidRPr="006F512B" w:rsidRDefault="009C6774" w:rsidP="006600BB">
      <w:pPr>
        <w:pStyle w:val="ParaAttribute36"/>
        <w:spacing w:line="360" w:lineRule="auto"/>
        <w:rPr>
          <w:rFonts w:eastAsia="Times New Roman"/>
          <w:sz w:val="24"/>
          <w:szCs w:val="24"/>
        </w:rPr>
      </w:pPr>
      <w:r w:rsidRPr="006F512B">
        <w:rPr>
          <w:rStyle w:val="CharAttribute155"/>
          <w:szCs w:val="24"/>
        </w:rPr>
        <w:t>Размещение и оборудование полигонов ТБО, скотомогильников, полей фильтрации и других объектов должно соответствовать</w:t>
      </w:r>
      <w:r w:rsidRPr="006F512B">
        <w:rPr>
          <w:rStyle w:val="CharAttribute160"/>
          <w:szCs w:val="24"/>
        </w:rPr>
        <w:t xml:space="preserve"> </w:t>
      </w:r>
      <w:r w:rsidRPr="006F512B">
        <w:rPr>
          <w:rStyle w:val="CharAttribute155"/>
          <w:szCs w:val="24"/>
        </w:rPr>
        <w:t xml:space="preserve">экологическим и санитарно-гигиеническим требованиям. </w:t>
      </w:r>
    </w:p>
    <w:p w:rsidR="00B80A09" w:rsidRPr="006F512B" w:rsidRDefault="00B80A09" w:rsidP="006600BB">
      <w:pPr>
        <w:pStyle w:val="02"/>
        <w:spacing w:after="200" w:line="360" w:lineRule="auto"/>
        <w:ind w:firstLine="709"/>
        <w:jc w:val="both"/>
        <w:rPr>
          <w:color w:val="auto"/>
        </w:rPr>
      </w:pPr>
      <w:bookmarkStart w:id="160" w:name="_Toc328467021"/>
      <w:bookmarkStart w:id="161" w:name="_Toc405898349"/>
      <w:bookmarkStart w:id="162" w:name="_Toc501284889"/>
      <w:bookmarkEnd w:id="154"/>
      <w:bookmarkEnd w:id="155"/>
      <w:bookmarkEnd w:id="156"/>
      <w:bookmarkEnd w:id="157"/>
      <w:bookmarkEnd w:id="158"/>
      <w:bookmarkEnd w:id="159"/>
      <w:r w:rsidRPr="006F512B">
        <w:rPr>
          <w:color w:val="auto"/>
        </w:rPr>
        <w:t>2.</w:t>
      </w:r>
      <w:r w:rsidR="00962E9E" w:rsidRPr="006F512B">
        <w:rPr>
          <w:color w:val="auto"/>
        </w:rPr>
        <w:t>6</w:t>
      </w:r>
      <w:r w:rsidRPr="006F512B">
        <w:rPr>
          <w:color w:val="auto"/>
        </w:rPr>
        <w:t xml:space="preserve"> Мероприятия по предупреждению чрезвычайных ситуаций природного и техногенного характера.</w:t>
      </w:r>
      <w:bookmarkStart w:id="163" w:name="_Toc328467022"/>
      <w:bookmarkEnd w:id="160"/>
      <w:r w:rsidRPr="006F512B">
        <w:rPr>
          <w:color w:val="auto"/>
        </w:rPr>
        <w:t xml:space="preserve"> Мероприятия по гражданской обороне</w:t>
      </w:r>
      <w:bookmarkEnd w:id="161"/>
      <w:bookmarkEnd w:id="163"/>
      <w:bookmarkEnd w:id="162"/>
    </w:p>
    <w:p w:rsidR="00B80A09" w:rsidRPr="006F512B" w:rsidRDefault="00B80A09" w:rsidP="006600BB">
      <w:pPr>
        <w:shd w:val="clear" w:color="auto" w:fill="FFFFFF"/>
        <w:spacing w:after="0" w:line="360" w:lineRule="auto"/>
        <w:ind w:firstLine="709"/>
        <w:jc w:val="both"/>
        <w:rPr>
          <w:rFonts w:ascii="Times New Roman" w:hAnsi="Times New Roman"/>
          <w:spacing w:val="-3"/>
          <w:sz w:val="24"/>
          <w:szCs w:val="24"/>
        </w:rPr>
      </w:pPr>
      <w:r w:rsidRPr="006F512B">
        <w:rPr>
          <w:rFonts w:ascii="Times New Roman" w:hAnsi="Times New Roman"/>
          <w:spacing w:val="-3"/>
          <w:sz w:val="24"/>
          <w:szCs w:val="24"/>
        </w:rPr>
        <w:t>Предупреждение чрезвычайных ситуаций как в части их предотвращения (снижения рисков их возникновения), так и в плане уменьшения потерь и ущерба от них (смягчения п</w:t>
      </w:r>
      <w:r w:rsidRPr="006F512B">
        <w:rPr>
          <w:rFonts w:ascii="Times New Roman" w:hAnsi="Times New Roman"/>
          <w:spacing w:val="-3"/>
          <w:sz w:val="24"/>
          <w:szCs w:val="24"/>
        </w:rPr>
        <w:t>о</w:t>
      </w:r>
      <w:r w:rsidRPr="006F512B">
        <w:rPr>
          <w:rFonts w:ascii="Times New Roman" w:hAnsi="Times New Roman"/>
          <w:spacing w:val="-3"/>
          <w:sz w:val="24"/>
          <w:szCs w:val="24"/>
        </w:rPr>
        <w:t>следствий) должно проводиться по следующим направлениям:</w:t>
      </w:r>
    </w:p>
    <w:p w:rsidR="00B80A09" w:rsidRPr="006F512B" w:rsidRDefault="00B80A09" w:rsidP="006600BB">
      <w:pPr>
        <w:pStyle w:val="a7"/>
        <w:numPr>
          <w:ilvl w:val="0"/>
          <w:numId w:val="54"/>
        </w:numPr>
        <w:shd w:val="clear" w:color="auto" w:fill="FFFFFF"/>
        <w:ind w:left="0" w:firstLine="709"/>
        <w:rPr>
          <w:sz w:val="24"/>
          <w:szCs w:val="24"/>
        </w:rPr>
      </w:pPr>
      <w:r w:rsidRPr="006F512B">
        <w:rPr>
          <w:sz w:val="24"/>
          <w:szCs w:val="24"/>
        </w:rPr>
        <w:t xml:space="preserve">мониторинг и прогнозирование чрезвычайных ситуаций; </w:t>
      </w:r>
    </w:p>
    <w:p w:rsidR="00B80A09" w:rsidRPr="006F512B" w:rsidRDefault="00B80A09" w:rsidP="006600BB">
      <w:pPr>
        <w:pStyle w:val="a7"/>
        <w:numPr>
          <w:ilvl w:val="0"/>
          <w:numId w:val="54"/>
        </w:numPr>
        <w:shd w:val="clear" w:color="auto" w:fill="FFFFFF"/>
        <w:ind w:left="0" w:firstLine="709"/>
        <w:rPr>
          <w:sz w:val="24"/>
          <w:szCs w:val="24"/>
        </w:rPr>
      </w:pPr>
      <w:r w:rsidRPr="006F512B">
        <w:rPr>
          <w:sz w:val="24"/>
          <w:szCs w:val="24"/>
        </w:rPr>
        <w:t>разработка и осуществление инженерно-технических мероприятий, направле</w:t>
      </w:r>
      <w:r w:rsidRPr="006F512B">
        <w:rPr>
          <w:sz w:val="24"/>
          <w:szCs w:val="24"/>
        </w:rPr>
        <w:t>н</w:t>
      </w:r>
      <w:r w:rsidRPr="006F512B">
        <w:rPr>
          <w:sz w:val="24"/>
          <w:szCs w:val="24"/>
        </w:rPr>
        <w:t>ных на предотвращение источников чрезвычайных ситуаций, смягчение их последствий, з</w:t>
      </w:r>
      <w:r w:rsidRPr="006F512B">
        <w:rPr>
          <w:sz w:val="24"/>
          <w:szCs w:val="24"/>
        </w:rPr>
        <w:t>а</w:t>
      </w:r>
      <w:r w:rsidRPr="006F512B">
        <w:rPr>
          <w:sz w:val="24"/>
          <w:szCs w:val="24"/>
        </w:rPr>
        <w:t xml:space="preserve">щиту населения и материальных средств; </w:t>
      </w:r>
    </w:p>
    <w:p w:rsidR="00B80A09" w:rsidRPr="006F512B" w:rsidRDefault="00B80A09" w:rsidP="006600BB">
      <w:pPr>
        <w:pStyle w:val="a7"/>
        <w:numPr>
          <w:ilvl w:val="0"/>
          <w:numId w:val="54"/>
        </w:numPr>
        <w:shd w:val="clear" w:color="auto" w:fill="FFFFFF"/>
        <w:ind w:left="0" w:firstLine="709"/>
        <w:rPr>
          <w:sz w:val="24"/>
          <w:szCs w:val="24"/>
        </w:rPr>
      </w:pPr>
      <w:r w:rsidRPr="006F512B">
        <w:rPr>
          <w:sz w:val="24"/>
          <w:szCs w:val="24"/>
        </w:rPr>
        <w:lastRenderedPageBreak/>
        <w:t xml:space="preserve">подготовка объектов экономики и систем жизнеобеспечения населения к работе в условиях чрезвычайных ситуаций; </w:t>
      </w:r>
    </w:p>
    <w:p w:rsidR="00B80A09" w:rsidRPr="006F512B" w:rsidRDefault="00B80A09" w:rsidP="006600BB">
      <w:pPr>
        <w:pStyle w:val="a7"/>
        <w:numPr>
          <w:ilvl w:val="0"/>
          <w:numId w:val="54"/>
        </w:numPr>
        <w:shd w:val="clear" w:color="auto" w:fill="FFFFFF"/>
        <w:ind w:left="0" w:firstLine="709"/>
        <w:rPr>
          <w:sz w:val="24"/>
          <w:szCs w:val="24"/>
        </w:rPr>
      </w:pPr>
      <w:r w:rsidRPr="006F512B">
        <w:rPr>
          <w:sz w:val="24"/>
          <w:szCs w:val="24"/>
        </w:rPr>
        <w:t>проведение государственной экспертизы в области предупреждения чрезвыча</w:t>
      </w:r>
      <w:r w:rsidRPr="006F512B">
        <w:rPr>
          <w:sz w:val="24"/>
          <w:szCs w:val="24"/>
        </w:rPr>
        <w:t>й</w:t>
      </w:r>
      <w:r w:rsidRPr="006F512B">
        <w:rPr>
          <w:sz w:val="24"/>
          <w:szCs w:val="24"/>
        </w:rPr>
        <w:t xml:space="preserve">ных ситуаций; </w:t>
      </w:r>
    </w:p>
    <w:p w:rsidR="00B80A09" w:rsidRPr="006F512B" w:rsidRDefault="00B80A09" w:rsidP="006600BB">
      <w:pPr>
        <w:pStyle w:val="a7"/>
        <w:numPr>
          <w:ilvl w:val="0"/>
          <w:numId w:val="54"/>
        </w:numPr>
        <w:shd w:val="clear" w:color="auto" w:fill="FFFFFF"/>
        <w:ind w:left="0" w:firstLine="709"/>
        <w:rPr>
          <w:sz w:val="24"/>
          <w:szCs w:val="24"/>
        </w:rPr>
      </w:pPr>
      <w:r w:rsidRPr="006F512B">
        <w:rPr>
          <w:sz w:val="24"/>
          <w:szCs w:val="24"/>
        </w:rPr>
        <w:t>информирование населения о потенциальных природных и техногенных угр</w:t>
      </w:r>
      <w:r w:rsidRPr="006F512B">
        <w:rPr>
          <w:sz w:val="24"/>
          <w:szCs w:val="24"/>
        </w:rPr>
        <w:t>о</w:t>
      </w:r>
      <w:r w:rsidRPr="006F512B">
        <w:rPr>
          <w:sz w:val="24"/>
          <w:szCs w:val="24"/>
        </w:rPr>
        <w:t xml:space="preserve">зах на территории проживания. </w:t>
      </w:r>
    </w:p>
    <w:p w:rsidR="00B80A09" w:rsidRPr="006F512B" w:rsidRDefault="00B80A09" w:rsidP="006600BB">
      <w:pPr>
        <w:pStyle w:val="3"/>
        <w:spacing w:after="240" w:line="360" w:lineRule="auto"/>
        <w:ind w:firstLine="709"/>
        <w:jc w:val="both"/>
        <w:rPr>
          <w:color w:val="auto"/>
          <w:sz w:val="24"/>
          <w:szCs w:val="24"/>
        </w:rPr>
      </w:pPr>
      <w:bookmarkStart w:id="164" w:name="_Toc328467023"/>
      <w:bookmarkStart w:id="165" w:name="_Toc405898350"/>
      <w:bookmarkStart w:id="166" w:name="_Toc501284890"/>
      <w:r w:rsidRPr="006F512B">
        <w:rPr>
          <w:color w:val="auto"/>
          <w:sz w:val="24"/>
          <w:szCs w:val="24"/>
        </w:rPr>
        <w:t>2.</w:t>
      </w:r>
      <w:r w:rsidR="00962E9E" w:rsidRPr="006F512B">
        <w:rPr>
          <w:color w:val="auto"/>
          <w:sz w:val="24"/>
          <w:szCs w:val="24"/>
        </w:rPr>
        <w:t>6</w:t>
      </w:r>
      <w:r w:rsidRPr="006F512B">
        <w:rPr>
          <w:color w:val="auto"/>
          <w:sz w:val="24"/>
          <w:szCs w:val="24"/>
        </w:rPr>
        <w:t>.1 Мероприятия по предотвращению чрезвычайных ситуаций приро</w:t>
      </w:r>
      <w:r w:rsidRPr="006F512B">
        <w:rPr>
          <w:color w:val="auto"/>
          <w:sz w:val="24"/>
          <w:szCs w:val="24"/>
        </w:rPr>
        <w:t>д</w:t>
      </w:r>
      <w:r w:rsidRPr="006F512B">
        <w:rPr>
          <w:color w:val="auto"/>
          <w:sz w:val="24"/>
          <w:szCs w:val="24"/>
        </w:rPr>
        <w:t>ного характера</w:t>
      </w:r>
      <w:bookmarkEnd w:id="164"/>
      <w:bookmarkEnd w:id="165"/>
      <w:bookmarkEnd w:id="166"/>
    </w:p>
    <w:p w:rsidR="009C6774" w:rsidRPr="006F512B" w:rsidRDefault="009C6774" w:rsidP="006600BB">
      <w:pPr>
        <w:widowControl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На территории сельсовета возможны такие чрезвычайные ситуации природного х</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рактера как гололедные явления, негативные атмосферные явления (метели, ливни, град), почвенная эрозия, </w:t>
      </w:r>
      <w:r w:rsidR="0047067D" w:rsidRPr="006F512B">
        <w:rPr>
          <w:rFonts w:ascii="Times New Roman" w:hAnsi="Times New Roman" w:cs="Times New Roman"/>
          <w:sz w:val="24"/>
          <w:szCs w:val="24"/>
        </w:rPr>
        <w:t>заболачивание территории</w:t>
      </w:r>
      <w:r w:rsidRPr="006F512B">
        <w:rPr>
          <w:rFonts w:ascii="Times New Roman" w:hAnsi="Times New Roman" w:cs="Times New Roman"/>
          <w:sz w:val="24"/>
          <w:szCs w:val="24"/>
        </w:rPr>
        <w:t>.</w:t>
      </w:r>
    </w:p>
    <w:p w:rsidR="0047067D" w:rsidRPr="006F512B" w:rsidRDefault="0047067D"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         В целях предупреждения крупных лесных пожаров проектом предлагается создание системы противопожарных барьеров. В качестве противопожарных барьеров предусмотрено использование естественных барьеров, - шириной до 150 м, эффекти</w:t>
      </w:r>
      <w:r w:rsidRPr="006F512B">
        <w:rPr>
          <w:rFonts w:ascii="Times New Roman" w:hAnsi="Times New Roman" w:cs="Times New Roman"/>
          <w:sz w:val="24"/>
          <w:szCs w:val="24"/>
        </w:rPr>
        <w:t>в</w:t>
      </w:r>
      <w:r w:rsidRPr="006F512B">
        <w:rPr>
          <w:rFonts w:ascii="Times New Roman" w:hAnsi="Times New Roman" w:cs="Times New Roman"/>
          <w:sz w:val="24"/>
          <w:szCs w:val="24"/>
        </w:rPr>
        <w:t>ность которых достигается путем уборки горючего материала - подлеска, а также искусс</w:t>
      </w:r>
      <w:r w:rsidRPr="006F512B">
        <w:rPr>
          <w:rFonts w:ascii="Times New Roman" w:hAnsi="Times New Roman" w:cs="Times New Roman"/>
          <w:sz w:val="24"/>
          <w:szCs w:val="24"/>
        </w:rPr>
        <w:t>т</w:t>
      </w:r>
      <w:r w:rsidRPr="006F512B">
        <w:rPr>
          <w:rFonts w:ascii="Times New Roman" w:hAnsi="Times New Roman" w:cs="Times New Roman"/>
          <w:sz w:val="24"/>
          <w:szCs w:val="24"/>
        </w:rPr>
        <w:t>венные разрывы, обеспечивающие минимальные противопожарные разрывы (15 м). Бар</w:t>
      </w:r>
      <w:r w:rsidRPr="006F512B">
        <w:rPr>
          <w:rFonts w:ascii="Times New Roman" w:hAnsi="Times New Roman" w:cs="Times New Roman"/>
          <w:sz w:val="24"/>
          <w:szCs w:val="24"/>
        </w:rPr>
        <w:t>ь</w:t>
      </w:r>
      <w:r w:rsidRPr="006F512B">
        <w:rPr>
          <w:rFonts w:ascii="Times New Roman" w:hAnsi="Times New Roman" w:cs="Times New Roman"/>
          <w:sz w:val="24"/>
          <w:szCs w:val="24"/>
        </w:rPr>
        <w:t>еры (заслоны) служат преградой распространению верховых и низовых пожаров, а также опорными линиями при работах по локализации действующих очагов.</w:t>
      </w:r>
    </w:p>
    <w:p w:rsidR="009C6774" w:rsidRPr="006F512B" w:rsidRDefault="009C6774"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Мероприятия по предупреждению пожаров внутри населенного пункта включают:</w:t>
      </w:r>
    </w:p>
    <w:p w:rsidR="009C6774" w:rsidRPr="006F512B" w:rsidRDefault="009C6774" w:rsidP="006600BB">
      <w:pPr>
        <w:numPr>
          <w:ilvl w:val="0"/>
          <w:numId w:val="55"/>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расширение профилей улиц в жилой застройке, для обеспечения проезда пожарной техники;</w:t>
      </w:r>
    </w:p>
    <w:p w:rsidR="009C6774" w:rsidRPr="006F512B" w:rsidRDefault="009C6774" w:rsidP="006600BB">
      <w:pPr>
        <w:numPr>
          <w:ilvl w:val="0"/>
          <w:numId w:val="55"/>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устройство источников противопожарного водоснабжения.</w:t>
      </w:r>
    </w:p>
    <w:p w:rsidR="006C574E" w:rsidRPr="006F512B" w:rsidRDefault="009C6774" w:rsidP="006600BB">
      <w:pPr>
        <w:spacing w:after="0" w:line="360" w:lineRule="auto"/>
        <w:ind w:firstLine="709"/>
        <w:jc w:val="both"/>
      </w:pPr>
      <w:r w:rsidRPr="006F512B">
        <w:rPr>
          <w:rFonts w:ascii="Times New Roman" w:hAnsi="Times New Roman" w:cs="Times New Roman"/>
          <w:sz w:val="24"/>
          <w:szCs w:val="24"/>
        </w:rPr>
        <w:t>Для предотвращения негативных воздействий гололеда на территории необходимо предусмотреть установку емкостей для песка. Предотвращение развития гололедных я</w:t>
      </w:r>
      <w:r w:rsidRPr="006F512B">
        <w:rPr>
          <w:rFonts w:ascii="Times New Roman" w:hAnsi="Times New Roman" w:cs="Times New Roman"/>
          <w:sz w:val="24"/>
          <w:szCs w:val="24"/>
        </w:rPr>
        <w:t>в</w:t>
      </w:r>
      <w:r w:rsidRPr="006F512B">
        <w:rPr>
          <w:rFonts w:ascii="Times New Roman" w:hAnsi="Times New Roman" w:cs="Times New Roman"/>
          <w:sz w:val="24"/>
          <w:szCs w:val="24"/>
        </w:rPr>
        <w:t>лений, на дорожных покрытиях территории, осуществляют районные дорожно-эксплуатационные участки.</w:t>
      </w:r>
    </w:p>
    <w:p w:rsidR="00B80A09" w:rsidRPr="006F512B" w:rsidRDefault="00B80A09" w:rsidP="006600BB">
      <w:pPr>
        <w:pStyle w:val="3"/>
        <w:spacing w:after="240" w:line="360" w:lineRule="auto"/>
        <w:ind w:firstLine="709"/>
        <w:jc w:val="both"/>
        <w:rPr>
          <w:color w:val="auto"/>
          <w:sz w:val="24"/>
          <w:szCs w:val="24"/>
        </w:rPr>
      </w:pPr>
      <w:bookmarkStart w:id="167" w:name="_Toc405898351"/>
      <w:bookmarkStart w:id="168" w:name="_Toc501284891"/>
      <w:r w:rsidRPr="006F512B">
        <w:rPr>
          <w:color w:val="auto"/>
          <w:sz w:val="24"/>
          <w:szCs w:val="24"/>
        </w:rPr>
        <w:t>2.</w:t>
      </w:r>
      <w:r w:rsidR="00962E9E" w:rsidRPr="006F512B">
        <w:rPr>
          <w:color w:val="auto"/>
          <w:sz w:val="24"/>
          <w:szCs w:val="24"/>
        </w:rPr>
        <w:t>6</w:t>
      </w:r>
      <w:r w:rsidRPr="006F512B">
        <w:rPr>
          <w:color w:val="auto"/>
          <w:sz w:val="24"/>
          <w:szCs w:val="24"/>
        </w:rPr>
        <w:t>.2 Мероприятия по предотвращению чрезвычайных ситуаций техн</w:t>
      </w:r>
      <w:r w:rsidRPr="006F512B">
        <w:rPr>
          <w:color w:val="auto"/>
          <w:sz w:val="24"/>
          <w:szCs w:val="24"/>
        </w:rPr>
        <w:t>о</w:t>
      </w:r>
      <w:r w:rsidRPr="006F512B">
        <w:rPr>
          <w:color w:val="auto"/>
          <w:sz w:val="24"/>
          <w:szCs w:val="24"/>
        </w:rPr>
        <w:t>генного характера</w:t>
      </w:r>
      <w:bookmarkEnd w:id="167"/>
      <w:bookmarkEnd w:id="168"/>
    </w:p>
    <w:p w:rsidR="009C6774" w:rsidRPr="006F512B" w:rsidRDefault="009C6774" w:rsidP="006600BB">
      <w:pPr>
        <w:spacing w:after="0" w:line="360" w:lineRule="auto"/>
        <w:ind w:firstLine="709"/>
        <w:jc w:val="both"/>
        <w:rPr>
          <w:rFonts w:ascii="Times New Roman" w:hAnsi="Times New Roman" w:cs="Times New Roman"/>
          <w:sz w:val="24"/>
          <w:szCs w:val="24"/>
        </w:rPr>
      </w:pPr>
      <w:bookmarkStart w:id="169" w:name="_Toc328467025"/>
      <w:r w:rsidRPr="006F512B">
        <w:rPr>
          <w:rFonts w:ascii="Times New Roman" w:hAnsi="Times New Roman" w:cs="Times New Roman"/>
          <w:sz w:val="24"/>
          <w:szCs w:val="24"/>
        </w:rPr>
        <w:t>На территории муниципального образования потенциально опасные объекты х</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рактеризуется </w:t>
      </w:r>
      <w:r w:rsidR="0047067D" w:rsidRPr="006F512B">
        <w:rPr>
          <w:rFonts w:ascii="Times New Roman" w:hAnsi="Times New Roman" w:cs="Times New Roman"/>
          <w:sz w:val="24"/>
          <w:szCs w:val="24"/>
        </w:rPr>
        <w:t>2, 3, и 4 классами</w:t>
      </w:r>
      <w:r w:rsidR="0047067D" w:rsidRPr="006F512B">
        <w:t xml:space="preserve"> </w:t>
      </w:r>
      <w:r w:rsidRPr="006F512B">
        <w:rPr>
          <w:rFonts w:ascii="Times New Roman" w:hAnsi="Times New Roman" w:cs="Times New Roman"/>
          <w:sz w:val="24"/>
          <w:szCs w:val="24"/>
        </w:rPr>
        <w:t>опасности. Это преимущественно пожароопасные объе</w:t>
      </w:r>
      <w:r w:rsidRPr="006F512B">
        <w:rPr>
          <w:rFonts w:ascii="Times New Roman" w:hAnsi="Times New Roman" w:cs="Times New Roman"/>
          <w:sz w:val="24"/>
          <w:szCs w:val="24"/>
        </w:rPr>
        <w:t>к</w:t>
      </w:r>
      <w:r w:rsidRPr="006F512B">
        <w:rPr>
          <w:rFonts w:ascii="Times New Roman" w:hAnsi="Times New Roman" w:cs="Times New Roman"/>
          <w:sz w:val="24"/>
          <w:szCs w:val="24"/>
        </w:rPr>
        <w:t>ты. К ним относятся котельные и склады</w:t>
      </w:r>
      <w:r w:rsidR="0047067D" w:rsidRPr="006F512B">
        <w:rPr>
          <w:rFonts w:ascii="Times New Roman" w:hAnsi="Times New Roman" w:cs="Times New Roman"/>
          <w:sz w:val="24"/>
          <w:szCs w:val="24"/>
        </w:rPr>
        <w:t xml:space="preserve"> ГСМ</w:t>
      </w:r>
      <w:r w:rsidRPr="006F512B">
        <w:rPr>
          <w:rFonts w:ascii="Times New Roman" w:hAnsi="Times New Roman" w:cs="Times New Roman"/>
          <w:sz w:val="24"/>
          <w:szCs w:val="24"/>
        </w:rPr>
        <w:t xml:space="preserve">. </w:t>
      </w:r>
    </w:p>
    <w:p w:rsidR="009C6774" w:rsidRPr="006F512B" w:rsidRDefault="009C6774"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lastRenderedPageBreak/>
        <w:t>Мероприятия по предотвращению чрезвычайных ситуаций техногенного характ</w:t>
      </w:r>
      <w:r w:rsidRPr="006F512B">
        <w:rPr>
          <w:rFonts w:ascii="Times New Roman" w:hAnsi="Times New Roman" w:cs="Times New Roman"/>
          <w:sz w:val="24"/>
          <w:szCs w:val="24"/>
        </w:rPr>
        <w:t>е</w:t>
      </w:r>
      <w:r w:rsidRPr="006F512B">
        <w:rPr>
          <w:rFonts w:ascii="Times New Roman" w:hAnsi="Times New Roman" w:cs="Times New Roman"/>
          <w:sz w:val="24"/>
          <w:szCs w:val="24"/>
        </w:rPr>
        <w:t>ра:</w:t>
      </w:r>
    </w:p>
    <w:p w:rsidR="009C6774" w:rsidRPr="006F512B" w:rsidRDefault="009C6774" w:rsidP="006600BB">
      <w:pPr>
        <w:numPr>
          <w:ilvl w:val="0"/>
          <w:numId w:val="56"/>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обеспечение санитарно-защитных зон и противопожарных разрывов от складов, котельной;</w:t>
      </w:r>
    </w:p>
    <w:p w:rsidR="009C6774" w:rsidRPr="006F512B" w:rsidRDefault="009C6774" w:rsidP="006600BB">
      <w:pPr>
        <w:numPr>
          <w:ilvl w:val="0"/>
          <w:numId w:val="56"/>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применение изоляционных покрытий, исключающих попадание нефтепр</w:t>
      </w:r>
      <w:r w:rsidRPr="006F512B">
        <w:rPr>
          <w:rFonts w:ascii="Times New Roman" w:hAnsi="Times New Roman" w:cs="Times New Roman"/>
          <w:sz w:val="24"/>
          <w:szCs w:val="24"/>
        </w:rPr>
        <w:t>о</w:t>
      </w:r>
      <w:r w:rsidRPr="006F512B">
        <w:rPr>
          <w:rFonts w:ascii="Times New Roman" w:hAnsi="Times New Roman" w:cs="Times New Roman"/>
          <w:sz w:val="24"/>
          <w:szCs w:val="24"/>
        </w:rPr>
        <w:t>дуктов в почву;</w:t>
      </w:r>
    </w:p>
    <w:p w:rsidR="009C6774" w:rsidRPr="006F512B" w:rsidRDefault="009C6774" w:rsidP="006600BB">
      <w:pPr>
        <w:numPr>
          <w:ilvl w:val="0"/>
          <w:numId w:val="56"/>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z w:val="24"/>
          <w:szCs w:val="24"/>
        </w:rPr>
        <w:t>строгое соблюдение противопожарных нормативов и требований.</w:t>
      </w:r>
    </w:p>
    <w:p w:rsidR="009C6774" w:rsidRPr="006F512B" w:rsidRDefault="009C6774"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w:t>
      </w:r>
      <w:r w:rsidRPr="006F512B">
        <w:rPr>
          <w:rFonts w:ascii="Times New Roman" w:hAnsi="Times New Roman" w:cs="Times New Roman"/>
          <w:sz w:val="24"/>
          <w:szCs w:val="24"/>
        </w:rPr>
        <w:t>и</w:t>
      </w:r>
      <w:r w:rsidRPr="006F512B">
        <w:rPr>
          <w:rFonts w:ascii="Times New Roman" w:hAnsi="Times New Roman" w:cs="Times New Roman"/>
          <w:sz w:val="24"/>
          <w:szCs w:val="24"/>
        </w:rPr>
        <w:t>ального режима в пределах охранных зон объектов инженерной и транспортной инфр</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структуры. </w:t>
      </w:r>
    </w:p>
    <w:p w:rsidR="009C6774" w:rsidRPr="006F512B" w:rsidRDefault="009C6774" w:rsidP="006600BB">
      <w:pPr>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Для предотвращения чрезвычайных ситуаций природного и техногенного характ</w:t>
      </w:r>
      <w:r w:rsidRPr="006F512B">
        <w:rPr>
          <w:rFonts w:ascii="Times New Roman" w:hAnsi="Times New Roman" w:cs="Times New Roman"/>
          <w:sz w:val="24"/>
          <w:szCs w:val="24"/>
        </w:rPr>
        <w:t>е</w:t>
      </w:r>
      <w:r w:rsidRPr="006F512B">
        <w:rPr>
          <w:rFonts w:ascii="Times New Roman" w:hAnsi="Times New Roman" w:cs="Times New Roman"/>
          <w:sz w:val="24"/>
          <w:szCs w:val="24"/>
        </w:rPr>
        <w:t>ра и в случае их возникновения должны приниматься все необходимые меры в соответс</w:t>
      </w:r>
      <w:r w:rsidRPr="006F512B">
        <w:rPr>
          <w:rFonts w:ascii="Times New Roman" w:hAnsi="Times New Roman" w:cs="Times New Roman"/>
          <w:sz w:val="24"/>
          <w:szCs w:val="24"/>
        </w:rPr>
        <w:t>т</w:t>
      </w:r>
      <w:r w:rsidRPr="006F512B">
        <w:rPr>
          <w:rFonts w:ascii="Times New Roman" w:hAnsi="Times New Roman" w:cs="Times New Roman"/>
          <w:sz w:val="24"/>
          <w:szCs w:val="24"/>
        </w:rPr>
        <w:t>вии с действующим федеральным законодательством, Уставом Алтайского края, законом Алтайского края «О защите населения и территории Алтайского края от чрезвычайных ситуаций природного и техногенного характера» (Закон № 15-ЗС от 17.03.1998 г., в реда</w:t>
      </w:r>
      <w:r w:rsidRPr="006F512B">
        <w:rPr>
          <w:rFonts w:ascii="Times New Roman" w:hAnsi="Times New Roman" w:cs="Times New Roman"/>
          <w:sz w:val="24"/>
          <w:szCs w:val="24"/>
        </w:rPr>
        <w:t>к</w:t>
      </w:r>
      <w:r w:rsidRPr="006F512B">
        <w:rPr>
          <w:rFonts w:ascii="Times New Roman" w:hAnsi="Times New Roman" w:cs="Times New Roman"/>
          <w:sz w:val="24"/>
          <w:szCs w:val="24"/>
        </w:rPr>
        <w:t>ции Закона Алтайского края от 12.07.2005 г. № 53-ЗС).</w:t>
      </w:r>
      <w:proofErr w:type="gramEnd"/>
    </w:p>
    <w:p w:rsidR="00B80A09" w:rsidRPr="006F512B" w:rsidRDefault="00B80A09" w:rsidP="006600BB">
      <w:pPr>
        <w:pStyle w:val="3"/>
        <w:spacing w:after="240" w:line="360" w:lineRule="auto"/>
        <w:ind w:firstLine="709"/>
        <w:jc w:val="both"/>
        <w:rPr>
          <w:color w:val="auto"/>
          <w:sz w:val="24"/>
          <w:szCs w:val="24"/>
        </w:rPr>
      </w:pPr>
      <w:bookmarkStart w:id="170" w:name="_Toc405898352"/>
      <w:bookmarkStart w:id="171" w:name="_Toc501284892"/>
      <w:r w:rsidRPr="006F512B">
        <w:rPr>
          <w:color w:val="auto"/>
          <w:sz w:val="24"/>
          <w:szCs w:val="24"/>
        </w:rPr>
        <w:t>2.</w:t>
      </w:r>
      <w:r w:rsidR="00962E9E" w:rsidRPr="006F512B">
        <w:rPr>
          <w:color w:val="auto"/>
          <w:sz w:val="24"/>
          <w:szCs w:val="24"/>
        </w:rPr>
        <w:t>6</w:t>
      </w:r>
      <w:r w:rsidRPr="006F512B">
        <w:rPr>
          <w:color w:val="auto"/>
          <w:sz w:val="24"/>
          <w:szCs w:val="24"/>
        </w:rPr>
        <w:t>.3 Инженерно-технические мероприятия гражданской обороны</w:t>
      </w:r>
      <w:bookmarkEnd w:id="169"/>
      <w:bookmarkEnd w:id="170"/>
      <w:bookmarkEnd w:id="171"/>
    </w:p>
    <w:p w:rsidR="009C6774" w:rsidRPr="006F512B" w:rsidRDefault="009C6774" w:rsidP="006600BB">
      <w:pPr>
        <w:pStyle w:val="af"/>
        <w:ind w:firstLine="709"/>
      </w:pPr>
      <w:bookmarkStart w:id="172" w:name="_Toc276127834"/>
      <w:bookmarkStart w:id="173" w:name="_Toc276127956"/>
      <w:bookmarkStart w:id="174" w:name="_Toc276128558"/>
      <w:bookmarkStart w:id="175" w:name="_Toc279072389"/>
      <w:bookmarkStart w:id="176" w:name="_Toc298946202"/>
      <w:bookmarkStart w:id="177" w:name="_Toc328467026"/>
      <w:r w:rsidRPr="006F512B">
        <w:t xml:space="preserve">Раздел «Инженерно-технические мероприятия гражданской обороны» МО </w:t>
      </w:r>
      <w:r w:rsidR="003E2D7E" w:rsidRPr="006F512B">
        <w:t>Нов</w:t>
      </w:r>
      <w:r w:rsidR="003E2D7E" w:rsidRPr="006F512B">
        <w:t>о</w:t>
      </w:r>
      <w:r w:rsidR="003E2D7E" w:rsidRPr="006F512B">
        <w:t>сель</w:t>
      </w:r>
      <w:r w:rsidRPr="006F512B">
        <w:t xml:space="preserve">ский сельсовет разработан на основании </w:t>
      </w:r>
      <w:proofErr w:type="spellStart"/>
      <w:r w:rsidRPr="006F512B">
        <w:t>СНиП</w:t>
      </w:r>
      <w:proofErr w:type="spellEnd"/>
      <w:r w:rsidRPr="006F512B">
        <w:t xml:space="preserve"> 2.01.51-90 «Инженерно-технические мероприятия гражданской обороны».</w:t>
      </w:r>
    </w:p>
    <w:p w:rsidR="009D523E" w:rsidRPr="006F512B" w:rsidRDefault="009D523E"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Проектируемые населенные пункты не имеют категории по ГО, находятся в сел</w:t>
      </w:r>
      <w:r w:rsidRPr="006F512B">
        <w:rPr>
          <w:rFonts w:ascii="Times New Roman" w:hAnsi="Times New Roman" w:cs="Times New Roman"/>
          <w:sz w:val="24"/>
          <w:szCs w:val="24"/>
        </w:rPr>
        <w:t>ь</w:t>
      </w:r>
      <w:r w:rsidRPr="006F512B">
        <w:rPr>
          <w:rFonts w:ascii="Times New Roman" w:hAnsi="Times New Roman" w:cs="Times New Roman"/>
          <w:sz w:val="24"/>
          <w:szCs w:val="24"/>
        </w:rPr>
        <w:t>ской местности и расположены вдали от категорированных объектов.</w:t>
      </w:r>
    </w:p>
    <w:p w:rsidR="009D523E" w:rsidRPr="006F512B" w:rsidRDefault="009D523E" w:rsidP="006600BB">
      <w:pPr>
        <w:spacing w:after="0" w:line="360" w:lineRule="auto"/>
        <w:ind w:firstLine="709"/>
        <w:jc w:val="both"/>
        <w:rPr>
          <w:rFonts w:ascii="Times New Roman" w:hAnsi="Times New Roman" w:cs="Times New Roman"/>
          <w:snapToGrid w:val="0"/>
          <w:sz w:val="24"/>
          <w:szCs w:val="24"/>
        </w:rPr>
      </w:pPr>
      <w:r w:rsidRPr="006F512B">
        <w:rPr>
          <w:rFonts w:ascii="Times New Roman" w:hAnsi="Times New Roman" w:cs="Times New Roman"/>
          <w:snapToGrid w:val="0"/>
          <w:sz w:val="24"/>
          <w:szCs w:val="24"/>
        </w:rPr>
        <w:t>В соответствии с планами химической и биологической защиты населения  Алта</w:t>
      </w:r>
      <w:r w:rsidRPr="006F512B">
        <w:rPr>
          <w:rFonts w:ascii="Times New Roman" w:hAnsi="Times New Roman" w:cs="Times New Roman"/>
          <w:snapToGrid w:val="0"/>
          <w:sz w:val="24"/>
          <w:szCs w:val="24"/>
        </w:rPr>
        <w:t>й</w:t>
      </w:r>
      <w:r w:rsidRPr="006F512B">
        <w:rPr>
          <w:rFonts w:ascii="Times New Roman" w:hAnsi="Times New Roman" w:cs="Times New Roman"/>
          <w:snapToGrid w:val="0"/>
          <w:sz w:val="24"/>
          <w:szCs w:val="24"/>
        </w:rPr>
        <w:t>ского края при чрезвычайных ситуациях природного и техногенного характера, разраб</w:t>
      </w:r>
      <w:r w:rsidRPr="006F512B">
        <w:rPr>
          <w:rFonts w:ascii="Times New Roman" w:hAnsi="Times New Roman" w:cs="Times New Roman"/>
          <w:snapToGrid w:val="0"/>
          <w:sz w:val="24"/>
          <w:szCs w:val="24"/>
        </w:rPr>
        <w:t>о</w:t>
      </w:r>
      <w:r w:rsidRPr="006F512B">
        <w:rPr>
          <w:rFonts w:ascii="Times New Roman" w:hAnsi="Times New Roman" w:cs="Times New Roman"/>
          <w:snapToGrid w:val="0"/>
          <w:sz w:val="24"/>
          <w:szCs w:val="24"/>
        </w:rPr>
        <w:t>танными ГУ МЧС России по Алтайскому краю, для обеспечения безопасности населения необходимо обеспечить комплекс мероприятий по предупреждению возникновения чре</w:t>
      </w:r>
      <w:r w:rsidRPr="006F512B">
        <w:rPr>
          <w:rFonts w:ascii="Times New Roman" w:hAnsi="Times New Roman" w:cs="Times New Roman"/>
          <w:snapToGrid w:val="0"/>
          <w:sz w:val="24"/>
          <w:szCs w:val="24"/>
        </w:rPr>
        <w:t>з</w:t>
      </w:r>
      <w:r w:rsidRPr="006F512B">
        <w:rPr>
          <w:rFonts w:ascii="Times New Roman" w:hAnsi="Times New Roman" w:cs="Times New Roman"/>
          <w:snapToGrid w:val="0"/>
          <w:sz w:val="24"/>
          <w:szCs w:val="24"/>
        </w:rPr>
        <w:t xml:space="preserve">вычайных ситуаций: </w:t>
      </w:r>
    </w:p>
    <w:p w:rsidR="009D523E" w:rsidRPr="006F512B" w:rsidRDefault="009D523E" w:rsidP="006600BB">
      <w:pPr>
        <w:numPr>
          <w:ilvl w:val="0"/>
          <w:numId w:val="69"/>
        </w:numPr>
        <w:spacing w:after="0" w:line="360" w:lineRule="auto"/>
        <w:ind w:left="0" w:firstLine="709"/>
        <w:jc w:val="both"/>
        <w:rPr>
          <w:rFonts w:ascii="Times New Roman" w:hAnsi="Times New Roman" w:cs="Times New Roman"/>
          <w:snapToGrid w:val="0"/>
          <w:sz w:val="24"/>
          <w:szCs w:val="24"/>
        </w:rPr>
      </w:pPr>
      <w:r w:rsidRPr="006F512B">
        <w:rPr>
          <w:rFonts w:ascii="Times New Roman" w:hAnsi="Times New Roman" w:cs="Times New Roman"/>
          <w:snapToGrid w:val="0"/>
          <w:sz w:val="24"/>
          <w:szCs w:val="24"/>
        </w:rPr>
        <w:t>организовать взаимодействия с руководителями прилегающих сельсоветов по использованию сил и сре</w:t>
      </w:r>
      <w:proofErr w:type="gramStart"/>
      <w:r w:rsidRPr="006F512B">
        <w:rPr>
          <w:rFonts w:ascii="Times New Roman" w:hAnsi="Times New Roman" w:cs="Times New Roman"/>
          <w:snapToGrid w:val="0"/>
          <w:sz w:val="24"/>
          <w:szCs w:val="24"/>
        </w:rPr>
        <w:t>дств др</w:t>
      </w:r>
      <w:proofErr w:type="gramEnd"/>
      <w:r w:rsidRPr="006F512B">
        <w:rPr>
          <w:rFonts w:ascii="Times New Roman" w:hAnsi="Times New Roman" w:cs="Times New Roman"/>
          <w:snapToGrid w:val="0"/>
          <w:sz w:val="24"/>
          <w:szCs w:val="24"/>
        </w:rPr>
        <w:t>угих объектов, порядок их привлечения в случае возни</w:t>
      </w:r>
      <w:r w:rsidRPr="006F512B">
        <w:rPr>
          <w:rFonts w:ascii="Times New Roman" w:hAnsi="Times New Roman" w:cs="Times New Roman"/>
          <w:snapToGrid w:val="0"/>
          <w:sz w:val="24"/>
          <w:szCs w:val="24"/>
        </w:rPr>
        <w:t>к</w:t>
      </w:r>
      <w:r w:rsidRPr="006F512B">
        <w:rPr>
          <w:rFonts w:ascii="Times New Roman" w:hAnsi="Times New Roman" w:cs="Times New Roman"/>
          <w:snapToGrid w:val="0"/>
          <w:sz w:val="24"/>
          <w:szCs w:val="24"/>
        </w:rPr>
        <w:t>новения чрезвычайных ситуаций;</w:t>
      </w:r>
    </w:p>
    <w:p w:rsidR="009D523E" w:rsidRPr="006F512B" w:rsidRDefault="009D523E" w:rsidP="006600BB">
      <w:pPr>
        <w:numPr>
          <w:ilvl w:val="0"/>
          <w:numId w:val="69"/>
        </w:numPr>
        <w:spacing w:after="0" w:line="360" w:lineRule="auto"/>
        <w:ind w:left="0" w:firstLine="709"/>
        <w:jc w:val="both"/>
        <w:rPr>
          <w:rFonts w:ascii="Times New Roman" w:hAnsi="Times New Roman" w:cs="Times New Roman"/>
          <w:snapToGrid w:val="0"/>
          <w:sz w:val="24"/>
          <w:szCs w:val="24"/>
        </w:rPr>
      </w:pPr>
      <w:r w:rsidRPr="006F512B">
        <w:rPr>
          <w:rFonts w:ascii="Times New Roman" w:hAnsi="Times New Roman" w:cs="Times New Roman"/>
          <w:snapToGrid w:val="0"/>
          <w:sz w:val="24"/>
          <w:szCs w:val="24"/>
        </w:rPr>
        <w:t>постоянно обучать руководящий состав района выполнять специальные работы по ликвидации очагов заражения, образованных ОХВ;</w:t>
      </w:r>
    </w:p>
    <w:p w:rsidR="009D523E" w:rsidRPr="006F512B" w:rsidRDefault="009D523E" w:rsidP="006600BB">
      <w:pPr>
        <w:numPr>
          <w:ilvl w:val="0"/>
          <w:numId w:val="69"/>
        </w:numPr>
        <w:spacing w:after="0" w:line="360" w:lineRule="auto"/>
        <w:ind w:left="0" w:firstLine="709"/>
        <w:jc w:val="both"/>
        <w:rPr>
          <w:rFonts w:ascii="Times New Roman" w:hAnsi="Times New Roman" w:cs="Times New Roman"/>
          <w:snapToGrid w:val="0"/>
          <w:sz w:val="24"/>
          <w:szCs w:val="24"/>
        </w:rPr>
      </w:pPr>
      <w:r w:rsidRPr="006F512B">
        <w:rPr>
          <w:rFonts w:ascii="Times New Roman" w:hAnsi="Times New Roman" w:cs="Times New Roman"/>
          <w:snapToGrid w:val="0"/>
          <w:sz w:val="24"/>
          <w:szCs w:val="24"/>
        </w:rPr>
        <w:lastRenderedPageBreak/>
        <w:t>накапливать и своевременно обновлять средства индивидуальной защиты нас</w:t>
      </w:r>
      <w:r w:rsidRPr="006F512B">
        <w:rPr>
          <w:rFonts w:ascii="Times New Roman" w:hAnsi="Times New Roman" w:cs="Times New Roman"/>
          <w:snapToGrid w:val="0"/>
          <w:sz w:val="24"/>
          <w:szCs w:val="24"/>
        </w:rPr>
        <w:t>е</w:t>
      </w:r>
      <w:r w:rsidRPr="006F512B">
        <w:rPr>
          <w:rFonts w:ascii="Times New Roman" w:hAnsi="Times New Roman" w:cs="Times New Roman"/>
          <w:snapToGrid w:val="0"/>
          <w:sz w:val="24"/>
          <w:szCs w:val="24"/>
        </w:rPr>
        <w:t>ления для обеспечения рабочих и служащих предприятий и организаций района, хранить и поддерживать средства защиты в постоянной готовности;</w:t>
      </w:r>
    </w:p>
    <w:p w:rsidR="009D523E" w:rsidRPr="006F512B" w:rsidRDefault="009D523E" w:rsidP="006600BB">
      <w:pPr>
        <w:numPr>
          <w:ilvl w:val="0"/>
          <w:numId w:val="69"/>
        </w:numPr>
        <w:spacing w:after="0" w:line="360" w:lineRule="auto"/>
        <w:ind w:left="0" w:firstLine="709"/>
        <w:jc w:val="both"/>
        <w:rPr>
          <w:rFonts w:ascii="Times New Roman" w:hAnsi="Times New Roman" w:cs="Times New Roman"/>
          <w:sz w:val="24"/>
          <w:szCs w:val="24"/>
        </w:rPr>
      </w:pPr>
      <w:r w:rsidRPr="006F512B">
        <w:rPr>
          <w:rFonts w:ascii="Times New Roman" w:hAnsi="Times New Roman" w:cs="Times New Roman"/>
          <w:snapToGrid w:val="0"/>
          <w:sz w:val="24"/>
          <w:szCs w:val="24"/>
        </w:rPr>
        <w:t>заложить в бюджет муниципального образования средства для приобретения средств дегазации (нейтрализации) ОХВ.</w:t>
      </w:r>
    </w:p>
    <w:p w:rsidR="009D523E" w:rsidRPr="006F512B" w:rsidRDefault="009D523E"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Раздел «Мероприятия по гражданской обороне» Новосельского сельсовета разр</w:t>
      </w:r>
      <w:r w:rsidRPr="006F512B">
        <w:rPr>
          <w:rFonts w:ascii="Times New Roman" w:hAnsi="Times New Roman" w:cs="Times New Roman"/>
          <w:sz w:val="24"/>
          <w:szCs w:val="24"/>
        </w:rPr>
        <w:t>а</w:t>
      </w:r>
      <w:r w:rsidRPr="006F512B">
        <w:rPr>
          <w:rFonts w:ascii="Times New Roman" w:hAnsi="Times New Roman" w:cs="Times New Roman"/>
          <w:sz w:val="24"/>
          <w:szCs w:val="24"/>
        </w:rPr>
        <w:t xml:space="preserve">ботан на основании </w:t>
      </w:r>
      <w:proofErr w:type="spellStart"/>
      <w:r w:rsidRPr="006F512B">
        <w:rPr>
          <w:rFonts w:ascii="Times New Roman" w:hAnsi="Times New Roman" w:cs="Times New Roman"/>
          <w:sz w:val="24"/>
          <w:szCs w:val="24"/>
        </w:rPr>
        <w:t>СНиП</w:t>
      </w:r>
      <w:proofErr w:type="spellEnd"/>
      <w:r w:rsidRPr="006F512B">
        <w:rPr>
          <w:rFonts w:ascii="Times New Roman" w:hAnsi="Times New Roman" w:cs="Times New Roman"/>
          <w:sz w:val="24"/>
          <w:szCs w:val="24"/>
        </w:rPr>
        <w:t xml:space="preserve"> 2.01.51-90 «Инженерно-технические мероприятия гражданской обороны». Функциональное зонирование населённого пунктов решено, исходя из задач безопасности и защиты населения. </w:t>
      </w:r>
    </w:p>
    <w:p w:rsidR="009D523E" w:rsidRPr="006F512B" w:rsidRDefault="009D523E"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Противопожарные мероприятия учитывают все нормативные требования при пр</w:t>
      </w:r>
      <w:r w:rsidRPr="006F512B">
        <w:rPr>
          <w:rFonts w:ascii="Times New Roman" w:hAnsi="Times New Roman" w:cs="Times New Roman"/>
          <w:sz w:val="24"/>
          <w:szCs w:val="24"/>
        </w:rPr>
        <w:t>о</w:t>
      </w:r>
      <w:r w:rsidRPr="006F512B">
        <w:rPr>
          <w:rFonts w:ascii="Times New Roman" w:hAnsi="Times New Roman" w:cs="Times New Roman"/>
          <w:sz w:val="24"/>
          <w:szCs w:val="24"/>
        </w:rPr>
        <w:t>ектировании зданий с учетом пожарной сигнализации и оповещения людей о пожаре.</w:t>
      </w:r>
    </w:p>
    <w:p w:rsidR="009D523E" w:rsidRPr="006F512B" w:rsidRDefault="009D523E" w:rsidP="006600BB">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обеспечения средств пожаротушения водой на сетях водопровода предусмо</w:t>
      </w:r>
      <w:r w:rsidRPr="006F512B">
        <w:rPr>
          <w:rFonts w:ascii="Times New Roman" w:hAnsi="Times New Roman" w:cs="Times New Roman"/>
          <w:sz w:val="24"/>
          <w:szCs w:val="24"/>
        </w:rPr>
        <w:t>т</w:t>
      </w:r>
      <w:r w:rsidRPr="006F512B">
        <w:rPr>
          <w:rFonts w:ascii="Times New Roman" w:hAnsi="Times New Roman" w:cs="Times New Roman"/>
          <w:sz w:val="24"/>
          <w:szCs w:val="24"/>
        </w:rPr>
        <w:t>рена установка пожарных гидрантов. Хранение противопожарного запаса в резервуарах. Проектом предусмотрено устройство защищенных источников водоснабжения, местоп</w:t>
      </w:r>
      <w:r w:rsidRPr="006F512B">
        <w:rPr>
          <w:rFonts w:ascii="Times New Roman" w:hAnsi="Times New Roman" w:cs="Times New Roman"/>
          <w:sz w:val="24"/>
          <w:szCs w:val="24"/>
        </w:rPr>
        <w:t>о</w:t>
      </w:r>
      <w:r w:rsidRPr="006F512B">
        <w:rPr>
          <w:rFonts w:ascii="Times New Roman" w:hAnsi="Times New Roman" w:cs="Times New Roman"/>
          <w:sz w:val="24"/>
          <w:szCs w:val="24"/>
        </w:rPr>
        <w:t>ложение которых определяется путем проведения гидрологической разведки.</w:t>
      </w:r>
    </w:p>
    <w:p w:rsidR="009D523E" w:rsidRPr="006F512B" w:rsidRDefault="009D523E" w:rsidP="006600BB">
      <w:pPr>
        <w:pStyle w:val="af"/>
        <w:widowControl w:val="0"/>
        <w:ind w:firstLine="709"/>
      </w:pPr>
      <w:r w:rsidRPr="006F512B">
        <w:t xml:space="preserve">Защита населения предусматривается в противорадиационных укрытиях (ПРУ), в связи с отсутствием зданий приспособленных </w:t>
      </w:r>
      <w:proofErr w:type="gramStart"/>
      <w:r w:rsidRPr="006F512B">
        <w:t>под ПРУ</w:t>
      </w:r>
      <w:proofErr w:type="gramEnd"/>
      <w:r w:rsidRPr="006F512B">
        <w:t>, население размещается в личных погребах граждан.</w:t>
      </w:r>
    </w:p>
    <w:p w:rsidR="009D523E" w:rsidRPr="006F512B" w:rsidRDefault="009D523E" w:rsidP="006600BB">
      <w:pPr>
        <w:pStyle w:val="af"/>
        <w:ind w:firstLine="709"/>
      </w:pPr>
      <w:r w:rsidRPr="006F512B">
        <w:t>В проекте запланировано размещение сирены оповещения в здании администрации сельсовета по ул. Гагарина. Предусматривается, по мере необходимости, санитарная о</w:t>
      </w:r>
      <w:r w:rsidRPr="006F512B">
        <w:t>б</w:t>
      </w:r>
      <w:r w:rsidRPr="006F512B">
        <w:t xml:space="preserve">работка людей, в </w:t>
      </w:r>
      <w:proofErr w:type="gramStart"/>
      <w:r w:rsidRPr="006F512B">
        <w:t>существующем</w:t>
      </w:r>
      <w:proofErr w:type="gramEnd"/>
      <w:r w:rsidRPr="006F512B">
        <w:t xml:space="preserve"> ФАП оказание первичной медицинской помощи.</w:t>
      </w:r>
    </w:p>
    <w:p w:rsidR="003A15DB" w:rsidRPr="006F512B" w:rsidRDefault="009D523E" w:rsidP="006600BB">
      <w:pPr>
        <w:pStyle w:val="af"/>
        <w:ind w:firstLine="709"/>
      </w:pPr>
      <w:proofErr w:type="gramStart"/>
      <w:r w:rsidRPr="006F512B">
        <w:t>Меры предложены в соответствии с законом Алтайского края «О защите населения и территории Алтайского края от чрезвычайных ситуаций природного и техногенного х</w:t>
      </w:r>
      <w:r w:rsidRPr="006F512B">
        <w:t>а</w:t>
      </w:r>
      <w:r w:rsidRPr="006F512B">
        <w:t>рактера» (Закон № 15-ЗС от 17.03.1998 г., в редакции Закона Алтайского края от 12.07.2005 г. № 53-ЗС)</w:t>
      </w:r>
      <w:bookmarkStart w:id="178" w:name="_Toc405898353"/>
      <w:proofErr w:type="gramEnd"/>
    </w:p>
    <w:p w:rsidR="006C574E" w:rsidRPr="006F512B" w:rsidRDefault="0079133E" w:rsidP="00074A01">
      <w:pPr>
        <w:pStyle w:val="02"/>
        <w:jc w:val="center"/>
        <w:rPr>
          <w:color w:val="auto"/>
        </w:rPr>
      </w:pPr>
      <w:bookmarkStart w:id="179" w:name="_Toc501284893"/>
      <w:r w:rsidRPr="006F512B">
        <w:rPr>
          <w:color w:val="auto"/>
        </w:rPr>
        <w:t xml:space="preserve">2.7 </w:t>
      </w:r>
      <w:bookmarkStart w:id="180" w:name="_Toc328572529"/>
      <w:bookmarkStart w:id="181" w:name="_Toc328572595"/>
      <w:bookmarkStart w:id="182" w:name="_Toc328572665"/>
      <w:bookmarkStart w:id="183" w:name="_Toc332801490"/>
      <w:bookmarkStart w:id="184" w:name="_Toc332805820"/>
      <w:bookmarkStart w:id="185" w:name="_Toc381690157"/>
      <w:bookmarkEnd w:id="172"/>
      <w:bookmarkEnd w:id="173"/>
      <w:bookmarkEnd w:id="174"/>
      <w:bookmarkEnd w:id="175"/>
      <w:bookmarkEnd w:id="176"/>
      <w:bookmarkEnd w:id="177"/>
      <w:r w:rsidRPr="006F512B">
        <w:rPr>
          <w:color w:val="auto"/>
        </w:rPr>
        <w:t>Мероприятия по сохранению объектов историко-культурного насл</w:t>
      </w:r>
      <w:r w:rsidRPr="006F512B">
        <w:rPr>
          <w:color w:val="auto"/>
        </w:rPr>
        <w:t>е</w:t>
      </w:r>
      <w:r w:rsidRPr="006F512B">
        <w:rPr>
          <w:color w:val="auto"/>
        </w:rPr>
        <w:t>дия</w:t>
      </w:r>
      <w:bookmarkEnd w:id="178"/>
      <w:bookmarkEnd w:id="180"/>
      <w:bookmarkEnd w:id="181"/>
      <w:bookmarkEnd w:id="182"/>
      <w:bookmarkEnd w:id="183"/>
      <w:bookmarkEnd w:id="184"/>
      <w:bookmarkEnd w:id="185"/>
      <w:bookmarkEnd w:id="179"/>
    </w:p>
    <w:p w:rsidR="00A17463" w:rsidRPr="006F512B" w:rsidRDefault="00A17463" w:rsidP="00A1746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На территории муниципального образования находятся 2 памятника истории и 1 памятник археологии. </w:t>
      </w:r>
    </w:p>
    <w:p w:rsidR="00A17463" w:rsidRPr="006F512B" w:rsidRDefault="00A17463" w:rsidP="00A17463">
      <w:pPr>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Таблица 1. Перечень памятников истории Новосельского сельсовета</w:t>
      </w:r>
    </w:p>
    <w:tbl>
      <w:tblPr>
        <w:tblW w:w="10103" w:type="dxa"/>
        <w:tblInd w:w="-110" w:type="dxa"/>
        <w:tblLayout w:type="fixed"/>
        <w:tblCellMar>
          <w:left w:w="70" w:type="dxa"/>
          <w:right w:w="70" w:type="dxa"/>
        </w:tblCellMar>
        <w:tblLook w:val="0000"/>
      </w:tblPr>
      <w:tblGrid>
        <w:gridCol w:w="3299"/>
        <w:gridCol w:w="2977"/>
        <w:gridCol w:w="3827"/>
      </w:tblGrid>
      <w:tr w:rsidR="00A17463" w:rsidRPr="006F512B" w:rsidTr="00A17463">
        <w:trPr>
          <w:trHeight w:val="480"/>
        </w:trPr>
        <w:tc>
          <w:tcPr>
            <w:tcW w:w="3299" w:type="dxa"/>
            <w:tcBorders>
              <w:top w:val="single" w:sz="6" w:space="0" w:color="auto"/>
              <w:left w:val="single" w:sz="6" w:space="0" w:color="auto"/>
              <w:bottom w:val="single" w:sz="6" w:space="0" w:color="auto"/>
              <w:right w:val="single" w:sz="6" w:space="0" w:color="auto"/>
            </w:tcBorders>
            <w:vAlign w:val="center"/>
          </w:tcPr>
          <w:p w:rsidR="00A17463" w:rsidRPr="006F512B" w:rsidRDefault="00A17463" w:rsidP="00A17463">
            <w:pPr>
              <w:pStyle w:val="ConsCell"/>
              <w:widowControl/>
              <w:jc w:val="center"/>
              <w:rPr>
                <w:rFonts w:ascii="Times New Roman" w:hAnsi="Times New Roman"/>
                <w:b/>
                <w:sz w:val="24"/>
                <w:szCs w:val="24"/>
              </w:rPr>
            </w:pPr>
            <w:r w:rsidRPr="006F512B">
              <w:rPr>
                <w:rFonts w:ascii="Times New Roman" w:hAnsi="Times New Roman"/>
                <w:b/>
                <w:sz w:val="24"/>
                <w:szCs w:val="24"/>
              </w:rPr>
              <w:t xml:space="preserve">Наименование     </w:t>
            </w:r>
            <w:r w:rsidRPr="006F512B">
              <w:rPr>
                <w:rFonts w:ascii="Times New Roman" w:hAnsi="Times New Roman"/>
                <w:b/>
                <w:sz w:val="24"/>
                <w:szCs w:val="24"/>
              </w:rPr>
              <w:br/>
              <w:t xml:space="preserve">памятника      </w:t>
            </w:r>
          </w:p>
        </w:tc>
        <w:tc>
          <w:tcPr>
            <w:tcW w:w="2977" w:type="dxa"/>
            <w:tcBorders>
              <w:top w:val="single" w:sz="6" w:space="0" w:color="auto"/>
              <w:left w:val="single" w:sz="6" w:space="0" w:color="auto"/>
              <w:bottom w:val="single" w:sz="6" w:space="0" w:color="auto"/>
              <w:right w:val="single" w:sz="6" w:space="0" w:color="auto"/>
            </w:tcBorders>
            <w:vAlign w:val="center"/>
          </w:tcPr>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 xml:space="preserve">Местонахождение </w:t>
            </w:r>
          </w:p>
          <w:p w:rsidR="00A17463" w:rsidRPr="006F512B" w:rsidRDefault="00A17463" w:rsidP="00A17463">
            <w:pPr>
              <w:pStyle w:val="ConsCell"/>
              <w:widowControl/>
              <w:jc w:val="center"/>
              <w:rPr>
                <w:rFonts w:ascii="Times New Roman" w:hAnsi="Times New Roman"/>
                <w:b/>
                <w:sz w:val="24"/>
                <w:szCs w:val="24"/>
              </w:rPr>
            </w:pPr>
            <w:r w:rsidRPr="006F512B">
              <w:rPr>
                <w:rFonts w:ascii="Times New Roman" w:hAnsi="Times New Roman"/>
                <w:b/>
                <w:sz w:val="24"/>
                <w:szCs w:val="24"/>
              </w:rPr>
              <w:t>объекта в соответствии с актом органа государс</w:t>
            </w:r>
            <w:r w:rsidRPr="006F512B">
              <w:rPr>
                <w:rFonts w:ascii="Times New Roman" w:hAnsi="Times New Roman"/>
                <w:b/>
                <w:sz w:val="24"/>
                <w:szCs w:val="24"/>
              </w:rPr>
              <w:t>т</w:t>
            </w:r>
            <w:r w:rsidRPr="006F512B">
              <w:rPr>
                <w:rFonts w:ascii="Times New Roman" w:hAnsi="Times New Roman"/>
                <w:b/>
                <w:sz w:val="24"/>
                <w:szCs w:val="24"/>
              </w:rPr>
              <w:t>венной власти о пост</w:t>
            </w:r>
            <w:r w:rsidRPr="006F512B">
              <w:rPr>
                <w:rFonts w:ascii="Times New Roman" w:hAnsi="Times New Roman"/>
                <w:b/>
                <w:sz w:val="24"/>
                <w:szCs w:val="24"/>
              </w:rPr>
              <w:t>а</w:t>
            </w:r>
            <w:r w:rsidRPr="006F512B">
              <w:rPr>
                <w:rFonts w:ascii="Times New Roman" w:hAnsi="Times New Roman"/>
                <w:b/>
                <w:sz w:val="24"/>
                <w:szCs w:val="24"/>
              </w:rPr>
              <w:t>новке объекта на гос</w:t>
            </w:r>
            <w:r w:rsidRPr="006F512B">
              <w:rPr>
                <w:rFonts w:ascii="Times New Roman" w:hAnsi="Times New Roman"/>
                <w:b/>
                <w:sz w:val="24"/>
                <w:szCs w:val="24"/>
              </w:rPr>
              <w:t>у</w:t>
            </w:r>
            <w:r w:rsidRPr="006F512B">
              <w:rPr>
                <w:rFonts w:ascii="Times New Roman" w:hAnsi="Times New Roman"/>
                <w:b/>
                <w:sz w:val="24"/>
                <w:szCs w:val="24"/>
              </w:rPr>
              <w:t>дарственную охрану</w:t>
            </w:r>
          </w:p>
        </w:tc>
        <w:tc>
          <w:tcPr>
            <w:tcW w:w="3827" w:type="dxa"/>
            <w:tcBorders>
              <w:top w:val="single" w:sz="6" w:space="0" w:color="auto"/>
              <w:left w:val="single" w:sz="6" w:space="0" w:color="auto"/>
              <w:bottom w:val="single" w:sz="6" w:space="0" w:color="auto"/>
              <w:right w:val="single" w:sz="6" w:space="0" w:color="auto"/>
            </w:tcBorders>
            <w:vAlign w:val="center"/>
          </w:tcPr>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 xml:space="preserve">Акт </w:t>
            </w:r>
          </w:p>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органа государственной власти о постановке объекта на госуда</w:t>
            </w:r>
            <w:r w:rsidRPr="006F512B">
              <w:rPr>
                <w:rFonts w:ascii="Times New Roman" w:hAnsi="Times New Roman" w:cs="Times New Roman"/>
                <w:b/>
                <w:sz w:val="24"/>
                <w:szCs w:val="24"/>
              </w:rPr>
              <w:t>р</w:t>
            </w:r>
            <w:r w:rsidRPr="006F512B">
              <w:rPr>
                <w:rFonts w:ascii="Times New Roman" w:hAnsi="Times New Roman" w:cs="Times New Roman"/>
                <w:b/>
                <w:sz w:val="24"/>
                <w:szCs w:val="24"/>
              </w:rPr>
              <w:t>ственную охрану</w:t>
            </w:r>
          </w:p>
        </w:tc>
      </w:tr>
      <w:tr w:rsidR="00A17463" w:rsidRPr="006F512B" w:rsidTr="00A17463">
        <w:trPr>
          <w:trHeight w:val="720"/>
        </w:trPr>
        <w:tc>
          <w:tcPr>
            <w:tcW w:w="3299" w:type="dxa"/>
            <w:tcBorders>
              <w:top w:val="single" w:sz="6" w:space="0" w:color="auto"/>
              <w:left w:val="single" w:sz="6" w:space="0" w:color="auto"/>
              <w:bottom w:val="single" w:sz="6" w:space="0" w:color="auto"/>
              <w:right w:val="single" w:sz="6" w:space="0" w:color="auto"/>
            </w:tcBorders>
          </w:tcPr>
          <w:p w:rsidR="00A17463" w:rsidRPr="006F512B" w:rsidRDefault="00A17463" w:rsidP="00A17463">
            <w:pPr>
              <w:pStyle w:val="ConsCell"/>
              <w:widowControl/>
              <w:spacing w:line="240" w:lineRule="exact"/>
              <w:rPr>
                <w:rFonts w:ascii="Times New Roman" w:hAnsi="Times New Roman"/>
                <w:sz w:val="24"/>
                <w:szCs w:val="24"/>
              </w:rPr>
            </w:pPr>
            <w:r w:rsidRPr="006F512B">
              <w:rPr>
                <w:rFonts w:ascii="Times New Roman" w:hAnsi="Times New Roman"/>
                <w:sz w:val="24"/>
                <w:szCs w:val="24"/>
              </w:rPr>
              <w:lastRenderedPageBreak/>
              <w:t xml:space="preserve">Обелиск воинам, погибшим в годы Великой Отечественной войны (1941 - 1945 гг.)  </w:t>
            </w:r>
          </w:p>
        </w:tc>
        <w:tc>
          <w:tcPr>
            <w:tcW w:w="2977" w:type="dxa"/>
            <w:tcBorders>
              <w:top w:val="single" w:sz="6" w:space="0" w:color="auto"/>
              <w:left w:val="single" w:sz="6" w:space="0" w:color="auto"/>
              <w:bottom w:val="single" w:sz="6" w:space="0" w:color="auto"/>
              <w:right w:val="single" w:sz="6" w:space="0" w:color="auto"/>
            </w:tcBorders>
            <w:vAlign w:val="center"/>
          </w:tcPr>
          <w:p w:rsidR="00A17463" w:rsidRPr="006F512B" w:rsidRDefault="00A17463" w:rsidP="00A17463">
            <w:pPr>
              <w:pStyle w:val="212"/>
              <w:spacing w:before="0" w:beforeAutospacing="0" w:after="0" w:afterAutospacing="0"/>
              <w:jc w:val="center"/>
              <w:rPr>
                <w:rFonts w:ascii="Times New Roman" w:hAnsi="Times New Roman"/>
                <w:sz w:val="24"/>
                <w:szCs w:val="24"/>
                <w:lang w:val="ru-RU"/>
              </w:rPr>
            </w:pPr>
            <w:proofErr w:type="spellStart"/>
            <w:r w:rsidRPr="006F512B">
              <w:rPr>
                <w:rFonts w:ascii="Times New Roman" w:hAnsi="Times New Roman"/>
                <w:sz w:val="24"/>
                <w:szCs w:val="24"/>
                <w:lang w:val="ru-RU"/>
              </w:rPr>
              <w:t>Бурлинский</w:t>
            </w:r>
            <w:proofErr w:type="spellEnd"/>
            <w:r w:rsidRPr="006F512B">
              <w:rPr>
                <w:rFonts w:ascii="Times New Roman" w:hAnsi="Times New Roman"/>
                <w:sz w:val="24"/>
                <w:szCs w:val="24"/>
                <w:lang w:val="ru-RU"/>
              </w:rPr>
              <w:t xml:space="preserve"> </w:t>
            </w:r>
            <w:proofErr w:type="spellStart"/>
            <w:r w:rsidRPr="006F512B">
              <w:rPr>
                <w:rFonts w:ascii="Times New Roman" w:hAnsi="Times New Roman"/>
                <w:sz w:val="24"/>
                <w:szCs w:val="24"/>
                <w:lang w:val="ru-RU"/>
              </w:rPr>
              <w:t>ра</w:t>
            </w:r>
            <w:r w:rsidRPr="006F512B">
              <w:rPr>
                <w:rFonts w:ascii="Times New Roman" w:hAnsi="Times New Roman"/>
                <w:sz w:val="24"/>
                <w:szCs w:val="24"/>
                <w:lang w:val="ru-RU"/>
              </w:rPr>
              <w:t>й</w:t>
            </w:r>
            <w:r w:rsidRPr="006F512B">
              <w:rPr>
                <w:rFonts w:ascii="Times New Roman" w:hAnsi="Times New Roman"/>
                <w:sz w:val="24"/>
                <w:szCs w:val="24"/>
                <w:lang w:val="ru-RU"/>
              </w:rPr>
              <w:t>он</w:t>
            </w:r>
            <w:proofErr w:type="gramStart"/>
            <w:r w:rsidRPr="006F512B">
              <w:rPr>
                <w:rFonts w:ascii="Times New Roman" w:hAnsi="Times New Roman"/>
                <w:sz w:val="24"/>
                <w:szCs w:val="24"/>
                <w:lang w:val="ru-RU"/>
              </w:rPr>
              <w:t>,с</w:t>
            </w:r>
            <w:proofErr w:type="spellEnd"/>
            <w:proofErr w:type="gramEnd"/>
            <w:r w:rsidRPr="006F512B">
              <w:rPr>
                <w:rFonts w:ascii="Times New Roman" w:hAnsi="Times New Roman"/>
                <w:sz w:val="24"/>
                <w:szCs w:val="24"/>
                <w:lang w:val="ru-RU"/>
              </w:rPr>
              <w:t>.</w:t>
            </w:r>
            <w:r w:rsidRPr="006F512B">
              <w:rPr>
                <w:rFonts w:ascii="Times New Roman" w:hAnsi="Times New Roman"/>
                <w:sz w:val="24"/>
                <w:szCs w:val="24"/>
              </w:rPr>
              <w:t> </w:t>
            </w:r>
            <w:r w:rsidRPr="006F512B">
              <w:rPr>
                <w:rFonts w:ascii="Times New Roman" w:hAnsi="Times New Roman"/>
                <w:sz w:val="24"/>
                <w:szCs w:val="24"/>
                <w:lang w:val="ru-RU"/>
              </w:rPr>
              <w:t>Новосельское, ул.</w:t>
            </w:r>
            <w:r w:rsidRPr="006F512B">
              <w:rPr>
                <w:rFonts w:ascii="Times New Roman" w:hAnsi="Times New Roman"/>
                <w:sz w:val="24"/>
                <w:szCs w:val="24"/>
              </w:rPr>
              <w:t> </w:t>
            </w:r>
            <w:r w:rsidRPr="006F512B">
              <w:rPr>
                <w:rFonts w:ascii="Times New Roman" w:hAnsi="Times New Roman"/>
                <w:sz w:val="24"/>
                <w:szCs w:val="24"/>
                <w:lang w:val="ru-RU"/>
              </w:rPr>
              <w:t>Комсомольская, 20</w:t>
            </w:r>
          </w:p>
        </w:tc>
        <w:tc>
          <w:tcPr>
            <w:tcW w:w="3827" w:type="dxa"/>
            <w:tcBorders>
              <w:top w:val="single" w:sz="6" w:space="0" w:color="auto"/>
              <w:left w:val="single" w:sz="6" w:space="0" w:color="auto"/>
              <w:bottom w:val="single" w:sz="6" w:space="0" w:color="auto"/>
              <w:right w:val="single" w:sz="6" w:space="0" w:color="auto"/>
            </w:tcBorders>
          </w:tcPr>
          <w:p w:rsidR="00A17463" w:rsidRPr="006F512B" w:rsidRDefault="00A17463" w:rsidP="00A17463">
            <w:pPr>
              <w:spacing w:line="240" w:lineRule="exact"/>
              <w:rPr>
                <w:rFonts w:ascii="Times New Roman" w:hAnsi="Times New Roman" w:cs="Times New Roman"/>
                <w:sz w:val="24"/>
                <w:szCs w:val="24"/>
              </w:rPr>
            </w:pPr>
            <w:r w:rsidRPr="006F512B">
              <w:rPr>
                <w:rFonts w:ascii="Times New Roman" w:hAnsi="Times New Roman" w:cs="Times New Roman"/>
                <w:sz w:val="24"/>
                <w:szCs w:val="24"/>
              </w:rPr>
              <w:t>постановление Алтайского краев</w:t>
            </w:r>
            <w:r w:rsidRPr="006F512B">
              <w:rPr>
                <w:rFonts w:ascii="Times New Roman" w:hAnsi="Times New Roman" w:cs="Times New Roman"/>
                <w:sz w:val="24"/>
                <w:szCs w:val="24"/>
              </w:rPr>
              <w:t>о</w:t>
            </w:r>
            <w:r w:rsidRPr="006F512B">
              <w:rPr>
                <w:rFonts w:ascii="Times New Roman" w:hAnsi="Times New Roman" w:cs="Times New Roman"/>
                <w:sz w:val="24"/>
                <w:szCs w:val="24"/>
              </w:rPr>
              <w:t>го Совета народных депутатов от 02.04.2001 № 94</w:t>
            </w:r>
          </w:p>
        </w:tc>
      </w:tr>
      <w:tr w:rsidR="00A17463" w:rsidRPr="006F512B" w:rsidTr="00A17463">
        <w:trPr>
          <w:trHeight w:val="720"/>
        </w:trPr>
        <w:tc>
          <w:tcPr>
            <w:tcW w:w="3299" w:type="dxa"/>
            <w:tcBorders>
              <w:top w:val="single" w:sz="6" w:space="0" w:color="auto"/>
              <w:left w:val="single" w:sz="6" w:space="0" w:color="auto"/>
              <w:bottom w:val="single" w:sz="6" w:space="0" w:color="auto"/>
              <w:right w:val="single" w:sz="6" w:space="0" w:color="auto"/>
            </w:tcBorders>
          </w:tcPr>
          <w:p w:rsidR="00A17463" w:rsidRPr="006F512B" w:rsidRDefault="00A17463" w:rsidP="00A17463">
            <w:pPr>
              <w:pStyle w:val="ConsCell"/>
              <w:widowControl/>
              <w:spacing w:line="240" w:lineRule="exact"/>
              <w:rPr>
                <w:rFonts w:ascii="Times New Roman" w:hAnsi="Times New Roman"/>
                <w:sz w:val="24"/>
                <w:szCs w:val="24"/>
              </w:rPr>
            </w:pPr>
            <w:r w:rsidRPr="006F512B">
              <w:rPr>
                <w:rFonts w:ascii="Times New Roman" w:hAnsi="Times New Roman"/>
                <w:sz w:val="24"/>
                <w:szCs w:val="24"/>
              </w:rPr>
              <w:t xml:space="preserve">Обелиск воинам, погибшим в годы Великой Отечественной войны (1941 - 1945 гг.)    </w:t>
            </w:r>
          </w:p>
        </w:tc>
        <w:tc>
          <w:tcPr>
            <w:tcW w:w="2977" w:type="dxa"/>
            <w:tcBorders>
              <w:top w:val="single" w:sz="6" w:space="0" w:color="auto"/>
              <w:left w:val="single" w:sz="6" w:space="0" w:color="auto"/>
              <w:bottom w:val="single" w:sz="6" w:space="0" w:color="auto"/>
              <w:right w:val="single" w:sz="6" w:space="0" w:color="auto"/>
            </w:tcBorders>
            <w:vAlign w:val="center"/>
          </w:tcPr>
          <w:p w:rsidR="00A17463" w:rsidRPr="006F512B" w:rsidRDefault="00A17463" w:rsidP="00A17463">
            <w:pPr>
              <w:pStyle w:val="212"/>
              <w:spacing w:before="0" w:beforeAutospacing="0" w:after="0" w:afterAutospacing="0"/>
              <w:jc w:val="center"/>
              <w:rPr>
                <w:rFonts w:ascii="Times New Roman" w:hAnsi="Times New Roman"/>
                <w:sz w:val="24"/>
                <w:szCs w:val="24"/>
                <w:lang w:val="ru-RU"/>
              </w:rPr>
            </w:pPr>
            <w:proofErr w:type="spellStart"/>
            <w:r w:rsidRPr="006F512B">
              <w:rPr>
                <w:rFonts w:ascii="Times New Roman" w:hAnsi="Times New Roman"/>
                <w:sz w:val="24"/>
                <w:szCs w:val="24"/>
                <w:lang w:val="ru-RU"/>
              </w:rPr>
              <w:t>Бурлинский</w:t>
            </w:r>
            <w:proofErr w:type="spellEnd"/>
            <w:r w:rsidRPr="006F512B">
              <w:rPr>
                <w:rFonts w:ascii="Times New Roman" w:hAnsi="Times New Roman"/>
                <w:sz w:val="24"/>
                <w:szCs w:val="24"/>
                <w:lang w:val="ru-RU"/>
              </w:rPr>
              <w:t xml:space="preserve"> </w:t>
            </w:r>
            <w:proofErr w:type="spellStart"/>
            <w:r w:rsidRPr="006F512B">
              <w:rPr>
                <w:rFonts w:ascii="Times New Roman" w:hAnsi="Times New Roman"/>
                <w:sz w:val="24"/>
                <w:szCs w:val="24"/>
                <w:lang w:val="ru-RU"/>
              </w:rPr>
              <w:t>ра</w:t>
            </w:r>
            <w:r w:rsidRPr="006F512B">
              <w:rPr>
                <w:rFonts w:ascii="Times New Roman" w:hAnsi="Times New Roman"/>
                <w:sz w:val="24"/>
                <w:szCs w:val="24"/>
                <w:lang w:val="ru-RU"/>
              </w:rPr>
              <w:t>й</w:t>
            </w:r>
            <w:r w:rsidRPr="006F512B">
              <w:rPr>
                <w:rFonts w:ascii="Times New Roman" w:hAnsi="Times New Roman"/>
                <w:sz w:val="24"/>
                <w:szCs w:val="24"/>
                <w:lang w:val="ru-RU"/>
              </w:rPr>
              <w:t>он</w:t>
            </w:r>
            <w:proofErr w:type="gramStart"/>
            <w:r w:rsidRPr="006F512B">
              <w:rPr>
                <w:rFonts w:ascii="Times New Roman" w:hAnsi="Times New Roman"/>
                <w:sz w:val="24"/>
                <w:szCs w:val="24"/>
                <w:lang w:val="ru-RU"/>
              </w:rPr>
              <w:t>,с</w:t>
            </w:r>
            <w:proofErr w:type="spellEnd"/>
            <w:proofErr w:type="gramEnd"/>
            <w:r w:rsidRPr="006F512B">
              <w:rPr>
                <w:rFonts w:ascii="Times New Roman" w:hAnsi="Times New Roman"/>
                <w:sz w:val="24"/>
                <w:szCs w:val="24"/>
                <w:lang w:val="ru-RU"/>
              </w:rPr>
              <w:t>.</w:t>
            </w:r>
            <w:r w:rsidRPr="006F512B">
              <w:rPr>
                <w:rFonts w:ascii="Times New Roman" w:hAnsi="Times New Roman"/>
                <w:sz w:val="24"/>
                <w:szCs w:val="24"/>
              </w:rPr>
              <w:t> </w:t>
            </w:r>
            <w:proofErr w:type="spellStart"/>
            <w:r w:rsidRPr="006F512B">
              <w:rPr>
                <w:rFonts w:ascii="Times New Roman" w:hAnsi="Times New Roman"/>
                <w:sz w:val="24"/>
                <w:szCs w:val="24"/>
                <w:lang w:val="ru-RU"/>
              </w:rPr>
              <w:t>Бигельды</w:t>
            </w:r>
            <w:proofErr w:type="spellEnd"/>
            <w:r w:rsidRPr="006F512B">
              <w:rPr>
                <w:rFonts w:ascii="Times New Roman" w:hAnsi="Times New Roman"/>
                <w:sz w:val="24"/>
                <w:szCs w:val="24"/>
                <w:lang w:val="ru-RU"/>
              </w:rPr>
              <w:t>, ул.</w:t>
            </w:r>
            <w:r w:rsidRPr="006F512B">
              <w:rPr>
                <w:rFonts w:ascii="Times New Roman" w:hAnsi="Times New Roman"/>
                <w:sz w:val="24"/>
                <w:szCs w:val="24"/>
              </w:rPr>
              <w:t> </w:t>
            </w:r>
            <w:r w:rsidRPr="006F512B">
              <w:rPr>
                <w:rFonts w:ascii="Times New Roman" w:hAnsi="Times New Roman"/>
                <w:sz w:val="24"/>
                <w:szCs w:val="24"/>
                <w:lang w:val="ru-RU"/>
              </w:rPr>
              <w:t xml:space="preserve">Школьная, 18а </w:t>
            </w:r>
          </w:p>
        </w:tc>
        <w:tc>
          <w:tcPr>
            <w:tcW w:w="3827" w:type="dxa"/>
            <w:tcBorders>
              <w:top w:val="single" w:sz="6" w:space="0" w:color="auto"/>
              <w:left w:val="single" w:sz="6" w:space="0" w:color="auto"/>
              <w:bottom w:val="single" w:sz="6" w:space="0" w:color="auto"/>
              <w:right w:val="single" w:sz="6" w:space="0" w:color="auto"/>
            </w:tcBorders>
          </w:tcPr>
          <w:p w:rsidR="00A17463" w:rsidRPr="006F512B" w:rsidRDefault="00A17463" w:rsidP="00A17463">
            <w:pPr>
              <w:spacing w:line="240" w:lineRule="exact"/>
              <w:rPr>
                <w:rFonts w:ascii="Times New Roman" w:hAnsi="Times New Roman" w:cs="Times New Roman"/>
                <w:sz w:val="24"/>
                <w:szCs w:val="24"/>
              </w:rPr>
            </w:pPr>
            <w:r w:rsidRPr="006F512B">
              <w:rPr>
                <w:rFonts w:ascii="Times New Roman" w:hAnsi="Times New Roman" w:cs="Times New Roman"/>
                <w:sz w:val="24"/>
                <w:szCs w:val="24"/>
              </w:rPr>
              <w:t>постановление Алтайского краев</w:t>
            </w:r>
            <w:r w:rsidRPr="006F512B">
              <w:rPr>
                <w:rFonts w:ascii="Times New Roman" w:hAnsi="Times New Roman" w:cs="Times New Roman"/>
                <w:sz w:val="24"/>
                <w:szCs w:val="24"/>
              </w:rPr>
              <w:t>о</w:t>
            </w:r>
            <w:r w:rsidRPr="006F512B">
              <w:rPr>
                <w:rFonts w:ascii="Times New Roman" w:hAnsi="Times New Roman" w:cs="Times New Roman"/>
                <w:sz w:val="24"/>
                <w:szCs w:val="24"/>
              </w:rPr>
              <w:t>го Совета народных депутатов от 02.04.2001 № 94</w:t>
            </w:r>
          </w:p>
        </w:tc>
      </w:tr>
    </w:tbl>
    <w:p w:rsidR="00A17463" w:rsidRPr="006F512B" w:rsidRDefault="00A17463" w:rsidP="00A17463">
      <w:pPr>
        <w:spacing w:after="0" w:line="360" w:lineRule="auto"/>
        <w:ind w:left="709" w:hanging="709"/>
        <w:jc w:val="both"/>
        <w:rPr>
          <w:rFonts w:ascii="Times New Roman" w:hAnsi="Times New Roman" w:cs="Times New Roman"/>
          <w:sz w:val="24"/>
          <w:szCs w:val="24"/>
        </w:rPr>
      </w:pPr>
      <w:r w:rsidRPr="006F512B">
        <w:rPr>
          <w:rFonts w:ascii="Times New Roman" w:hAnsi="Times New Roman" w:cs="Times New Roman"/>
          <w:sz w:val="24"/>
          <w:szCs w:val="24"/>
        </w:rPr>
        <w:t>Таблица 2. Перечень памятников археологии на территории Новосельского сельсовета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2977"/>
        <w:gridCol w:w="3827"/>
      </w:tblGrid>
      <w:tr w:rsidR="00A17463" w:rsidRPr="006F512B" w:rsidTr="00A17463">
        <w:trPr>
          <w:tblHeader/>
        </w:trPr>
        <w:tc>
          <w:tcPr>
            <w:tcW w:w="3227" w:type="dxa"/>
            <w:vAlign w:val="center"/>
          </w:tcPr>
          <w:p w:rsidR="00A17463" w:rsidRPr="006F512B" w:rsidRDefault="00A17463" w:rsidP="00A17463">
            <w:pPr>
              <w:widowControl w:val="0"/>
              <w:spacing w:line="240" w:lineRule="auto"/>
              <w:rPr>
                <w:rFonts w:ascii="Times New Roman" w:hAnsi="Times New Roman" w:cs="Times New Roman"/>
                <w:b/>
                <w:sz w:val="24"/>
                <w:szCs w:val="24"/>
              </w:rPr>
            </w:pPr>
            <w:r w:rsidRPr="006F512B">
              <w:rPr>
                <w:rFonts w:ascii="Times New Roman" w:hAnsi="Times New Roman" w:cs="Times New Roman"/>
                <w:b/>
                <w:sz w:val="24"/>
                <w:szCs w:val="24"/>
              </w:rPr>
              <w:t>Наименование объекта</w:t>
            </w:r>
          </w:p>
        </w:tc>
        <w:tc>
          <w:tcPr>
            <w:tcW w:w="2977" w:type="dxa"/>
            <w:vAlign w:val="center"/>
          </w:tcPr>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 xml:space="preserve">Местонахождение </w:t>
            </w:r>
          </w:p>
          <w:p w:rsidR="00A17463" w:rsidRPr="006F512B" w:rsidRDefault="00A17463" w:rsidP="00A17463">
            <w:pPr>
              <w:widowControl w:val="0"/>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объекта в соответствии с актом органа государс</w:t>
            </w:r>
            <w:r w:rsidRPr="006F512B">
              <w:rPr>
                <w:rFonts w:ascii="Times New Roman" w:hAnsi="Times New Roman" w:cs="Times New Roman"/>
                <w:b/>
                <w:sz w:val="24"/>
                <w:szCs w:val="24"/>
              </w:rPr>
              <w:t>т</w:t>
            </w:r>
            <w:r w:rsidRPr="006F512B">
              <w:rPr>
                <w:rFonts w:ascii="Times New Roman" w:hAnsi="Times New Roman" w:cs="Times New Roman"/>
                <w:b/>
                <w:sz w:val="24"/>
                <w:szCs w:val="24"/>
              </w:rPr>
              <w:t>венной власти о пост</w:t>
            </w:r>
            <w:r w:rsidRPr="006F512B">
              <w:rPr>
                <w:rFonts w:ascii="Times New Roman" w:hAnsi="Times New Roman" w:cs="Times New Roman"/>
                <w:b/>
                <w:sz w:val="24"/>
                <w:szCs w:val="24"/>
              </w:rPr>
              <w:t>а</w:t>
            </w:r>
            <w:r w:rsidRPr="006F512B">
              <w:rPr>
                <w:rFonts w:ascii="Times New Roman" w:hAnsi="Times New Roman" w:cs="Times New Roman"/>
                <w:b/>
                <w:sz w:val="24"/>
                <w:szCs w:val="24"/>
              </w:rPr>
              <w:t>новке объекта на гос</w:t>
            </w:r>
            <w:r w:rsidRPr="006F512B">
              <w:rPr>
                <w:rFonts w:ascii="Times New Roman" w:hAnsi="Times New Roman" w:cs="Times New Roman"/>
                <w:b/>
                <w:sz w:val="24"/>
                <w:szCs w:val="24"/>
              </w:rPr>
              <w:t>у</w:t>
            </w:r>
            <w:r w:rsidRPr="006F512B">
              <w:rPr>
                <w:rFonts w:ascii="Times New Roman" w:hAnsi="Times New Roman" w:cs="Times New Roman"/>
                <w:b/>
                <w:sz w:val="24"/>
                <w:szCs w:val="24"/>
              </w:rPr>
              <w:t>дарственную охрану</w:t>
            </w:r>
          </w:p>
        </w:tc>
        <w:tc>
          <w:tcPr>
            <w:tcW w:w="3827" w:type="dxa"/>
            <w:vAlign w:val="center"/>
          </w:tcPr>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 xml:space="preserve">Акт </w:t>
            </w:r>
          </w:p>
          <w:p w:rsidR="00A17463" w:rsidRPr="006F512B" w:rsidRDefault="00A17463" w:rsidP="00A17463">
            <w:pPr>
              <w:spacing w:line="240" w:lineRule="auto"/>
              <w:jc w:val="center"/>
              <w:rPr>
                <w:rFonts w:ascii="Times New Roman" w:hAnsi="Times New Roman" w:cs="Times New Roman"/>
                <w:b/>
                <w:sz w:val="24"/>
                <w:szCs w:val="24"/>
              </w:rPr>
            </w:pPr>
            <w:r w:rsidRPr="006F512B">
              <w:rPr>
                <w:rFonts w:ascii="Times New Roman" w:hAnsi="Times New Roman" w:cs="Times New Roman"/>
                <w:b/>
                <w:sz w:val="24"/>
                <w:szCs w:val="24"/>
              </w:rPr>
              <w:t>органа государственной власти о постановке объекта на гос</w:t>
            </w:r>
            <w:r w:rsidRPr="006F512B">
              <w:rPr>
                <w:rFonts w:ascii="Times New Roman" w:hAnsi="Times New Roman" w:cs="Times New Roman"/>
                <w:b/>
                <w:sz w:val="24"/>
                <w:szCs w:val="24"/>
              </w:rPr>
              <w:t>у</w:t>
            </w:r>
            <w:r w:rsidRPr="006F512B">
              <w:rPr>
                <w:rFonts w:ascii="Times New Roman" w:hAnsi="Times New Roman" w:cs="Times New Roman"/>
                <w:b/>
                <w:sz w:val="24"/>
                <w:szCs w:val="24"/>
              </w:rPr>
              <w:t>дарственную охрану</w:t>
            </w:r>
          </w:p>
        </w:tc>
      </w:tr>
      <w:tr w:rsidR="00A17463" w:rsidRPr="006F512B" w:rsidTr="00A17463">
        <w:tc>
          <w:tcPr>
            <w:tcW w:w="3227" w:type="dxa"/>
            <w:vAlign w:val="center"/>
          </w:tcPr>
          <w:p w:rsidR="00A17463" w:rsidRPr="006F512B" w:rsidRDefault="00A17463" w:rsidP="00A17463">
            <w:pPr>
              <w:pStyle w:val="2ff"/>
              <w:rPr>
                <w:rFonts w:ascii="Times New Roman" w:hAnsi="Times New Roman"/>
                <w:sz w:val="24"/>
                <w:szCs w:val="24"/>
              </w:rPr>
            </w:pPr>
            <w:proofErr w:type="spellStart"/>
            <w:r w:rsidRPr="006F512B">
              <w:rPr>
                <w:rFonts w:ascii="Times New Roman" w:hAnsi="Times New Roman"/>
                <w:sz w:val="24"/>
                <w:szCs w:val="24"/>
              </w:rPr>
              <w:t>Бигельды</w:t>
            </w:r>
            <w:proofErr w:type="spellEnd"/>
            <w:r w:rsidRPr="006F512B">
              <w:rPr>
                <w:rFonts w:ascii="Times New Roman" w:hAnsi="Times New Roman"/>
                <w:sz w:val="24"/>
                <w:szCs w:val="24"/>
              </w:rPr>
              <w:t xml:space="preserve"> 6, </w:t>
            </w:r>
            <w:proofErr w:type="spellStart"/>
            <w:r w:rsidRPr="006F512B">
              <w:rPr>
                <w:rFonts w:ascii="Times New Roman" w:hAnsi="Times New Roman"/>
                <w:sz w:val="24"/>
                <w:szCs w:val="24"/>
              </w:rPr>
              <w:t>курганный</w:t>
            </w:r>
            <w:proofErr w:type="spellEnd"/>
            <w:r w:rsidRPr="006F512B">
              <w:rPr>
                <w:rFonts w:ascii="Times New Roman" w:hAnsi="Times New Roman"/>
                <w:sz w:val="24"/>
                <w:szCs w:val="24"/>
              </w:rPr>
              <w:t xml:space="preserve"> </w:t>
            </w:r>
            <w:proofErr w:type="spellStart"/>
            <w:r w:rsidRPr="006F512B">
              <w:rPr>
                <w:rFonts w:ascii="Times New Roman" w:hAnsi="Times New Roman"/>
                <w:sz w:val="24"/>
                <w:szCs w:val="24"/>
              </w:rPr>
              <w:t>могильник</w:t>
            </w:r>
            <w:proofErr w:type="spellEnd"/>
          </w:p>
        </w:tc>
        <w:tc>
          <w:tcPr>
            <w:tcW w:w="2977" w:type="dxa"/>
            <w:vAlign w:val="center"/>
          </w:tcPr>
          <w:p w:rsidR="00A17463" w:rsidRPr="006F512B" w:rsidRDefault="00A17463" w:rsidP="00A17463">
            <w:pPr>
              <w:pStyle w:val="2ff"/>
              <w:rPr>
                <w:rFonts w:ascii="Times New Roman" w:hAnsi="Times New Roman"/>
                <w:sz w:val="24"/>
                <w:szCs w:val="24"/>
                <w:lang w:val="ru-RU"/>
              </w:rPr>
            </w:pPr>
            <w:proofErr w:type="spellStart"/>
            <w:r w:rsidRPr="006F512B">
              <w:rPr>
                <w:rFonts w:ascii="Times New Roman" w:hAnsi="Times New Roman"/>
                <w:sz w:val="24"/>
                <w:szCs w:val="24"/>
                <w:lang w:val="ru-RU"/>
              </w:rPr>
              <w:t>Бурлинский</w:t>
            </w:r>
            <w:proofErr w:type="spellEnd"/>
            <w:r w:rsidRPr="006F512B">
              <w:rPr>
                <w:rFonts w:ascii="Times New Roman" w:hAnsi="Times New Roman"/>
                <w:sz w:val="24"/>
                <w:szCs w:val="24"/>
                <w:lang w:val="ru-RU"/>
              </w:rPr>
              <w:t xml:space="preserve"> район, в 5</w:t>
            </w:r>
            <w:r w:rsidRPr="006F512B">
              <w:rPr>
                <w:rFonts w:ascii="Times New Roman" w:hAnsi="Times New Roman"/>
                <w:sz w:val="24"/>
                <w:szCs w:val="24"/>
              </w:rPr>
              <w:t> </w:t>
            </w:r>
            <w:r w:rsidRPr="006F512B">
              <w:rPr>
                <w:rFonts w:ascii="Times New Roman" w:hAnsi="Times New Roman"/>
                <w:sz w:val="24"/>
                <w:szCs w:val="24"/>
                <w:lang w:val="ru-RU"/>
              </w:rPr>
              <w:t>км на юго-запад от с.</w:t>
            </w:r>
            <w:r w:rsidRPr="006F512B">
              <w:rPr>
                <w:rFonts w:ascii="Times New Roman" w:hAnsi="Times New Roman"/>
                <w:sz w:val="24"/>
                <w:szCs w:val="24"/>
              </w:rPr>
              <w:t> </w:t>
            </w:r>
            <w:proofErr w:type="spellStart"/>
            <w:r w:rsidRPr="006F512B">
              <w:rPr>
                <w:rFonts w:ascii="Times New Roman" w:hAnsi="Times New Roman"/>
                <w:sz w:val="24"/>
                <w:szCs w:val="24"/>
                <w:lang w:val="ru-RU"/>
              </w:rPr>
              <w:t>Бигельды</w:t>
            </w:r>
            <w:proofErr w:type="spellEnd"/>
            <w:r w:rsidRPr="006F512B">
              <w:rPr>
                <w:rFonts w:ascii="Times New Roman" w:hAnsi="Times New Roman"/>
                <w:sz w:val="24"/>
                <w:szCs w:val="24"/>
                <w:lang w:val="ru-RU"/>
              </w:rPr>
              <w:t xml:space="preserve"> и в 5 км на север от оз. </w:t>
            </w:r>
            <w:proofErr w:type="spellStart"/>
            <w:proofErr w:type="gramStart"/>
            <w:r w:rsidRPr="006F512B">
              <w:rPr>
                <w:rFonts w:ascii="Times New Roman" w:hAnsi="Times New Roman"/>
                <w:sz w:val="24"/>
                <w:szCs w:val="24"/>
              </w:rPr>
              <w:t>Кривое</w:t>
            </w:r>
            <w:proofErr w:type="spellEnd"/>
            <w:proofErr w:type="gramEnd"/>
          </w:p>
        </w:tc>
        <w:tc>
          <w:tcPr>
            <w:tcW w:w="3827" w:type="dxa"/>
            <w:vAlign w:val="center"/>
          </w:tcPr>
          <w:p w:rsidR="00A17463" w:rsidRPr="006F512B" w:rsidRDefault="00A17463" w:rsidP="00A17463">
            <w:pPr>
              <w:spacing w:line="240" w:lineRule="auto"/>
              <w:rPr>
                <w:rFonts w:ascii="Times New Roman" w:hAnsi="Times New Roman" w:cs="Times New Roman"/>
                <w:sz w:val="24"/>
                <w:szCs w:val="24"/>
              </w:rPr>
            </w:pPr>
            <w:r w:rsidRPr="006F512B">
              <w:rPr>
                <w:rFonts w:ascii="Times New Roman" w:eastAsia="Times New Roman" w:hAnsi="Times New Roman" w:cs="Times New Roman"/>
                <w:sz w:val="24"/>
                <w:szCs w:val="24"/>
              </w:rPr>
              <w:t>постановление Алтайского кра</w:t>
            </w:r>
            <w:r w:rsidRPr="006F512B">
              <w:rPr>
                <w:rFonts w:ascii="Times New Roman" w:eastAsia="Times New Roman" w:hAnsi="Times New Roman" w:cs="Times New Roman"/>
                <w:sz w:val="24"/>
                <w:szCs w:val="24"/>
              </w:rPr>
              <w:t>е</w:t>
            </w:r>
            <w:r w:rsidRPr="006F512B">
              <w:rPr>
                <w:rFonts w:ascii="Times New Roman" w:eastAsia="Times New Roman" w:hAnsi="Times New Roman" w:cs="Times New Roman"/>
                <w:sz w:val="24"/>
                <w:szCs w:val="24"/>
              </w:rPr>
              <w:t>вого Законодательного собрания от 28.12.1994 № 169</w:t>
            </w:r>
          </w:p>
        </w:tc>
      </w:tr>
    </w:tbl>
    <w:p w:rsidR="009C6774" w:rsidRPr="006F512B" w:rsidRDefault="009C6774" w:rsidP="00A17463">
      <w:pPr>
        <w:pStyle w:val="1ff7"/>
        <w:spacing w:line="360" w:lineRule="auto"/>
        <w:ind w:firstLine="709"/>
        <w:rPr>
          <w:rFonts w:ascii="Times New Roman" w:hAnsi="Times New Roman"/>
          <w:b w:val="0"/>
          <w:sz w:val="24"/>
        </w:rPr>
      </w:pPr>
      <w:r w:rsidRPr="006F512B">
        <w:rPr>
          <w:rFonts w:ascii="Times New Roman" w:hAnsi="Times New Roman"/>
          <w:b w:val="0"/>
          <w:sz w:val="24"/>
        </w:rPr>
        <w:t>Мероприятия по сохранению объектов историко-культурного наследия предпол</w:t>
      </w:r>
      <w:r w:rsidRPr="006F512B">
        <w:rPr>
          <w:rFonts w:ascii="Times New Roman" w:hAnsi="Times New Roman"/>
          <w:b w:val="0"/>
          <w:sz w:val="24"/>
        </w:rPr>
        <w:t>а</w:t>
      </w:r>
      <w:r w:rsidRPr="006F512B">
        <w:rPr>
          <w:rFonts w:ascii="Times New Roman" w:hAnsi="Times New Roman"/>
          <w:b w:val="0"/>
          <w:sz w:val="24"/>
        </w:rPr>
        <w:t>гают:</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1. </w:t>
      </w:r>
      <w:proofErr w:type="gramStart"/>
      <w:r w:rsidRPr="006F512B">
        <w:rPr>
          <w:rFonts w:ascii="Times New Roman" w:hAnsi="Times New Roman" w:cs="Times New Roman"/>
          <w:sz w:val="24"/>
          <w:szCs w:val="24"/>
        </w:rPr>
        <w:t>Проектирование и проведение земляных, строительных, мелиоративных, хозя</w:t>
      </w:r>
      <w:r w:rsidRPr="006F512B">
        <w:rPr>
          <w:rFonts w:ascii="Times New Roman" w:hAnsi="Times New Roman" w:cs="Times New Roman"/>
          <w:sz w:val="24"/>
          <w:szCs w:val="24"/>
        </w:rPr>
        <w:t>й</w:t>
      </w:r>
      <w:r w:rsidRPr="006F512B">
        <w:rPr>
          <w:rFonts w:ascii="Times New Roman" w:hAnsi="Times New Roman" w:cs="Times New Roman"/>
          <w:sz w:val="24"/>
          <w:szCs w:val="24"/>
        </w:rPr>
        <w:t>ственных работ, работ по использованию лесов и иных работ (далее - строительных и иных работ) осуществляются при отсутствии на данной территории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w:t>
      </w:r>
      <w:r w:rsidRPr="006F512B">
        <w:rPr>
          <w:rFonts w:ascii="Times New Roman" w:hAnsi="Times New Roman" w:cs="Times New Roman"/>
          <w:sz w:val="24"/>
          <w:szCs w:val="24"/>
        </w:rPr>
        <w:t>в</w:t>
      </w:r>
      <w:r w:rsidRPr="006F512B">
        <w:rPr>
          <w:rFonts w:ascii="Times New Roman" w:hAnsi="Times New Roman" w:cs="Times New Roman"/>
          <w:sz w:val="24"/>
          <w:szCs w:val="24"/>
        </w:rPr>
        <w:t>ленных объектов культурного наследия или объектов, обладающих признаками объекта культурного наследия, либо при условии</w:t>
      </w:r>
      <w:proofErr w:type="gramEnd"/>
      <w:r w:rsidRPr="006F512B">
        <w:rPr>
          <w:rFonts w:ascii="Times New Roman" w:hAnsi="Times New Roman" w:cs="Times New Roman"/>
          <w:sz w:val="24"/>
          <w:szCs w:val="24"/>
        </w:rPr>
        <w:t xml:space="preserve"> соблюдения техническим заказчиком (застро</w:t>
      </w:r>
      <w:r w:rsidRPr="006F512B">
        <w:rPr>
          <w:rFonts w:ascii="Times New Roman" w:hAnsi="Times New Roman" w:cs="Times New Roman"/>
          <w:sz w:val="24"/>
          <w:szCs w:val="24"/>
        </w:rPr>
        <w:t>й</w:t>
      </w:r>
      <w:r w:rsidRPr="006F512B">
        <w:rPr>
          <w:rFonts w:ascii="Times New Roman" w:hAnsi="Times New Roman" w:cs="Times New Roman"/>
          <w:sz w:val="24"/>
          <w:szCs w:val="24"/>
        </w:rPr>
        <w:t>щиком) объекта капитального строительства, заказчиками других видов работ, лицом, проводящим указанные работы, требований по обеспечению сохранности объектов кул</w:t>
      </w:r>
      <w:r w:rsidRPr="006F512B">
        <w:rPr>
          <w:rFonts w:ascii="Times New Roman" w:hAnsi="Times New Roman" w:cs="Times New Roman"/>
          <w:sz w:val="24"/>
          <w:szCs w:val="24"/>
        </w:rPr>
        <w:t>ь</w:t>
      </w:r>
      <w:r w:rsidRPr="006F512B">
        <w:rPr>
          <w:rFonts w:ascii="Times New Roman" w:hAnsi="Times New Roman" w:cs="Times New Roman"/>
          <w:sz w:val="24"/>
          <w:szCs w:val="24"/>
        </w:rPr>
        <w:t>турного наследия.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2. Определение наличия или отсутствия объектов культурного наследия, включе</w:t>
      </w:r>
      <w:r w:rsidRPr="006F512B">
        <w:rPr>
          <w:rFonts w:ascii="Times New Roman" w:hAnsi="Times New Roman" w:cs="Times New Roman"/>
          <w:sz w:val="24"/>
          <w:szCs w:val="24"/>
        </w:rPr>
        <w:t>н</w:t>
      </w:r>
      <w:r w:rsidRPr="006F512B">
        <w:rPr>
          <w:rFonts w:ascii="Times New Roman" w:hAnsi="Times New Roman" w:cs="Times New Roman"/>
          <w:sz w:val="24"/>
          <w:szCs w:val="24"/>
        </w:rPr>
        <w:t xml:space="preserve">ных в реестр, выявленных объектов культурного наследия либо объектов, обладающих признаками объекта культурного наследия, на земельных участках, землях лесного фонда либо в границах водных объектов или </w:t>
      </w:r>
      <w:proofErr w:type="gramStart"/>
      <w:r w:rsidRPr="006F512B">
        <w:rPr>
          <w:rFonts w:ascii="Times New Roman" w:hAnsi="Times New Roman" w:cs="Times New Roman"/>
          <w:sz w:val="24"/>
          <w:szCs w:val="24"/>
        </w:rPr>
        <w:t>их частей, подлежащих воздействию строительных и иных работ осуществляется</w:t>
      </w:r>
      <w:proofErr w:type="gramEnd"/>
      <w:r w:rsidRPr="006F512B">
        <w:rPr>
          <w:rFonts w:ascii="Times New Roman" w:hAnsi="Times New Roman" w:cs="Times New Roman"/>
          <w:sz w:val="24"/>
          <w:szCs w:val="24"/>
        </w:rPr>
        <w:t xml:space="preserve"> региональным органом охраны объектов культурного н</w:t>
      </w:r>
      <w:r w:rsidRPr="006F512B">
        <w:rPr>
          <w:rFonts w:ascii="Times New Roman" w:hAnsi="Times New Roman" w:cs="Times New Roman"/>
          <w:sz w:val="24"/>
          <w:szCs w:val="24"/>
        </w:rPr>
        <w:t>а</w:t>
      </w:r>
      <w:r w:rsidRPr="006F512B">
        <w:rPr>
          <w:rFonts w:ascii="Times New Roman" w:hAnsi="Times New Roman" w:cs="Times New Roman"/>
          <w:sz w:val="24"/>
          <w:szCs w:val="24"/>
        </w:rPr>
        <w:t>следия.</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Государственная историко-культурная экспертиза земель, подлежащих воздейс</w:t>
      </w:r>
      <w:r w:rsidRPr="006F512B">
        <w:rPr>
          <w:rFonts w:ascii="Times New Roman" w:hAnsi="Times New Roman" w:cs="Times New Roman"/>
          <w:sz w:val="24"/>
          <w:szCs w:val="24"/>
        </w:rPr>
        <w:t>т</w:t>
      </w:r>
      <w:r w:rsidRPr="006F512B">
        <w:rPr>
          <w:rFonts w:ascii="Times New Roman" w:hAnsi="Times New Roman" w:cs="Times New Roman"/>
          <w:sz w:val="24"/>
          <w:szCs w:val="24"/>
        </w:rPr>
        <w:t>вию земляных, строительных, мелиоративных, хозяйственных работ, работ по использ</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ванию лесов (за исключением работ, указанных в </w:t>
      </w:r>
      <w:hyperlink r:id="rId11" w:history="1">
        <w:r w:rsidRPr="006F512B">
          <w:rPr>
            <w:rFonts w:ascii="Times New Roman" w:hAnsi="Times New Roman" w:cs="Times New Roman"/>
            <w:sz w:val="24"/>
            <w:szCs w:val="24"/>
          </w:rPr>
          <w:t>пунктах 3</w:t>
        </w:r>
      </w:hyperlink>
      <w:r w:rsidRPr="006F512B">
        <w:rPr>
          <w:rFonts w:ascii="Times New Roman" w:hAnsi="Times New Roman" w:cs="Times New Roman"/>
          <w:sz w:val="24"/>
          <w:szCs w:val="24"/>
        </w:rPr>
        <w:t xml:space="preserve">, </w:t>
      </w:r>
      <w:hyperlink r:id="rId12" w:history="1">
        <w:r w:rsidRPr="006F512B">
          <w:rPr>
            <w:rFonts w:ascii="Times New Roman" w:hAnsi="Times New Roman" w:cs="Times New Roman"/>
            <w:sz w:val="24"/>
            <w:szCs w:val="24"/>
          </w:rPr>
          <w:t>4</w:t>
        </w:r>
      </w:hyperlink>
      <w:r w:rsidRPr="006F512B">
        <w:rPr>
          <w:rFonts w:ascii="Times New Roman" w:hAnsi="Times New Roman" w:cs="Times New Roman"/>
          <w:sz w:val="24"/>
          <w:szCs w:val="24"/>
        </w:rPr>
        <w:t xml:space="preserve"> и </w:t>
      </w:r>
      <w:hyperlink r:id="rId13" w:history="1">
        <w:r w:rsidRPr="006F512B">
          <w:rPr>
            <w:rFonts w:ascii="Times New Roman" w:hAnsi="Times New Roman" w:cs="Times New Roman"/>
            <w:sz w:val="24"/>
            <w:szCs w:val="24"/>
          </w:rPr>
          <w:t>7 части 1 статьи 25</w:t>
        </w:r>
      </w:hyperlink>
      <w:r w:rsidRPr="006F512B">
        <w:rPr>
          <w:rFonts w:ascii="Times New Roman" w:hAnsi="Times New Roman" w:cs="Times New Roman"/>
          <w:sz w:val="24"/>
          <w:szCs w:val="24"/>
        </w:rPr>
        <w:t xml:space="preserve"> Ле</w:t>
      </w:r>
      <w:r w:rsidRPr="006F512B">
        <w:rPr>
          <w:rFonts w:ascii="Times New Roman" w:hAnsi="Times New Roman" w:cs="Times New Roman"/>
          <w:sz w:val="24"/>
          <w:szCs w:val="24"/>
        </w:rPr>
        <w:t>с</w:t>
      </w:r>
      <w:r w:rsidRPr="006F512B">
        <w:rPr>
          <w:rFonts w:ascii="Times New Roman" w:hAnsi="Times New Roman" w:cs="Times New Roman"/>
          <w:sz w:val="24"/>
          <w:szCs w:val="24"/>
        </w:rPr>
        <w:t>ного кодекса Российской Федерации) и иных работ, проводится в случае, если орган охр</w:t>
      </w:r>
      <w:r w:rsidRPr="006F512B">
        <w:rPr>
          <w:rFonts w:ascii="Times New Roman" w:hAnsi="Times New Roman" w:cs="Times New Roman"/>
          <w:sz w:val="24"/>
          <w:szCs w:val="24"/>
        </w:rPr>
        <w:t>а</w:t>
      </w:r>
      <w:r w:rsidRPr="006F512B">
        <w:rPr>
          <w:rFonts w:ascii="Times New Roman" w:hAnsi="Times New Roman" w:cs="Times New Roman"/>
          <w:sz w:val="24"/>
          <w:szCs w:val="24"/>
        </w:rPr>
        <w:lastRenderedPageBreak/>
        <w:t>ны объектов культурного наследия не имеет данных об отсутствии на указанных землях объектов культурного наследия, включенных в реестр, выявленных</w:t>
      </w:r>
      <w:proofErr w:type="gramEnd"/>
      <w:r w:rsidRPr="006F512B">
        <w:rPr>
          <w:rFonts w:ascii="Times New Roman" w:hAnsi="Times New Roman" w:cs="Times New Roman"/>
          <w:sz w:val="24"/>
          <w:szCs w:val="24"/>
        </w:rPr>
        <w:t xml:space="preserve"> объектов культурного наследия либо объектов, обладающих признаками объекта культурного наследия.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3. Основные требования по обеспечению сохранности объектов культурного насл</w:t>
      </w:r>
      <w:r w:rsidRPr="006F512B">
        <w:rPr>
          <w:rFonts w:ascii="Times New Roman" w:hAnsi="Times New Roman" w:cs="Times New Roman"/>
          <w:sz w:val="24"/>
          <w:szCs w:val="24"/>
        </w:rPr>
        <w:t>е</w:t>
      </w:r>
      <w:r w:rsidRPr="006F512B">
        <w:rPr>
          <w:rFonts w:ascii="Times New Roman" w:hAnsi="Times New Roman" w:cs="Times New Roman"/>
          <w:sz w:val="24"/>
          <w:szCs w:val="24"/>
        </w:rPr>
        <w:t>дия при проведении строительных и иных работ.</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3.1. На территории объекта культурного наследия запрещается:</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проведение земляных, строительных, мелиоративных и иных работ;</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строительство объектов капитального строительства и увеличение объемно-пространственных характеристик существующих объектов капитального строительства. </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3.2. На территории объекта культурного наследия разрешается: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проведение работ по сохранению объекта культурного наследия или его отдельных элементов, сохранению историко-градостроительной или природной среды объекта кул</w:t>
      </w:r>
      <w:r w:rsidRPr="006F512B">
        <w:rPr>
          <w:rFonts w:ascii="Times New Roman" w:hAnsi="Times New Roman" w:cs="Times New Roman"/>
          <w:sz w:val="24"/>
          <w:szCs w:val="24"/>
        </w:rPr>
        <w:t>ь</w:t>
      </w:r>
      <w:r w:rsidRPr="006F512B">
        <w:rPr>
          <w:rFonts w:ascii="Times New Roman" w:hAnsi="Times New Roman" w:cs="Times New Roman"/>
          <w:sz w:val="24"/>
          <w:szCs w:val="24"/>
        </w:rPr>
        <w:t>турного наследия.</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3.3. Особый режим использования земельного участка, в границах которого расп</w:t>
      </w:r>
      <w:r w:rsidRPr="006F512B">
        <w:rPr>
          <w:rFonts w:ascii="Times New Roman" w:hAnsi="Times New Roman" w:cs="Times New Roman"/>
          <w:sz w:val="24"/>
          <w:szCs w:val="24"/>
        </w:rPr>
        <w:t>о</w:t>
      </w:r>
      <w:r w:rsidRPr="006F512B">
        <w:rPr>
          <w:rFonts w:ascii="Times New Roman" w:hAnsi="Times New Roman" w:cs="Times New Roman"/>
          <w:sz w:val="24"/>
          <w:szCs w:val="24"/>
        </w:rPr>
        <w:t>лагается объект археологического наследия (памятник археологии), предусматривает во</w:t>
      </w:r>
      <w:r w:rsidRPr="006F512B">
        <w:rPr>
          <w:rFonts w:ascii="Times New Roman" w:hAnsi="Times New Roman" w:cs="Times New Roman"/>
          <w:sz w:val="24"/>
          <w:szCs w:val="24"/>
        </w:rPr>
        <w:t>з</w:t>
      </w:r>
      <w:r w:rsidRPr="006F512B">
        <w:rPr>
          <w:rFonts w:ascii="Times New Roman" w:hAnsi="Times New Roman" w:cs="Times New Roman"/>
          <w:sz w:val="24"/>
          <w:szCs w:val="24"/>
        </w:rPr>
        <w:t>можность проведения археологических полевых работ, земляных, строительных, мелиор</w:t>
      </w:r>
      <w:r w:rsidRPr="006F512B">
        <w:rPr>
          <w:rFonts w:ascii="Times New Roman" w:hAnsi="Times New Roman" w:cs="Times New Roman"/>
          <w:sz w:val="24"/>
          <w:szCs w:val="24"/>
        </w:rPr>
        <w:t>а</w:t>
      </w:r>
      <w:r w:rsidRPr="006F512B">
        <w:rPr>
          <w:rFonts w:ascii="Times New Roman" w:hAnsi="Times New Roman" w:cs="Times New Roman"/>
          <w:sz w:val="24"/>
          <w:szCs w:val="24"/>
        </w:rPr>
        <w:t>тивных, хозяйственных работ, работ по использованию лесов и иных работ при условии обеспечения сохранности объекта археологического наследия.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3.4. </w:t>
      </w:r>
      <w:proofErr w:type="gramStart"/>
      <w:r w:rsidRPr="006F512B">
        <w:rPr>
          <w:rFonts w:ascii="Times New Roman" w:hAnsi="Times New Roman" w:cs="Times New Roman"/>
          <w:sz w:val="24"/>
          <w:szCs w:val="24"/>
        </w:rPr>
        <w:t>Проведение строительных и иных работ на земельном участке, непосредстве</w:t>
      </w:r>
      <w:r w:rsidRPr="006F512B">
        <w:rPr>
          <w:rFonts w:ascii="Times New Roman" w:hAnsi="Times New Roman" w:cs="Times New Roman"/>
          <w:sz w:val="24"/>
          <w:szCs w:val="24"/>
        </w:rPr>
        <w:t>н</w:t>
      </w:r>
      <w:r w:rsidRPr="006F512B">
        <w:rPr>
          <w:rFonts w:ascii="Times New Roman" w:hAnsi="Times New Roman" w:cs="Times New Roman"/>
          <w:sz w:val="24"/>
          <w:szCs w:val="24"/>
        </w:rPr>
        <w:t>но связанном с земельным участком в границах территории объекта культурного насл</w:t>
      </w:r>
      <w:r w:rsidRPr="006F512B">
        <w:rPr>
          <w:rFonts w:ascii="Times New Roman" w:hAnsi="Times New Roman" w:cs="Times New Roman"/>
          <w:sz w:val="24"/>
          <w:szCs w:val="24"/>
        </w:rPr>
        <w:t>е</w:t>
      </w:r>
      <w:r w:rsidRPr="006F512B">
        <w:rPr>
          <w:rFonts w:ascii="Times New Roman" w:hAnsi="Times New Roman" w:cs="Times New Roman"/>
          <w:sz w:val="24"/>
          <w:szCs w:val="24"/>
        </w:rPr>
        <w:t>дия, осуществляется при условии наличия в проектной документации разделов об обесп</w:t>
      </w:r>
      <w:r w:rsidRPr="006F512B">
        <w:rPr>
          <w:rFonts w:ascii="Times New Roman" w:hAnsi="Times New Roman" w:cs="Times New Roman"/>
          <w:sz w:val="24"/>
          <w:szCs w:val="24"/>
        </w:rPr>
        <w:t>е</w:t>
      </w:r>
      <w:r w:rsidRPr="006F512B">
        <w:rPr>
          <w:rFonts w:ascii="Times New Roman" w:hAnsi="Times New Roman" w:cs="Times New Roman"/>
          <w:sz w:val="24"/>
          <w:szCs w:val="24"/>
        </w:rPr>
        <w:t>чении сохранности объекта культурного наследия (разделов о проведении спасательных археологических полевых работ, проекта обеспечения сохранности объекта культурного наследия, плана проведения спасательных археологических полевых работ), согласова</w:t>
      </w:r>
      <w:r w:rsidRPr="006F512B">
        <w:rPr>
          <w:rFonts w:ascii="Times New Roman" w:hAnsi="Times New Roman" w:cs="Times New Roman"/>
          <w:sz w:val="24"/>
          <w:szCs w:val="24"/>
        </w:rPr>
        <w:t>н</w:t>
      </w:r>
      <w:r w:rsidRPr="006F512B">
        <w:rPr>
          <w:rFonts w:ascii="Times New Roman" w:hAnsi="Times New Roman" w:cs="Times New Roman"/>
          <w:sz w:val="24"/>
          <w:szCs w:val="24"/>
        </w:rPr>
        <w:t>ных с региональным органом охраны объектов культурного наследия.</w:t>
      </w:r>
      <w:proofErr w:type="gramEnd"/>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Документация или разделы документации, обосновывающие меры по обеспечению сохранности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w:t>
      </w:r>
      <w:r w:rsidRPr="006F512B">
        <w:rPr>
          <w:rFonts w:ascii="Times New Roman" w:hAnsi="Times New Roman" w:cs="Times New Roman"/>
          <w:sz w:val="24"/>
          <w:szCs w:val="24"/>
        </w:rPr>
        <w:t>а</w:t>
      </w:r>
      <w:r w:rsidRPr="006F512B">
        <w:rPr>
          <w:rFonts w:ascii="Times New Roman" w:hAnsi="Times New Roman" w:cs="Times New Roman"/>
          <w:sz w:val="24"/>
          <w:szCs w:val="24"/>
        </w:rPr>
        <w:t>следия, при проведении земляных, мелиоративных, хозяйственных работ, работ по и</w:t>
      </w:r>
      <w:r w:rsidRPr="006F512B">
        <w:rPr>
          <w:rFonts w:ascii="Times New Roman" w:hAnsi="Times New Roman" w:cs="Times New Roman"/>
          <w:sz w:val="24"/>
          <w:szCs w:val="24"/>
        </w:rPr>
        <w:t>с</w:t>
      </w:r>
      <w:r w:rsidRPr="006F512B">
        <w:rPr>
          <w:rFonts w:ascii="Times New Roman" w:hAnsi="Times New Roman" w:cs="Times New Roman"/>
          <w:sz w:val="24"/>
          <w:szCs w:val="24"/>
        </w:rPr>
        <w:t>пользованию лесов и иных работ в границах территории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w:t>
      </w:r>
      <w:proofErr w:type="gramEnd"/>
      <w:r w:rsidRPr="006F512B">
        <w:rPr>
          <w:rFonts w:ascii="Times New Roman" w:hAnsi="Times New Roman" w:cs="Times New Roman"/>
          <w:sz w:val="24"/>
          <w:szCs w:val="24"/>
        </w:rPr>
        <w:t xml:space="preserve"> подлежат государственной историко-культурной экспертизе.</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 xml:space="preserve">3.5. </w:t>
      </w:r>
      <w:proofErr w:type="gramStart"/>
      <w:r w:rsidRPr="006F512B">
        <w:rPr>
          <w:rFonts w:ascii="Times New Roman" w:hAnsi="Times New Roman" w:cs="Times New Roman"/>
          <w:sz w:val="24"/>
          <w:szCs w:val="24"/>
        </w:rPr>
        <w:t>В случае обнаружения в ходе проведения изыскательских, проектных, земл</w:t>
      </w:r>
      <w:r w:rsidRPr="006F512B">
        <w:rPr>
          <w:rFonts w:ascii="Times New Roman" w:hAnsi="Times New Roman" w:cs="Times New Roman"/>
          <w:sz w:val="24"/>
          <w:szCs w:val="24"/>
        </w:rPr>
        <w:t>я</w:t>
      </w:r>
      <w:r w:rsidRPr="006F512B">
        <w:rPr>
          <w:rFonts w:ascii="Times New Roman" w:hAnsi="Times New Roman" w:cs="Times New Roman"/>
          <w:sz w:val="24"/>
          <w:szCs w:val="24"/>
        </w:rPr>
        <w:t xml:space="preserve">ных, строительных, мелиоративных, хозяйственных работ, работ по использованию лесов </w:t>
      </w:r>
      <w:r w:rsidRPr="006F512B">
        <w:rPr>
          <w:rFonts w:ascii="Times New Roman" w:hAnsi="Times New Roman" w:cs="Times New Roman"/>
          <w:sz w:val="24"/>
          <w:szCs w:val="24"/>
        </w:rPr>
        <w:lastRenderedPageBreak/>
        <w:t>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w:t>
      </w:r>
      <w:r w:rsidRPr="006F512B">
        <w:rPr>
          <w:rFonts w:ascii="Times New Roman" w:hAnsi="Times New Roman" w:cs="Times New Roman"/>
          <w:sz w:val="24"/>
          <w:szCs w:val="24"/>
        </w:rPr>
        <w:t>з</w:t>
      </w:r>
      <w:r w:rsidRPr="006F512B">
        <w:rPr>
          <w:rFonts w:ascii="Times New Roman" w:hAnsi="Times New Roman" w:cs="Times New Roman"/>
          <w:sz w:val="24"/>
          <w:szCs w:val="24"/>
        </w:rPr>
        <w:t>чик (застройщик) объекта капитального строительства, лицо, проводящее указанные раб</w:t>
      </w:r>
      <w:r w:rsidRPr="006F512B">
        <w:rPr>
          <w:rFonts w:ascii="Times New Roman" w:hAnsi="Times New Roman" w:cs="Times New Roman"/>
          <w:sz w:val="24"/>
          <w:szCs w:val="24"/>
        </w:rPr>
        <w:t>о</w:t>
      </w:r>
      <w:r w:rsidRPr="006F512B">
        <w:rPr>
          <w:rFonts w:ascii="Times New Roman" w:hAnsi="Times New Roman" w:cs="Times New Roman"/>
          <w:sz w:val="24"/>
          <w:szCs w:val="24"/>
        </w:rPr>
        <w:t>ты, обязаны незамедлительно приостановить указанные работы и в течение трех дней со дня обнаружения такого объекта</w:t>
      </w:r>
      <w:proofErr w:type="gramEnd"/>
      <w:r w:rsidRPr="006F512B">
        <w:rPr>
          <w:rFonts w:ascii="Times New Roman" w:hAnsi="Times New Roman" w:cs="Times New Roman"/>
          <w:sz w:val="24"/>
          <w:szCs w:val="24"/>
        </w:rPr>
        <w:t xml:space="preserve"> направить в региональный орган охраны объектов кул</w:t>
      </w:r>
      <w:r w:rsidRPr="006F512B">
        <w:rPr>
          <w:rFonts w:ascii="Times New Roman" w:hAnsi="Times New Roman" w:cs="Times New Roman"/>
          <w:sz w:val="24"/>
          <w:szCs w:val="24"/>
        </w:rPr>
        <w:t>ь</w:t>
      </w:r>
      <w:r w:rsidRPr="006F512B">
        <w:rPr>
          <w:rFonts w:ascii="Times New Roman" w:hAnsi="Times New Roman" w:cs="Times New Roman"/>
          <w:sz w:val="24"/>
          <w:szCs w:val="24"/>
        </w:rPr>
        <w:t>турного наследия письменное заявление об обнаруженном объекте культурного наследия.</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6F512B">
        <w:rPr>
          <w:rFonts w:ascii="Times New Roman" w:hAnsi="Times New Roman" w:cs="Times New Roman"/>
          <w:sz w:val="24"/>
          <w:szCs w:val="24"/>
        </w:rP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w:t>
      </w:r>
      <w:r w:rsidRPr="006F512B">
        <w:rPr>
          <w:rFonts w:ascii="Times New Roman" w:hAnsi="Times New Roman" w:cs="Times New Roman"/>
          <w:sz w:val="24"/>
          <w:szCs w:val="24"/>
        </w:rPr>
        <w:t>р</w:t>
      </w:r>
      <w:r w:rsidRPr="006F512B">
        <w:rPr>
          <w:rFonts w:ascii="Times New Roman" w:hAnsi="Times New Roman" w:cs="Times New Roman"/>
          <w:sz w:val="24"/>
          <w:szCs w:val="24"/>
        </w:rPr>
        <w:t>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w:t>
      </w:r>
      <w:r w:rsidRPr="006F512B">
        <w:rPr>
          <w:rFonts w:ascii="Times New Roman" w:hAnsi="Times New Roman" w:cs="Times New Roman"/>
          <w:sz w:val="24"/>
          <w:szCs w:val="24"/>
        </w:rPr>
        <w:t>н</w:t>
      </w:r>
      <w:r w:rsidRPr="006F512B">
        <w:rPr>
          <w:rFonts w:ascii="Times New Roman" w:hAnsi="Times New Roman" w:cs="Times New Roman"/>
          <w:sz w:val="24"/>
          <w:szCs w:val="24"/>
        </w:rPr>
        <w:t>ных работ, работ по использованию лесов и иных работ, а также работы</w:t>
      </w:r>
      <w:proofErr w:type="gramEnd"/>
      <w:r w:rsidRPr="006F512B">
        <w:rPr>
          <w:rFonts w:ascii="Times New Roman" w:hAnsi="Times New Roman" w:cs="Times New Roman"/>
          <w:sz w:val="24"/>
          <w:szCs w:val="24"/>
        </w:rPr>
        <w:t xml:space="preserve">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w:t>
      </w:r>
      <w:r w:rsidRPr="006F512B">
        <w:rPr>
          <w:rFonts w:ascii="Times New Roman" w:hAnsi="Times New Roman" w:cs="Times New Roman"/>
          <w:sz w:val="24"/>
          <w:szCs w:val="24"/>
        </w:rPr>
        <w:t>ь</w:t>
      </w:r>
      <w:r w:rsidRPr="006F512B">
        <w:rPr>
          <w:rFonts w:ascii="Times New Roman" w:hAnsi="Times New Roman" w:cs="Times New Roman"/>
          <w:sz w:val="24"/>
          <w:szCs w:val="24"/>
        </w:rPr>
        <w:t>ства.</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4. </w:t>
      </w:r>
      <w:proofErr w:type="gramStart"/>
      <w:r w:rsidRPr="006F512B">
        <w:rPr>
          <w:rFonts w:ascii="Times New Roman" w:hAnsi="Times New Roman" w:cs="Times New Roman"/>
          <w:sz w:val="24"/>
          <w:szCs w:val="24"/>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w:t>
      </w:r>
      <w:r w:rsidRPr="006F512B">
        <w:rPr>
          <w:rFonts w:ascii="Times New Roman" w:hAnsi="Times New Roman" w:cs="Times New Roman"/>
          <w:sz w:val="24"/>
          <w:szCs w:val="24"/>
        </w:rPr>
        <w:t>о</w:t>
      </w:r>
      <w:r w:rsidRPr="006F512B">
        <w:rPr>
          <w:rFonts w:ascii="Times New Roman" w:hAnsi="Times New Roman" w:cs="Times New Roman"/>
          <w:sz w:val="24"/>
          <w:szCs w:val="24"/>
        </w:rPr>
        <w:t>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w:t>
      </w:r>
      <w:r w:rsidRPr="006F512B">
        <w:rPr>
          <w:rFonts w:ascii="Times New Roman" w:hAnsi="Times New Roman" w:cs="Times New Roman"/>
          <w:sz w:val="24"/>
          <w:szCs w:val="24"/>
        </w:rPr>
        <w:t>а</w:t>
      </w:r>
      <w:r w:rsidRPr="006F512B">
        <w:rPr>
          <w:rFonts w:ascii="Times New Roman" w:hAnsi="Times New Roman" w:cs="Times New Roman"/>
          <w:sz w:val="24"/>
          <w:szCs w:val="24"/>
        </w:rPr>
        <w:t>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w:t>
      </w:r>
      <w:r w:rsidRPr="006F512B">
        <w:rPr>
          <w:rFonts w:ascii="Times New Roman" w:hAnsi="Times New Roman" w:cs="Times New Roman"/>
          <w:sz w:val="24"/>
          <w:szCs w:val="24"/>
        </w:rPr>
        <w:t>е</w:t>
      </w:r>
      <w:r w:rsidRPr="006F512B">
        <w:rPr>
          <w:rFonts w:ascii="Times New Roman" w:hAnsi="Times New Roman" w:cs="Times New Roman"/>
          <w:sz w:val="24"/>
          <w:szCs w:val="24"/>
        </w:rPr>
        <w:t xml:space="preserve">ский и авторский надзор за проведением этих работ, </w:t>
      </w:r>
      <w:bookmarkStart w:id="186" w:name="Par824"/>
      <w:bookmarkEnd w:id="186"/>
      <w:r w:rsidRPr="006F512B">
        <w:rPr>
          <w:rFonts w:ascii="Times New Roman" w:hAnsi="Times New Roman" w:cs="Times New Roman"/>
          <w:sz w:val="24"/>
          <w:szCs w:val="24"/>
        </w:rPr>
        <w:t>спасательные археологические пол</w:t>
      </w:r>
      <w:r w:rsidRPr="006F512B">
        <w:rPr>
          <w:rFonts w:ascii="Times New Roman" w:hAnsi="Times New Roman" w:cs="Times New Roman"/>
          <w:sz w:val="24"/>
          <w:szCs w:val="24"/>
        </w:rPr>
        <w:t>е</w:t>
      </w:r>
      <w:r w:rsidRPr="006F512B">
        <w:rPr>
          <w:rFonts w:ascii="Times New Roman" w:hAnsi="Times New Roman" w:cs="Times New Roman"/>
          <w:sz w:val="24"/>
          <w:szCs w:val="24"/>
        </w:rPr>
        <w:t>вые работы, проводимые</w:t>
      </w:r>
      <w:proofErr w:type="gramEnd"/>
      <w:r w:rsidRPr="006F512B">
        <w:rPr>
          <w:rFonts w:ascii="Times New Roman" w:hAnsi="Times New Roman" w:cs="Times New Roman"/>
          <w:sz w:val="24"/>
          <w:szCs w:val="24"/>
        </w:rPr>
        <w:t xml:space="preserve"> в порядке, определенном Федеральным законом от 25.06.2002 № 73-ФЗ «Об объектах культурного наследия (памятниках истории и культуры) народов Российской Федерации», с полным или частичным изъятием археологических предметов из раскопов.</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4.1. Работы по сохранению объекта культурного наследия проводятся: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на основании задания на проведение указанных работ, разрешения на проведение указанных работ, выданных региональным органом охраны объектов культурного насл</w:t>
      </w:r>
      <w:r w:rsidRPr="006F512B">
        <w:rPr>
          <w:rFonts w:ascii="Times New Roman" w:hAnsi="Times New Roman" w:cs="Times New Roman"/>
          <w:sz w:val="24"/>
          <w:szCs w:val="24"/>
        </w:rPr>
        <w:t>е</w:t>
      </w:r>
      <w:r w:rsidRPr="006F512B">
        <w:rPr>
          <w:rFonts w:ascii="Times New Roman" w:hAnsi="Times New Roman" w:cs="Times New Roman"/>
          <w:sz w:val="24"/>
          <w:szCs w:val="24"/>
        </w:rPr>
        <w:t>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на основании проектной документации на проведение указанных работ, соглас</w:t>
      </w:r>
      <w:r w:rsidRPr="006F512B">
        <w:rPr>
          <w:rFonts w:ascii="Times New Roman" w:hAnsi="Times New Roman" w:cs="Times New Roman"/>
          <w:sz w:val="24"/>
          <w:szCs w:val="24"/>
        </w:rPr>
        <w:t>о</w:t>
      </w:r>
      <w:r w:rsidRPr="006F512B">
        <w:rPr>
          <w:rFonts w:ascii="Times New Roman" w:hAnsi="Times New Roman" w:cs="Times New Roman"/>
          <w:sz w:val="24"/>
          <w:szCs w:val="24"/>
        </w:rPr>
        <w:t>ванной региональным органом охраны объектов культурного наследия;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lastRenderedPageBreak/>
        <w:t>при наличии положительного заключения государственной экспертизы проектной документации и при условии осуществления государственного строительного надзора за указанными работами, если при проведении работ по сохранению объекта культурного наследия затрагиваются конструктивные и другие характеристики надежности и безопа</w:t>
      </w:r>
      <w:r w:rsidRPr="006F512B">
        <w:rPr>
          <w:rFonts w:ascii="Times New Roman" w:hAnsi="Times New Roman" w:cs="Times New Roman"/>
          <w:sz w:val="24"/>
          <w:szCs w:val="24"/>
        </w:rPr>
        <w:t>с</w:t>
      </w:r>
      <w:r w:rsidRPr="006F512B">
        <w:rPr>
          <w:rFonts w:ascii="Times New Roman" w:hAnsi="Times New Roman" w:cs="Times New Roman"/>
          <w:sz w:val="24"/>
          <w:szCs w:val="24"/>
        </w:rPr>
        <w:t>ности объекта.</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4.2. В случае невозможности обеспечить физическую сохранность объекта архе</w:t>
      </w:r>
      <w:r w:rsidRPr="006F512B">
        <w:rPr>
          <w:rFonts w:ascii="Times New Roman" w:hAnsi="Times New Roman" w:cs="Times New Roman"/>
          <w:sz w:val="24"/>
          <w:szCs w:val="24"/>
        </w:rPr>
        <w:t>о</w:t>
      </w:r>
      <w:r w:rsidRPr="006F512B">
        <w:rPr>
          <w:rFonts w:ascii="Times New Roman" w:hAnsi="Times New Roman" w:cs="Times New Roman"/>
          <w:sz w:val="24"/>
          <w:szCs w:val="24"/>
        </w:rPr>
        <w:t>логического наследия под сохранением этого объекта археологического наследия пон</w:t>
      </w:r>
      <w:r w:rsidRPr="006F512B">
        <w:rPr>
          <w:rFonts w:ascii="Times New Roman" w:hAnsi="Times New Roman" w:cs="Times New Roman"/>
          <w:sz w:val="24"/>
          <w:szCs w:val="24"/>
        </w:rPr>
        <w:t>и</w:t>
      </w:r>
      <w:r w:rsidRPr="006F512B">
        <w:rPr>
          <w:rFonts w:ascii="Times New Roman" w:hAnsi="Times New Roman" w:cs="Times New Roman"/>
          <w:sz w:val="24"/>
          <w:szCs w:val="24"/>
        </w:rPr>
        <w:t>маются спасательные археологические полевые работы, проводимые на основании разр</w:t>
      </w:r>
      <w:r w:rsidRPr="006F512B">
        <w:rPr>
          <w:rFonts w:ascii="Times New Roman" w:hAnsi="Times New Roman" w:cs="Times New Roman"/>
          <w:sz w:val="24"/>
          <w:szCs w:val="24"/>
        </w:rPr>
        <w:t>е</w:t>
      </w:r>
      <w:r w:rsidRPr="006F512B">
        <w:rPr>
          <w:rFonts w:ascii="Times New Roman" w:hAnsi="Times New Roman" w:cs="Times New Roman"/>
          <w:sz w:val="24"/>
          <w:szCs w:val="24"/>
        </w:rPr>
        <w:t xml:space="preserve">шения (открытого листа), выдаваемого Министерством культуры Российской Федерации. </w:t>
      </w:r>
    </w:p>
    <w:p w:rsidR="00A17463" w:rsidRPr="006F512B" w:rsidRDefault="00A17463" w:rsidP="00A17463">
      <w:pPr>
        <w:autoSpaceDE w:val="0"/>
        <w:autoSpaceDN w:val="0"/>
        <w:adjustRightInd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5.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6. Земельные участки в границах территорий объектов культурного наследия, включенных в реестр,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w:t>
      </w:r>
      <w:r w:rsidRPr="006F512B">
        <w:rPr>
          <w:rFonts w:ascii="Times New Roman" w:hAnsi="Times New Roman" w:cs="Times New Roman"/>
          <w:sz w:val="24"/>
          <w:szCs w:val="24"/>
        </w:rPr>
        <w:t>о</w:t>
      </w:r>
      <w:r w:rsidRPr="006F512B">
        <w:rPr>
          <w:rFonts w:ascii="Times New Roman" w:hAnsi="Times New Roman" w:cs="Times New Roman"/>
          <w:sz w:val="24"/>
          <w:szCs w:val="24"/>
        </w:rPr>
        <w:t xml:space="preserve">ном от 25.06.2002 № 73-ФЗ «Об объектах культурного наследия (памятниках истории и культуры) народов Российской Федерации». </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7. В целях обеспечения сохранности объекта культурного наследия в его историч</w:t>
      </w:r>
      <w:r w:rsidRPr="006F512B">
        <w:rPr>
          <w:rFonts w:ascii="Times New Roman" w:hAnsi="Times New Roman" w:cs="Times New Roman"/>
          <w:sz w:val="24"/>
          <w:szCs w:val="24"/>
        </w:rPr>
        <w:t>е</w:t>
      </w:r>
      <w:r w:rsidRPr="006F512B">
        <w:rPr>
          <w:rFonts w:ascii="Times New Roman" w:hAnsi="Times New Roman" w:cs="Times New Roman"/>
          <w:sz w:val="24"/>
          <w:szCs w:val="24"/>
        </w:rPr>
        <w:t>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w:t>
      </w:r>
      <w:r w:rsidRPr="006F512B">
        <w:rPr>
          <w:rFonts w:ascii="Times New Roman" w:hAnsi="Times New Roman" w:cs="Times New Roman"/>
          <w:sz w:val="24"/>
          <w:szCs w:val="24"/>
        </w:rPr>
        <w:t>я</w:t>
      </w:r>
      <w:r w:rsidRPr="006F512B">
        <w:rPr>
          <w:rFonts w:ascii="Times New Roman" w:hAnsi="Times New Roman" w:cs="Times New Roman"/>
          <w:sz w:val="24"/>
          <w:szCs w:val="24"/>
        </w:rPr>
        <w:t>тельности, зона охраняемого природного ландшафта.</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Границы зон охраны объектов культурного наследия, особые режимы использов</w:t>
      </w:r>
      <w:r w:rsidRPr="006F512B">
        <w:rPr>
          <w:rFonts w:ascii="Times New Roman" w:hAnsi="Times New Roman" w:cs="Times New Roman"/>
          <w:sz w:val="24"/>
          <w:szCs w:val="24"/>
        </w:rPr>
        <w:t>а</w:t>
      </w:r>
      <w:r w:rsidRPr="006F512B">
        <w:rPr>
          <w:rFonts w:ascii="Times New Roman" w:hAnsi="Times New Roman" w:cs="Times New Roman"/>
          <w:sz w:val="24"/>
          <w:szCs w:val="24"/>
        </w:rPr>
        <w:t>ния земель в границах территорий данных зон и требования к градостроительным регл</w:t>
      </w:r>
      <w:r w:rsidRPr="006F512B">
        <w:rPr>
          <w:rFonts w:ascii="Times New Roman" w:hAnsi="Times New Roman" w:cs="Times New Roman"/>
          <w:sz w:val="24"/>
          <w:szCs w:val="24"/>
        </w:rPr>
        <w:t>а</w:t>
      </w:r>
      <w:r w:rsidRPr="006F512B">
        <w:rPr>
          <w:rFonts w:ascii="Times New Roman" w:hAnsi="Times New Roman" w:cs="Times New Roman"/>
          <w:sz w:val="24"/>
          <w:szCs w:val="24"/>
        </w:rPr>
        <w:t>ментам в границах территорий данных зон утверждаются нормативным правовым актом Алтайского края на основании проектов зон охраны объектов культурного наследия, с</w:t>
      </w:r>
      <w:r w:rsidRPr="006F512B">
        <w:rPr>
          <w:rFonts w:ascii="Times New Roman" w:hAnsi="Times New Roman" w:cs="Times New Roman"/>
          <w:sz w:val="24"/>
          <w:szCs w:val="24"/>
        </w:rPr>
        <w:t>о</w:t>
      </w:r>
      <w:r w:rsidRPr="006F512B">
        <w:rPr>
          <w:rFonts w:ascii="Times New Roman" w:hAnsi="Times New Roman" w:cs="Times New Roman"/>
          <w:sz w:val="24"/>
          <w:szCs w:val="24"/>
        </w:rPr>
        <w:t>гласованных с региональным органом охраны объектов культурного наследия.</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8. До утверждения зон охраны для объектов культурного наследия (за исключен</w:t>
      </w:r>
      <w:r w:rsidRPr="006F512B">
        <w:rPr>
          <w:rFonts w:ascii="Times New Roman" w:hAnsi="Times New Roman" w:cs="Times New Roman"/>
          <w:sz w:val="24"/>
          <w:szCs w:val="24"/>
        </w:rPr>
        <w:t>и</w:t>
      </w:r>
      <w:r w:rsidRPr="006F512B">
        <w:rPr>
          <w:rFonts w:ascii="Times New Roman" w:hAnsi="Times New Roman" w:cs="Times New Roman"/>
          <w:sz w:val="24"/>
          <w:szCs w:val="24"/>
        </w:rPr>
        <w:t>ем объектов археологического наследия, некрополей, захоронений, расположенных в гр</w:t>
      </w:r>
      <w:r w:rsidRPr="006F512B">
        <w:rPr>
          <w:rFonts w:ascii="Times New Roman" w:hAnsi="Times New Roman" w:cs="Times New Roman"/>
          <w:sz w:val="24"/>
          <w:szCs w:val="24"/>
        </w:rPr>
        <w:t>а</w:t>
      </w:r>
      <w:r w:rsidRPr="006F512B">
        <w:rPr>
          <w:rFonts w:ascii="Times New Roman" w:hAnsi="Times New Roman" w:cs="Times New Roman"/>
          <w:sz w:val="24"/>
          <w:szCs w:val="24"/>
        </w:rPr>
        <w:t>ницах некрополей, произведений монументального искусства, а также памятников и а</w:t>
      </w:r>
      <w:r w:rsidRPr="006F512B">
        <w:rPr>
          <w:rFonts w:ascii="Times New Roman" w:hAnsi="Times New Roman" w:cs="Times New Roman"/>
          <w:sz w:val="24"/>
          <w:szCs w:val="24"/>
        </w:rPr>
        <w:t>н</w:t>
      </w:r>
      <w:r w:rsidRPr="006F512B">
        <w:rPr>
          <w:rFonts w:ascii="Times New Roman" w:hAnsi="Times New Roman" w:cs="Times New Roman"/>
          <w:sz w:val="24"/>
          <w:szCs w:val="24"/>
        </w:rPr>
        <w:t>самблей, расположенных в границах достопримечательного места) устанавливаются з</w:t>
      </w:r>
      <w:r w:rsidRPr="006F512B">
        <w:rPr>
          <w:rFonts w:ascii="Times New Roman" w:hAnsi="Times New Roman" w:cs="Times New Roman"/>
          <w:sz w:val="24"/>
          <w:szCs w:val="24"/>
        </w:rPr>
        <w:t>а</w:t>
      </w:r>
      <w:r w:rsidRPr="006F512B">
        <w:rPr>
          <w:rFonts w:ascii="Times New Roman" w:hAnsi="Times New Roman" w:cs="Times New Roman"/>
          <w:sz w:val="24"/>
          <w:szCs w:val="24"/>
        </w:rPr>
        <w:t>щитные зоны объектов культурного наследия в следующих границах:</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памятника, расположенного в границах населенного пункта, на расстоянии 100 метров от внешних границ территории памятника (в случае отсутствия утвержденных границ территории памятника на расстоянии 200 метров от линии внешней стены памя</w:t>
      </w:r>
      <w:r w:rsidRPr="006F512B">
        <w:rPr>
          <w:rFonts w:ascii="Times New Roman" w:hAnsi="Times New Roman" w:cs="Times New Roman"/>
          <w:sz w:val="24"/>
          <w:szCs w:val="24"/>
        </w:rPr>
        <w:t>т</w:t>
      </w:r>
      <w:r w:rsidRPr="006F512B">
        <w:rPr>
          <w:rFonts w:ascii="Times New Roman" w:hAnsi="Times New Roman" w:cs="Times New Roman"/>
          <w:sz w:val="24"/>
          <w:szCs w:val="24"/>
        </w:rPr>
        <w:lastRenderedPageBreak/>
        <w:t xml:space="preserve">ника); </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памятника, расположенного вне границ населенного пункта, на расстоянии 200 метров от внешних границ территории памятника (в случае отсутствия утвержденных границ территории памятника на расстоянии 300 метров от линии внешней стены памя</w:t>
      </w:r>
      <w:r w:rsidRPr="006F512B">
        <w:rPr>
          <w:rFonts w:ascii="Times New Roman" w:hAnsi="Times New Roman" w:cs="Times New Roman"/>
          <w:sz w:val="24"/>
          <w:szCs w:val="24"/>
        </w:rPr>
        <w:t>т</w:t>
      </w:r>
      <w:r w:rsidRPr="006F512B">
        <w:rPr>
          <w:rFonts w:ascii="Times New Roman" w:hAnsi="Times New Roman" w:cs="Times New Roman"/>
          <w:sz w:val="24"/>
          <w:szCs w:val="24"/>
        </w:rPr>
        <w:t>ника);</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ансамбля, расположенного в границах населенного пункта, на расстоянии 150 метров от внешних границ территории ансамбля (в случае отсутствия утвержденных гр</w:t>
      </w:r>
      <w:r w:rsidRPr="006F512B">
        <w:rPr>
          <w:rFonts w:ascii="Times New Roman" w:hAnsi="Times New Roman" w:cs="Times New Roman"/>
          <w:sz w:val="24"/>
          <w:szCs w:val="24"/>
        </w:rPr>
        <w:t>а</w:t>
      </w:r>
      <w:r w:rsidRPr="006F512B">
        <w:rPr>
          <w:rFonts w:ascii="Times New Roman" w:hAnsi="Times New Roman" w:cs="Times New Roman"/>
          <w:sz w:val="24"/>
          <w:szCs w:val="24"/>
        </w:rPr>
        <w:t>ниц территории ансамбля  на расстоянии 200 метров от линии общего контура ансамбля, образуемого соединением внешних точек наиболее удаленных элементов ансамбля, вкл</w:t>
      </w:r>
      <w:r w:rsidRPr="006F512B">
        <w:rPr>
          <w:rFonts w:ascii="Times New Roman" w:hAnsi="Times New Roman" w:cs="Times New Roman"/>
          <w:sz w:val="24"/>
          <w:szCs w:val="24"/>
        </w:rPr>
        <w:t>ю</w:t>
      </w:r>
      <w:r w:rsidRPr="006F512B">
        <w:rPr>
          <w:rFonts w:ascii="Times New Roman" w:hAnsi="Times New Roman" w:cs="Times New Roman"/>
          <w:sz w:val="24"/>
          <w:szCs w:val="24"/>
        </w:rPr>
        <w:t xml:space="preserve">чая парковую территорию); </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для ансамбля, расположенного вне границ населенного пункта, на расстоянии 250 метров от внешних границ территории ансамбля (в случае отсутствия утвержденных гр</w:t>
      </w:r>
      <w:r w:rsidRPr="006F512B">
        <w:rPr>
          <w:rFonts w:ascii="Times New Roman" w:hAnsi="Times New Roman" w:cs="Times New Roman"/>
          <w:sz w:val="24"/>
          <w:szCs w:val="24"/>
        </w:rPr>
        <w:t>а</w:t>
      </w:r>
      <w:r w:rsidRPr="006F512B">
        <w:rPr>
          <w:rFonts w:ascii="Times New Roman" w:hAnsi="Times New Roman" w:cs="Times New Roman"/>
          <w:sz w:val="24"/>
          <w:szCs w:val="24"/>
        </w:rPr>
        <w:t>ниц территории ансамбля  на расстоянии 300 метров от линии общего контура ансамбля, образуемого соединением внешних точек наиболее удаленных элементов ансамбля, вкл</w:t>
      </w:r>
      <w:r w:rsidRPr="006F512B">
        <w:rPr>
          <w:rFonts w:ascii="Times New Roman" w:hAnsi="Times New Roman" w:cs="Times New Roman"/>
          <w:sz w:val="24"/>
          <w:szCs w:val="24"/>
        </w:rPr>
        <w:t>ю</w:t>
      </w:r>
      <w:r w:rsidRPr="006F512B">
        <w:rPr>
          <w:rFonts w:ascii="Times New Roman" w:hAnsi="Times New Roman" w:cs="Times New Roman"/>
          <w:sz w:val="24"/>
          <w:szCs w:val="24"/>
        </w:rPr>
        <w:t>чая парковую территорию).</w:t>
      </w:r>
    </w:p>
    <w:p w:rsidR="00A17463" w:rsidRPr="006F512B" w:rsidRDefault="00A17463" w:rsidP="00A17463">
      <w:pPr>
        <w:widowControl w:val="0"/>
        <w:shd w:val="clear" w:color="auto" w:fill="FFFFFF"/>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границах защитных зон запрещаются строительство объектов капитального строительства и их реконструкция, связанная с изменением их параметров (высоты, кол</w:t>
      </w:r>
      <w:r w:rsidRPr="006F512B">
        <w:rPr>
          <w:rFonts w:ascii="Times New Roman" w:hAnsi="Times New Roman" w:cs="Times New Roman"/>
          <w:sz w:val="24"/>
          <w:szCs w:val="24"/>
        </w:rPr>
        <w:t>и</w:t>
      </w:r>
      <w:r w:rsidRPr="006F512B">
        <w:rPr>
          <w:rFonts w:ascii="Times New Roman" w:hAnsi="Times New Roman" w:cs="Times New Roman"/>
          <w:sz w:val="24"/>
          <w:szCs w:val="24"/>
        </w:rPr>
        <w:t>чества этажей, площади), за исключением строительства и реконструкции линейных об</w:t>
      </w:r>
      <w:r w:rsidRPr="006F512B">
        <w:rPr>
          <w:rFonts w:ascii="Times New Roman" w:hAnsi="Times New Roman" w:cs="Times New Roman"/>
          <w:sz w:val="24"/>
          <w:szCs w:val="24"/>
        </w:rPr>
        <w:t>ъ</w:t>
      </w:r>
      <w:r w:rsidRPr="006F512B">
        <w:rPr>
          <w:rFonts w:ascii="Times New Roman" w:hAnsi="Times New Roman" w:cs="Times New Roman"/>
          <w:sz w:val="24"/>
          <w:szCs w:val="24"/>
        </w:rPr>
        <w:t>ектов.</w:t>
      </w:r>
    </w:p>
    <w:p w:rsidR="006C574E" w:rsidRPr="006F512B" w:rsidRDefault="006C574E" w:rsidP="006600BB">
      <w:pPr>
        <w:pStyle w:val="02"/>
        <w:spacing w:line="360" w:lineRule="auto"/>
        <w:ind w:firstLine="709"/>
        <w:jc w:val="both"/>
        <w:rPr>
          <w:color w:val="auto"/>
        </w:rPr>
      </w:pPr>
      <w:bookmarkStart w:id="187" w:name="_Toc405898354"/>
      <w:bookmarkStart w:id="188" w:name="_Toc501284894"/>
      <w:r w:rsidRPr="006F512B">
        <w:rPr>
          <w:color w:val="auto"/>
        </w:rPr>
        <w:t>2.</w:t>
      </w:r>
      <w:r w:rsidR="0079133E" w:rsidRPr="006F512B">
        <w:rPr>
          <w:color w:val="auto"/>
        </w:rPr>
        <w:t>8</w:t>
      </w:r>
      <w:r w:rsidRPr="006F512B">
        <w:rPr>
          <w:color w:val="auto"/>
        </w:rPr>
        <w:t xml:space="preserve"> Мероприятия по изменению границ населенного пункта и цел</w:t>
      </w:r>
      <w:r w:rsidRPr="006F512B">
        <w:rPr>
          <w:color w:val="auto"/>
        </w:rPr>
        <w:t>е</w:t>
      </w:r>
      <w:r w:rsidRPr="006F512B">
        <w:rPr>
          <w:color w:val="auto"/>
        </w:rPr>
        <w:t>вого назначения земель</w:t>
      </w:r>
      <w:bookmarkEnd w:id="187"/>
      <w:bookmarkEnd w:id="188"/>
    </w:p>
    <w:p w:rsidR="009C6774" w:rsidRPr="006F512B" w:rsidRDefault="009C6774" w:rsidP="006600B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F512B">
        <w:rPr>
          <w:rFonts w:ascii="Times New Roman" w:hAnsi="Times New Roman" w:cs="Times New Roman"/>
          <w:sz w:val="24"/>
          <w:szCs w:val="24"/>
        </w:rPr>
        <w:t>В ходе подготовки проекта генерального плана, в целях развития муниципального образования возникла необходимость изменения границ земель населённых пунктов, з</w:t>
      </w:r>
      <w:r w:rsidRPr="006F512B">
        <w:rPr>
          <w:rFonts w:ascii="Times New Roman" w:hAnsi="Times New Roman" w:cs="Times New Roman"/>
          <w:sz w:val="24"/>
          <w:szCs w:val="24"/>
        </w:rPr>
        <w:t>е</w:t>
      </w:r>
      <w:r w:rsidRPr="006F512B">
        <w:rPr>
          <w:rFonts w:ascii="Times New Roman" w:hAnsi="Times New Roman" w:cs="Times New Roman"/>
          <w:sz w:val="24"/>
          <w:szCs w:val="24"/>
        </w:rPr>
        <w:t>мель сельскохозяйственного назначения, земель промышленности, энергетики, транспо</w:t>
      </w:r>
      <w:r w:rsidRPr="006F512B">
        <w:rPr>
          <w:rFonts w:ascii="Times New Roman" w:hAnsi="Times New Roman" w:cs="Times New Roman"/>
          <w:sz w:val="24"/>
          <w:szCs w:val="24"/>
        </w:rPr>
        <w:t>р</w:t>
      </w:r>
      <w:r w:rsidRPr="006F512B">
        <w:rPr>
          <w:rFonts w:ascii="Times New Roman" w:hAnsi="Times New Roman" w:cs="Times New Roman"/>
          <w:sz w:val="24"/>
          <w:szCs w:val="24"/>
        </w:rPr>
        <w:t>та, связи, радиовещания, телевидения, информатики, и земель иного специального назн</w:t>
      </w:r>
      <w:r w:rsidRPr="006F512B">
        <w:rPr>
          <w:rFonts w:ascii="Times New Roman" w:hAnsi="Times New Roman" w:cs="Times New Roman"/>
          <w:sz w:val="24"/>
          <w:szCs w:val="24"/>
        </w:rPr>
        <w:t>а</w:t>
      </w:r>
      <w:r w:rsidRPr="006F512B">
        <w:rPr>
          <w:rFonts w:ascii="Times New Roman" w:hAnsi="Times New Roman" w:cs="Times New Roman"/>
          <w:sz w:val="24"/>
          <w:szCs w:val="24"/>
        </w:rPr>
        <w:t>чения.</w:t>
      </w:r>
    </w:p>
    <w:p w:rsidR="00713600" w:rsidRPr="006F512B" w:rsidRDefault="009C6774" w:rsidP="00A17463">
      <w:pPr>
        <w:spacing w:after="0" w:line="360" w:lineRule="auto"/>
        <w:ind w:firstLine="709"/>
        <w:jc w:val="right"/>
        <w:rPr>
          <w:rFonts w:ascii="Times New Roman" w:hAnsi="Times New Roman" w:cs="Times New Roman"/>
          <w:sz w:val="24"/>
          <w:szCs w:val="24"/>
        </w:rPr>
      </w:pPr>
      <w:r w:rsidRPr="006F512B">
        <w:rPr>
          <w:rFonts w:ascii="Times New Roman" w:hAnsi="Times New Roman" w:cs="Times New Roman"/>
          <w:sz w:val="24"/>
          <w:szCs w:val="24"/>
        </w:rPr>
        <w:t xml:space="preserve">Таблица </w:t>
      </w:r>
      <w:r w:rsidR="00713600" w:rsidRPr="006F512B">
        <w:rPr>
          <w:rFonts w:ascii="Times New Roman" w:hAnsi="Times New Roman" w:cs="Times New Roman"/>
          <w:sz w:val="24"/>
          <w:szCs w:val="24"/>
        </w:rPr>
        <w:t>3</w:t>
      </w:r>
      <w:r w:rsidR="00A17463" w:rsidRPr="006F512B">
        <w:rPr>
          <w:rFonts w:ascii="Times New Roman" w:hAnsi="Times New Roman" w:cs="Times New Roman"/>
          <w:sz w:val="24"/>
          <w:szCs w:val="24"/>
        </w:rPr>
        <w:t xml:space="preserve">. </w:t>
      </w:r>
      <w:r w:rsidR="00713600" w:rsidRPr="006F512B">
        <w:rPr>
          <w:rFonts w:ascii="Times New Roman" w:hAnsi="Times New Roman" w:cs="Times New Roman"/>
          <w:sz w:val="24"/>
        </w:rPr>
        <w:t xml:space="preserve">Мероприятия по переводу земель из одной категории в другую </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7"/>
        <w:gridCol w:w="1861"/>
        <w:gridCol w:w="3552"/>
        <w:gridCol w:w="1598"/>
      </w:tblGrid>
      <w:tr w:rsidR="00A17463" w:rsidRPr="006F512B" w:rsidTr="00A17463">
        <w:trPr>
          <w:trHeight w:val="548"/>
          <w:jc w:val="center"/>
        </w:trPr>
        <w:tc>
          <w:tcPr>
            <w:tcW w:w="298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Категории земель</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Существующее положение</w:t>
            </w:r>
          </w:p>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 xml:space="preserve">площадь, </w:t>
            </w:r>
            <w:proofErr w:type="gramStart"/>
            <w:r w:rsidRPr="006F512B">
              <w:rPr>
                <w:rFonts w:ascii="Times New Roman" w:hAnsi="Times New Roman" w:cs="Times New Roman"/>
                <w:sz w:val="24"/>
                <w:szCs w:val="24"/>
              </w:rPr>
              <w:t>га</w:t>
            </w:r>
            <w:proofErr w:type="gramEnd"/>
          </w:p>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(по годовому отсчёту)</w:t>
            </w:r>
          </w:p>
        </w:tc>
        <w:tc>
          <w:tcPr>
            <w:tcW w:w="3624"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Изменение категории земель</w:t>
            </w:r>
          </w:p>
        </w:tc>
        <w:tc>
          <w:tcPr>
            <w:tcW w:w="1506"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Планируемое положение</w:t>
            </w:r>
          </w:p>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 xml:space="preserve">площадь, </w:t>
            </w:r>
            <w:proofErr w:type="gramStart"/>
            <w:r w:rsidRPr="006F512B">
              <w:rPr>
                <w:rFonts w:ascii="Times New Roman" w:hAnsi="Times New Roman" w:cs="Times New Roman"/>
                <w:sz w:val="24"/>
                <w:szCs w:val="24"/>
              </w:rPr>
              <w:t>га</w:t>
            </w:r>
            <w:proofErr w:type="gramEnd"/>
          </w:p>
        </w:tc>
      </w:tr>
      <w:tr w:rsidR="00A17463" w:rsidRPr="006F512B" w:rsidTr="00A17463">
        <w:trPr>
          <w:trHeight w:val="274"/>
          <w:jc w:val="center"/>
        </w:trPr>
        <w:tc>
          <w:tcPr>
            <w:tcW w:w="2984" w:type="dxa"/>
            <w:shd w:val="clear" w:color="auto" w:fill="auto"/>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Земли сельскохозяйстве</w:t>
            </w:r>
            <w:r w:rsidRPr="006F512B">
              <w:rPr>
                <w:rFonts w:ascii="Times New Roman" w:hAnsi="Times New Roman" w:cs="Times New Roman"/>
                <w:sz w:val="24"/>
                <w:szCs w:val="24"/>
              </w:rPr>
              <w:t>н</w:t>
            </w:r>
            <w:r w:rsidRPr="006F512B">
              <w:rPr>
                <w:rFonts w:ascii="Times New Roman" w:hAnsi="Times New Roman" w:cs="Times New Roman"/>
                <w:sz w:val="24"/>
                <w:szCs w:val="24"/>
              </w:rPr>
              <w:t>ного назначения</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29600</w:t>
            </w:r>
          </w:p>
        </w:tc>
        <w:tc>
          <w:tcPr>
            <w:tcW w:w="3624" w:type="dxa"/>
          </w:tcPr>
          <w:p w:rsidR="00A17463" w:rsidRDefault="00A17463" w:rsidP="00A17463">
            <w:pPr>
              <w:spacing w:line="240" w:lineRule="auto"/>
              <w:contextualSpacing/>
              <w:rPr>
                <w:rFonts w:ascii="Times New Roman" w:hAnsi="Times New Roman" w:cs="Times New Roman"/>
                <w:sz w:val="24"/>
                <w:szCs w:val="24"/>
              </w:rPr>
            </w:pPr>
            <w:r w:rsidRPr="00545A06">
              <w:rPr>
                <w:rFonts w:ascii="Times New Roman" w:hAnsi="Times New Roman" w:cs="Times New Roman"/>
                <w:sz w:val="24"/>
                <w:szCs w:val="24"/>
              </w:rPr>
              <w:t>-1</w:t>
            </w:r>
            <w:r w:rsidR="00EB4CA8">
              <w:rPr>
                <w:rFonts w:ascii="Times New Roman" w:hAnsi="Times New Roman" w:cs="Times New Roman"/>
                <w:sz w:val="24"/>
                <w:szCs w:val="24"/>
              </w:rPr>
              <w:t>5</w:t>
            </w:r>
            <w:r w:rsidRPr="006F512B">
              <w:rPr>
                <w:rFonts w:ascii="Times New Roman" w:hAnsi="Times New Roman" w:cs="Times New Roman"/>
                <w:sz w:val="24"/>
                <w:szCs w:val="24"/>
              </w:rPr>
              <w:t xml:space="preserve"> (в земли промышленности, энергетики, транспорта и иного </w:t>
            </w:r>
            <w:proofErr w:type="gramStart"/>
            <w:r w:rsidRPr="006F512B">
              <w:rPr>
                <w:rFonts w:ascii="Times New Roman" w:hAnsi="Times New Roman" w:cs="Times New Roman"/>
                <w:sz w:val="24"/>
                <w:szCs w:val="24"/>
              </w:rPr>
              <w:t>спец</w:t>
            </w:r>
            <w:proofErr w:type="gramEnd"/>
            <w:r w:rsidRPr="006F512B">
              <w:rPr>
                <w:rFonts w:ascii="Times New Roman" w:hAnsi="Times New Roman" w:cs="Times New Roman"/>
                <w:sz w:val="24"/>
                <w:szCs w:val="24"/>
              </w:rPr>
              <w:t>. назначения)</w:t>
            </w:r>
          </w:p>
          <w:p w:rsidR="006D4DB4" w:rsidRPr="006F512B" w:rsidRDefault="006D4DB4" w:rsidP="006D4DB4">
            <w:pPr>
              <w:spacing w:line="240" w:lineRule="auto"/>
              <w:contextualSpacing/>
              <w:rPr>
                <w:rFonts w:ascii="Times New Roman" w:hAnsi="Times New Roman" w:cs="Times New Roman"/>
                <w:sz w:val="24"/>
                <w:szCs w:val="24"/>
              </w:rPr>
            </w:pPr>
            <w:r>
              <w:rPr>
                <w:rFonts w:ascii="Times New Roman" w:hAnsi="Times New Roman" w:cs="Times New Roman"/>
                <w:sz w:val="24"/>
                <w:szCs w:val="24"/>
              </w:rPr>
              <w:t>-7 (в земли населенных пун</w:t>
            </w:r>
            <w:r>
              <w:rPr>
                <w:rFonts w:ascii="Times New Roman" w:hAnsi="Times New Roman" w:cs="Times New Roman"/>
                <w:sz w:val="24"/>
                <w:szCs w:val="24"/>
              </w:rPr>
              <w:t>к</w:t>
            </w:r>
            <w:r>
              <w:rPr>
                <w:rFonts w:ascii="Times New Roman" w:hAnsi="Times New Roman" w:cs="Times New Roman"/>
                <w:sz w:val="24"/>
                <w:szCs w:val="24"/>
              </w:rPr>
              <w:t>тов)</w:t>
            </w:r>
          </w:p>
        </w:tc>
        <w:tc>
          <w:tcPr>
            <w:tcW w:w="1506" w:type="dxa"/>
            <w:vAlign w:val="center"/>
          </w:tcPr>
          <w:p w:rsidR="00A17463" w:rsidRPr="006F512B" w:rsidRDefault="006D4DB4" w:rsidP="00A1746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29578</w:t>
            </w:r>
          </w:p>
          <w:p w:rsidR="00A17463" w:rsidRPr="006F512B" w:rsidRDefault="00A17463" w:rsidP="00A17463">
            <w:pPr>
              <w:spacing w:line="240" w:lineRule="auto"/>
              <w:contextualSpacing/>
              <w:jc w:val="center"/>
              <w:rPr>
                <w:rFonts w:ascii="Times New Roman" w:hAnsi="Times New Roman" w:cs="Times New Roman"/>
                <w:b/>
                <w:sz w:val="24"/>
                <w:szCs w:val="24"/>
              </w:rPr>
            </w:pPr>
          </w:p>
        </w:tc>
      </w:tr>
      <w:tr w:rsidR="00A17463" w:rsidRPr="006F512B" w:rsidTr="00A17463">
        <w:trPr>
          <w:trHeight w:hRule="exact" w:val="567"/>
          <w:jc w:val="center"/>
        </w:trPr>
        <w:tc>
          <w:tcPr>
            <w:tcW w:w="2984" w:type="dxa"/>
            <w:shd w:val="clear" w:color="auto" w:fill="auto"/>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lastRenderedPageBreak/>
              <w:t>Земли населенных пун</w:t>
            </w:r>
            <w:r w:rsidRPr="006F512B">
              <w:rPr>
                <w:rFonts w:ascii="Times New Roman" w:hAnsi="Times New Roman" w:cs="Times New Roman"/>
                <w:sz w:val="24"/>
                <w:szCs w:val="24"/>
              </w:rPr>
              <w:t>к</w:t>
            </w:r>
            <w:r w:rsidRPr="006F512B">
              <w:rPr>
                <w:rFonts w:ascii="Times New Roman" w:hAnsi="Times New Roman" w:cs="Times New Roman"/>
                <w:sz w:val="24"/>
                <w:szCs w:val="24"/>
              </w:rPr>
              <w:t>тов, в том числе:</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143</w:t>
            </w:r>
          </w:p>
        </w:tc>
        <w:tc>
          <w:tcPr>
            <w:tcW w:w="3624" w:type="dxa"/>
            <w:vAlign w:val="center"/>
          </w:tcPr>
          <w:p w:rsidR="00A17463" w:rsidRPr="006D4DB4" w:rsidRDefault="006D4DB4" w:rsidP="00A17463">
            <w:pPr>
              <w:spacing w:line="240" w:lineRule="auto"/>
              <w:contextualSpacing/>
              <w:jc w:val="center"/>
              <w:rPr>
                <w:rFonts w:ascii="Times New Roman" w:hAnsi="Times New Roman" w:cs="Times New Roman"/>
                <w:b/>
                <w:sz w:val="24"/>
                <w:szCs w:val="24"/>
              </w:rPr>
            </w:pPr>
            <w:r w:rsidRPr="006D4DB4">
              <w:rPr>
                <w:rFonts w:ascii="Times New Roman" w:hAnsi="Times New Roman" w:cs="Times New Roman"/>
                <w:b/>
                <w:sz w:val="24"/>
                <w:szCs w:val="24"/>
              </w:rPr>
              <w:t>+28</w:t>
            </w:r>
          </w:p>
        </w:tc>
        <w:tc>
          <w:tcPr>
            <w:tcW w:w="1506" w:type="dxa"/>
            <w:vAlign w:val="center"/>
          </w:tcPr>
          <w:p w:rsidR="00A17463" w:rsidRPr="006F512B" w:rsidRDefault="00A17463" w:rsidP="006D4DB4">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1</w:t>
            </w:r>
            <w:r w:rsidR="006D4DB4">
              <w:rPr>
                <w:rFonts w:ascii="Times New Roman" w:hAnsi="Times New Roman" w:cs="Times New Roman"/>
                <w:b/>
                <w:sz w:val="24"/>
                <w:szCs w:val="24"/>
              </w:rPr>
              <w:t>71</w:t>
            </w:r>
          </w:p>
        </w:tc>
      </w:tr>
      <w:tr w:rsidR="00A17463" w:rsidRPr="006F512B" w:rsidTr="00A17463">
        <w:trPr>
          <w:trHeight w:hRule="exact" w:val="284"/>
          <w:jc w:val="center"/>
        </w:trPr>
        <w:tc>
          <w:tcPr>
            <w:tcW w:w="2984" w:type="dxa"/>
            <w:shd w:val="clear" w:color="auto" w:fill="auto"/>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 с. Новосельское</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101</w:t>
            </w:r>
          </w:p>
        </w:tc>
        <w:tc>
          <w:tcPr>
            <w:tcW w:w="3624" w:type="dxa"/>
            <w:vAlign w:val="center"/>
          </w:tcPr>
          <w:p w:rsidR="00A17463" w:rsidRPr="006F512B" w:rsidRDefault="006D4DB4" w:rsidP="00A1746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506" w:type="dxa"/>
            <w:vAlign w:val="center"/>
          </w:tcPr>
          <w:p w:rsidR="00A17463" w:rsidRPr="006F512B" w:rsidRDefault="00A17463" w:rsidP="006D4DB4">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1</w:t>
            </w:r>
            <w:r w:rsidR="006D4DB4">
              <w:rPr>
                <w:rFonts w:ascii="Times New Roman" w:hAnsi="Times New Roman" w:cs="Times New Roman"/>
                <w:sz w:val="24"/>
                <w:szCs w:val="24"/>
              </w:rPr>
              <w:t>29</w:t>
            </w:r>
          </w:p>
        </w:tc>
      </w:tr>
      <w:tr w:rsidR="00A17463" w:rsidRPr="006F512B" w:rsidTr="00A17463">
        <w:trPr>
          <w:trHeight w:hRule="exact" w:val="284"/>
          <w:jc w:val="center"/>
        </w:trPr>
        <w:tc>
          <w:tcPr>
            <w:tcW w:w="2984" w:type="dxa"/>
            <w:shd w:val="clear" w:color="auto" w:fill="auto"/>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 xml:space="preserve">- с. </w:t>
            </w:r>
            <w:proofErr w:type="spellStart"/>
            <w:r w:rsidRPr="006F512B">
              <w:rPr>
                <w:rFonts w:ascii="Times New Roman" w:hAnsi="Times New Roman" w:cs="Times New Roman"/>
                <w:sz w:val="24"/>
                <w:szCs w:val="24"/>
              </w:rPr>
              <w:t>Бигельды</w:t>
            </w:r>
            <w:proofErr w:type="spellEnd"/>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42</w:t>
            </w:r>
          </w:p>
        </w:tc>
        <w:tc>
          <w:tcPr>
            <w:tcW w:w="3624"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p>
        </w:tc>
        <w:tc>
          <w:tcPr>
            <w:tcW w:w="1506"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42</w:t>
            </w:r>
          </w:p>
        </w:tc>
      </w:tr>
      <w:tr w:rsidR="00A17463" w:rsidRPr="006F512B" w:rsidTr="00A17463">
        <w:trPr>
          <w:trHeight w:hRule="exact" w:val="1754"/>
          <w:jc w:val="center"/>
        </w:trPr>
        <w:tc>
          <w:tcPr>
            <w:tcW w:w="2984" w:type="dxa"/>
            <w:shd w:val="clear" w:color="auto" w:fill="auto"/>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Земли промышленности, энергетики, транспорта и иного специального н</w:t>
            </w:r>
            <w:r w:rsidRPr="006F512B">
              <w:rPr>
                <w:rFonts w:ascii="Times New Roman" w:hAnsi="Times New Roman" w:cs="Times New Roman"/>
                <w:sz w:val="24"/>
                <w:szCs w:val="24"/>
              </w:rPr>
              <w:t>а</w:t>
            </w:r>
            <w:r w:rsidRPr="006F512B">
              <w:rPr>
                <w:rFonts w:ascii="Times New Roman" w:hAnsi="Times New Roman" w:cs="Times New Roman"/>
                <w:sz w:val="24"/>
                <w:szCs w:val="24"/>
              </w:rPr>
              <w:t>значения</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501</w:t>
            </w:r>
          </w:p>
        </w:tc>
        <w:tc>
          <w:tcPr>
            <w:tcW w:w="3624" w:type="dxa"/>
          </w:tcPr>
          <w:p w:rsidR="00A17463" w:rsidRPr="006F512B" w:rsidRDefault="005F4967" w:rsidP="00A17463">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sidR="00A17463" w:rsidRPr="006F512B">
              <w:rPr>
                <w:rFonts w:ascii="Times New Roman" w:hAnsi="Times New Roman" w:cs="Times New Roman"/>
                <w:b/>
                <w:sz w:val="24"/>
                <w:szCs w:val="24"/>
              </w:rPr>
              <w:t xml:space="preserve"> </w:t>
            </w:r>
            <w:r w:rsidR="00545A06">
              <w:rPr>
                <w:rFonts w:ascii="Times New Roman" w:hAnsi="Times New Roman" w:cs="Times New Roman"/>
                <w:b/>
                <w:sz w:val="24"/>
                <w:szCs w:val="24"/>
              </w:rPr>
              <w:t>6,31</w:t>
            </w:r>
            <w:r w:rsidR="00A17463" w:rsidRPr="006F512B">
              <w:rPr>
                <w:rFonts w:ascii="Times New Roman" w:hAnsi="Times New Roman" w:cs="Times New Roman"/>
                <w:b/>
                <w:sz w:val="24"/>
                <w:szCs w:val="24"/>
              </w:rPr>
              <w:t xml:space="preserve"> га, в т.ч.</w:t>
            </w:r>
          </w:p>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+ 0,32(полигон ТКО)</w:t>
            </w:r>
          </w:p>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 xml:space="preserve">+0,06 (скотомогильник) </w:t>
            </w:r>
          </w:p>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+13,31 (кладбища)</w:t>
            </w:r>
          </w:p>
          <w:p w:rsidR="00A17463"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+ 1 (водозабор)</w:t>
            </w:r>
          </w:p>
          <w:p w:rsidR="006D4DB4" w:rsidRPr="006F512B" w:rsidRDefault="006D4DB4" w:rsidP="006D4DB4">
            <w:pPr>
              <w:spacing w:line="240" w:lineRule="auto"/>
              <w:contextualSpacing/>
              <w:rPr>
                <w:rFonts w:ascii="Times New Roman" w:hAnsi="Times New Roman" w:cs="Times New Roman"/>
                <w:sz w:val="24"/>
                <w:szCs w:val="24"/>
              </w:rPr>
            </w:pPr>
            <w:r>
              <w:rPr>
                <w:rFonts w:ascii="Times New Roman" w:hAnsi="Times New Roman" w:cs="Times New Roman"/>
                <w:sz w:val="24"/>
                <w:szCs w:val="24"/>
              </w:rPr>
              <w:t>-21 (жилая)</w:t>
            </w:r>
          </w:p>
        </w:tc>
        <w:tc>
          <w:tcPr>
            <w:tcW w:w="1506" w:type="dxa"/>
            <w:vAlign w:val="center"/>
          </w:tcPr>
          <w:p w:rsidR="00A17463" w:rsidRPr="006F512B" w:rsidRDefault="005F4967" w:rsidP="00A1746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495</w:t>
            </w:r>
          </w:p>
        </w:tc>
      </w:tr>
      <w:tr w:rsidR="00A17463" w:rsidRPr="006F512B" w:rsidTr="00A17463">
        <w:trPr>
          <w:trHeight w:hRule="exact" w:val="284"/>
          <w:jc w:val="center"/>
        </w:trPr>
        <w:tc>
          <w:tcPr>
            <w:tcW w:w="2984" w:type="dxa"/>
            <w:shd w:val="clear" w:color="auto" w:fill="auto"/>
            <w:vAlign w:val="center"/>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Земли запаса</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22</w:t>
            </w:r>
          </w:p>
        </w:tc>
        <w:tc>
          <w:tcPr>
            <w:tcW w:w="3624"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w:t>
            </w:r>
          </w:p>
        </w:tc>
        <w:tc>
          <w:tcPr>
            <w:tcW w:w="1506" w:type="dxa"/>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rPr>
              <w:t>22</w:t>
            </w:r>
          </w:p>
        </w:tc>
      </w:tr>
      <w:tr w:rsidR="00A17463" w:rsidRPr="006F512B" w:rsidTr="00A17463">
        <w:trPr>
          <w:trHeight w:hRule="exact" w:val="284"/>
          <w:jc w:val="center"/>
        </w:trPr>
        <w:tc>
          <w:tcPr>
            <w:tcW w:w="2984" w:type="dxa"/>
            <w:shd w:val="clear" w:color="auto" w:fill="auto"/>
            <w:vAlign w:val="center"/>
          </w:tcPr>
          <w:p w:rsidR="00A17463" w:rsidRPr="006F512B" w:rsidRDefault="00A17463" w:rsidP="00A17463">
            <w:pPr>
              <w:spacing w:line="240" w:lineRule="auto"/>
              <w:contextualSpacing/>
              <w:rPr>
                <w:rFonts w:ascii="Times New Roman" w:hAnsi="Times New Roman" w:cs="Times New Roman"/>
                <w:sz w:val="24"/>
                <w:szCs w:val="24"/>
              </w:rPr>
            </w:pPr>
            <w:r w:rsidRPr="006F512B">
              <w:rPr>
                <w:rFonts w:ascii="Times New Roman" w:hAnsi="Times New Roman" w:cs="Times New Roman"/>
                <w:sz w:val="24"/>
                <w:szCs w:val="24"/>
              </w:rPr>
              <w:t>Земли лесного фонда</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lang w:val="en-US"/>
              </w:rPr>
            </w:pPr>
            <w:r w:rsidRPr="006F512B">
              <w:rPr>
                <w:rFonts w:ascii="Times New Roman" w:hAnsi="Times New Roman" w:cs="Times New Roman"/>
                <w:b/>
                <w:sz w:val="24"/>
                <w:szCs w:val="24"/>
                <w:lang w:val="en-US"/>
              </w:rPr>
              <w:t>1360</w:t>
            </w:r>
          </w:p>
        </w:tc>
        <w:tc>
          <w:tcPr>
            <w:tcW w:w="3624" w:type="dxa"/>
            <w:vAlign w:val="center"/>
          </w:tcPr>
          <w:p w:rsidR="00A17463" w:rsidRPr="006F512B" w:rsidRDefault="00A17463" w:rsidP="00A17463">
            <w:pPr>
              <w:spacing w:line="240" w:lineRule="auto"/>
              <w:contextualSpacing/>
              <w:jc w:val="center"/>
              <w:rPr>
                <w:rFonts w:ascii="Times New Roman" w:hAnsi="Times New Roman" w:cs="Times New Roman"/>
                <w:sz w:val="24"/>
                <w:szCs w:val="24"/>
              </w:rPr>
            </w:pPr>
            <w:r w:rsidRPr="006F512B">
              <w:rPr>
                <w:rFonts w:ascii="Times New Roman" w:hAnsi="Times New Roman" w:cs="Times New Roman"/>
                <w:sz w:val="24"/>
                <w:szCs w:val="24"/>
              </w:rPr>
              <w:t>-</w:t>
            </w:r>
          </w:p>
        </w:tc>
        <w:tc>
          <w:tcPr>
            <w:tcW w:w="1506" w:type="dxa"/>
            <w:vAlign w:val="center"/>
          </w:tcPr>
          <w:p w:rsidR="00A17463" w:rsidRPr="006F512B" w:rsidRDefault="00A17463" w:rsidP="00A17463">
            <w:pPr>
              <w:spacing w:line="240" w:lineRule="auto"/>
              <w:contextualSpacing/>
              <w:jc w:val="center"/>
              <w:rPr>
                <w:rFonts w:ascii="Times New Roman" w:hAnsi="Times New Roman" w:cs="Times New Roman"/>
                <w:b/>
                <w:sz w:val="24"/>
                <w:szCs w:val="24"/>
                <w:lang w:val="en-US"/>
              </w:rPr>
            </w:pPr>
            <w:r w:rsidRPr="006F512B">
              <w:rPr>
                <w:rFonts w:ascii="Times New Roman" w:hAnsi="Times New Roman" w:cs="Times New Roman"/>
                <w:b/>
                <w:sz w:val="24"/>
                <w:szCs w:val="24"/>
                <w:lang w:val="en-US"/>
              </w:rPr>
              <w:t>1360</w:t>
            </w:r>
          </w:p>
        </w:tc>
      </w:tr>
      <w:tr w:rsidR="00A17463" w:rsidRPr="006F512B" w:rsidTr="00A17463">
        <w:trPr>
          <w:trHeight w:hRule="exact" w:val="358"/>
          <w:jc w:val="center"/>
        </w:trPr>
        <w:tc>
          <w:tcPr>
            <w:tcW w:w="2984" w:type="dxa"/>
            <w:shd w:val="clear" w:color="auto" w:fill="auto"/>
            <w:vAlign w:val="center"/>
          </w:tcPr>
          <w:p w:rsidR="00A17463" w:rsidRPr="006F512B" w:rsidRDefault="00A17463" w:rsidP="00A17463">
            <w:pPr>
              <w:spacing w:line="240" w:lineRule="auto"/>
              <w:ind w:firstLine="204"/>
              <w:contextualSpacing/>
              <w:rPr>
                <w:rFonts w:ascii="Times New Roman" w:hAnsi="Times New Roman" w:cs="Times New Roman"/>
                <w:b/>
                <w:sz w:val="24"/>
                <w:szCs w:val="24"/>
              </w:rPr>
            </w:pPr>
            <w:r w:rsidRPr="006F512B">
              <w:rPr>
                <w:rFonts w:ascii="Times New Roman" w:hAnsi="Times New Roman" w:cs="Times New Roman"/>
                <w:b/>
                <w:sz w:val="24"/>
                <w:szCs w:val="24"/>
              </w:rPr>
              <w:t>Итого по сельсовету:</w:t>
            </w:r>
          </w:p>
        </w:tc>
        <w:tc>
          <w:tcPr>
            <w:tcW w:w="1864" w:type="dxa"/>
            <w:shd w:val="clear" w:color="auto" w:fill="auto"/>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lang w:val="en-US"/>
              </w:rPr>
              <w:t>31</w:t>
            </w:r>
            <w:r w:rsidRPr="006F512B">
              <w:rPr>
                <w:rFonts w:ascii="Times New Roman" w:hAnsi="Times New Roman" w:cs="Times New Roman"/>
                <w:b/>
                <w:sz w:val="24"/>
                <w:szCs w:val="24"/>
              </w:rPr>
              <w:t>626</w:t>
            </w:r>
          </w:p>
        </w:tc>
        <w:tc>
          <w:tcPr>
            <w:tcW w:w="3624" w:type="dxa"/>
          </w:tcPr>
          <w:p w:rsidR="00A17463" w:rsidRPr="006F512B" w:rsidRDefault="00A17463" w:rsidP="00A17463">
            <w:pPr>
              <w:spacing w:line="240" w:lineRule="auto"/>
              <w:contextualSpacing/>
              <w:jc w:val="center"/>
              <w:rPr>
                <w:rFonts w:ascii="Times New Roman" w:hAnsi="Times New Roman" w:cs="Times New Roman"/>
                <w:b/>
                <w:sz w:val="24"/>
                <w:szCs w:val="24"/>
              </w:rPr>
            </w:pPr>
          </w:p>
        </w:tc>
        <w:tc>
          <w:tcPr>
            <w:tcW w:w="1506" w:type="dxa"/>
            <w:vAlign w:val="center"/>
          </w:tcPr>
          <w:p w:rsidR="00A17463" w:rsidRPr="006F512B" w:rsidRDefault="00A17463" w:rsidP="00A17463">
            <w:pPr>
              <w:spacing w:line="240" w:lineRule="auto"/>
              <w:contextualSpacing/>
              <w:jc w:val="center"/>
              <w:rPr>
                <w:rFonts w:ascii="Times New Roman" w:hAnsi="Times New Roman" w:cs="Times New Roman"/>
                <w:b/>
                <w:sz w:val="24"/>
                <w:szCs w:val="24"/>
              </w:rPr>
            </w:pPr>
            <w:r w:rsidRPr="006F512B">
              <w:rPr>
                <w:rFonts w:ascii="Times New Roman" w:hAnsi="Times New Roman" w:cs="Times New Roman"/>
                <w:b/>
                <w:sz w:val="24"/>
                <w:szCs w:val="24"/>
                <w:lang w:val="en-US"/>
              </w:rPr>
              <w:t>31</w:t>
            </w:r>
            <w:r w:rsidRPr="006F512B">
              <w:rPr>
                <w:rFonts w:ascii="Times New Roman" w:hAnsi="Times New Roman" w:cs="Times New Roman"/>
                <w:b/>
                <w:sz w:val="24"/>
                <w:szCs w:val="24"/>
              </w:rPr>
              <w:t>626</w:t>
            </w:r>
          </w:p>
        </w:tc>
      </w:tr>
    </w:tbl>
    <w:p w:rsidR="00C45AC7" w:rsidRPr="006F512B" w:rsidRDefault="00C45AC7" w:rsidP="00B0452F">
      <w:pPr>
        <w:autoSpaceDE w:val="0"/>
        <w:autoSpaceDN w:val="0"/>
        <w:adjustRightInd w:val="0"/>
        <w:spacing w:after="0" w:line="360" w:lineRule="auto"/>
        <w:ind w:firstLine="709"/>
        <w:jc w:val="both"/>
        <w:rPr>
          <w:rFonts w:ascii="Times New Roman" w:eastAsia="Times New Roman" w:hAnsi="Times New Roman"/>
          <w:sz w:val="24"/>
          <w:szCs w:val="24"/>
        </w:rPr>
        <w:sectPr w:rsidR="00C45AC7" w:rsidRPr="006F512B">
          <w:pgSz w:w="11906" w:h="16838"/>
          <w:pgMar w:top="1134" w:right="850" w:bottom="1134" w:left="1701" w:header="708" w:footer="708" w:gutter="0"/>
          <w:cols w:space="708"/>
          <w:docGrid w:linePitch="360"/>
        </w:sectPr>
      </w:pPr>
    </w:p>
    <w:p w:rsidR="002E39C1" w:rsidRPr="006F512B" w:rsidRDefault="004D0C13" w:rsidP="002E39C1">
      <w:pPr>
        <w:pStyle w:val="14"/>
        <w:spacing w:before="0" w:line="240" w:lineRule="auto"/>
        <w:jc w:val="center"/>
        <w:rPr>
          <w:caps/>
          <w:color w:val="auto"/>
        </w:rPr>
      </w:pPr>
      <w:bookmarkStart w:id="189" w:name="_Toc299442543"/>
      <w:bookmarkStart w:id="190" w:name="_Toc405898355"/>
      <w:bookmarkStart w:id="191" w:name="_Toc501284895"/>
      <w:r w:rsidRPr="006F512B">
        <w:rPr>
          <w:caps/>
          <w:color w:val="auto"/>
        </w:rPr>
        <w:lastRenderedPageBreak/>
        <w:t xml:space="preserve">3. Мероприятия по реализации генерального плана МО </w:t>
      </w:r>
      <w:r w:rsidR="003E2D7E" w:rsidRPr="006F512B">
        <w:rPr>
          <w:caps/>
          <w:color w:val="auto"/>
        </w:rPr>
        <w:t>НОВОСЕЛЬ</w:t>
      </w:r>
      <w:r w:rsidR="009C6774" w:rsidRPr="006F512B">
        <w:rPr>
          <w:caps/>
          <w:color w:val="auto"/>
        </w:rPr>
        <w:t>СКИЙ</w:t>
      </w:r>
      <w:r w:rsidRPr="006F512B">
        <w:rPr>
          <w:caps/>
          <w:color w:val="auto"/>
        </w:rPr>
        <w:t xml:space="preserve"> сельсовет</w:t>
      </w:r>
      <w:bookmarkEnd w:id="189"/>
      <w:bookmarkEnd w:id="190"/>
      <w:bookmarkEnd w:id="191"/>
    </w:p>
    <w:p w:rsidR="003A15DB" w:rsidRPr="006F512B" w:rsidRDefault="009C6774" w:rsidP="00A2780E">
      <w:pPr>
        <w:jc w:val="right"/>
        <w:rPr>
          <w:rFonts w:ascii="Times New Roman" w:hAnsi="Times New Roman" w:cs="Times New Roman"/>
        </w:rPr>
      </w:pPr>
      <w:r w:rsidRPr="006F512B">
        <w:rPr>
          <w:rFonts w:ascii="Times New Roman" w:hAnsi="Times New Roman" w:cs="Times New Roman"/>
        </w:rPr>
        <w:t xml:space="preserve">Таблица </w:t>
      </w:r>
      <w:r w:rsidR="006521DB" w:rsidRPr="006F512B">
        <w:rPr>
          <w:rFonts w:ascii="Times New Roman" w:hAnsi="Times New Roman" w:cs="Times New Roman"/>
        </w:rPr>
        <w:t>4</w:t>
      </w:r>
    </w:p>
    <w:p w:rsidR="002E39C1" w:rsidRPr="006F512B" w:rsidRDefault="002E39C1" w:rsidP="003A15DB">
      <w:pPr>
        <w:jc w:val="center"/>
        <w:rPr>
          <w:rFonts w:ascii="Times New Roman" w:hAnsi="Times New Roman" w:cs="Times New Roman"/>
        </w:rPr>
      </w:pPr>
      <w:r w:rsidRPr="006F512B">
        <w:rPr>
          <w:rFonts w:ascii="Times New Roman" w:hAnsi="Times New Roman" w:cs="Times New Roman"/>
        </w:rPr>
        <w:t xml:space="preserve">Мероприятия по реализации генерального плана </w:t>
      </w:r>
      <w:r w:rsidR="00A17463" w:rsidRPr="006F512B">
        <w:rPr>
          <w:rFonts w:ascii="Times New Roman" w:hAnsi="Times New Roman" w:cs="Times New Roman"/>
        </w:rPr>
        <w:t>муниципального образования</w:t>
      </w:r>
      <w:r w:rsidRPr="006F512B">
        <w:rPr>
          <w:rFonts w:ascii="Times New Roman" w:hAnsi="Times New Roman" w:cs="Times New Roman"/>
        </w:rPr>
        <w:t xml:space="preserve"> </w:t>
      </w:r>
      <w:proofErr w:type="spellStart"/>
      <w:r w:rsidR="003E2D7E" w:rsidRPr="006F512B">
        <w:rPr>
          <w:rFonts w:ascii="Times New Roman" w:hAnsi="Times New Roman" w:cs="Times New Roman"/>
        </w:rPr>
        <w:t>Новосель</w:t>
      </w:r>
      <w:r w:rsidR="009C6774" w:rsidRPr="006F512B">
        <w:rPr>
          <w:rFonts w:ascii="Times New Roman" w:hAnsi="Times New Roman" w:cs="Times New Roman"/>
        </w:rPr>
        <w:t>ский</w:t>
      </w:r>
      <w:proofErr w:type="spellEnd"/>
      <w:r w:rsidRPr="006F512B">
        <w:rPr>
          <w:rFonts w:ascii="Times New Roman" w:hAnsi="Times New Roman" w:cs="Times New Roman"/>
        </w:rPr>
        <w:t xml:space="preserve"> сельсовет</w:t>
      </w:r>
    </w:p>
    <w:tbl>
      <w:tblPr>
        <w:tblW w:w="5414" w:type="pct"/>
        <w:jc w:val="center"/>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
        <w:gridCol w:w="2011"/>
        <w:gridCol w:w="2331"/>
        <w:gridCol w:w="1735"/>
        <w:gridCol w:w="2408"/>
        <w:gridCol w:w="3093"/>
        <w:gridCol w:w="2120"/>
        <w:gridCol w:w="1687"/>
      </w:tblGrid>
      <w:tr w:rsidR="00436863" w:rsidRPr="006F512B" w:rsidTr="003A15DB">
        <w:trPr>
          <w:trHeight w:val="20"/>
          <w:tblHeader/>
          <w:jc w:val="center"/>
        </w:trPr>
        <w:tc>
          <w:tcPr>
            <w:tcW w:w="195" w:type="pct"/>
            <w:tcBorders>
              <w:bottom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bookmarkStart w:id="192" w:name="_Toc341439929"/>
            <w:r w:rsidRPr="006F512B">
              <w:rPr>
                <w:rFonts w:ascii="Times New Roman" w:hAnsi="Times New Roman" w:cs="Times New Roman"/>
              </w:rPr>
              <w:t xml:space="preserve">№ </w:t>
            </w:r>
            <w:proofErr w:type="spellStart"/>
            <w:proofErr w:type="gramStart"/>
            <w:r w:rsidRPr="006F512B">
              <w:rPr>
                <w:rFonts w:ascii="Times New Roman" w:hAnsi="Times New Roman" w:cs="Times New Roman"/>
              </w:rPr>
              <w:t>п</w:t>
            </w:r>
            <w:proofErr w:type="spellEnd"/>
            <w:proofErr w:type="gramEnd"/>
            <w:r w:rsidRPr="006F512B">
              <w:rPr>
                <w:rFonts w:ascii="Times New Roman" w:hAnsi="Times New Roman" w:cs="Times New Roman"/>
              </w:rPr>
              <w:t>/</w:t>
            </w:r>
            <w:proofErr w:type="spellStart"/>
            <w:r w:rsidRPr="006F512B">
              <w:rPr>
                <w:rFonts w:ascii="Times New Roman" w:hAnsi="Times New Roman" w:cs="Times New Roman"/>
              </w:rPr>
              <w:t>п</w:t>
            </w:r>
            <w:bookmarkEnd w:id="192"/>
            <w:proofErr w:type="spellEnd"/>
          </w:p>
        </w:tc>
        <w:tc>
          <w:tcPr>
            <w:tcW w:w="628" w:type="pct"/>
            <w:vAlign w:val="center"/>
          </w:tcPr>
          <w:p w:rsidR="00436863" w:rsidRPr="006F512B" w:rsidRDefault="00436863" w:rsidP="003A15DB">
            <w:pPr>
              <w:spacing w:after="0" w:line="240" w:lineRule="auto"/>
              <w:jc w:val="center"/>
              <w:rPr>
                <w:rFonts w:ascii="Times New Roman" w:hAnsi="Times New Roman" w:cs="Times New Roman"/>
              </w:rPr>
            </w:pPr>
            <w:bookmarkStart w:id="193" w:name="_Toc341439930"/>
            <w:r w:rsidRPr="006F512B">
              <w:rPr>
                <w:rFonts w:ascii="Times New Roman" w:hAnsi="Times New Roman" w:cs="Times New Roman"/>
              </w:rPr>
              <w:t>Наименование объекта</w:t>
            </w:r>
            <w:bookmarkEnd w:id="193"/>
          </w:p>
        </w:tc>
        <w:tc>
          <w:tcPr>
            <w:tcW w:w="728" w:type="pct"/>
            <w:vAlign w:val="center"/>
          </w:tcPr>
          <w:p w:rsidR="00436863" w:rsidRPr="006F512B" w:rsidRDefault="00436863" w:rsidP="003A15DB">
            <w:pPr>
              <w:spacing w:after="0" w:line="240" w:lineRule="auto"/>
              <w:jc w:val="center"/>
              <w:rPr>
                <w:rFonts w:ascii="Times New Roman" w:hAnsi="Times New Roman" w:cs="Times New Roman"/>
              </w:rPr>
            </w:pPr>
            <w:bookmarkStart w:id="194" w:name="_Toc341439931"/>
            <w:r w:rsidRPr="006F512B">
              <w:rPr>
                <w:rFonts w:ascii="Times New Roman" w:hAnsi="Times New Roman" w:cs="Times New Roman"/>
              </w:rPr>
              <w:t>Описание места ра</w:t>
            </w:r>
            <w:r w:rsidRPr="006F512B">
              <w:rPr>
                <w:rFonts w:ascii="Times New Roman" w:hAnsi="Times New Roman" w:cs="Times New Roman"/>
              </w:rPr>
              <w:t>з</w:t>
            </w:r>
            <w:r w:rsidRPr="006F512B">
              <w:rPr>
                <w:rFonts w:ascii="Times New Roman" w:hAnsi="Times New Roman" w:cs="Times New Roman"/>
              </w:rPr>
              <w:t>мещения  объекта</w:t>
            </w:r>
            <w:bookmarkEnd w:id="194"/>
          </w:p>
        </w:tc>
        <w:tc>
          <w:tcPr>
            <w:tcW w:w="542" w:type="pct"/>
            <w:vAlign w:val="center"/>
          </w:tcPr>
          <w:p w:rsidR="00436863" w:rsidRPr="006F512B" w:rsidRDefault="00436863" w:rsidP="003A15DB">
            <w:pPr>
              <w:spacing w:after="0" w:line="240" w:lineRule="auto"/>
              <w:jc w:val="center"/>
              <w:rPr>
                <w:rFonts w:ascii="Times New Roman" w:hAnsi="Times New Roman" w:cs="Times New Roman"/>
              </w:rPr>
            </w:pPr>
            <w:bookmarkStart w:id="195" w:name="_Toc341439932"/>
            <w:r w:rsidRPr="006F512B">
              <w:rPr>
                <w:rFonts w:ascii="Times New Roman" w:hAnsi="Times New Roman" w:cs="Times New Roman"/>
              </w:rPr>
              <w:t>Параметры</w:t>
            </w:r>
            <w:bookmarkEnd w:id="195"/>
          </w:p>
          <w:p w:rsidR="00436863" w:rsidRPr="006F512B" w:rsidRDefault="00436863" w:rsidP="003A15DB">
            <w:pPr>
              <w:spacing w:after="0" w:line="240" w:lineRule="auto"/>
              <w:jc w:val="center"/>
              <w:rPr>
                <w:rFonts w:ascii="Times New Roman" w:hAnsi="Times New Roman" w:cs="Times New Roman"/>
              </w:rPr>
            </w:pPr>
            <w:bookmarkStart w:id="196" w:name="_Toc341439933"/>
            <w:r w:rsidRPr="006F512B">
              <w:rPr>
                <w:rFonts w:ascii="Times New Roman" w:hAnsi="Times New Roman" w:cs="Times New Roman"/>
              </w:rPr>
              <w:t>объекта</w:t>
            </w:r>
            <w:bookmarkEnd w:id="196"/>
          </w:p>
        </w:tc>
        <w:tc>
          <w:tcPr>
            <w:tcW w:w="752" w:type="pct"/>
            <w:tcBorders>
              <w:righ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Площадь функци</w:t>
            </w:r>
            <w:r w:rsidRPr="006F512B">
              <w:rPr>
                <w:rFonts w:ascii="Times New Roman" w:hAnsi="Times New Roman" w:cs="Times New Roman"/>
              </w:rPr>
              <w:t>о</w:t>
            </w:r>
            <w:r w:rsidRPr="006F512B">
              <w:rPr>
                <w:rFonts w:ascii="Times New Roman" w:hAnsi="Times New Roman" w:cs="Times New Roman"/>
              </w:rPr>
              <w:t>нальной зоны в нас</w:t>
            </w:r>
            <w:r w:rsidRPr="006F512B">
              <w:rPr>
                <w:rFonts w:ascii="Times New Roman" w:hAnsi="Times New Roman" w:cs="Times New Roman"/>
              </w:rPr>
              <w:t>е</w:t>
            </w:r>
            <w:r w:rsidRPr="006F512B">
              <w:rPr>
                <w:rFonts w:ascii="Times New Roman" w:hAnsi="Times New Roman" w:cs="Times New Roman"/>
              </w:rPr>
              <w:t>ленном пункте</w:t>
            </w:r>
          </w:p>
        </w:tc>
        <w:tc>
          <w:tcPr>
            <w:tcW w:w="966" w:type="pct"/>
            <w:tcBorders>
              <w:righ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Вид разрешенного использ</w:t>
            </w:r>
            <w:r w:rsidRPr="006F512B">
              <w:rPr>
                <w:rFonts w:ascii="Times New Roman" w:hAnsi="Times New Roman" w:cs="Times New Roman"/>
              </w:rPr>
              <w:t>о</w:t>
            </w:r>
            <w:r w:rsidRPr="006F512B">
              <w:rPr>
                <w:rFonts w:ascii="Times New Roman" w:hAnsi="Times New Roman" w:cs="Times New Roman"/>
              </w:rPr>
              <w:t>вания</w:t>
            </w:r>
          </w:p>
        </w:tc>
        <w:tc>
          <w:tcPr>
            <w:tcW w:w="662" w:type="pct"/>
            <w:tcBorders>
              <w:lef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bookmarkStart w:id="197" w:name="_Toc341439934"/>
            <w:r w:rsidRPr="006F512B">
              <w:rPr>
                <w:rFonts w:ascii="Times New Roman" w:hAnsi="Times New Roman" w:cs="Times New Roman"/>
              </w:rPr>
              <w:t>Мероприятия</w:t>
            </w:r>
            <w:bookmarkEnd w:id="197"/>
          </w:p>
        </w:tc>
        <w:tc>
          <w:tcPr>
            <w:tcW w:w="527" w:type="pct"/>
            <w:vAlign w:val="center"/>
          </w:tcPr>
          <w:p w:rsidR="00436863" w:rsidRPr="006F512B" w:rsidRDefault="00436863" w:rsidP="003A15DB">
            <w:pPr>
              <w:spacing w:after="0" w:line="240" w:lineRule="auto"/>
              <w:jc w:val="center"/>
              <w:rPr>
                <w:rFonts w:ascii="Times New Roman" w:hAnsi="Times New Roman" w:cs="Times New Roman"/>
              </w:rPr>
            </w:pPr>
            <w:bookmarkStart w:id="198" w:name="_Toc341439935"/>
            <w:r w:rsidRPr="006F512B">
              <w:rPr>
                <w:rFonts w:ascii="Times New Roman" w:hAnsi="Times New Roman" w:cs="Times New Roman"/>
              </w:rPr>
              <w:t>Срок</w:t>
            </w:r>
            <w:bookmarkEnd w:id="198"/>
          </w:p>
          <w:p w:rsidR="00436863" w:rsidRPr="006F512B" w:rsidRDefault="00436863" w:rsidP="003A15DB">
            <w:pPr>
              <w:spacing w:after="0" w:line="240" w:lineRule="auto"/>
              <w:jc w:val="center"/>
              <w:rPr>
                <w:rFonts w:ascii="Times New Roman" w:hAnsi="Times New Roman" w:cs="Times New Roman"/>
              </w:rPr>
            </w:pPr>
            <w:bookmarkStart w:id="199" w:name="_Toc341439936"/>
            <w:r w:rsidRPr="006F512B">
              <w:rPr>
                <w:rFonts w:ascii="Times New Roman" w:hAnsi="Times New Roman" w:cs="Times New Roman"/>
              </w:rPr>
              <w:t>реализации</w:t>
            </w:r>
            <w:bookmarkEnd w:id="199"/>
          </w:p>
        </w:tc>
      </w:tr>
      <w:tr w:rsidR="00436863" w:rsidRPr="006F512B" w:rsidTr="003A15DB">
        <w:trPr>
          <w:trHeight w:val="20"/>
          <w:tblHeader/>
          <w:jc w:val="center"/>
        </w:trPr>
        <w:tc>
          <w:tcPr>
            <w:tcW w:w="195" w:type="pct"/>
            <w:tcBorders>
              <w:top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bookmarkStart w:id="200" w:name="_Toc341439937"/>
            <w:r w:rsidRPr="006F512B">
              <w:rPr>
                <w:rFonts w:ascii="Times New Roman" w:hAnsi="Times New Roman" w:cs="Times New Roman"/>
              </w:rPr>
              <w:t>1</w:t>
            </w:r>
            <w:bookmarkEnd w:id="200"/>
          </w:p>
        </w:tc>
        <w:tc>
          <w:tcPr>
            <w:tcW w:w="628" w:type="pct"/>
            <w:vAlign w:val="center"/>
          </w:tcPr>
          <w:p w:rsidR="00436863" w:rsidRPr="006F512B" w:rsidRDefault="00436863" w:rsidP="003A15DB">
            <w:pPr>
              <w:spacing w:after="0" w:line="240" w:lineRule="auto"/>
              <w:jc w:val="center"/>
              <w:rPr>
                <w:rFonts w:ascii="Times New Roman" w:hAnsi="Times New Roman" w:cs="Times New Roman"/>
              </w:rPr>
            </w:pPr>
            <w:bookmarkStart w:id="201" w:name="_Toc341439938"/>
            <w:r w:rsidRPr="006F512B">
              <w:rPr>
                <w:rFonts w:ascii="Times New Roman" w:hAnsi="Times New Roman" w:cs="Times New Roman"/>
              </w:rPr>
              <w:t>2</w:t>
            </w:r>
            <w:bookmarkEnd w:id="201"/>
          </w:p>
        </w:tc>
        <w:tc>
          <w:tcPr>
            <w:tcW w:w="728" w:type="pct"/>
            <w:vAlign w:val="center"/>
          </w:tcPr>
          <w:p w:rsidR="00436863" w:rsidRPr="006F512B" w:rsidRDefault="00436863" w:rsidP="003A15DB">
            <w:pPr>
              <w:spacing w:after="0" w:line="240" w:lineRule="auto"/>
              <w:jc w:val="center"/>
              <w:rPr>
                <w:rFonts w:ascii="Times New Roman" w:hAnsi="Times New Roman" w:cs="Times New Roman"/>
              </w:rPr>
            </w:pPr>
            <w:bookmarkStart w:id="202" w:name="_Toc341439939"/>
            <w:r w:rsidRPr="006F512B">
              <w:rPr>
                <w:rFonts w:ascii="Times New Roman" w:hAnsi="Times New Roman" w:cs="Times New Roman"/>
              </w:rPr>
              <w:t>3</w:t>
            </w:r>
            <w:bookmarkEnd w:id="202"/>
          </w:p>
        </w:tc>
        <w:tc>
          <w:tcPr>
            <w:tcW w:w="542" w:type="pct"/>
            <w:vAlign w:val="center"/>
          </w:tcPr>
          <w:p w:rsidR="00436863" w:rsidRPr="006F512B" w:rsidRDefault="00436863" w:rsidP="003A15DB">
            <w:pPr>
              <w:spacing w:after="0" w:line="240" w:lineRule="auto"/>
              <w:jc w:val="center"/>
              <w:rPr>
                <w:rFonts w:ascii="Times New Roman" w:hAnsi="Times New Roman" w:cs="Times New Roman"/>
              </w:rPr>
            </w:pPr>
            <w:bookmarkStart w:id="203" w:name="_Toc341439940"/>
            <w:r w:rsidRPr="006F512B">
              <w:rPr>
                <w:rFonts w:ascii="Times New Roman" w:hAnsi="Times New Roman" w:cs="Times New Roman"/>
              </w:rPr>
              <w:t>4</w:t>
            </w:r>
            <w:bookmarkEnd w:id="203"/>
          </w:p>
        </w:tc>
        <w:tc>
          <w:tcPr>
            <w:tcW w:w="752" w:type="pct"/>
            <w:tcBorders>
              <w:righ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5</w:t>
            </w:r>
          </w:p>
        </w:tc>
        <w:tc>
          <w:tcPr>
            <w:tcW w:w="966" w:type="pct"/>
            <w:tcBorders>
              <w:righ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6</w:t>
            </w:r>
          </w:p>
        </w:tc>
        <w:tc>
          <w:tcPr>
            <w:tcW w:w="662" w:type="pct"/>
            <w:tcBorders>
              <w:left w:val="single" w:sz="4" w:space="0" w:color="auto"/>
            </w:tcBorders>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7</w:t>
            </w:r>
          </w:p>
        </w:tc>
        <w:tc>
          <w:tcPr>
            <w:tcW w:w="527" w:type="pct"/>
            <w:vAlign w:val="center"/>
          </w:tcPr>
          <w:p w:rsidR="00436863" w:rsidRPr="006F512B" w:rsidRDefault="00436863" w:rsidP="003A15DB">
            <w:pPr>
              <w:spacing w:after="0" w:line="240" w:lineRule="auto"/>
              <w:jc w:val="center"/>
              <w:rPr>
                <w:rFonts w:ascii="Times New Roman" w:hAnsi="Times New Roman" w:cs="Times New Roman"/>
              </w:rPr>
            </w:pPr>
            <w:r w:rsidRPr="006F512B">
              <w:rPr>
                <w:rFonts w:ascii="Times New Roman" w:hAnsi="Times New Roman" w:cs="Times New Roman"/>
              </w:rPr>
              <w:t>8</w:t>
            </w:r>
          </w:p>
        </w:tc>
      </w:tr>
      <w:tr w:rsidR="00436863" w:rsidRPr="006F512B" w:rsidTr="003E2D7E">
        <w:trPr>
          <w:trHeight w:hRule="exact" w:val="340"/>
          <w:tblHeader/>
          <w:jc w:val="center"/>
        </w:trPr>
        <w:tc>
          <w:tcPr>
            <w:tcW w:w="5000" w:type="pct"/>
            <w:gridSpan w:val="8"/>
            <w:vAlign w:val="center"/>
          </w:tcPr>
          <w:p w:rsidR="00436863" w:rsidRPr="006F512B" w:rsidRDefault="00436863" w:rsidP="003A15DB">
            <w:pPr>
              <w:jc w:val="center"/>
              <w:rPr>
                <w:rFonts w:ascii="Times New Roman" w:hAnsi="Times New Roman" w:cs="Times New Roman"/>
              </w:rPr>
            </w:pPr>
            <w:r w:rsidRPr="006F512B">
              <w:rPr>
                <w:rFonts w:ascii="Times New Roman" w:hAnsi="Times New Roman" w:cs="Times New Roman"/>
              </w:rPr>
              <w:t>Общественно-деловая зона</w:t>
            </w:r>
          </w:p>
        </w:tc>
      </w:tr>
      <w:tr w:rsidR="00B04E28" w:rsidRPr="006F512B" w:rsidTr="003A15DB">
        <w:trPr>
          <w:trHeight w:val="20"/>
          <w:tblHeader/>
          <w:jc w:val="center"/>
        </w:trPr>
        <w:tc>
          <w:tcPr>
            <w:tcW w:w="195" w:type="pct"/>
            <w:vAlign w:val="center"/>
          </w:tcPr>
          <w:p w:rsidR="00B04E28"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1</w:t>
            </w:r>
          </w:p>
        </w:tc>
        <w:tc>
          <w:tcPr>
            <w:tcW w:w="6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Школа</w:t>
            </w:r>
          </w:p>
        </w:tc>
        <w:tc>
          <w:tcPr>
            <w:tcW w:w="7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B04E28" w:rsidRPr="006F512B" w:rsidRDefault="00A50489" w:rsidP="003A15DB">
            <w:pPr>
              <w:spacing w:after="0" w:line="240" w:lineRule="auto"/>
              <w:jc w:val="center"/>
              <w:rPr>
                <w:rFonts w:ascii="Times New Roman" w:hAnsi="Times New Roman" w:cs="Times New Roman"/>
              </w:rPr>
            </w:pPr>
            <w:r w:rsidRPr="006F512B">
              <w:rPr>
                <w:rFonts w:ascii="Times New Roman" w:hAnsi="Times New Roman" w:cs="Times New Roman"/>
              </w:rPr>
              <w:t>300 мест</w:t>
            </w:r>
          </w:p>
        </w:tc>
        <w:tc>
          <w:tcPr>
            <w:tcW w:w="752" w:type="pct"/>
            <w:tcBorders>
              <w:right w:val="single" w:sz="4" w:space="0" w:color="auto"/>
            </w:tcBorders>
            <w:vAlign w:val="center"/>
          </w:tcPr>
          <w:p w:rsidR="00B04E28" w:rsidRPr="006F512B" w:rsidRDefault="007F2BA1" w:rsidP="00B04E28">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B04E28" w:rsidRPr="006F512B" w:rsidRDefault="00B04E28" w:rsidP="003A15DB">
            <w:pPr>
              <w:spacing w:after="0" w:line="240" w:lineRule="auto"/>
              <w:jc w:val="center"/>
              <w:rPr>
                <w:rFonts w:ascii="Times New Roman" w:hAnsi="Times New Roman" w:cs="Times New Roman"/>
              </w:rPr>
            </w:pPr>
          </w:p>
        </w:tc>
        <w:tc>
          <w:tcPr>
            <w:tcW w:w="966" w:type="pct"/>
            <w:tcBorders>
              <w:right w:val="single" w:sz="4" w:space="0" w:color="auto"/>
            </w:tcBorders>
          </w:tcPr>
          <w:p w:rsidR="00B04E28" w:rsidRPr="006F512B" w:rsidRDefault="000F5D63" w:rsidP="003A15DB">
            <w:pPr>
              <w:spacing w:after="0" w:line="240" w:lineRule="auto"/>
              <w:jc w:val="center"/>
              <w:rPr>
                <w:rFonts w:ascii="Times New Roman" w:hAnsi="Times New Roman" w:cs="Times New Roman"/>
                <w:sz w:val="24"/>
                <w:szCs w:val="24"/>
              </w:rPr>
            </w:pPr>
            <w:r w:rsidRPr="006F512B">
              <w:rPr>
                <w:rFonts w:ascii="Times New Roman" w:hAnsi="Times New Roman" w:cs="Times New Roman"/>
                <w:sz w:val="24"/>
                <w:szCs w:val="24"/>
              </w:rPr>
              <w:t>Дошкольное, начальное и среднее общее образование</w:t>
            </w:r>
          </w:p>
        </w:tc>
        <w:tc>
          <w:tcPr>
            <w:tcW w:w="662" w:type="pct"/>
            <w:tcBorders>
              <w:left w:val="single" w:sz="4" w:space="0" w:color="auto"/>
            </w:tcBorders>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B04E28" w:rsidRPr="006F512B" w:rsidRDefault="00B04E28"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B04E28" w:rsidRPr="006F512B" w:rsidTr="003A15DB">
        <w:trPr>
          <w:trHeight w:val="20"/>
          <w:tblHeader/>
          <w:jc w:val="center"/>
        </w:trPr>
        <w:tc>
          <w:tcPr>
            <w:tcW w:w="195" w:type="pct"/>
            <w:vAlign w:val="center"/>
          </w:tcPr>
          <w:p w:rsidR="00B04E28"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2</w:t>
            </w:r>
          </w:p>
        </w:tc>
        <w:tc>
          <w:tcPr>
            <w:tcW w:w="6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Детский сад</w:t>
            </w:r>
          </w:p>
        </w:tc>
        <w:tc>
          <w:tcPr>
            <w:tcW w:w="7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B04E28" w:rsidRPr="006F512B" w:rsidRDefault="00A50489" w:rsidP="003A15DB">
            <w:pPr>
              <w:spacing w:after="0" w:line="240" w:lineRule="auto"/>
              <w:jc w:val="center"/>
              <w:rPr>
                <w:rFonts w:ascii="Times New Roman" w:hAnsi="Times New Roman" w:cs="Times New Roman"/>
              </w:rPr>
            </w:pPr>
            <w:r w:rsidRPr="006F512B">
              <w:rPr>
                <w:rFonts w:ascii="Times New Roman" w:hAnsi="Times New Roman" w:cs="Times New Roman"/>
              </w:rPr>
              <w:t>20 мест</w:t>
            </w:r>
          </w:p>
        </w:tc>
        <w:tc>
          <w:tcPr>
            <w:tcW w:w="752" w:type="pct"/>
            <w:tcBorders>
              <w:right w:val="single" w:sz="4" w:space="0" w:color="auto"/>
            </w:tcBorders>
            <w:vAlign w:val="center"/>
          </w:tcPr>
          <w:p w:rsidR="00B04E28" w:rsidRPr="006F512B" w:rsidRDefault="007F2BA1" w:rsidP="00B04E28">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B04E28" w:rsidRPr="006F512B" w:rsidRDefault="00B04E28" w:rsidP="003A15DB">
            <w:pPr>
              <w:spacing w:after="0" w:line="240" w:lineRule="auto"/>
              <w:jc w:val="center"/>
              <w:rPr>
                <w:rFonts w:ascii="Times New Roman" w:hAnsi="Times New Roman" w:cs="Times New Roman"/>
              </w:rPr>
            </w:pPr>
          </w:p>
        </w:tc>
        <w:tc>
          <w:tcPr>
            <w:tcW w:w="966" w:type="pct"/>
            <w:tcBorders>
              <w:right w:val="single" w:sz="4" w:space="0" w:color="auto"/>
            </w:tcBorders>
          </w:tcPr>
          <w:p w:rsidR="00B04E28" w:rsidRPr="006F512B" w:rsidRDefault="000F5D63" w:rsidP="003A15DB">
            <w:pPr>
              <w:spacing w:after="0" w:line="240" w:lineRule="auto"/>
              <w:jc w:val="center"/>
              <w:rPr>
                <w:rFonts w:ascii="Times New Roman" w:hAnsi="Times New Roman" w:cs="Times New Roman"/>
                <w:sz w:val="24"/>
                <w:szCs w:val="24"/>
              </w:rPr>
            </w:pPr>
            <w:r w:rsidRPr="006F512B">
              <w:rPr>
                <w:rFonts w:ascii="Times New Roman" w:hAnsi="Times New Roman" w:cs="Times New Roman"/>
                <w:sz w:val="24"/>
                <w:szCs w:val="24"/>
              </w:rPr>
              <w:t>Дошкольное, начальное и среднее общее образование</w:t>
            </w:r>
          </w:p>
        </w:tc>
        <w:tc>
          <w:tcPr>
            <w:tcW w:w="662" w:type="pct"/>
            <w:tcBorders>
              <w:left w:val="single" w:sz="4" w:space="0" w:color="auto"/>
            </w:tcBorders>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B04E28" w:rsidRPr="006F512B" w:rsidRDefault="00B04E28"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B04E28" w:rsidRPr="006F512B" w:rsidTr="003A15DB">
        <w:trPr>
          <w:trHeight w:val="20"/>
          <w:tblHeader/>
          <w:jc w:val="center"/>
        </w:trPr>
        <w:tc>
          <w:tcPr>
            <w:tcW w:w="195" w:type="pct"/>
            <w:vAlign w:val="center"/>
          </w:tcPr>
          <w:p w:rsidR="00B04E28"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3</w:t>
            </w:r>
          </w:p>
        </w:tc>
        <w:tc>
          <w:tcPr>
            <w:tcW w:w="6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ФАП</w:t>
            </w:r>
          </w:p>
        </w:tc>
        <w:tc>
          <w:tcPr>
            <w:tcW w:w="728" w:type="pct"/>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B04E28"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ед.</w:t>
            </w:r>
          </w:p>
        </w:tc>
        <w:tc>
          <w:tcPr>
            <w:tcW w:w="752" w:type="pct"/>
            <w:tcBorders>
              <w:right w:val="single" w:sz="4" w:space="0" w:color="auto"/>
            </w:tcBorders>
            <w:vAlign w:val="center"/>
          </w:tcPr>
          <w:p w:rsidR="00B04E28" w:rsidRPr="006F512B" w:rsidRDefault="007F2BA1" w:rsidP="00B04E28">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B04E28" w:rsidRPr="006F512B" w:rsidRDefault="00B04E28" w:rsidP="007F2BA1">
            <w:pPr>
              <w:spacing w:after="0" w:line="240" w:lineRule="auto"/>
              <w:rPr>
                <w:rFonts w:ascii="Times New Roman" w:hAnsi="Times New Roman" w:cs="Times New Roman"/>
              </w:rPr>
            </w:pPr>
          </w:p>
        </w:tc>
        <w:tc>
          <w:tcPr>
            <w:tcW w:w="966" w:type="pct"/>
            <w:tcBorders>
              <w:right w:val="single" w:sz="4" w:space="0" w:color="auto"/>
            </w:tcBorders>
          </w:tcPr>
          <w:p w:rsidR="00B04E28" w:rsidRPr="006F512B" w:rsidRDefault="000F5D63" w:rsidP="003A15DB">
            <w:pPr>
              <w:spacing w:after="0" w:line="240" w:lineRule="auto"/>
              <w:jc w:val="center"/>
              <w:rPr>
                <w:rFonts w:ascii="Times New Roman" w:hAnsi="Times New Roman" w:cs="Times New Roman"/>
                <w:sz w:val="24"/>
                <w:szCs w:val="24"/>
              </w:rPr>
            </w:pPr>
            <w:r w:rsidRPr="006F512B">
              <w:rPr>
                <w:rFonts w:ascii="Times New Roman" w:hAnsi="Times New Roman" w:cs="Times New Roman"/>
                <w:sz w:val="24"/>
                <w:szCs w:val="24"/>
              </w:rPr>
              <w:t>Дошкольное, начальное и среднее общее образование</w:t>
            </w:r>
          </w:p>
        </w:tc>
        <w:tc>
          <w:tcPr>
            <w:tcW w:w="662" w:type="pct"/>
            <w:tcBorders>
              <w:left w:val="single" w:sz="4" w:space="0" w:color="auto"/>
            </w:tcBorders>
            <w:vAlign w:val="center"/>
          </w:tcPr>
          <w:p w:rsidR="00B04E28"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B04E28" w:rsidRPr="006F512B" w:rsidRDefault="00B04E28"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C4A53" w:rsidRPr="006F512B" w:rsidTr="003A15DB">
        <w:trPr>
          <w:trHeight w:val="20"/>
          <w:tblHeader/>
          <w:jc w:val="center"/>
        </w:trPr>
        <w:tc>
          <w:tcPr>
            <w:tcW w:w="195" w:type="pct"/>
            <w:vAlign w:val="center"/>
          </w:tcPr>
          <w:p w:rsidR="000C4A53"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4</w:t>
            </w:r>
          </w:p>
        </w:tc>
        <w:tc>
          <w:tcPr>
            <w:tcW w:w="6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Магазин</w:t>
            </w:r>
          </w:p>
        </w:tc>
        <w:tc>
          <w:tcPr>
            <w:tcW w:w="7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34 м² торг</w:t>
            </w:r>
            <w:proofErr w:type="gramStart"/>
            <w:r w:rsidRPr="006F512B">
              <w:rPr>
                <w:rFonts w:ascii="Times New Roman" w:hAnsi="Times New Roman" w:cs="Times New Roman"/>
              </w:rPr>
              <w:t>.</w:t>
            </w:r>
            <w:proofErr w:type="gramEnd"/>
            <w:r w:rsidRPr="006F512B">
              <w:rPr>
                <w:rFonts w:ascii="Times New Roman" w:hAnsi="Times New Roman" w:cs="Times New Roman"/>
              </w:rPr>
              <w:t xml:space="preserve"> </w:t>
            </w:r>
            <w:proofErr w:type="gramStart"/>
            <w:r w:rsidRPr="006F512B">
              <w:rPr>
                <w:rFonts w:ascii="Times New Roman" w:hAnsi="Times New Roman" w:cs="Times New Roman"/>
              </w:rPr>
              <w:t>п</w:t>
            </w:r>
            <w:proofErr w:type="gramEnd"/>
            <w:r w:rsidRPr="006F512B">
              <w:rPr>
                <w:rFonts w:ascii="Times New Roman" w:hAnsi="Times New Roman" w:cs="Times New Roman"/>
              </w:rPr>
              <w:t>лощади</w:t>
            </w:r>
          </w:p>
        </w:tc>
        <w:tc>
          <w:tcPr>
            <w:tcW w:w="752"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0,26 га</w:t>
            </w:r>
          </w:p>
        </w:tc>
        <w:tc>
          <w:tcPr>
            <w:tcW w:w="966" w:type="pct"/>
            <w:tcBorders>
              <w:right w:val="single" w:sz="4" w:space="0" w:color="auto"/>
            </w:tcBorders>
          </w:tcPr>
          <w:p w:rsidR="000C4A53" w:rsidRPr="006F512B" w:rsidRDefault="000C4A53" w:rsidP="003A15DB">
            <w:pPr>
              <w:spacing w:after="0" w:line="240" w:lineRule="auto"/>
              <w:jc w:val="center"/>
              <w:rPr>
                <w:rFonts w:ascii="Times New Roman" w:hAnsi="Times New Roman" w:cs="Times New Roman"/>
              </w:rPr>
            </w:pPr>
            <w:bookmarkStart w:id="204" w:name="_Toc405898356"/>
            <w:bookmarkStart w:id="205" w:name="_Toc472413699"/>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торговли, общес</w:t>
            </w:r>
            <w:r w:rsidRPr="006F512B">
              <w:rPr>
                <w:rFonts w:ascii="Times New Roman" w:hAnsi="Times New Roman" w:cs="Times New Roman"/>
              </w:rPr>
              <w:t>т</w:t>
            </w:r>
            <w:r w:rsidRPr="006F512B">
              <w:rPr>
                <w:rFonts w:ascii="Times New Roman" w:hAnsi="Times New Roman" w:cs="Times New Roman"/>
              </w:rPr>
              <w:t>венного питания и бытового обслуживания</w:t>
            </w:r>
            <w:bookmarkEnd w:id="204"/>
            <w:bookmarkEnd w:id="205"/>
          </w:p>
        </w:tc>
        <w:tc>
          <w:tcPr>
            <w:tcW w:w="662" w:type="pct"/>
            <w:tcBorders>
              <w:lef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p>
        </w:tc>
        <w:tc>
          <w:tcPr>
            <w:tcW w:w="527" w:type="pct"/>
            <w:vAlign w:val="center"/>
          </w:tcPr>
          <w:p w:rsidR="000C4A53" w:rsidRPr="006F512B" w:rsidRDefault="00B04E28"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C4A53" w:rsidRPr="006F512B" w:rsidTr="003A15DB">
        <w:trPr>
          <w:trHeight w:val="20"/>
          <w:tblHeader/>
          <w:jc w:val="center"/>
        </w:trPr>
        <w:tc>
          <w:tcPr>
            <w:tcW w:w="195" w:type="pct"/>
            <w:vAlign w:val="center"/>
          </w:tcPr>
          <w:p w:rsidR="000C4A53"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5</w:t>
            </w:r>
          </w:p>
        </w:tc>
        <w:tc>
          <w:tcPr>
            <w:tcW w:w="6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Спортивный зал</w:t>
            </w:r>
          </w:p>
        </w:tc>
        <w:tc>
          <w:tcPr>
            <w:tcW w:w="7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70 кв</w:t>
            </w:r>
            <w:proofErr w:type="gramStart"/>
            <w:r w:rsidRPr="006F512B">
              <w:rPr>
                <w:rFonts w:ascii="Times New Roman" w:hAnsi="Times New Roman" w:cs="Times New Roman"/>
              </w:rPr>
              <w:t>.м</w:t>
            </w:r>
            <w:proofErr w:type="gramEnd"/>
          </w:p>
        </w:tc>
        <w:tc>
          <w:tcPr>
            <w:tcW w:w="752"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0,7 га</w:t>
            </w:r>
          </w:p>
        </w:tc>
        <w:tc>
          <w:tcPr>
            <w:tcW w:w="966"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спортивного назн</w:t>
            </w:r>
            <w:r w:rsidRPr="006F512B">
              <w:rPr>
                <w:rFonts w:ascii="Times New Roman" w:hAnsi="Times New Roman" w:cs="Times New Roman"/>
              </w:rPr>
              <w:t>а</w:t>
            </w:r>
            <w:r w:rsidRPr="006F512B">
              <w:rPr>
                <w:rFonts w:ascii="Times New Roman" w:hAnsi="Times New Roman" w:cs="Times New Roman"/>
              </w:rPr>
              <w:t>чения</w:t>
            </w:r>
          </w:p>
        </w:tc>
        <w:tc>
          <w:tcPr>
            <w:tcW w:w="662" w:type="pct"/>
            <w:tcBorders>
              <w:lef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p>
        </w:tc>
        <w:tc>
          <w:tcPr>
            <w:tcW w:w="527" w:type="pct"/>
            <w:vAlign w:val="center"/>
          </w:tcPr>
          <w:p w:rsidR="000C4A53" w:rsidRPr="006F512B" w:rsidRDefault="00B04E28" w:rsidP="003A15D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C4A53" w:rsidRPr="006F512B" w:rsidTr="003A15DB">
        <w:trPr>
          <w:trHeight w:val="20"/>
          <w:tblHeader/>
          <w:jc w:val="center"/>
        </w:trPr>
        <w:tc>
          <w:tcPr>
            <w:tcW w:w="195" w:type="pct"/>
            <w:vAlign w:val="center"/>
          </w:tcPr>
          <w:p w:rsidR="000C4A53"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6</w:t>
            </w:r>
          </w:p>
        </w:tc>
        <w:tc>
          <w:tcPr>
            <w:tcW w:w="6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Баня</w:t>
            </w:r>
          </w:p>
        </w:tc>
        <w:tc>
          <w:tcPr>
            <w:tcW w:w="7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с. Новосельское</w:t>
            </w:r>
          </w:p>
        </w:tc>
        <w:tc>
          <w:tcPr>
            <w:tcW w:w="542"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50 мест</w:t>
            </w:r>
          </w:p>
        </w:tc>
        <w:tc>
          <w:tcPr>
            <w:tcW w:w="752"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общественно-деловая зона,</w:t>
            </w:r>
          </w:p>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0,7 га</w:t>
            </w:r>
          </w:p>
        </w:tc>
        <w:tc>
          <w:tcPr>
            <w:tcW w:w="966" w:type="pct"/>
            <w:tcBorders>
              <w:right w:val="single" w:sz="4" w:space="0" w:color="auto"/>
            </w:tcBorders>
          </w:tcPr>
          <w:p w:rsidR="000C4A53" w:rsidRPr="006F512B" w:rsidRDefault="000C4A53" w:rsidP="003A15DB">
            <w:pPr>
              <w:spacing w:after="0" w:line="240" w:lineRule="auto"/>
              <w:jc w:val="center"/>
              <w:rPr>
                <w:rFonts w:ascii="Times New Roman" w:hAnsi="Times New Roman" w:cs="Times New Roman"/>
              </w:rPr>
            </w:pPr>
            <w:bookmarkStart w:id="206" w:name="_Toc405898357"/>
            <w:bookmarkStart w:id="207" w:name="_Toc472413700"/>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торговли, общес</w:t>
            </w:r>
            <w:r w:rsidRPr="006F512B">
              <w:rPr>
                <w:rFonts w:ascii="Times New Roman" w:hAnsi="Times New Roman" w:cs="Times New Roman"/>
              </w:rPr>
              <w:t>т</w:t>
            </w:r>
            <w:r w:rsidRPr="006F512B">
              <w:rPr>
                <w:rFonts w:ascii="Times New Roman" w:hAnsi="Times New Roman" w:cs="Times New Roman"/>
              </w:rPr>
              <w:t>венного питания и бытового обслуживания</w:t>
            </w:r>
            <w:bookmarkEnd w:id="206"/>
            <w:bookmarkEnd w:id="207"/>
          </w:p>
        </w:tc>
        <w:tc>
          <w:tcPr>
            <w:tcW w:w="662" w:type="pct"/>
            <w:tcBorders>
              <w:lef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bookmarkStart w:id="208" w:name="_Toc405898358"/>
            <w:bookmarkStart w:id="209" w:name="_Toc472413701"/>
            <w:r w:rsidRPr="006F512B">
              <w:rPr>
                <w:rFonts w:ascii="Times New Roman" w:hAnsi="Times New Roman" w:cs="Times New Roman"/>
              </w:rPr>
              <w:t>реконструкция</w:t>
            </w:r>
            <w:bookmarkEnd w:id="208"/>
            <w:bookmarkEnd w:id="209"/>
          </w:p>
        </w:tc>
        <w:tc>
          <w:tcPr>
            <w:tcW w:w="527" w:type="pct"/>
            <w:vAlign w:val="center"/>
          </w:tcPr>
          <w:p w:rsidR="000C4A53" w:rsidRPr="006F512B" w:rsidRDefault="00B04E28"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C4A53" w:rsidRPr="006F512B" w:rsidTr="003A15DB">
        <w:trPr>
          <w:trHeight w:hRule="exact" w:val="353"/>
          <w:tblHeader/>
          <w:jc w:val="center"/>
        </w:trPr>
        <w:tc>
          <w:tcPr>
            <w:tcW w:w="5000" w:type="pct"/>
            <w:gridSpan w:val="8"/>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lastRenderedPageBreak/>
              <w:t>Жилая зона</w:t>
            </w:r>
          </w:p>
        </w:tc>
      </w:tr>
      <w:tr w:rsidR="000C4A53" w:rsidRPr="006F512B" w:rsidTr="003A15DB">
        <w:trPr>
          <w:trHeight w:hRule="exact" w:val="1077"/>
          <w:tblHeader/>
          <w:jc w:val="center"/>
        </w:trPr>
        <w:tc>
          <w:tcPr>
            <w:tcW w:w="195" w:type="pct"/>
            <w:vAlign w:val="center"/>
          </w:tcPr>
          <w:p w:rsidR="000C4A53" w:rsidRPr="006F512B" w:rsidRDefault="009324C8" w:rsidP="003A15DB">
            <w:pPr>
              <w:spacing w:after="0" w:line="240" w:lineRule="auto"/>
              <w:jc w:val="center"/>
              <w:rPr>
                <w:rFonts w:ascii="Times New Roman" w:hAnsi="Times New Roman" w:cs="Times New Roman"/>
              </w:rPr>
            </w:pPr>
            <w:r w:rsidRPr="006F512B">
              <w:rPr>
                <w:rFonts w:ascii="Times New Roman" w:hAnsi="Times New Roman" w:cs="Times New Roman"/>
              </w:rPr>
              <w:t>1</w:t>
            </w:r>
          </w:p>
        </w:tc>
        <w:tc>
          <w:tcPr>
            <w:tcW w:w="6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Жилые дома ус</w:t>
            </w:r>
            <w:r w:rsidRPr="006F512B">
              <w:rPr>
                <w:rFonts w:ascii="Times New Roman" w:hAnsi="Times New Roman" w:cs="Times New Roman"/>
              </w:rPr>
              <w:t>а</w:t>
            </w:r>
            <w:r w:rsidRPr="006F512B">
              <w:rPr>
                <w:rFonts w:ascii="Times New Roman" w:hAnsi="Times New Roman" w:cs="Times New Roman"/>
              </w:rPr>
              <w:t>дебного типа</w:t>
            </w:r>
          </w:p>
        </w:tc>
        <w:tc>
          <w:tcPr>
            <w:tcW w:w="728" w:type="pct"/>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C4A53" w:rsidRPr="006F512B" w:rsidRDefault="00FA7C54" w:rsidP="003A15DB">
            <w:pPr>
              <w:spacing w:after="0" w:line="240" w:lineRule="auto"/>
              <w:jc w:val="center"/>
              <w:rPr>
                <w:rFonts w:ascii="Times New Roman" w:hAnsi="Times New Roman" w:cs="Times New Roman"/>
              </w:rPr>
            </w:pPr>
            <w:r w:rsidRPr="006F512B">
              <w:rPr>
                <w:rFonts w:ascii="Times New Roman" w:hAnsi="Times New Roman" w:cs="Times New Roman"/>
              </w:rPr>
              <w:t>724</w:t>
            </w:r>
            <w:r w:rsidR="000C4A53" w:rsidRPr="006F512B">
              <w:rPr>
                <w:rFonts w:ascii="Times New Roman" w:hAnsi="Times New Roman" w:cs="Times New Roman"/>
              </w:rPr>
              <w:t xml:space="preserve"> кв.м.</w:t>
            </w:r>
          </w:p>
        </w:tc>
        <w:tc>
          <w:tcPr>
            <w:tcW w:w="752"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Жилая зона</w:t>
            </w:r>
          </w:p>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w:t>
            </w:r>
            <w:r w:rsidR="00FA7C54" w:rsidRPr="006F512B">
              <w:rPr>
                <w:rFonts w:ascii="Times New Roman" w:hAnsi="Times New Roman" w:cs="Times New Roman"/>
              </w:rPr>
              <w:t>2,7</w:t>
            </w:r>
            <w:r w:rsidRPr="006F512B">
              <w:rPr>
                <w:rFonts w:ascii="Times New Roman" w:hAnsi="Times New Roman" w:cs="Times New Roman"/>
              </w:rPr>
              <w:t xml:space="preserve"> га)</w:t>
            </w:r>
          </w:p>
        </w:tc>
        <w:tc>
          <w:tcPr>
            <w:tcW w:w="966" w:type="pct"/>
            <w:tcBorders>
              <w:righ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индивидуальных жилых д</w:t>
            </w:r>
            <w:r w:rsidRPr="006F512B">
              <w:rPr>
                <w:rFonts w:ascii="Times New Roman" w:hAnsi="Times New Roman" w:cs="Times New Roman"/>
              </w:rPr>
              <w:t>о</w:t>
            </w:r>
            <w:r w:rsidRPr="006F512B">
              <w:rPr>
                <w:rFonts w:ascii="Times New Roman" w:hAnsi="Times New Roman" w:cs="Times New Roman"/>
              </w:rPr>
              <w:t>мов</w:t>
            </w:r>
          </w:p>
        </w:tc>
        <w:tc>
          <w:tcPr>
            <w:tcW w:w="662" w:type="pct"/>
            <w:tcBorders>
              <w:left w:val="single" w:sz="4" w:space="0" w:color="auto"/>
            </w:tcBorders>
            <w:vAlign w:val="center"/>
          </w:tcPr>
          <w:p w:rsidR="000C4A53" w:rsidRPr="006F512B" w:rsidRDefault="000C4A53" w:rsidP="003A15DB">
            <w:pPr>
              <w:spacing w:after="0" w:line="240" w:lineRule="auto"/>
              <w:jc w:val="center"/>
              <w:rPr>
                <w:rFonts w:ascii="Times New Roman" w:hAnsi="Times New Roman" w:cs="Times New Roman"/>
              </w:rPr>
            </w:pPr>
            <w:bookmarkStart w:id="210" w:name="_Toc341440033"/>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bookmarkEnd w:id="210"/>
          </w:p>
        </w:tc>
        <w:tc>
          <w:tcPr>
            <w:tcW w:w="527" w:type="pct"/>
            <w:vAlign w:val="center"/>
          </w:tcPr>
          <w:p w:rsidR="000C4A53" w:rsidRPr="006F512B" w:rsidRDefault="000C4A53" w:rsidP="00B04E28">
            <w:pPr>
              <w:spacing w:after="0" w:line="240" w:lineRule="auto"/>
              <w:jc w:val="center"/>
              <w:rPr>
                <w:rFonts w:ascii="Times New Roman" w:hAnsi="Times New Roman" w:cs="Times New Roman"/>
              </w:rPr>
            </w:pPr>
            <w:r w:rsidRPr="006F512B">
              <w:rPr>
                <w:rFonts w:ascii="Times New Roman" w:hAnsi="Times New Roman" w:cs="Times New Roman"/>
              </w:rPr>
              <w:t>20</w:t>
            </w:r>
            <w:r w:rsidR="00B04E28" w:rsidRPr="006F512B">
              <w:rPr>
                <w:rFonts w:ascii="Times New Roman" w:hAnsi="Times New Roman" w:cs="Times New Roman"/>
              </w:rPr>
              <w:t>17</w:t>
            </w:r>
            <w:r w:rsidRPr="006F512B">
              <w:rPr>
                <w:rFonts w:ascii="Times New Roman" w:hAnsi="Times New Roman" w:cs="Times New Roman"/>
              </w:rPr>
              <w:t>-203</w:t>
            </w:r>
            <w:r w:rsidR="006600BB" w:rsidRPr="006F512B">
              <w:rPr>
                <w:rFonts w:ascii="Times New Roman" w:hAnsi="Times New Roman" w:cs="Times New Roman"/>
              </w:rPr>
              <w:t>6</w:t>
            </w:r>
            <w:r w:rsidRPr="006F512B">
              <w:rPr>
                <w:rFonts w:ascii="Times New Roman" w:hAnsi="Times New Roman" w:cs="Times New Roman"/>
              </w:rPr>
              <w:t>гг.</w:t>
            </w:r>
          </w:p>
        </w:tc>
      </w:tr>
      <w:tr w:rsidR="00FA7C54" w:rsidRPr="006F512B" w:rsidTr="00962E9E">
        <w:trPr>
          <w:trHeight w:val="20"/>
          <w:tblHeader/>
          <w:jc w:val="center"/>
        </w:trPr>
        <w:tc>
          <w:tcPr>
            <w:tcW w:w="195" w:type="pct"/>
            <w:vAlign w:val="center"/>
          </w:tcPr>
          <w:p w:rsidR="00FA7C54"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2</w:t>
            </w:r>
          </w:p>
        </w:tc>
        <w:tc>
          <w:tcPr>
            <w:tcW w:w="628" w:type="pct"/>
            <w:vAlign w:val="center"/>
          </w:tcPr>
          <w:p w:rsidR="00FA7C54" w:rsidRPr="006F512B" w:rsidRDefault="00FA7C54" w:rsidP="00962E9E">
            <w:pPr>
              <w:spacing w:after="0" w:line="240" w:lineRule="auto"/>
              <w:jc w:val="center"/>
              <w:rPr>
                <w:rFonts w:ascii="Times New Roman" w:hAnsi="Times New Roman" w:cs="Times New Roman"/>
              </w:rPr>
            </w:pPr>
            <w:r w:rsidRPr="006F512B">
              <w:rPr>
                <w:rFonts w:ascii="Times New Roman" w:hAnsi="Times New Roman" w:cs="Times New Roman"/>
              </w:rPr>
              <w:t>Жилые дома ус</w:t>
            </w:r>
            <w:r w:rsidRPr="006F512B">
              <w:rPr>
                <w:rFonts w:ascii="Times New Roman" w:hAnsi="Times New Roman" w:cs="Times New Roman"/>
              </w:rPr>
              <w:t>а</w:t>
            </w:r>
            <w:r w:rsidRPr="006F512B">
              <w:rPr>
                <w:rFonts w:ascii="Times New Roman" w:hAnsi="Times New Roman" w:cs="Times New Roman"/>
              </w:rPr>
              <w:t>дебного типа</w:t>
            </w:r>
          </w:p>
        </w:tc>
        <w:tc>
          <w:tcPr>
            <w:tcW w:w="728" w:type="pct"/>
            <w:vAlign w:val="center"/>
          </w:tcPr>
          <w:p w:rsidR="00FA7C54" w:rsidRPr="006F512B" w:rsidRDefault="00FA7C54" w:rsidP="00962E9E">
            <w:pPr>
              <w:spacing w:after="0" w:line="240" w:lineRule="auto"/>
              <w:jc w:val="center"/>
              <w:rPr>
                <w:rFonts w:ascii="Times New Roman" w:hAnsi="Times New Roman" w:cs="Times New Roman"/>
              </w:rPr>
            </w:pPr>
            <w:proofErr w:type="spellStart"/>
            <w:r w:rsidRPr="006F512B">
              <w:rPr>
                <w:rFonts w:ascii="Times New Roman" w:hAnsi="Times New Roman" w:cs="Times New Roman"/>
              </w:rPr>
              <w:t>с</w:t>
            </w:r>
            <w:proofErr w:type="gramStart"/>
            <w:r w:rsidRPr="006F512B">
              <w:rPr>
                <w:rFonts w:ascii="Times New Roman" w:hAnsi="Times New Roman" w:cs="Times New Roman"/>
              </w:rPr>
              <w:t>.Б</w:t>
            </w:r>
            <w:proofErr w:type="gramEnd"/>
            <w:r w:rsidRPr="006F512B">
              <w:rPr>
                <w:rFonts w:ascii="Times New Roman" w:hAnsi="Times New Roman" w:cs="Times New Roman"/>
              </w:rPr>
              <w:t>игельды</w:t>
            </w:r>
            <w:proofErr w:type="spellEnd"/>
          </w:p>
        </w:tc>
        <w:tc>
          <w:tcPr>
            <w:tcW w:w="542" w:type="pct"/>
            <w:vAlign w:val="center"/>
          </w:tcPr>
          <w:p w:rsidR="00FA7C54"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261</w:t>
            </w:r>
            <w:r w:rsidR="00FA7C54" w:rsidRPr="006F512B">
              <w:rPr>
                <w:rFonts w:ascii="Times New Roman" w:hAnsi="Times New Roman" w:cs="Times New Roman"/>
              </w:rPr>
              <w:t xml:space="preserve"> кв.м.</w:t>
            </w:r>
          </w:p>
        </w:tc>
        <w:tc>
          <w:tcPr>
            <w:tcW w:w="752" w:type="pct"/>
            <w:tcBorders>
              <w:right w:val="single" w:sz="4" w:space="0" w:color="auto"/>
            </w:tcBorders>
            <w:vAlign w:val="center"/>
          </w:tcPr>
          <w:p w:rsidR="00FA7C54" w:rsidRPr="006F512B" w:rsidRDefault="00FA7C54" w:rsidP="00962E9E">
            <w:pPr>
              <w:spacing w:after="0" w:line="240" w:lineRule="auto"/>
              <w:jc w:val="center"/>
              <w:rPr>
                <w:rFonts w:ascii="Times New Roman" w:hAnsi="Times New Roman" w:cs="Times New Roman"/>
              </w:rPr>
            </w:pPr>
            <w:r w:rsidRPr="006F512B">
              <w:rPr>
                <w:rFonts w:ascii="Times New Roman" w:hAnsi="Times New Roman" w:cs="Times New Roman"/>
              </w:rPr>
              <w:t>Жилая зона</w:t>
            </w:r>
          </w:p>
          <w:p w:rsidR="00FA7C54" w:rsidRPr="006F512B" w:rsidRDefault="00FA7C54" w:rsidP="00962E9E">
            <w:pPr>
              <w:spacing w:after="0" w:line="240" w:lineRule="auto"/>
              <w:jc w:val="center"/>
              <w:rPr>
                <w:rFonts w:ascii="Times New Roman" w:hAnsi="Times New Roman" w:cs="Times New Roman"/>
              </w:rPr>
            </w:pPr>
            <w:r w:rsidRPr="006F512B">
              <w:rPr>
                <w:rFonts w:ascii="Times New Roman" w:hAnsi="Times New Roman" w:cs="Times New Roman"/>
              </w:rPr>
              <w:t>(0,9 га)</w:t>
            </w:r>
          </w:p>
        </w:tc>
        <w:tc>
          <w:tcPr>
            <w:tcW w:w="966" w:type="pct"/>
            <w:tcBorders>
              <w:right w:val="single" w:sz="4" w:space="0" w:color="auto"/>
            </w:tcBorders>
            <w:vAlign w:val="center"/>
          </w:tcPr>
          <w:p w:rsidR="00FA7C54" w:rsidRPr="006F512B" w:rsidRDefault="00FA7C54"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индивидуальных жилых д</w:t>
            </w:r>
            <w:r w:rsidRPr="006F512B">
              <w:rPr>
                <w:rFonts w:ascii="Times New Roman" w:hAnsi="Times New Roman" w:cs="Times New Roman"/>
              </w:rPr>
              <w:t>о</w:t>
            </w:r>
            <w:r w:rsidRPr="006F512B">
              <w:rPr>
                <w:rFonts w:ascii="Times New Roman" w:hAnsi="Times New Roman" w:cs="Times New Roman"/>
              </w:rPr>
              <w:t>мов</w:t>
            </w:r>
          </w:p>
        </w:tc>
        <w:tc>
          <w:tcPr>
            <w:tcW w:w="662" w:type="pct"/>
            <w:tcBorders>
              <w:left w:val="single" w:sz="4" w:space="0" w:color="auto"/>
            </w:tcBorders>
            <w:vAlign w:val="center"/>
          </w:tcPr>
          <w:p w:rsidR="00FA7C54" w:rsidRPr="006F512B" w:rsidRDefault="00FA7C54"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p>
        </w:tc>
        <w:tc>
          <w:tcPr>
            <w:tcW w:w="527" w:type="pct"/>
            <w:vAlign w:val="center"/>
          </w:tcPr>
          <w:p w:rsidR="00FA7C54" w:rsidRPr="006F512B" w:rsidRDefault="006600BB" w:rsidP="00B04E28">
            <w:pPr>
              <w:spacing w:after="0" w:line="240" w:lineRule="auto"/>
              <w:jc w:val="center"/>
              <w:rPr>
                <w:rFonts w:ascii="Times New Roman" w:hAnsi="Times New Roman" w:cs="Times New Roman"/>
              </w:rPr>
            </w:pPr>
            <w:r w:rsidRPr="006F512B">
              <w:rPr>
                <w:rFonts w:ascii="Times New Roman" w:hAnsi="Times New Roman" w:cs="Times New Roman"/>
              </w:rPr>
              <w:t>20</w:t>
            </w:r>
            <w:r w:rsidR="00B04E28" w:rsidRPr="006F512B">
              <w:rPr>
                <w:rFonts w:ascii="Times New Roman" w:hAnsi="Times New Roman" w:cs="Times New Roman"/>
              </w:rPr>
              <w:t>17</w:t>
            </w:r>
            <w:r w:rsidRPr="006F512B">
              <w:rPr>
                <w:rFonts w:ascii="Times New Roman" w:hAnsi="Times New Roman" w:cs="Times New Roman"/>
              </w:rPr>
              <w:t>-2036гг</w:t>
            </w:r>
            <w:r w:rsidR="00FA7C54" w:rsidRPr="006F512B">
              <w:rPr>
                <w:rFonts w:ascii="Times New Roman" w:hAnsi="Times New Roman" w:cs="Times New Roman"/>
              </w:rPr>
              <w:t>.</w:t>
            </w:r>
          </w:p>
        </w:tc>
      </w:tr>
      <w:tr w:rsidR="000C4A53" w:rsidRPr="006F512B" w:rsidTr="00962E9E">
        <w:trPr>
          <w:trHeight w:val="20"/>
          <w:tblHeader/>
          <w:jc w:val="center"/>
        </w:trPr>
        <w:tc>
          <w:tcPr>
            <w:tcW w:w="5000" w:type="pct"/>
            <w:gridSpan w:val="8"/>
            <w:vAlign w:val="center"/>
          </w:tcPr>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Зона транспортной инфраструктуры</w:t>
            </w:r>
          </w:p>
        </w:tc>
      </w:tr>
      <w:tr w:rsidR="000C4A53" w:rsidRPr="006F512B" w:rsidTr="00962E9E">
        <w:trPr>
          <w:trHeight w:val="20"/>
          <w:tblHeader/>
          <w:jc w:val="center"/>
        </w:trPr>
        <w:tc>
          <w:tcPr>
            <w:tcW w:w="195" w:type="pct"/>
            <w:vAlign w:val="center"/>
          </w:tcPr>
          <w:p w:rsidR="000C4A53"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1</w:t>
            </w:r>
          </w:p>
        </w:tc>
        <w:tc>
          <w:tcPr>
            <w:tcW w:w="628" w:type="pct"/>
            <w:vAlign w:val="center"/>
          </w:tcPr>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Улично-дорожная сеть</w:t>
            </w:r>
          </w:p>
        </w:tc>
        <w:tc>
          <w:tcPr>
            <w:tcW w:w="728" w:type="pct"/>
            <w:vAlign w:val="center"/>
          </w:tcPr>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C4A53"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3 км</w:t>
            </w:r>
          </w:p>
        </w:tc>
        <w:tc>
          <w:tcPr>
            <w:tcW w:w="752" w:type="pct"/>
            <w:tcBorders>
              <w:right w:val="single" w:sz="4" w:space="0" w:color="auto"/>
            </w:tcBorders>
            <w:vAlign w:val="center"/>
          </w:tcPr>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Зона транспортной инфраструктуры</w:t>
            </w:r>
          </w:p>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w:t>
            </w:r>
            <w:r w:rsidR="000361E2" w:rsidRPr="006F512B">
              <w:rPr>
                <w:rFonts w:ascii="Times New Roman" w:hAnsi="Times New Roman" w:cs="Times New Roman"/>
              </w:rPr>
              <w:t>0,3</w:t>
            </w:r>
            <w:r w:rsidRPr="006F512B">
              <w:rPr>
                <w:rFonts w:ascii="Times New Roman" w:hAnsi="Times New Roman" w:cs="Times New Roman"/>
              </w:rPr>
              <w:t xml:space="preserve"> га)</w:t>
            </w:r>
          </w:p>
        </w:tc>
        <w:tc>
          <w:tcPr>
            <w:tcW w:w="966" w:type="pct"/>
            <w:tcBorders>
              <w:right w:val="single" w:sz="4" w:space="0" w:color="auto"/>
            </w:tcBorders>
            <w:vAlign w:val="center"/>
          </w:tcPr>
          <w:p w:rsidR="000C4A53" w:rsidRPr="006F512B" w:rsidRDefault="000C4A53"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улично-дорожной сети (дорог, проездов)</w:t>
            </w:r>
          </w:p>
        </w:tc>
        <w:tc>
          <w:tcPr>
            <w:tcW w:w="662" w:type="pct"/>
            <w:tcBorders>
              <w:left w:val="single" w:sz="4" w:space="0" w:color="auto"/>
            </w:tcBorders>
            <w:vAlign w:val="center"/>
          </w:tcPr>
          <w:p w:rsidR="000C4A53" w:rsidRPr="006F512B" w:rsidRDefault="000C4A53" w:rsidP="00962E9E">
            <w:pPr>
              <w:spacing w:after="0" w:line="240" w:lineRule="auto"/>
              <w:jc w:val="center"/>
              <w:rPr>
                <w:rFonts w:ascii="Times New Roman" w:hAnsi="Times New Roman" w:cs="Times New Roman"/>
              </w:rPr>
            </w:pPr>
            <w:bookmarkStart w:id="211" w:name="_Toc341440096"/>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 xml:space="preserve">ной документации, </w:t>
            </w:r>
            <w:bookmarkEnd w:id="211"/>
            <w:r w:rsidRPr="006F512B">
              <w:rPr>
                <w:rFonts w:ascii="Times New Roman" w:hAnsi="Times New Roman" w:cs="Times New Roman"/>
              </w:rPr>
              <w:t>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0C4A53" w:rsidRPr="006F512B" w:rsidRDefault="000C4A53" w:rsidP="006600BB">
            <w:pPr>
              <w:spacing w:after="0" w:line="240" w:lineRule="auto"/>
              <w:jc w:val="center"/>
              <w:rPr>
                <w:rFonts w:ascii="Times New Roman" w:hAnsi="Times New Roman" w:cs="Times New Roman"/>
              </w:rPr>
            </w:pPr>
            <w:r w:rsidRPr="006F512B">
              <w:rPr>
                <w:rFonts w:ascii="Times New Roman" w:hAnsi="Times New Roman" w:cs="Times New Roman"/>
              </w:rPr>
              <w:t>20</w:t>
            </w:r>
            <w:r w:rsidR="006600BB" w:rsidRPr="006F512B">
              <w:rPr>
                <w:rFonts w:ascii="Times New Roman" w:hAnsi="Times New Roman" w:cs="Times New Roman"/>
              </w:rPr>
              <w:t>17</w:t>
            </w:r>
            <w:r w:rsidRPr="006F512B">
              <w:rPr>
                <w:rFonts w:ascii="Times New Roman" w:hAnsi="Times New Roman" w:cs="Times New Roman"/>
              </w:rPr>
              <w:t>-20</w:t>
            </w:r>
            <w:r w:rsidR="006600BB" w:rsidRPr="006F512B">
              <w:rPr>
                <w:rFonts w:ascii="Times New Roman" w:hAnsi="Times New Roman" w:cs="Times New Roman"/>
              </w:rPr>
              <w:t>36</w:t>
            </w:r>
            <w:r w:rsidRPr="006F512B">
              <w:rPr>
                <w:rFonts w:ascii="Times New Roman" w:hAnsi="Times New Roman" w:cs="Times New Roman"/>
              </w:rPr>
              <w:t>гг.</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2</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АЗС</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1530 кв.м.</w:t>
            </w:r>
          </w:p>
        </w:tc>
        <w:tc>
          <w:tcPr>
            <w:tcW w:w="752"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 xml:space="preserve">Зона </w:t>
            </w:r>
            <w:r w:rsidR="00B04E28" w:rsidRPr="006F512B">
              <w:rPr>
                <w:rFonts w:ascii="Times New Roman" w:hAnsi="Times New Roman" w:cs="Times New Roman"/>
              </w:rPr>
              <w:t xml:space="preserve">инженерной и </w:t>
            </w:r>
            <w:r w:rsidRPr="006F512B">
              <w:rPr>
                <w:rFonts w:ascii="Times New Roman" w:hAnsi="Times New Roman" w:cs="Times New Roman"/>
              </w:rPr>
              <w:t>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(0,15 га)</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улично-дорожной сети (дорог, проездов)</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0361E2" w:rsidRPr="006F512B" w:rsidRDefault="000361E2" w:rsidP="006600BB">
            <w:pPr>
              <w:spacing w:after="0" w:line="240" w:lineRule="auto"/>
              <w:jc w:val="center"/>
              <w:rPr>
                <w:rFonts w:ascii="Times New Roman" w:hAnsi="Times New Roman" w:cs="Times New Roman"/>
              </w:rPr>
            </w:pPr>
            <w:r w:rsidRPr="006F512B">
              <w:rPr>
                <w:rFonts w:ascii="Times New Roman" w:hAnsi="Times New Roman" w:cs="Times New Roman"/>
              </w:rPr>
              <w:t>20</w:t>
            </w:r>
            <w:r w:rsidR="006600BB" w:rsidRPr="006F512B">
              <w:rPr>
                <w:rFonts w:ascii="Times New Roman" w:hAnsi="Times New Roman" w:cs="Times New Roman"/>
              </w:rPr>
              <w:t>21</w:t>
            </w:r>
            <w:r w:rsidRPr="006F512B">
              <w:rPr>
                <w:rFonts w:ascii="Times New Roman" w:hAnsi="Times New Roman" w:cs="Times New Roman"/>
              </w:rPr>
              <w:t>-203</w:t>
            </w:r>
            <w:r w:rsidR="006600BB" w:rsidRPr="006F512B">
              <w:rPr>
                <w:rFonts w:ascii="Times New Roman" w:hAnsi="Times New Roman" w:cs="Times New Roman"/>
              </w:rPr>
              <w:t>6</w:t>
            </w:r>
            <w:r w:rsidRPr="006F512B">
              <w:rPr>
                <w:rFonts w:ascii="Times New Roman" w:hAnsi="Times New Roman" w:cs="Times New Roman"/>
              </w:rPr>
              <w:t>гг.</w:t>
            </w:r>
          </w:p>
        </w:tc>
      </w:tr>
      <w:tr w:rsidR="000361E2" w:rsidRPr="006F512B" w:rsidTr="00962E9E">
        <w:trPr>
          <w:trHeight w:val="20"/>
          <w:tblHeader/>
          <w:jc w:val="center"/>
        </w:trPr>
        <w:tc>
          <w:tcPr>
            <w:tcW w:w="5000" w:type="pct"/>
            <w:gridSpan w:val="8"/>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инфраструктуры</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1</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bookmarkStart w:id="212" w:name="_Toc341440149"/>
            <w:r w:rsidRPr="006F512B">
              <w:rPr>
                <w:rFonts w:ascii="Times New Roman" w:hAnsi="Times New Roman" w:cs="Times New Roman"/>
              </w:rPr>
              <w:t>Водопроводные сет</w:t>
            </w:r>
            <w:bookmarkEnd w:id="212"/>
            <w:r w:rsidRPr="006F512B">
              <w:rPr>
                <w:rFonts w:ascii="Times New Roman" w:hAnsi="Times New Roman" w:cs="Times New Roman"/>
              </w:rPr>
              <w:t>и</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5 км</w:t>
            </w:r>
          </w:p>
        </w:tc>
        <w:tc>
          <w:tcPr>
            <w:tcW w:w="752" w:type="pct"/>
            <w:tcBorders>
              <w:right w:val="single" w:sz="4" w:space="0" w:color="auto"/>
            </w:tcBorders>
            <w:vAlign w:val="center"/>
          </w:tcPr>
          <w:p w:rsidR="000361E2"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водоснабжения</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реконструкция</w:t>
            </w:r>
          </w:p>
        </w:tc>
        <w:tc>
          <w:tcPr>
            <w:tcW w:w="527" w:type="pct"/>
            <w:vAlign w:val="center"/>
          </w:tcPr>
          <w:p w:rsidR="000361E2" w:rsidRPr="006F512B" w:rsidRDefault="00C209A9"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2</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Водопроводные сети</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2 км</w:t>
            </w:r>
          </w:p>
        </w:tc>
        <w:tc>
          <w:tcPr>
            <w:tcW w:w="752" w:type="pct"/>
            <w:tcBorders>
              <w:right w:val="single" w:sz="4" w:space="0" w:color="auto"/>
            </w:tcBorders>
            <w:vAlign w:val="center"/>
          </w:tcPr>
          <w:p w:rsidR="000361E2"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водоснабжения</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p>
        </w:tc>
        <w:tc>
          <w:tcPr>
            <w:tcW w:w="527" w:type="pct"/>
            <w:vAlign w:val="center"/>
          </w:tcPr>
          <w:p w:rsidR="000361E2" w:rsidRPr="006F512B" w:rsidRDefault="000361E2" w:rsidP="006600BB">
            <w:pPr>
              <w:spacing w:after="0" w:line="240" w:lineRule="auto"/>
              <w:jc w:val="center"/>
              <w:rPr>
                <w:rFonts w:ascii="Times New Roman" w:hAnsi="Times New Roman" w:cs="Times New Roman"/>
              </w:rPr>
            </w:pPr>
            <w:r w:rsidRPr="006F512B">
              <w:rPr>
                <w:rFonts w:ascii="Times New Roman" w:hAnsi="Times New Roman" w:cs="Times New Roman"/>
              </w:rPr>
              <w:t>20</w:t>
            </w:r>
            <w:r w:rsidR="006600BB" w:rsidRPr="006F512B">
              <w:rPr>
                <w:rFonts w:ascii="Times New Roman" w:hAnsi="Times New Roman" w:cs="Times New Roman"/>
              </w:rPr>
              <w:t>21</w:t>
            </w:r>
            <w:r w:rsidRPr="006F512B">
              <w:rPr>
                <w:rFonts w:ascii="Times New Roman" w:hAnsi="Times New Roman" w:cs="Times New Roman"/>
              </w:rPr>
              <w:t>-203</w:t>
            </w:r>
            <w:r w:rsidR="006600BB" w:rsidRPr="006F512B">
              <w:rPr>
                <w:rFonts w:ascii="Times New Roman" w:hAnsi="Times New Roman" w:cs="Times New Roman"/>
              </w:rPr>
              <w:t>6</w:t>
            </w:r>
            <w:r w:rsidRPr="006F512B">
              <w:rPr>
                <w:rFonts w:ascii="Times New Roman" w:hAnsi="Times New Roman" w:cs="Times New Roman"/>
              </w:rPr>
              <w:t xml:space="preserve"> гг.</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3</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bookmarkStart w:id="213" w:name="_Toc341440154"/>
            <w:r w:rsidRPr="006F512B">
              <w:rPr>
                <w:rFonts w:ascii="Times New Roman" w:hAnsi="Times New Roman" w:cs="Times New Roman"/>
              </w:rPr>
              <w:t>Водонапорные скважин</w:t>
            </w:r>
            <w:bookmarkEnd w:id="213"/>
            <w:r w:rsidRPr="006F512B">
              <w:rPr>
                <w:rFonts w:ascii="Times New Roman" w:hAnsi="Times New Roman" w:cs="Times New Roman"/>
              </w:rPr>
              <w:t>ы</w:t>
            </w:r>
            <w:r w:rsidR="00C209A9" w:rsidRPr="006F512B">
              <w:rPr>
                <w:rFonts w:ascii="Times New Roman" w:hAnsi="Times New Roman" w:cs="Times New Roman"/>
              </w:rPr>
              <w:t>, вод</w:t>
            </w:r>
            <w:r w:rsidR="00C209A9" w:rsidRPr="006F512B">
              <w:rPr>
                <w:rFonts w:ascii="Times New Roman" w:hAnsi="Times New Roman" w:cs="Times New Roman"/>
              </w:rPr>
              <w:t>о</w:t>
            </w:r>
            <w:r w:rsidR="00C209A9" w:rsidRPr="006F512B">
              <w:rPr>
                <w:rFonts w:ascii="Times New Roman" w:hAnsi="Times New Roman" w:cs="Times New Roman"/>
              </w:rPr>
              <w:t>напорные башни</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2</w:t>
            </w:r>
            <w:r w:rsidR="000361E2" w:rsidRPr="006F512B">
              <w:rPr>
                <w:rFonts w:ascii="Times New Roman" w:hAnsi="Times New Roman" w:cs="Times New Roman"/>
              </w:rPr>
              <w:t xml:space="preserve"> шт.</w:t>
            </w:r>
          </w:p>
        </w:tc>
        <w:tc>
          <w:tcPr>
            <w:tcW w:w="752" w:type="pct"/>
            <w:tcBorders>
              <w:right w:val="single" w:sz="4" w:space="0" w:color="auto"/>
            </w:tcBorders>
            <w:vAlign w:val="center"/>
          </w:tcPr>
          <w:p w:rsidR="000361E2"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водоснабжения</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 xml:space="preserve">ной документации, </w:t>
            </w:r>
            <w:r w:rsidR="00C209A9" w:rsidRPr="006F512B">
              <w:rPr>
                <w:rFonts w:ascii="Times New Roman" w:hAnsi="Times New Roman" w:cs="Times New Roman"/>
              </w:rPr>
              <w:t>капитальный р</w:t>
            </w:r>
            <w:r w:rsidR="00C209A9" w:rsidRPr="006F512B">
              <w:rPr>
                <w:rFonts w:ascii="Times New Roman" w:hAnsi="Times New Roman" w:cs="Times New Roman"/>
              </w:rPr>
              <w:t>е</w:t>
            </w:r>
            <w:r w:rsidR="00C209A9" w:rsidRPr="006F512B">
              <w:rPr>
                <w:rFonts w:ascii="Times New Roman" w:hAnsi="Times New Roman" w:cs="Times New Roman"/>
              </w:rPr>
              <w:t>монт</w:t>
            </w:r>
          </w:p>
        </w:tc>
        <w:tc>
          <w:tcPr>
            <w:tcW w:w="527" w:type="pct"/>
            <w:vAlign w:val="center"/>
          </w:tcPr>
          <w:p w:rsidR="000361E2"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C209A9" w:rsidRPr="006F512B" w:rsidTr="00962E9E">
        <w:trPr>
          <w:trHeight w:val="20"/>
          <w:tblHeader/>
          <w:jc w:val="center"/>
        </w:trPr>
        <w:tc>
          <w:tcPr>
            <w:tcW w:w="195" w:type="pct"/>
            <w:vAlign w:val="center"/>
          </w:tcPr>
          <w:p w:rsidR="00C209A9"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4</w:t>
            </w:r>
          </w:p>
        </w:tc>
        <w:tc>
          <w:tcPr>
            <w:tcW w:w="628" w:type="pct"/>
            <w:vAlign w:val="center"/>
          </w:tcPr>
          <w:p w:rsidR="00C209A9" w:rsidRPr="006F512B" w:rsidRDefault="00C209A9" w:rsidP="00C209A9">
            <w:pPr>
              <w:spacing w:after="0" w:line="240" w:lineRule="auto"/>
              <w:jc w:val="center"/>
              <w:rPr>
                <w:rFonts w:ascii="Times New Roman" w:hAnsi="Times New Roman" w:cs="Times New Roman"/>
              </w:rPr>
            </w:pPr>
            <w:r w:rsidRPr="006F512B">
              <w:rPr>
                <w:rFonts w:ascii="Times New Roman" w:hAnsi="Times New Roman" w:cs="Times New Roman"/>
              </w:rPr>
              <w:t>Водонапорные скважины, вод</w:t>
            </w:r>
            <w:r w:rsidRPr="006F512B">
              <w:rPr>
                <w:rFonts w:ascii="Times New Roman" w:hAnsi="Times New Roman" w:cs="Times New Roman"/>
              </w:rPr>
              <w:t>о</w:t>
            </w:r>
            <w:r w:rsidRPr="006F512B">
              <w:rPr>
                <w:rFonts w:ascii="Times New Roman" w:hAnsi="Times New Roman" w:cs="Times New Roman"/>
              </w:rPr>
              <w:t>напорные башни</w:t>
            </w:r>
          </w:p>
        </w:tc>
        <w:tc>
          <w:tcPr>
            <w:tcW w:w="728" w:type="pct"/>
            <w:vAlign w:val="center"/>
          </w:tcPr>
          <w:p w:rsidR="00C209A9" w:rsidRPr="006F512B" w:rsidRDefault="00C209A9" w:rsidP="00C209A9">
            <w:pPr>
              <w:spacing w:after="0" w:line="240" w:lineRule="auto"/>
              <w:jc w:val="center"/>
              <w:rPr>
                <w:rFonts w:ascii="Times New Roman" w:hAnsi="Times New Roman" w:cs="Times New Roman"/>
              </w:rPr>
            </w:pPr>
            <w:proofErr w:type="spellStart"/>
            <w:r w:rsidRPr="006F512B">
              <w:rPr>
                <w:rFonts w:ascii="Times New Roman" w:hAnsi="Times New Roman" w:cs="Times New Roman"/>
              </w:rPr>
              <w:t>с</w:t>
            </w:r>
            <w:proofErr w:type="gramStart"/>
            <w:r w:rsidRPr="006F512B">
              <w:rPr>
                <w:rFonts w:ascii="Times New Roman" w:hAnsi="Times New Roman" w:cs="Times New Roman"/>
              </w:rPr>
              <w:t>.Б</w:t>
            </w:r>
            <w:proofErr w:type="gramEnd"/>
            <w:r w:rsidRPr="006F512B">
              <w:rPr>
                <w:rFonts w:ascii="Times New Roman" w:hAnsi="Times New Roman" w:cs="Times New Roman"/>
              </w:rPr>
              <w:t>игельды</w:t>
            </w:r>
            <w:proofErr w:type="spellEnd"/>
          </w:p>
        </w:tc>
        <w:tc>
          <w:tcPr>
            <w:tcW w:w="542" w:type="pct"/>
            <w:vAlign w:val="center"/>
          </w:tcPr>
          <w:p w:rsidR="00C209A9" w:rsidRPr="006F512B" w:rsidRDefault="00C209A9" w:rsidP="00C209A9">
            <w:pPr>
              <w:spacing w:after="0" w:line="240" w:lineRule="auto"/>
              <w:jc w:val="center"/>
              <w:rPr>
                <w:rFonts w:ascii="Times New Roman" w:hAnsi="Times New Roman" w:cs="Times New Roman"/>
              </w:rPr>
            </w:pPr>
            <w:r w:rsidRPr="006F512B">
              <w:rPr>
                <w:rFonts w:ascii="Times New Roman" w:hAnsi="Times New Roman" w:cs="Times New Roman"/>
              </w:rPr>
              <w:t>1 шт.</w:t>
            </w:r>
          </w:p>
        </w:tc>
        <w:tc>
          <w:tcPr>
            <w:tcW w:w="752" w:type="pct"/>
            <w:tcBorders>
              <w:right w:val="single" w:sz="4" w:space="0" w:color="auto"/>
            </w:tcBorders>
            <w:vAlign w:val="center"/>
          </w:tcPr>
          <w:p w:rsidR="00C209A9" w:rsidRPr="006F512B" w:rsidRDefault="00B04E28" w:rsidP="00C209A9">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C209A9" w:rsidRPr="006F512B" w:rsidRDefault="00C209A9" w:rsidP="00C209A9">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водоснабжения</w:t>
            </w:r>
          </w:p>
        </w:tc>
        <w:tc>
          <w:tcPr>
            <w:tcW w:w="662" w:type="pct"/>
            <w:tcBorders>
              <w:left w:val="single" w:sz="4" w:space="0" w:color="auto"/>
            </w:tcBorders>
            <w:vAlign w:val="center"/>
          </w:tcPr>
          <w:p w:rsidR="00C209A9" w:rsidRPr="006F512B" w:rsidRDefault="00C209A9" w:rsidP="00C209A9">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капитальный р</w:t>
            </w:r>
            <w:r w:rsidRPr="006F512B">
              <w:rPr>
                <w:rFonts w:ascii="Times New Roman" w:hAnsi="Times New Roman" w:cs="Times New Roman"/>
              </w:rPr>
              <w:t>е</w:t>
            </w:r>
            <w:r w:rsidRPr="006F512B">
              <w:rPr>
                <w:rFonts w:ascii="Times New Roman" w:hAnsi="Times New Roman" w:cs="Times New Roman"/>
              </w:rPr>
              <w:t>монт</w:t>
            </w:r>
          </w:p>
        </w:tc>
        <w:tc>
          <w:tcPr>
            <w:tcW w:w="527" w:type="pct"/>
            <w:vAlign w:val="center"/>
          </w:tcPr>
          <w:p w:rsidR="00C209A9" w:rsidRPr="006F512B" w:rsidRDefault="00C209A9" w:rsidP="00C209A9">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C209A9" w:rsidRPr="006F512B" w:rsidTr="00962E9E">
        <w:trPr>
          <w:trHeight w:val="20"/>
          <w:tblHeader/>
          <w:jc w:val="center"/>
        </w:trPr>
        <w:tc>
          <w:tcPr>
            <w:tcW w:w="195" w:type="pct"/>
            <w:vAlign w:val="center"/>
          </w:tcPr>
          <w:p w:rsidR="00C209A9"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lastRenderedPageBreak/>
              <w:t>5</w:t>
            </w:r>
          </w:p>
        </w:tc>
        <w:tc>
          <w:tcPr>
            <w:tcW w:w="628" w:type="pct"/>
            <w:vAlign w:val="center"/>
          </w:tcPr>
          <w:p w:rsidR="00C209A9"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КТП</w:t>
            </w:r>
          </w:p>
        </w:tc>
        <w:tc>
          <w:tcPr>
            <w:tcW w:w="728" w:type="pct"/>
            <w:vAlign w:val="center"/>
          </w:tcPr>
          <w:p w:rsidR="00C209A9"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C209A9"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7 ед.</w:t>
            </w:r>
          </w:p>
        </w:tc>
        <w:tc>
          <w:tcPr>
            <w:tcW w:w="752" w:type="pct"/>
            <w:tcBorders>
              <w:right w:val="single" w:sz="4" w:space="0" w:color="auto"/>
            </w:tcBorders>
            <w:vAlign w:val="center"/>
          </w:tcPr>
          <w:p w:rsidR="00C209A9" w:rsidRPr="006F512B" w:rsidRDefault="00B04E28"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C209A9"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электростанций, обслуж</w:t>
            </w:r>
            <w:r w:rsidRPr="006F512B">
              <w:rPr>
                <w:rFonts w:ascii="Times New Roman" w:hAnsi="Times New Roman" w:cs="Times New Roman"/>
              </w:rPr>
              <w:t>и</w:t>
            </w:r>
            <w:r w:rsidRPr="006F512B">
              <w:rPr>
                <w:rFonts w:ascii="Times New Roman" w:hAnsi="Times New Roman" w:cs="Times New Roman"/>
              </w:rPr>
              <w:t>вающих их сооружений и объектов</w:t>
            </w:r>
          </w:p>
        </w:tc>
        <w:tc>
          <w:tcPr>
            <w:tcW w:w="662" w:type="pct"/>
            <w:tcBorders>
              <w:left w:val="single" w:sz="4" w:space="0" w:color="auto"/>
            </w:tcBorders>
            <w:vAlign w:val="center"/>
          </w:tcPr>
          <w:p w:rsidR="00C209A9" w:rsidRPr="006F512B" w:rsidRDefault="00C209A9"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реконструкция</w:t>
            </w:r>
          </w:p>
        </w:tc>
        <w:tc>
          <w:tcPr>
            <w:tcW w:w="527" w:type="pct"/>
            <w:vAlign w:val="center"/>
          </w:tcPr>
          <w:p w:rsidR="00C209A9" w:rsidRPr="006F512B" w:rsidRDefault="00C209A9"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roofErr w:type="gramStart"/>
            <w:r w:rsidRPr="006F512B">
              <w:rPr>
                <w:rFonts w:ascii="Times New Roman" w:hAnsi="Times New Roman" w:cs="Times New Roman"/>
              </w:rPr>
              <w:t>..</w:t>
            </w:r>
            <w:proofErr w:type="gramEnd"/>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6</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ЛЭП 0,4 кВ</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4 км.</w:t>
            </w:r>
          </w:p>
        </w:tc>
        <w:tc>
          <w:tcPr>
            <w:tcW w:w="752" w:type="pct"/>
            <w:tcBorders>
              <w:right w:val="single" w:sz="4" w:space="0" w:color="auto"/>
            </w:tcBorders>
            <w:vAlign w:val="center"/>
          </w:tcPr>
          <w:p w:rsidR="000361E2" w:rsidRPr="006F512B" w:rsidRDefault="00DB4BDE"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электростанций, обслуж</w:t>
            </w:r>
            <w:r w:rsidRPr="006F512B">
              <w:rPr>
                <w:rFonts w:ascii="Times New Roman" w:hAnsi="Times New Roman" w:cs="Times New Roman"/>
              </w:rPr>
              <w:t>и</w:t>
            </w:r>
            <w:r w:rsidRPr="006F512B">
              <w:rPr>
                <w:rFonts w:ascii="Times New Roman" w:hAnsi="Times New Roman" w:cs="Times New Roman"/>
              </w:rPr>
              <w:t>вающих их сооружений и объектов</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реконструкция</w:t>
            </w:r>
          </w:p>
        </w:tc>
        <w:tc>
          <w:tcPr>
            <w:tcW w:w="527" w:type="pct"/>
            <w:vAlign w:val="center"/>
          </w:tcPr>
          <w:p w:rsidR="000361E2" w:rsidRPr="006F512B" w:rsidRDefault="00C209A9"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7</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Уличное освещ</w:t>
            </w:r>
            <w:r w:rsidRPr="006F512B">
              <w:rPr>
                <w:rFonts w:ascii="Times New Roman" w:hAnsi="Times New Roman" w:cs="Times New Roman"/>
              </w:rPr>
              <w:t>е</w:t>
            </w:r>
            <w:r w:rsidRPr="006F512B">
              <w:rPr>
                <w:rFonts w:ascii="Times New Roman" w:hAnsi="Times New Roman" w:cs="Times New Roman"/>
              </w:rPr>
              <w:t>ние</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4 км</w:t>
            </w:r>
          </w:p>
        </w:tc>
        <w:tc>
          <w:tcPr>
            <w:tcW w:w="752" w:type="pct"/>
            <w:tcBorders>
              <w:right w:val="single" w:sz="4" w:space="0" w:color="auto"/>
            </w:tcBorders>
            <w:vAlign w:val="center"/>
          </w:tcPr>
          <w:p w:rsidR="000361E2" w:rsidRPr="006F512B" w:rsidRDefault="00DB4BDE"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электростанций, обслуж</w:t>
            </w:r>
            <w:r w:rsidRPr="006F512B">
              <w:rPr>
                <w:rFonts w:ascii="Times New Roman" w:hAnsi="Times New Roman" w:cs="Times New Roman"/>
              </w:rPr>
              <w:t>и</w:t>
            </w:r>
            <w:r w:rsidRPr="006F512B">
              <w:rPr>
                <w:rFonts w:ascii="Times New Roman" w:hAnsi="Times New Roman" w:cs="Times New Roman"/>
              </w:rPr>
              <w:t>вающих их сооружений и объектов</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строительство</w:t>
            </w:r>
          </w:p>
        </w:tc>
        <w:tc>
          <w:tcPr>
            <w:tcW w:w="527" w:type="pct"/>
            <w:vAlign w:val="center"/>
          </w:tcPr>
          <w:p w:rsidR="000361E2" w:rsidRPr="006F512B" w:rsidRDefault="00C209A9"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r w:rsidR="000361E2" w:rsidRPr="006F512B" w:rsidTr="00962E9E">
        <w:trPr>
          <w:trHeight w:val="20"/>
          <w:tblHeader/>
          <w:jc w:val="center"/>
        </w:trPr>
        <w:tc>
          <w:tcPr>
            <w:tcW w:w="195" w:type="pct"/>
            <w:vAlign w:val="center"/>
          </w:tcPr>
          <w:p w:rsidR="000361E2" w:rsidRPr="006F512B" w:rsidRDefault="009324C8" w:rsidP="00962E9E">
            <w:pPr>
              <w:spacing w:after="0" w:line="240" w:lineRule="auto"/>
              <w:jc w:val="center"/>
              <w:rPr>
                <w:rFonts w:ascii="Times New Roman" w:hAnsi="Times New Roman" w:cs="Times New Roman"/>
              </w:rPr>
            </w:pPr>
            <w:r w:rsidRPr="006F512B">
              <w:rPr>
                <w:rFonts w:ascii="Times New Roman" w:hAnsi="Times New Roman" w:cs="Times New Roman"/>
              </w:rPr>
              <w:t>8</w:t>
            </w:r>
          </w:p>
        </w:tc>
        <w:tc>
          <w:tcPr>
            <w:tcW w:w="6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Линии связи</w:t>
            </w:r>
          </w:p>
        </w:tc>
        <w:tc>
          <w:tcPr>
            <w:tcW w:w="728"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с</w:t>
            </w:r>
            <w:proofErr w:type="gramStart"/>
            <w:r w:rsidRPr="006F512B">
              <w:rPr>
                <w:rFonts w:ascii="Times New Roman" w:hAnsi="Times New Roman" w:cs="Times New Roman"/>
              </w:rPr>
              <w:t>.Н</w:t>
            </w:r>
            <w:proofErr w:type="gramEnd"/>
            <w:r w:rsidRPr="006F512B">
              <w:rPr>
                <w:rFonts w:ascii="Times New Roman" w:hAnsi="Times New Roman" w:cs="Times New Roman"/>
              </w:rPr>
              <w:t>овосельское</w:t>
            </w:r>
          </w:p>
        </w:tc>
        <w:tc>
          <w:tcPr>
            <w:tcW w:w="542" w:type="pct"/>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2 км.</w:t>
            </w:r>
          </w:p>
        </w:tc>
        <w:tc>
          <w:tcPr>
            <w:tcW w:w="752" w:type="pct"/>
            <w:tcBorders>
              <w:right w:val="single" w:sz="4" w:space="0" w:color="auto"/>
            </w:tcBorders>
            <w:vAlign w:val="center"/>
          </w:tcPr>
          <w:p w:rsidR="000361E2" w:rsidRPr="006F512B" w:rsidRDefault="00DB4BDE" w:rsidP="00962E9E">
            <w:pPr>
              <w:spacing w:after="0" w:line="240" w:lineRule="auto"/>
              <w:jc w:val="center"/>
              <w:rPr>
                <w:rFonts w:ascii="Times New Roman" w:hAnsi="Times New Roman" w:cs="Times New Roman"/>
              </w:rPr>
            </w:pPr>
            <w:r w:rsidRPr="006F512B">
              <w:rPr>
                <w:rFonts w:ascii="Times New Roman" w:hAnsi="Times New Roman" w:cs="Times New Roman"/>
              </w:rPr>
              <w:t>Зона инженерной и транспортной инфр</w:t>
            </w:r>
            <w:r w:rsidRPr="006F512B">
              <w:rPr>
                <w:rFonts w:ascii="Times New Roman" w:hAnsi="Times New Roman" w:cs="Times New Roman"/>
              </w:rPr>
              <w:t>а</w:t>
            </w:r>
            <w:r w:rsidRPr="006F512B">
              <w:rPr>
                <w:rFonts w:ascii="Times New Roman" w:hAnsi="Times New Roman" w:cs="Times New Roman"/>
              </w:rPr>
              <w:t>структуры</w:t>
            </w:r>
          </w:p>
        </w:tc>
        <w:tc>
          <w:tcPr>
            <w:tcW w:w="966" w:type="pct"/>
            <w:tcBorders>
              <w:righ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Земельные участки, предн</w:t>
            </w:r>
            <w:r w:rsidRPr="006F512B">
              <w:rPr>
                <w:rFonts w:ascii="Times New Roman" w:hAnsi="Times New Roman" w:cs="Times New Roman"/>
              </w:rPr>
              <w:t>а</w:t>
            </w:r>
            <w:r w:rsidRPr="006F512B">
              <w:rPr>
                <w:rFonts w:ascii="Times New Roman" w:hAnsi="Times New Roman" w:cs="Times New Roman"/>
              </w:rPr>
              <w:t>значенные для размещения объектов связи</w:t>
            </w:r>
          </w:p>
        </w:tc>
        <w:tc>
          <w:tcPr>
            <w:tcW w:w="662" w:type="pct"/>
            <w:tcBorders>
              <w:left w:val="single" w:sz="4" w:space="0" w:color="auto"/>
            </w:tcBorders>
            <w:vAlign w:val="center"/>
          </w:tcPr>
          <w:p w:rsidR="000361E2" w:rsidRPr="006F512B" w:rsidRDefault="000361E2" w:rsidP="00962E9E">
            <w:pPr>
              <w:spacing w:after="0" w:line="240" w:lineRule="auto"/>
              <w:jc w:val="center"/>
              <w:rPr>
                <w:rFonts w:ascii="Times New Roman" w:hAnsi="Times New Roman" w:cs="Times New Roman"/>
              </w:rPr>
            </w:pPr>
            <w:r w:rsidRPr="006F512B">
              <w:rPr>
                <w:rFonts w:ascii="Times New Roman" w:hAnsi="Times New Roman" w:cs="Times New Roman"/>
              </w:rPr>
              <w:t>разработка проек</w:t>
            </w:r>
            <w:r w:rsidRPr="006F512B">
              <w:rPr>
                <w:rFonts w:ascii="Times New Roman" w:hAnsi="Times New Roman" w:cs="Times New Roman"/>
              </w:rPr>
              <w:t>т</w:t>
            </w:r>
            <w:r w:rsidRPr="006F512B">
              <w:rPr>
                <w:rFonts w:ascii="Times New Roman" w:hAnsi="Times New Roman" w:cs="Times New Roman"/>
              </w:rPr>
              <w:t>ной документации, реконструкция</w:t>
            </w:r>
          </w:p>
        </w:tc>
        <w:tc>
          <w:tcPr>
            <w:tcW w:w="527" w:type="pct"/>
            <w:vAlign w:val="center"/>
          </w:tcPr>
          <w:p w:rsidR="000361E2" w:rsidRPr="006F512B" w:rsidRDefault="00C209A9" w:rsidP="006600BB">
            <w:pPr>
              <w:spacing w:after="0" w:line="240" w:lineRule="auto"/>
              <w:jc w:val="center"/>
              <w:rPr>
                <w:rFonts w:ascii="Times New Roman" w:hAnsi="Times New Roman" w:cs="Times New Roman"/>
              </w:rPr>
            </w:pPr>
            <w:r w:rsidRPr="006F512B">
              <w:rPr>
                <w:rFonts w:ascii="Times New Roman" w:hAnsi="Times New Roman" w:cs="Times New Roman"/>
              </w:rPr>
              <w:t>2017-2036гг.</w:t>
            </w:r>
          </w:p>
        </w:tc>
      </w:tr>
    </w:tbl>
    <w:p w:rsidR="00436863" w:rsidRPr="006F512B" w:rsidRDefault="00436863" w:rsidP="002E39C1">
      <w:pPr>
        <w:sectPr w:rsidR="00436863" w:rsidRPr="006F512B" w:rsidSect="00BA4A24">
          <w:pgSz w:w="16838" w:h="11906" w:orient="landscape"/>
          <w:pgMar w:top="1276" w:right="1134" w:bottom="850" w:left="1134" w:header="708" w:footer="708" w:gutter="0"/>
          <w:cols w:space="708"/>
          <w:docGrid w:linePitch="360"/>
        </w:sectPr>
      </w:pPr>
    </w:p>
    <w:p w:rsidR="00115D66" w:rsidRPr="006F512B" w:rsidRDefault="00115D66" w:rsidP="00115D66">
      <w:pPr>
        <w:pStyle w:val="14"/>
        <w:jc w:val="center"/>
        <w:rPr>
          <w:caps/>
          <w:color w:val="auto"/>
        </w:rPr>
      </w:pPr>
      <w:bookmarkStart w:id="214" w:name="_Toc501284896"/>
      <w:bookmarkStart w:id="215" w:name="_Toc267552211"/>
      <w:bookmarkStart w:id="216" w:name="_Toc299442544"/>
      <w:bookmarkStart w:id="217" w:name="_Toc405898359"/>
      <w:r w:rsidRPr="006F512B">
        <w:rPr>
          <w:caps/>
          <w:color w:val="auto"/>
        </w:rPr>
        <w:lastRenderedPageBreak/>
        <w:t>4. Основные технико-экономические показатели генеральн</w:t>
      </w:r>
      <w:r w:rsidRPr="006F512B">
        <w:rPr>
          <w:caps/>
          <w:color w:val="auto"/>
        </w:rPr>
        <w:t>о</w:t>
      </w:r>
      <w:r w:rsidRPr="006F512B">
        <w:rPr>
          <w:caps/>
          <w:color w:val="auto"/>
        </w:rPr>
        <w:t>го плана</w:t>
      </w:r>
      <w:bookmarkEnd w:id="214"/>
      <w:r w:rsidRPr="006F512B">
        <w:rPr>
          <w:caps/>
          <w:color w:val="auto"/>
        </w:rPr>
        <w:t xml:space="preserve"> </w:t>
      </w:r>
      <w:bookmarkEnd w:id="215"/>
      <w:bookmarkEnd w:id="216"/>
      <w:bookmarkEnd w:id="217"/>
    </w:p>
    <w:tbl>
      <w:tblPr>
        <w:tblW w:w="525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73"/>
        <w:gridCol w:w="1588"/>
        <w:gridCol w:w="1533"/>
        <w:gridCol w:w="1314"/>
      </w:tblGrid>
      <w:tr w:rsidR="000A4697" w:rsidRPr="006F512B" w:rsidTr="004757EA">
        <w:trPr>
          <w:trHeight w:val="743"/>
          <w:tblHeader/>
          <w:jc w:val="center"/>
        </w:trPr>
        <w:tc>
          <w:tcPr>
            <w:tcW w:w="2890" w:type="pct"/>
            <w:vAlign w:val="center"/>
          </w:tcPr>
          <w:p w:rsidR="000A4697" w:rsidRPr="006F512B" w:rsidRDefault="000A4697" w:rsidP="004757EA">
            <w:pPr>
              <w:spacing w:after="0" w:line="240" w:lineRule="auto"/>
              <w:ind w:hanging="40"/>
              <w:jc w:val="center"/>
              <w:rPr>
                <w:rFonts w:ascii="Times New Roman" w:eastAsia="Times New Roman" w:hAnsi="Times New Roman" w:cs="Times New Roman"/>
                <w:b/>
              </w:rPr>
            </w:pPr>
            <w:r w:rsidRPr="006F512B">
              <w:rPr>
                <w:rFonts w:ascii="Times New Roman" w:eastAsia="Times New Roman" w:hAnsi="Times New Roman" w:cs="Times New Roman"/>
                <w:b/>
              </w:rPr>
              <w:t>Наименование показателя</w:t>
            </w:r>
          </w:p>
        </w:tc>
        <w:tc>
          <w:tcPr>
            <w:tcW w:w="756" w:type="pct"/>
            <w:vAlign w:val="center"/>
          </w:tcPr>
          <w:p w:rsidR="000A4697" w:rsidRPr="006F512B" w:rsidRDefault="000A4697" w:rsidP="004757EA">
            <w:pPr>
              <w:spacing w:after="0" w:line="240" w:lineRule="auto"/>
              <w:jc w:val="center"/>
              <w:rPr>
                <w:rFonts w:ascii="Times New Roman" w:eastAsia="Times New Roman" w:hAnsi="Times New Roman" w:cs="Times New Roman"/>
                <w:b/>
              </w:rPr>
            </w:pPr>
            <w:r w:rsidRPr="006F512B">
              <w:rPr>
                <w:rFonts w:ascii="Times New Roman" w:eastAsia="Times New Roman" w:hAnsi="Times New Roman" w:cs="Times New Roman"/>
                <w:b/>
              </w:rPr>
              <w:t>Единица</w:t>
            </w:r>
          </w:p>
          <w:p w:rsidR="000A4697" w:rsidRPr="006F512B" w:rsidRDefault="000A4697" w:rsidP="004757EA">
            <w:pPr>
              <w:spacing w:after="0" w:line="240" w:lineRule="auto"/>
              <w:jc w:val="center"/>
              <w:rPr>
                <w:rFonts w:ascii="Times New Roman" w:eastAsia="Times New Roman" w:hAnsi="Times New Roman" w:cs="Times New Roman"/>
                <w:b/>
              </w:rPr>
            </w:pPr>
            <w:r w:rsidRPr="006F512B">
              <w:rPr>
                <w:rFonts w:ascii="Times New Roman" w:eastAsia="Times New Roman" w:hAnsi="Times New Roman" w:cs="Times New Roman"/>
                <w:b/>
              </w:rPr>
              <w:t>измерения</w:t>
            </w:r>
          </w:p>
        </w:tc>
        <w:tc>
          <w:tcPr>
            <w:tcW w:w="729" w:type="pct"/>
            <w:vAlign w:val="center"/>
          </w:tcPr>
          <w:p w:rsidR="000A4697" w:rsidRPr="006F512B" w:rsidRDefault="000A4697" w:rsidP="00A17463">
            <w:pPr>
              <w:spacing w:after="0" w:line="240" w:lineRule="auto"/>
              <w:ind w:firstLine="13"/>
              <w:jc w:val="center"/>
              <w:rPr>
                <w:rFonts w:ascii="Times New Roman" w:eastAsia="Times New Roman" w:hAnsi="Times New Roman" w:cs="Times New Roman"/>
                <w:b/>
              </w:rPr>
            </w:pPr>
            <w:r w:rsidRPr="006F512B">
              <w:rPr>
                <w:rFonts w:ascii="Times New Roman" w:eastAsia="Times New Roman" w:hAnsi="Times New Roman" w:cs="Times New Roman"/>
                <w:b/>
              </w:rPr>
              <w:t>Совреме</w:t>
            </w:r>
            <w:r w:rsidRPr="006F512B">
              <w:rPr>
                <w:rFonts w:ascii="Times New Roman" w:eastAsia="Times New Roman" w:hAnsi="Times New Roman" w:cs="Times New Roman"/>
                <w:b/>
              </w:rPr>
              <w:t>н</w:t>
            </w:r>
            <w:r w:rsidRPr="006F512B">
              <w:rPr>
                <w:rFonts w:ascii="Times New Roman" w:eastAsia="Times New Roman" w:hAnsi="Times New Roman" w:cs="Times New Roman"/>
                <w:b/>
              </w:rPr>
              <w:t>ное состо</w:t>
            </w:r>
            <w:r w:rsidRPr="006F512B">
              <w:rPr>
                <w:rFonts w:ascii="Times New Roman" w:eastAsia="Times New Roman" w:hAnsi="Times New Roman" w:cs="Times New Roman"/>
                <w:b/>
              </w:rPr>
              <w:t>я</w:t>
            </w:r>
            <w:r w:rsidRPr="006F512B">
              <w:rPr>
                <w:rFonts w:ascii="Times New Roman" w:eastAsia="Times New Roman" w:hAnsi="Times New Roman" w:cs="Times New Roman"/>
                <w:b/>
              </w:rPr>
              <w:t xml:space="preserve">ние </w:t>
            </w:r>
          </w:p>
        </w:tc>
        <w:tc>
          <w:tcPr>
            <w:tcW w:w="625" w:type="pct"/>
            <w:vAlign w:val="center"/>
          </w:tcPr>
          <w:p w:rsidR="000A4697" w:rsidRPr="006F512B" w:rsidRDefault="000A4697" w:rsidP="00A17463">
            <w:pPr>
              <w:spacing w:after="0" w:line="240" w:lineRule="auto"/>
              <w:jc w:val="center"/>
              <w:rPr>
                <w:rFonts w:ascii="Times New Roman" w:eastAsia="Times New Roman" w:hAnsi="Times New Roman" w:cs="Times New Roman"/>
                <w:b/>
              </w:rPr>
            </w:pPr>
            <w:r w:rsidRPr="006F512B">
              <w:rPr>
                <w:rFonts w:ascii="Times New Roman" w:eastAsia="Times New Roman" w:hAnsi="Times New Roman" w:cs="Times New Roman"/>
                <w:b/>
              </w:rPr>
              <w:t>Расчётный срок</w:t>
            </w:r>
          </w:p>
        </w:tc>
      </w:tr>
      <w:tr w:rsidR="000A4697" w:rsidRPr="006F512B" w:rsidTr="005A0B19">
        <w:trPr>
          <w:trHeight w:val="397"/>
          <w:tblHeader/>
          <w:jc w:val="center"/>
        </w:trPr>
        <w:tc>
          <w:tcPr>
            <w:tcW w:w="5000" w:type="pct"/>
            <w:gridSpan w:val="4"/>
            <w:shd w:val="clear" w:color="auto" w:fill="auto"/>
            <w:vAlign w:val="center"/>
          </w:tcPr>
          <w:p w:rsidR="000A4697" w:rsidRPr="006F512B" w:rsidRDefault="000A4697"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ТЕРРИТОРИЯ</w:t>
            </w:r>
          </w:p>
        </w:tc>
      </w:tr>
      <w:tr w:rsidR="000A4697" w:rsidRPr="006F512B" w:rsidTr="002C164A">
        <w:trPr>
          <w:trHeight w:val="473"/>
          <w:tblHeader/>
          <w:jc w:val="center"/>
        </w:trPr>
        <w:tc>
          <w:tcPr>
            <w:tcW w:w="2890" w:type="pct"/>
            <w:shd w:val="clear" w:color="auto" w:fill="auto"/>
            <w:vAlign w:val="center"/>
          </w:tcPr>
          <w:p w:rsidR="000A4697" w:rsidRPr="006F512B" w:rsidRDefault="000A4697"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Общая площадь земель сельского поселения</w:t>
            </w:r>
          </w:p>
        </w:tc>
        <w:tc>
          <w:tcPr>
            <w:tcW w:w="756" w:type="pct"/>
            <w:shd w:val="clear" w:color="auto" w:fill="auto"/>
            <w:vAlign w:val="center"/>
          </w:tcPr>
          <w:p w:rsidR="000A4697" w:rsidRPr="006F512B" w:rsidRDefault="000A4697"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0A4697" w:rsidRPr="006F512B" w:rsidRDefault="0005444C" w:rsidP="00702B08">
            <w:pPr>
              <w:spacing w:after="0" w:line="240" w:lineRule="auto"/>
              <w:ind w:firstLine="13"/>
              <w:jc w:val="center"/>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lang w:val="en-US"/>
              </w:rPr>
              <w:t>31</w:t>
            </w:r>
            <w:r w:rsidR="00702B08" w:rsidRPr="006F512B">
              <w:rPr>
                <w:rFonts w:ascii="Times New Roman" w:eastAsia="Times New Roman" w:hAnsi="Times New Roman" w:cs="Times New Roman"/>
                <w:sz w:val="24"/>
                <w:szCs w:val="24"/>
              </w:rPr>
              <w:t>626</w:t>
            </w:r>
          </w:p>
        </w:tc>
        <w:tc>
          <w:tcPr>
            <w:tcW w:w="625" w:type="pct"/>
            <w:shd w:val="clear" w:color="auto" w:fill="auto"/>
            <w:vAlign w:val="center"/>
          </w:tcPr>
          <w:p w:rsidR="000A4697" w:rsidRPr="006F512B" w:rsidRDefault="00072091" w:rsidP="00702B08">
            <w:pPr>
              <w:spacing w:after="0" w:line="240" w:lineRule="auto"/>
              <w:jc w:val="center"/>
              <w:rPr>
                <w:rFonts w:ascii="Times New Roman" w:eastAsia="Times New Roman" w:hAnsi="Times New Roman" w:cs="Times New Roman"/>
                <w:color w:val="FF0000"/>
                <w:sz w:val="24"/>
                <w:szCs w:val="24"/>
              </w:rPr>
            </w:pPr>
            <w:r w:rsidRPr="006F512B">
              <w:rPr>
                <w:rFonts w:ascii="Times New Roman" w:eastAsia="Times New Roman" w:hAnsi="Times New Roman" w:cs="Times New Roman"/>
                <w:sz w:val="24"/>
                <w:szCs w:val="24"/>
                <w:lang w:val="en-US"/>
              </w:rPr>
              <w:t>31</w:t>
            </w:r>
            <w:r w:rsidR="00702B08" w:rsidRPr="006F512B">
              <w:rPr>
                <w:rFonts w:ascii="Times New Roman" w:eastAsia="Times New Roman" w:hAnsi="Times New Roman" w:cs="Times New Roman"/>
                <w:sz w:val="24"/>
                <w:szCs w:val="24"/>
              </w:rPr>
              <w:t>626</w:t>
            </w:r>
          </w:p>
        </w:tc>
      </w:tr>
      <w:tr w:rsidR="00245422" w:rsidRPr="006F512B" w:rsidTr="005A0B19">
        <w:trPr>
          <w:trHeight w:val="397"/>
          <w:tblHeader/>
          <w:jc w:val="center"/>
        </w:trPr>
        <w:tc>
          <w:tcPr>
            <w:tcW w:w="2890" w:type="pct"/>
            <w:shd w:val="clear" w:color="auto" w:fill="auto"/>
            <w:vAlign w:val="center"/>
          </w:tcPr>
          <w:p w:rsidR="00245422" w:rsidRPr="006F512B" w:rsidRDefault="00245422"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Земли сельскохозяйственного назначения</w:t>
            </w:r>
          </w:p>
        </w:tc>
        <w:tc>
          <w:tcPr>
            <w:tcW w:w="756" w:type="pct"/>
            <w:shd w:val="clear" w:color="auto" w:fill="auto"/>
            <w:vAlign w:val="center"/>
          </w:tcPr>
          <w:p w:rsidR="00245422" w:rsidRPr="006F512B" w:rsidRDefault="00245422"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45422" w:rsidRPr="006F512B" w:rsidRDefault="00152BB8" w:rsidP="005105D0">
            <w:pPr>
              <w:spacing w:after="0" w:line="240" w:lineRule="auto"/>
              <w:ind w:firstLine="13"/>
              <w:jc w:val="center"/>
              <w:rPr>
                <w:rFonts w:ascii="Times New Roman" w:eastAsia="Times New Roman" w:hAnsi="Times New Roman" w:cs="Times New Roman"/>
                <w:sz w:val="24"/>
                <w:szCs w:val="24"/>
              </w:rPr>
            </w:pPr>
            <w:r w:rsidRPr="006F512B">
              <w:rPr>
                <w:rFonts w:ascii="Times New Roman" w:hAnsi="Times New Roman" w:cs="Times New Roman"/>
                <w:sz w:val="24"/>
                <w:szCs w:val="24"/>
              </w:rPr>
              <w:t>29600</w:t>
            </w:r>
          </w:p>
        </w:tc>
        <w:tc>
          <w:tcPr>
            <w:tcW w:w="625" w:type="pct"/>
            <w:shd w:val="clear" w:color="auto" w:fill="auto"/>
            <w:vAlign w:val="center"/>
          </w:tcPr>
          <w:p w:rsidR="00245422" w:rsidRPr="00535A1E" w:rsidRDefault="002C164A" w:rsidP="00152BB8">
            <w:pPr>
              <w:spacing w:line="240" w:lineRule="auto"/>
              <w:contextualSpacing/>
              <w:jc w:val="center"/>
              <w:rPr>
                <w:rFonts w:ascii="Times New Roman" w:hAnsi="Times New Roman" w:cs="Times New Roman"/>
                <w:sz w:val="24"/>
                <w:szCs w:val="24"/>
              </w:rPr>
            </w:pPr>
            <w:r w:rsidRPr="00535A1E">
              <w:rPr>
                <w:rFonts w:ascii="Times New Roman" w:hAnsi="Times New Roman" w:cs="Times New Roman"/>
              </w:rPr>
              <w:t>29578</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proofErr w:type="gramStart"/>
            <w:r w:rsidRPr="006F512B">
              <w:rPr>
                <w:rFonts w:ascii="Times New Roman" w:eastAsia="Times New Roman" w:hAnsi="Times New Roman" w:cs="Times New Roman"/>
              </w:rPr>
              <w:t>Земли промышленности, энергетики, транспорта, связи, р</w:t>
            </w:r>
            <w:r w:rsidRPr="006F512B">
              <w:rPr>
                <w:rFonts w:ascii="Times New Roman" w:eastAsia="Times New Roman" w:hAnsi="Times New Roman" w:cs="Times New Roman"/>
              </w:rPr>
              <w:t>а</w:t>
            </w:r>
            <w:r w:rsidRPr="006F512B">
              <w:rPr>
                <w:rFonts w:ascii="Times New Roman" w:eastAsia="Times New Roman" w:hAnsi="Times New Roman" w:cs="Times New Roman"/>
              </w:rPr>
              <w:t>диовещания, телевидения, информатики; земли для обесп</w:t>
            </w:r>
            <w:r w:rsidRPr="006F512B">
              <w:rPr>
                <w:rFonts w:ascii="Times New Roman" w:eastAsia="Times New Roman" w:hAnsi="Times New Roman" w:cs="Times New Roman"/>
              </w:rPr>
              <w:t>е</w:t>
            </w:r>
            <w:r w:rsidRPr="006F512B">
              <w:rPr>
                <w:rFonts w:ascii="Times New Roman" w:eastAsia="Times New Roman" w:hAnsi="Times New Roman" w:cs="Times New Roman"/>
              </w:rPr>
              <w:t>чения космической деятельности; земли обороны, безопасн</w:t>
            </w:r>
            <w:r w:rsidRPr="006F512B">
              <w:rPr>
                <w:rFonts w:ascii="Times New Roman" w:eastAsia="Times New Roman" w:hAnsi="Times New Roman" w:cs="Times New Roman"/>
              </w:rPr>
              <w:t>о</w:t>
            </w:r>
            <w:r w:rsidRPr="006F512B">
              <w:rPr>
                <w:rFonts w:ascii="Times New Roman" w:eastAsia="Times New Roman" w:hAnsi="Times New Roman" w:cs="Times New Roman"/>
              </w:rPr>
              <w:t>сти и иного специального назначения</w:t>
            </w:r>
            <w:proofErr w:type="gramEnd"/>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lang w:val="en-US"/>
              </w:rPr>
            </w:pPr>
            <w:r w:rsidRPr="006F512B">
              <w:rPr>
                <w:rFonts w:ascii="Times New Roman" w:eastAsia="Times New Roman" w:hAnsi="Times New Roman" w:cs="Times New Roman"/>
                <w:sz w:val="24"/>
                <w:szCs w:val="24"/>
                <w:lang w:val="en-US"/>
              </w:rPr>
              <w:t>501</w:t>
            </w:r>
          </w:p>
        </w:tc>
        <w:tc>
          <w:tcPr>
            <w:tcW w:w="625" w:type="pct"/>
            <w:shd w:val="clear" w:color="auto" w:fill="auto"/>
            <w:vAlign w:val="center"/>
          </w:tcPr>
          <w:p w:rsidR="002C164A" w:rsidRPr="00535A1E" w:rsidRDefault="002C164A" w:rsidP="003F4662">
            <w:pPr>
              <w:spacing w:line="240" w:lineRule="auto"/>
              <w:contextualSpacing/>
              <w:jc w:val="center"/>
              <w:rPr>
                <w:rFonts w:ascii="Times New Roman" w:hAnsi="Times New Roman" w:cs="Times New Roman"/>
              </w:rPr>
            </w:pPr>
            <w:r w:rsidRPr="00535A1E">
              <w:rPr>
                <w:rFonts w:ascii="Times New Roman" w:hAnsi="Times New Roman" w:cs="Times New Roman"/>
              </w:rPr>
              <w:t>495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Земли лесного фонда</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lang w:val="en-US"/>
              </w:rPr>
            </w:pPr>
            <w:r w:rsidRPr="006F512B">
              <w:rPr>
                <w:rFonts w:ascii="Times New Roman" w:eastAsia="Times New Roman" w:hAnsi="Times New Roman" w:cs="Times New Roman"/>
                <w:sz w:val="24"/>
                <w:szCs w:val="24"/>
                <w:lang w:val="en-US"/>
              </w:rPr>
              <w:t>1360</w:t>
            </w:r>
          </w:p>
        </w:tc>
        <w:tc>
          <w:tcPr>
            <w:tcW w:w="625"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lang w:val="en-US"/>
              </w:rPr>
            </w:pPr>
            <w:r w:rsidRPr="006F512B">
              <w:rPr>
                <w:rFonts w:ascii="Times New Roman" w:eastAsia="Times New Roman" w:hAnsi="Times New Roman" w:cs="Times New Roman"/>
                <w:sz w:val="24"/>
                <w:szCs w:val="24"/>
                <w:lang w:val="en-US"/>
              </w:rPr>
              <w:t>1360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Водный фонд</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w:t>
            </w:r>
          </w:p>
        </w:tc>
        <w:tc>
          <w:tcPr>
            <w:tcW w:w="625"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Земли запаса</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lang w:val="en-US"/>
              </w:rPr>
            </w:pPr>
            <w:r w:rsidRPr="006F512B">
              <w:rPr>
                <w:rFonts w:ascii="Times New Roman" w:eastAsia="Times New Roman" w:hAnsi="Times New Roman" w:cs="Times New Roman"/>
                <w:sz w:val="24"/>
                <w:szCs w:val="24"/>
                <w:lang w:val="en-US"/>
              </w:rPr>
              <w:t>22</w:t>
            </w:r>
          </w:p>
        </w:tc>
        <w:tc>
          <w:tcPr>
            <w:tcW w:w="625"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lang w:val="en-US"/>
              </w:rPr>
            </w:pPr>
            <w:r w:rsidRPr="006F512B">
              <w:rPr>
                <w:rFonts w:ascii="Times New Roman" w:eastAsia="Times New Roman" w:hAnsi="Times New Roman" w:cs="Times New Roman"/>
                <w:sz w:val="24"/>
                <w:szCs w:val="24"/>
                <w:lang w:val="en-US"/>
              </w:rPr>
              <w:t>22</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Земли населённых пунктов</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га</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143</w:t>
            </w:r>
          </w:p>
        </w:tc>
        <w:tc>
          <w:tcPr>
            <w:tcW w:w="625"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2C164A" w:rsidRPr="006F512B" w:rsidTr="005A0B19">
        <w:trPr>
          <w:trHeight w:val="397"/>
          <w:tblHeader/>
          <w:jc w:val="center"/>
        </w:trPr>
        <w:tc>
          <w:tcPr>
            <w:tcW w:w="5000" w:type="pct"/>
            <w:gridSpan w:val="4"/>
            <w:shd w:val="clear" w:color="auto" w:fill="auto"/>
            <w:vAlign w:val="center"/>
          </w:tcPr>
          <w:p w:rsidR="002C164A" w:rsidRPr="006F512B" w:rsidRDefault="002C164A"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НАСЕЛЕНИЕ</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Численность населения сельского поселения, всего</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963</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1010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color w:val="FF0000"/>
              </w:rPr>
            </w:pP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color w:val="FF0000"/>
              </w:rPr>
            </w:pPr>
          </w:p>
        </w:tc>
      </w:tr>
      <w:tr w:rsidR="002C164A" w:rsidRPr="006F512B" w:rsidTr="005A0B19">
        <w:trPr>
          <w:trHeight w:val="397"/>
          <w:tblHeader/>
          <w:jc w:val="center"/>
        </w:trPr>
        <w:tc>
          <w:tcPr>
            <w:tcW w:w="2890" w:type="pct"/>
            <w:shd w:val="clear" w:color="auto" w:fill="auto"/>
            <w:vAlign w:val="center"/>
          </w:tcPr>
          <w:p w:rsidR="002C164A" w:rsidRPr="006F512B" w:rsidRDefault="002C164A" w:rsidP="002B533A">
            <w:pPr>
              <w:spacing w:after="0" w:line="240" w:lineRule="auto"/>
              <w:ind w:hanging="40"/>
              <w:rPr>
                <w:rFonts w:ascii="Times New Roman" w:eastAsia="Times New Roman" w:hAnsi="Times New Roman" w:cs="Times New Roman"/>
                <w:sz w:val="24"/>
                <w:szCs w:val="24"/>
              </w:rPr>
            </w:pPr>
            <w:r w:rsidRPr="006F512B">
              <w:rPr>
                <w:rFonts w:ascii="Times New Roman" w:hAnsi="Times New Roman" w:cs="Times New Roman"/>
                <w:b/>
                <w:sz w:val="24"/>
                <w:szCs w:val="24"/>
              </w:rPr>
              <w:t>с. Новосельское</w:t>
            </w:r>
            <w:r w:rsidRPr="006F512B">
              <w:rPr>
                <w:rFonts w:ascii="Times New Roman" w:hAnsi="Times New Roman" w:cs="Times New Roman"/>
                <w:sz w:val="24"/>
                <w:szCs w:val="24"/>
              </w:rPr>
              <w:t>, всего</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920</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955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2B533A">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возрастная структура населения:</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color w:val="FF0000"/>
              </w:rPr>
            </w:pP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color w:val="FF0000"/>
              </w:rPr>
            </w:pP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младше трудоспособного возраста</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158</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161</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2B533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rPr>
              <w:t>17,2</w:t>
            </w:r>
          </w:p>
        </w:tc>
        <w:tc>
          <w:tcPr>
            <w:tcW w:w="625"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16,9</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в трудоспособном возрасте</w:t>
            </w:r>
          </w:p>
        </w:tc>
        <w:tc>
          <w:tcPr>
            <w:tcW w:w="756"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rPr>
              <w:t>550</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559</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59,8</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58,5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старше трудоспособного возраста</w:t>
            </w:r>
          </w:p>
        </w:tc>
        <w:tc>
          <w:tcPr>
            <w:tcW w:w="756"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212</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235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23</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24,6</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sz w:val="24"/>
                <w:szCs w:val="24"/>
              </w:rPr>
            </w:pPr>
            <w:r w:rsidRPr="006F512B">
              <w:rPr>
                <w:rFonts w:ascii="Times New Roman" w:hAnsi="Times New Roman" w:cs="Times New Roman"/>
                <w:b/>
                <w:sz w:val="24"/>
                <w:szCs w:val="24"/>
              </w:rPr>
              <w:t xml:space="preserve">с. </w:t>
            </w:r>
            <w:proofErr w:type="spellStart"/>
            <w:r w:rsidRPr="006F512B">
              <w:rPr>
                <w:rFonts w:ascii="Times New Roman" w:hAnsi="Times New Roman" w:cs="Times New Roman"/>
                <w:b/>
                <w:sz w:val="24"/>
                <w:szCs w:val="24"/>
              </w:rPr>
              <w:t>Бигельды</w:t>
            </w:r>
            <w:proofErr w:type="spellEnd"/>
            <w:r w:rsidRPr="006F512B">
              <w:rPr>
                <w:rFonts w:ascii="Times New Roman" w:hAnsi="Times New Roman" w:cs="Times New Roman"/>
                <w:sz w:val="24"/>
                <w:szCs w:val="24"/>
              </w:rPr>
              <w:t>, всего</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i/>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43</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55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возрастная структура населения:</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i/>
                <w:color w:val="FF0000"/>
                <w:lang w:val="en-US"/>
              </w:rPr>
            </w:pP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i/>
                <w:color w:val="FF0000"/>
              </w:rPr>
            </w:pP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младше трудоспособного возраста</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2B533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rPr>
              <w:t>6</w:t>
            </w:r>
          </w:p>
        </w:tc>
        <w:tc>
          <w:tcPr>
            <w:tcW w:w="625"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6</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2B533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14</w:t>
            </w:r>
          </w:p>
        </w:tc>
        <w:tc>
          <w:tcPr>
            <w:tcW w:w="625"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12</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в трудоспособном возрасте</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rPr>
              <w:t>28</w:t>
            </w:r>
          </w:p>
        </w:tc>
        <w:tc>
          <w:tcPr>
            <w:tcW w:w="625" w:type="pct"/>
            <w:shd w:val="clear" w:color="auto" w:fill="auto"/>
            <w:vAlign w:val="center"/>
          </w:tcPr>
          <w:p w:rsidR="002C164A" w:rsidRPr="006F512B" w:rsidRDefault="002C164A" w:rsidP="002B533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35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65,1</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63</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r w:rsidRPr="006F512B">
              <w:rPr>
                <w:rFonts w:ascii="Times New Roman" w:eastAsia="Times New Roman" w:hAnsi="Times New Roman" w:cs="Times New Roman"/>
                <w:sz w:val="24"/>
                <w:szCs w:val="24"/>
              </w:rPr>
              <w:t>население старше трудоспособного возраста</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9</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14</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sz w:val="24"/>
                <w:szCs w:val="24"/>
              </w:rPr>
            </w:pP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20,9</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25</w:t>
            </w:r>
          </w:p>
        </w:tc>
      </w:tr>
      <w:tr w:rsidR="002C164A" w:rsidRPr="006F512B" w:rsidTr="005A0B19">
        <w:trPr>
          <w:trHeight w:val="397"/>
          <w:tblHeader/>
          <w:jc w:val="center"/>
        </w:trPr>
        <w:tc>
          <w:tcPr>
            <w:tcW w:w="5000" w:type="pct"/>
            <w:gridSpan w:val="4"/>
            <w:shd w:val="clear" w:color="auto" w:fill="auto"/>
            <w:vAlign w:val="center"/>
          </w:tcPr>
          <w:p w:rsidR="002C164A" w:rsidRPr="006F512B" w:rsidRDefault="002C164A"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ЖИЛИЩНЫЙ ФОНД</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hAnsi="Times New Roman" w:cs="Times New Roman"/>
                <w:b/>
                <w:sz w:val="24"/>
                <w:szCs w:val="24"/>
              </w:rPr>
              <w:t>с. Новосельское</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lastRenderedPageBreak/>
              <w:t>Жилищный фонд - всего</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кв</w:t>
            </w:r>
            <w:proofErr w:type="gramStart"/>
            <w:r w:rsidRPr="006F512B">
              <w:rPr>
                <w:rFonts w:ascii="Times New Roman" w:eastAsia="Times New Roman" w:hAnsi="Times New Roman" w:cs="Times New Roman"/>
              </w:rPr>
              <w:t>.м</w:t>
            </w:r>
            <w:proofErr w:type="gramEnd"/>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lang w:val="en-US"/>
              </w:rPr>
              <w:t>18376</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19100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домов</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lang w:val="en-US"/>
              </w:rPr>
              <w:t>206</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219</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Обеспеченность общей площадью жилого фонда</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w:t>
            </w:r>
            <w:proofErr w:type="gramStart"/>
            <w:r w:rsidRPr="006F512B">
              <w:rPr>
                <w:rFonts w:ascii="Times New Roman" w:eastAsia="Times New Roman" w:hAnsi="Times New Roman" w:cs="Times New Roman"/>
                <w:vertAlign w:val="superscript"/>
              </w:rPr>
              <w:t>2</w:t>
            </w:r>
            <w:proofErr w:type="gramEnd"/>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r w:rsidRPr="006F512B">
              <w:rPr>
                <w:rFonts w:ascii="Times New Roman" w:eastAsia="Times New Roman" w:hAnsi="Times New Roman" w:cs="Times New Roman"/>
                <w:lang w:val="en-US"/>
              </w:rPr>
              <w:t>19</w:t>
            </w:r>
            <w:r w:rsidRPr="006F512B">
              <w:rPr>
                <w:rFonts w:ascii="Times New Roman" w:eastAsia="Times New Roman" w:hAnsi="Times New Roman" w:cs="Times New Roman"/>
              </w:rPr>
              <w:t>,</w:t>
            </w:r>
            <w:r w:rsidRPr="006F512B">
              <w:rPr>
                <w:rFonts w:ascii="Times New Roman" w:eastAsia="Times New Roman" w:hAnsi="Times New Roman" w:cs="Times New Roman"/>
                <w:lang w:val="en-US"/>
              </w:rPr>
              <w:t>97</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hAnsi="Times New Roman" w:cs="Times New Roman"/>
                <w:b/>
                <w:sz w:val="24"/>
                <w:szCs w:val="24"/>
              </w:rPr>
              <w:t xml:space="preserve">с. </w:t>
            </w:r>
            <w:proofErr w:type="spellStart"/>
            <w:r w:rsidRPr="006F512B">
              <w:rPr>
                <w:rFonts w:ascii="Times New Roman" w:hAnsi="Times New Roman" w:cs="Times New Roman"/>
                <w:b/>
                <w:sz w:val="24"/>
                <w:szCs w:val="24"/>
              </w:rPr>
              <w:t>Бигельды</w:t>
            </w:r>
            <w:proofErr w:type="spellEnd"/>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lang w:val="en-US"/>
              </w:rPr>
            </w:pP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Жилищный фонд - всего</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кв</w:t>
            </w:r>
            <w:proofErr w:type="gramStart"/>
            <w:r w:rsidRPr="006F512B">
              <w:rPr>
                <w:rFonts w:ascii="Times New Roman" w:eastAsia="Times New Roman" w:hAnsi="Times New Roman" w:cs="Times New Roman"/>
              </w:rPr>
              <w:t>.м</w:t>
            </w:r>
            <w:proofErr w:type="gramEnd"/>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784</w:t>
            </w:r>
          </w:p>
        </w:tc>
        <w:tc>
          <w:tcPr>
            <w:tcW w:w="625"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1045</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rPr>
            </w:pP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домов</w:t>
            </w:r>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11</w:t>
            </w:r>
          </w:p>
        </w:tc>
        <w:tc>
          <w:tcPr>
            <w:tcW w:w="625"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16</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C209A9">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Обеспеченность общей площадью жилого фонда</w:t>
            </w:r>
          </w:p>
        </w:tc>
        <w:tc>
          <w:tcPr>
            <w:tcW w:w="756"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w:t>
            </w:r>
            <w:proofErr w:type="gramStart"/>
            <w:r w:rsidRPr="006F512B">
              <w:rPr>
                <w:rFonts w:ascii="Times New Roman" w:eastAsia="Times New Roman" w:hAnsi="Times New Roman" w:cs="Times New Roman"/>
                <w:vertAlign w:val="superscript"/>
              </w:rPr>
              <w:t>2</w:t>
            </w:r>
            <w:proofErr w:type="gramEnd"/>
            <w:r w:rsidRPr="006F512B">
              <w:rPr>
                <w:rFonts w:ascii="Times New Roman" w:eastAsia="Times New Roman" w:hAnsi="Times New Roman" w:cs="Times New Roman"/>
              </w:rPr>
              <w:t>/чел.</w:t>
            </w:r>
          </w:p>
        </w:tc>
        <w:tc>
          <w:tcPr>
            <w:tcW w:w="729" w:type="pct"/>
            <w:shd w:val="clear" w:color="auto" w:fill="auto"/>
            <w:vAlign w:val="center"/>
          </w:tcPr>
          <w:p w:rsidR="002C164A" w:rsidRPr="006F512B" w:rsidRDefault="002C164A" w:rsidP="00C209A9">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18</w:t>
            </w:r>
          </w:p>
        </w:tc>
        <w:tc>
          <w:tcPr>
            <w:tcW w:w="625" w:type="pct"/>
            <w:shd w:val="clear" w:color="auto" w:fill="auto"/>
            <w:vAlign w:val="center"/>
          </w:tcPr>
          <w:p w:rsidR="002C164A" w:rsidRPr="006F512B" w:rsidRDefault="002C164A" w:rsidP="00C209A9">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19</w:t>
            </w:r>
          </w:p>
        </w:tc>
      </w:tr>
      <w:tr w:rsidR="002C164A" w:rsidRPr="006F512B" w:rsidTr="005A0B19">
        <w:trPr>
          <w:trHeight w:val="397"/>
          <w:tblHeader/>
          <w:jc w:val="center"/>
        </w:trPr>
        <w:tc>
          <w:tcPr>
            <w:tcW w:w="5000" w:type="pct"/>
            <w:gridSpan w:val="4"/>
            <w:shd w:val="clear" w:color="auto" w:fill="auto"/>
            <w:vAlign w:val="center"/>
          </w:tcPr>
          <w:p w:rsidR="002C164A" w:rsidRPr="006F512B" w:rsidRDefault="002C164A"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ОБЪЕКТЫ СОЦИАЛЬНОГО И КУЛЬТУРНО-БЫТОВОГО ОБСЛУЖИВАНИЯ НАСЕЛЕНИЯ</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Дошкольные образовательные  учреждения</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мест</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20</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20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Общеобразовательные учреждения</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мест</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300</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300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СДК</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мест</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120</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120</w:t>
            </w:r>
          </w:p>
        </w:tc>
      </w:tr>
      <w:tr w:rsidR="002C164A" w:rsidRPr="006F512B" w:rsidTr="005A0B19">
        <w:trPr>
          <w:trHeight w:val="397"/>
          <w:tblHeader/>
          <w:jc w:val="center"/>
        </w:trPr>
        <w:tc>
          <w:tcPr>
            <w:tcW w:w="2890" w:type="pct"/>
            <w:shd w:val="clear" w:color="auto" w:fill="auto"/>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ФАП</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посещений в смену</w:t>
            </w:r>
          </w:p>
        </w:tc>
        <w:tc>
          <w:tcPr>
            <w:tcW w:w="729" w:type="pct"/>
            <w:shd w:val="clear" w:color="auto" w:fill="auto"/>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14</w:t>
            </w:r>
          </w:p>
        </w:tc>
        <w:tc>
          <w:tcPr>
            <w:tcW w:w="625"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14</w:t>
            </w:r>
          </w:p>
        </w:tc>
      </w:tr>
      <w:tr w:rsidR="002C164A" w:rsidRPr="006F512B" w:rsidTr="005A0B19">
        <w:trPr>
          <w:trHeight w:val="397"/>
          <w:tblHeader/>
          <w:jc w:val="center"/>
        </w:trPr>
        <w:tc>
          <w:tcPr>
            <w:tcW w:w="5000" w:type="pct"/>
            <w:gridSpan w:val="4"/>
            <w:shd w:val="clear" w:color="auto" w:fill="auto"/>
            <w:noWrap/>
            <w:vAlign w:val="center"/>
          </w:tcPr>
          <w:p w:rsidR="002C164A" w:rsidRPr="006F512B" w:rsidRDefault="002C164A"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ТРАНСПОРТНАЯ ИНФРАСТРУКТУРА</w:t>
            </w:r>
          </w:p>
        </w:tc>
      </w:tr>
      <w:tr w:rsidR="002C164A" w:rsidRPr="006F512B" w:rsidTr="005A0B19">
        <w:trPr>
          <w:trHeight w:val="397"/>
          <w:tblHeader/>
          <w:jc w:val="center"/>
        </w:trPr>
        <w:tc>
          <w:tcPr>
            <w:tcW w:w="2890" w:type="pct"/>
            <w:shd w:val="clear" w:color="auto" w:fill="auto"/>
            <w:noWrap/>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Протяженность основных улиц и  проездов</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км</w:t>
            </w:r>
          </w:p>
        </w:tc>
        <w:tc>
          <w:tcPr>
            <w:tcW w:w="729" w:type="pct"/>
            <w:shd w:val="clear" w:color="auto" w:fill="auto"/>
            <w:noWrap/>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8,4</w:t>
            </w:r>
          </w:p>
        </w:tc>
        <w:tc>
          <w:tcPr>
            <w:tcW w:w="625" w:type="pct"/>
            <w:shd w:val="clear" w:color="auto" w:fill="auto"/>
            <w:noWrap/>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9</w:t>
            </w:r>
          </w:p>
        </w:tc>
      </w:tr>
      <w:tr w:rsidR="002C164A" w:rsidRPr="006F512B" w:rsidTr="005A0B19">
        <w:trPr>
          <w:trHeight w:val="397"/>
          <w:tblHeader/>
          <w:jc w:val="center"/>
        </w:trPr>
        <w:tc>
          <w:tcPr>
            <w:tcW w:w="5000" w:type="pct"/>
            <w:gridSpan w:val="4"/>
            <w:shd w:val="clear" w:color="auto" w:fill="auto"/>
            <w:noWrap/>
            <w:vAlign w:val="center"/>
          </w:tcPr>
          <w:p w:rsidR="002C164A" w:rsidRPr="006F512B" w:rsidRDefault="002C164A" w:rsidP="004757EA">
            <w:pPr>
              <w:spacing w:after="0" w:line="240" w:lineRule="auto"/>
              <w:rPr>
                <w:rFonts w:ascii="Times New Roman" w:eastAsia="Times New Roman" w:hAnsi="Times New Roman" w:cs="Times New Roman"/>
                <w:b/>
              </w:rPr>
            </w:pPr>
            <w:r w:rsidRPr="006F512B">
              <w:rPr>
                <w:rFonts w:ascii="Times New Roman" w:eastAsia="Times New Roman" w:hAnsi="Times New Roman" w:cs="Times New Roman"/>
                <w:b/>
              </w:rPr>
              <w:t>ИНЖЕНЕРНАЯ ИНФРАСТРУКТУРА И БЛАГОУСТРОЙСТВО ТЕРРИТОРИИ</w:t>
            </w:r>
          </w:p>
        </w:tc>
      </w:tr>
      <w:tr w:rsidR="002C164A" w:rsidRPr="006F512B" w:rsidTr="005A0B19">
        <w:trPr>
          <w:trHeight w:val="397"/>
          <w:tblHeader/>
          <w:jc w:val="center"/>
        </w:trPr>
        <w:tc>
          <w:tcPr>
            <w:tcW w:w="2890" w:type="pct"/>
            <w:shd w:val="clear" w:color="auto" w:fill="auto"/>
            <w:noWrap/>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Водопотребление</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w:t>
            </w:r>
            <w:r w:rsidRPr="006F512B">
              <w:rPr>
                <w:rFonts w:ascii="Times New Roman" w:eastAsia="Times New Roman" w:hAnsi="Times New Roman" w:cs="Times New Roman"/>
                <w:vertAlign w:val="superscript"/>
              </w:rPr>
              <w:t>3</w:t>
            </w:r>
            <w:r w:rsidRPr="006F512B">
              <w:rPr>
                <w:rFonts w:ascii="Times New Roman" w:eastAsia="Times New Roman" w:hAnsi="Times New Roman" w:cs="Times New Roman"/>
              </w:rPr>
              <w:t>/в сутки</w:t>
            </w:r>
          </w:p>
        </w:tc>
        <w:tc>
          <w:tcPr>
            <w:tcW w:w="729" w:type="pct"/>
            <w:shd w:val="clear" w:color="auto" w:fill="auto"/>
            <w:noWrap/>
            <w:vAlign w:val="center"/>
          </w:tcPr>
          <w:p w:rsidR="002C164A" w:rsidRPr="006F512B" w:rsidRDefault="002C164A" w:rsidP="004757EA">
            <w:pPr>
              <w:pStyle w:val="afffffff3"/>
              <w:spacing w:line="240" w:lineRule="auto"/>
              <w:ind w:firstLine="13"/>
              <w:jc w:val="center"/>
              <w:rPr>
                <w:sz w:val="22"/>
                <w:szCs w:val="22"/>
              </w:rPr>
            </w:pPr>
            <w:r w:rsidRPr="006F512B">
              <w:rPr>
                <w:sz w:val="22"/>
                <w:szCs w:val="22"/>
              </w:rPr>
              <w:t>315</w:t>
            </w:r>
          </w:p>
        </w:tc>
        <w:tc>
          <w:tcPr>
            <w:tcW w:w="625" w:type="pct"/>
            <w:shd w:val="clear" w:color="auto" w:fill="auto"/>
            <w:noWrap/>
            <w:vAlign w:val="center"/>
          </w:tcPr>
          <w:p w:rsidR="002C164A" w:rsidRPr="006F512B" w:rsidRDefault="002C164A" w:rsidP="004757EA">
            <w:pPr>
              <w:pStyle w:val="afffffff3"/>
              <w:spacing w:line="240" w:lineRule="auto"/>
              <w:ind w:firstLine="13"/>
              <w:jc w:val="center"/>
              <w:rPr>
                <w:sz w:val="22"/>
                <w:szCs w:val="22"/>
              </w:rPr>
            </w:pPr>
            <w:r w:rsidRPr="006F512B">
              <w:rPr>
                <w:sz w:val="22"/>
                <w:szCs w:val="22"/>
              </w:rPr>
              <w:t>315</w:t>
            </w:r>
          </w:p>
        </w:tc>
      </w:tr>
      <w:tr w:rsidR="002C164A" w:rsidRPr="006F512B" w:rsidTr="005A0B19">
        <w:trPr>
          <w:trHeight w:val="397"/>
          <w:tblHeader/>
          <w:jc w:val="center"/>
        </w:trPr>
        <w:tc>
          <w:tcPr>
            <w:tcW w:w="2890" w:type="pct"/>
            <w:shd w:val="clear" w:color="auto" w:fill="auto"/>
            <w:noWrap/>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rPr>
              <w:t>Протяженность водопроводных сетей</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м</w:t>
            </w:r>
          </w:p>
        </w:tc>
        <w:tc>
          <w:tcPr>
            <w:tcW w:w="729" w:type="pct"/>
            <w:shd w:val="clear" w:color="auto" w:fill="auto"/>
            <w:noWrap/>
            <w:vAlign w:val="center"/>
          </w:tcPr>
          <w:p w:rsidR="002C164A" w:rsidRPr="006F512B" w:rsidRDefault="002C164A" w:rsidP="004757EA">
            <w:pPr>
              <w:spacing w:after="0" w:line="240" w:lineRule="auto"/>
              <w:ind w:firstLine="13"/>
              <w:jc w:val="center"/>
              <w:rPr>
                <w:rFonts w:ascii="Times New Roman" w:eastAsia="Times New Roman" w:hAnsi="Times New Roman" w:cs="Times New Roman"/>
              </w:rPr>
            </w:pPr>
            <w:r w:rsidRPr="006F512B">
              <w:rPr>
                <w:rFonts w:ascii="Times New Roman" w:eastAsia="Times New Roman" w:hAnsi="Times New Roman" w:cs="Times New Roman"/>
              </w:rPr>
              <w:t>13354</w:t>
            </w:r>
          </w:p>
        </w:tc>
        <w:tc>
          <w:tcPr>
            <w:tcW w:w="625" w:type="pct"/>
            <w:shd w:val="clear" w:color="auto" w:fill="auto"/>
            <w:noWrap/>
            <w:vAlign w:val="center"/>
          </w:tcPr>
          <w:p w:rsidR="002C164A" w:rsidRPr="006F512B" w:rsidRDefault="002C164A" w:rsidP="004757EA">
            <w:pPr>
              <w:spacing w:after="0" w:line="240" w:lineRule="auto"/>
              <w:jc w:val="center"/>
              <w:rPr>
                <w:rFonts w:ascii="Times New Roman" w:eastAsia="Times New Roman" w:hAnsi="Times New Roman" w:cs="Times New Roman"/>
              </w:rPr>
            </w:pPr>
            <w:r w:rsidRPr="006F512B">
              <w:rPr>
                <w:rFonts w:ascii="Times New Roman" w:eastAsia="Times New Roman" w:hAnsi="Times New Roman" w:cs="Times New Roman"/>
              </w:rPr>
              <w:t>13885</w:t>
            </w:r>
          </w:p>
        </w:tc>
      </w:tr>
      <w:tr w:rsidR="002C164A" w:rsidRPr="00A74E3F" w:rsidTr="005A0B19">
        <w:trPr>
          <w:trHeight w:val="397"/>
          <w:tblHeader/>
          <w:jc w:val="center"/>
        </w:trPr>
        <w:tc>
          <w:tcPr>
            <w:tcW w:w="2890" w:type="pct"/>
            <w:shd w:val="clear" w:color="auto" w:fill="auto"/>
            <w:noWrap/>
            <w:vAlign w:val="center"/>
          </w:tcPr>
          <w:p w:rsidR="002C164A" w:rsidRPr="006F512B" w:rsidRDefault="002C164A" w:rsidP="004757EA">
            <w:pPr>
              <w:spacing w:after="0" w:line="240" w:lineRule="auto"/>
              <w:ind w:hanging="40"/>
              <w:rPr>
                <w:rFonts w:ascii="Times New Roman" w:eastAsia="Times New Roman" w:hAnsi="Times New Roman" w:cs="Times New Roman"/>
              </w:rPr>
            </w:pPr>
            <w:r w:rsidRPr="006F512B">
              <w:rPr>
                <w:rFonts w:ascii="Times New Roman" w:eastAsia="Times New Roman" w:hAnsi="Times New Roman" w:cs="Times New Roman"/>
                <w:lang w:eastAsia="ar-SA"/>
              </w:rPr>
              <w:t>Обеспеченность телефонной связью</w:t>
            </w:r>
          </w:p>
        </w:tc>
        <w:tc>
          <w:tcPr>
            <w:tcW w:w="756" w:type="pct"/>
            <w:shd w:val="clear" w:color="auto" w:fill="auto"/>
            <w:vAlign w:val="center"/>
          </w:tcPr>
          <w:p w:rsidR="002C164A" w:rsidRPr="006F512B" w:rsidRDefault="002C164A" w:rsidP="004757EA">
            <w:pPr>
              <w:spacing w:after="0" w:line="240" w:lineRule="auto"/>
              <w:jc w:val="center"/>
              <w:rPr>
                <w:rFonts w:ascii="Times New Roman" w:eastAsia="Times New Roman" w:hAnsi="Times New Roman" w:cs="Times New Roman"/>
              </w:rPr>
            </w:pPr>
            <w:proofErr w:type="spellStart"/>
            <w:proofErr w:type="gramStart"/>
            <w:r w:rsidRPr="006F512B">
              <w:rPr>
                <w:rFonts w:ascii="Times New Roman" w:eastAsia="Times New Roman" w:hAnsi="Times New Roman" w:cs="Times New Roman"/>
              </w:rPr>
              <w:t>ед</w:t>
            </w:r>
            <w:proofErr w:type="spellEnd"/>
            <w:proofErr w:type="gramEnd"/>
          </w:p>
        </w:tc>
        <w:tc>
          <w:tcPr>
            <w:tcW w:w="729" w:type="pct"/>
            <w:shd w:val="clear" w:color="auto" w:fill="auto"/>
            <w:noWrap/>
            <w:vAlign w:val="center"/>
          </w:tcPr>
          <w:p w:rsidR="002C164A" w:rsidRPr="006F512B" w:rsidRDefault="002C164A" w:rsidP="004757EA">
            <w:pPr>
              <w:pStyle w:val="afffffff3"/>
              <w:spacing w:line="240" w:lineRule="auto"/>
              <w:ind w:firstLine="13"/>
              <w:jc w:val="center"/>
              <w:rPr>
                <w:sz w:val="22"/>
                <w:szCs w:val="22"/>
              </w:rPr>
            </w:pPr>
            <w:r w:rsidRPr="006F512B">
              <w:rPr>
                <w:sz w:val="22"/>
                <w:szCs w:val="22"/>
              </w:rPr>
              <w:t>175</w:t>
            </w:r>
          </w:p>
        </w:tc>
        <w:tc>
          <w:tcPr>
            <w:tcW w:w="625" w:type="pct"/>
            <w:shd w:val="clear" w:color="auto" w:fill="auto"/>
            <w:noWrap/>
            <w:vAlign w:val="center"/>
          </w:tcPr>
          <w:p w:rsidR="002C164A" w:rsidRPr="00A74E3F" w:rsidRDefault="002C164A" w:rsidP="004757EA">
            <w:pPr>
              <w:pStyle w:val="afffffff3"/>
              <w:spacing w:line="240" w:lineRule="auto"/>
              <w:ind w:firstLine="0"/>
              <w:jc w:val="center"/>
              <w:rPr>
                <w:sz w:val="22"/>
                <w:szCs w:val="22"/>
              </w:rPr>
            </w:pPr>
            <w:r w:rsidRPr="006F512B">
              <w:rPr>
                <w:sz w:val="22"/>
                <w:szCs w:val="22"/>
              </w:rPr>
              <w:t>175</w:t>
            </w:r>
          </w:p>
        </w:tc>
      </w:tr>
    </w:tbl>
    <w:p w:rsidR="00115D66" w:rsidRPr="00CF705E" w:rsidRDefault="00115D66" w:rsidP="000A4697">
      <w:pPr>
        <w:pStyle w:val="a7"/>
        <w:tabs>
          <w:tab w:val="left" w:pos="851"/>
        </w:tabs>
        <w:ind w:left="567" w:firstLine="0"/>
        <w:rPr>
          <w:sz w:val="24"/>
          <w:szCs w:val="24"/>
        </w:rPr>
      </w:pPr>
    </w:p>
    <w:sectPr w:rsidR="00115D66" w:rsidRPr="00CF705E" w:rsidSect="00115D6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A8" w:rsidRDefault="00EB4CA8" w:rsidP="001D511A">
      <w:pPr>
        <w:spacing w:after="0" w:line="240" w:lineRule="auto"/>
      </w:pPr>
      <w:r>
        <w:separator/>
      </w:r>
    </w:p>
  </w:endnote>
  <w:endnote w:type="continuationSeparator" w:id="0">
    <w:p w:rsidR="00EB4CA8" w:rsidRDefault="00EB4CA8" w:rsidP="001D5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Е">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3128"/>
    </w:sdtPr>
    <w:sdtContent>
      <w:p w:rsidR="00EB4CA8" w:rsidRDefault="000D7F52">
        <w:pPr>
          <w:pStyle w:val="af5"/>
          <w:jc w:val="center"/>
        </w:pPr>
        <w:fldSimple w:instr=" PAGE   \* MERGEFORMAT ">
          <w:r w:rsidR="00EB4CA8">
            <w:rPr>
              <w:noProof/>
            </w:rPr>
            <w:t>2</w:t>
          </w:r>
        </w:fldSimple>
      </w:p>
    </w:sdtContent>
  </w:sdt>
  <w:p w:rsidR="00EB4CA8" w:rsidRDefault="00EB4CA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3129"/>
    </w:sdtPr>
    <w:sdtContent>
      <w:p w:rsidR="00EB4CA8" w:rsidRDefault="000D7F52">
        <w:pPr>
          <w:pStyle w:val="af5"/>
          <w:jc w:val="center"/>
        </w:pPr>
        <w:fldSimple w:instr=" PAGE   \* MERGEFORMAT ">
          <w:r w:rsidR="00535A1E">
            <w:rPr>
              <w:noProof/>
            </w:rPr>
            <w:t>34</w:t>
          </w:r>
        </w:fldSimple>
      </w:p>
    </w:sdtContent>
  </w:sdt>
  <w:p w:rsidR="00EB4CA8" w:rsidRDefault="00EB4CA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A8" w:rsidRDefault="00EB4CA8" w:rsidP="001D511A">
      <w:pPr>
        <w:spacing w:after="0" w:line="240" w:lineRule="auto"/>
      </w:pPr>
      <w:r>
        <w:separator/>
      </w:r>
    </w:p>
  </w:footnote>
  <w:footnote w:type="continuationSeparator" w:id="0">
    <w:p w:rsidR="00EB4CA8" w:rsidRDefault="00EB4CA8" w:rsidP="001D51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EC5"/>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33B2B42"/>
    <w:multiLevelType w:val="hybridMultilevel"/>
    <w:tmpl w:val="8320E056"/>
    <w:lvl w:ilvl="0" w:tplc="0419000F">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814BCF"/>
    <w:multiLevelType w:val="multilevel"/>
    <w:tmpl w:val="0419001D"/>
    <w:styleLink w:val="1111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7376C13"/>
    <w:multiLevelType w:val="hybridMultilevel"/>
    <w:tmpl w:val="9D9623F4"/>
    <w:lvl w:ilvl="0" w:tplc="A81CBAA8">
      <w:start w:val="1"/>
      <w:numFmt w:val="decimal"/>
      <w:pStyle w:val="1"/>
      <w:lvlText w:val="Рисунок %1"/>
      <w:lvlJc w:val="right"/>
      <w:pPr>
        <w:tabs>
          <w:tab w:val="num" w:pos="1560"/>
        </w:tabs>
        <w:ind w:left="1446" w:firstLine="10"/>
      </w:pPr>
      <w:rPr>
        <w:rFonts w:hint="default"/>
      </w:rPr>
    </w:lvl>
    <w:lvl w:ilvl="1" w:tplc="48D8DB82" w:tentative="1">
      <w:start w:val="1"/>
      <w:numFmt w:val="lowerLetter"/>
      <w:lvlText w:val="%2."/>
      <w:lvlJc w:val="left"/>
      <w:pPr>
        <w:tabs>
          <w:tab w:val="num" w:pos="1440"/>
        </w:tabs>
        <w:ind w:left="1440" w:hanging="360"/>
      </w:pPr>
    </w:lvl>
    <w:lvl w:ilvl="2" w:tplc="839C69D4" w:tentative="1">
      <w:start w:val="1"/>
      <w:numFmt w:val="lowerRoman"/>
      <w:lvlText w:val="%3."/>
      <w:lvlJc w:val="right"/>
      <w:pPr>
        <w:tabs>
          <w:tab w:val="num" w:pos="2160"/>
        </w:tabs>
        <w:ind w:left="2160" w:hanging="180"/>
      </w:pPr>
    </w:lvl>
    <w:lvl w:ilvl="3" w:tplc="58ECCDBA" w:tentative="1">
      <w:start w:val="1"/>
      <w:numFmt w:val="decimal"/>
      <w:lvlText w:val="%4."/>
      <w:lvlJc w:val="left"/>
      <w:pPr>
        <w:tabs>
          <w:tab w:val="num" w:pos="2880"/>
        </w:tabs>
        <w:ind w:left="2880" w:hanging="360"/>
      </w:pPr>
    </w:lvl>
    <w:lvl w:ilvl="4" w:tplc="F1E8EDDE" w:tentative="1">
      <w:start w:val="1"/>
      <w:numFmt w:val="lowerLetter"/>
      <w:lvlText w:val="%5."/>
      <w:lvlJc w:val="left"/>
      <w:pPr>
        <w:tabs>
          <w:tab w:val="num" w:pos="3600"/>
        </w:tabs>
        <w:ind w:left="3600" w:hanging="360"/>
      </w:pPr>
    </w:lvl>
    <w:lvl w:ilvl="5" w:tplc="FA88D850" w:tentative="1">
      <w:start w:val="1"/>
      <w:numFmt w:val="lowerRoman"/>
      <w:lvlText w:val="%6."/>
      <w:lvlJc w:val="right"/>
      <w:pPr>
        <w:tabs>
          <w:tab w:val="num" w:pos="4320"/>
        </w:tabs>
        <w:ind w:left="4320" w:hanging="180"/>
      </w:pPr>
    </w:lvl>
    <w:lvl w:ilvl="6" w:tplc="05642D00" w:tentative="1">
      <w:start w:val="1"/>
      <w:numFmt w:val="decimal"/>
      <w:lvlText w:val="%7."/>
      <w:lvlJc w:val="left"/>
      <w:pPr>
        <w:tabs>
          <w:tab w:val="num" w:pos="5040"/>
        </w:tabs>
        <w:ind w:left="5040" w:hanging="360"/>
      </w:pPr>
    </w:lvl>
    <w:lvl w:ilvl="7" w:tplc="AE6632CA" w:tentative="1">
      <w:start w:val="1"/>
      <w:numFmt w:val="lowerLetter"/>
      <w:lvlText w:val="%8."/>
      <w:lvlJc w:val="left"/>
      <w:pPr>
        <w:tabs>
          <w:tab w:val="num" w:pos="5760"/>
        </w:tabs>
        <w:ind w:left="5760" w:hanging="360"/>
      </w:pPr>
    </w:lvl>
    <w:lvl w:ilvl="8" w:tplc="EB9EB028" w:tentative="1">
      <w:start w:val="1"/>
      <w:numFmt w:val="lowerRoman"/>
      <w:lvlText w:val="%9."/>
      <w:lvlJc w:val="right"/>
      <w:pPr>
        <w:tabs>
          <w:tab w:val="num" w:pos="6480"/>
        </w:tabs>
        <w:ind w:left="6480" w:hanging="180"/>
      </w:pPr>
    </w:lvl>
  </w:abstractNum>
  <w:abstractNum w:abstractNumId="4">
    <w:nsid w:val="074C1952"/>
    <w:multiLevelType w:val="hybridMultilevel"/>
    <w:tmpl w:val="92DC97D2"/>
    <w:lvl w:ilvl="0" w:tplc="0CD6D3DC">
      <w:start w:val="1"/>
      <w:numFmt w:val="decimal"/>
      <w:pStyle w:val="a"/>
      <w:lvlText w:val="Таблица %1"/>
      <w:lvlJc w:val="right"/>
      <w:pPr>
        <w:tabs>
          <w:tab w:val="num" w:pos="834"/>
        </w:tabs>
        <w:ind w:left="834" w:hanging="114"/>
      </w:pPr>
      <w:rPr>
        <w:rFonts w:hint="default"/>
        <w:color w:val="auto"/>
      </w:rPr>
    </w:lvl>
    <w:lvl w:ilvl="1" w:tplc="5E961DA4">
      <w:start w:val="1"/>
      <w:numFmt w:val="bullet"/>
      <w:lvlText w:val=""/>
      <w:lvlJc w:val="left"/>
      <w:pPr>
        <w:tabs>
          <w:tab w:val="num" w:pos="2160"/>
        </w:tabs>
        <w:ind w:left="2160" w:hanging="360"/>
      </w:pPr>
      <w:rPr>
        <w:rFonts w:ascii="Symbol" w:hAnsi="Symbol" w:hint="default"/>
      </w:rPr>
    </w:lvl>
    <w:lvl w:ilvl="2" w:tplc="612EB4A6" w:tentative="1">
      <w:start w:val="1"/>
      <w:numFmt w:val="lowerRoman"/>
      <w:lvlText w:val="%3."/>
      <w:lvlJc w:val="right"/>
      <w:pPr>
        <w:tabs>
          <w:tab w:val="num" w:pos="2880"/>
        </w:tabs>
        <w:ind w:left="2880" w:hanging="180"/>
      </w:pPr>
    </w:lvl>
    <w:lvl w:ilvl="3" w:tplc="E036096C" w:tentative="1">
      <w:start w:val="1"/>
      <w:numFmt w:val="decimal"/>
      <w:lvlText w:val="%4."/>
      <w:lvlJc w:val="left"/>
      <w:pPr>
        <w:tabs>
          <w:tab w:val="num" w:pos="3600"/>
        </w:tabs>
        <w:ind w:left="3600" w:hanging="360"/>
      </w:pPr>
    </w:lvl>
    <w:lvl w:ilvl="4" w:tplc="B262F54C" w:tentative="1">
      <w:start w:val="1"/>
      <w:numFmt w:val="lowerLetter"/>
      <w:lvlText w:val="%5."/>
      <w:lvlJc w:val="left"/>
      <w:pPr>
        <w:tabs>
          <w:tab w:val="num" w:pos="4320"/>
        </w:tabs>
        <w:ind w:left="4320" w:hanging="360"/>
      </w:pPr>
    </w:lvl>
    <w:lvl w:ilvl="5" w:tplc="EB6E63D4" w:tentative="1">
      <w:start w:val="1"/>
      <w:numFmt w:val="lowerRoman"/>
      <w:lvlText w:val="%6."/>
      <w:lvlJc w:val="right"/>
      <w:pPr>
        <w:tabs>
          <w:tab w:val="num" w:pos="5040"/>
        </w:tabs>
        <w:ind w:left="5040" w:hanging="180"/>
      </w:pPr>
    </w:lvl>
    <w:lvl w:ilvl="6" w:tplc="4030C72E" w:tentative="1">
      <w:start w:val="1"/>
      <w:numFmt w:val="decimal"/>
      <w:lvlText w:val="%7."/>
      <w:lvlJc w:val="left"/>
      <w:pPr>
        <w:tabs>
          <w:tab w:val="num" w:pos="5760"/>
        </w:tabs>
        <w:ind w:left="5760" w:hanging="360"/>
      </w:pPr>
    </w:lvl>
    <w:lvl w:ilvl="7" w:tplc="C7FEDDF2" w:tentative="1">
      <w:start w:val="1"/>
      <w:numFmt w:val="lowerLetter"/>
      <w:lvlText w:val="%8."/>
      <w:lvlJc w:val="left"/>
      <w:pPr>
        <w:tabs>
          <w:tab w:val="num" w:pos="6480"/>
        </w:tabs>
        <w:ind w:left="6480" w:hanging="360"/>
      </w:pPr>
    </w:lvl>
    <w:lvl w:ilvl="8" w:tplc="274CEB34" w:tentative="1">
      <w:start w:val="1"/>
      <w:numFmt w:val="lowerRoman"/>
      <w:lvlText w:val="%9."/>
      <w:lvlJc w:val="right"/>
      <w:pPr>
        <w:tabs>
          <w:tab w:val="num" w:pos="7200"/>
        </w:tabs>
        <w:ind w:left="7200" w:hanging="180"/>
      </w:pPr>
    </w:lvl>
  </w:abstractNum>
  <w:abstractNum w:abstractNumId="5">
    <w:nsid w:val="0DD14BEE"/>
    <w:multiLevelType w:val="hybridMultilevel"/>
    <w:tmpl w:val="39D03468"/>
    <w:lvl w:ilvl="0" w:tplc="D2A8FA06">
      <w:start w:val="1"/>
      <w:numFmt w:val="decimal"/>
      <w:pStyle w:val="9"/>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612545"/>
    <w:multiLevelType w:val="hybridMultilevel"/>
    <w:tmpl w:val="0D607298"/>
    <w:styleLink w:val="1ai11"/>
    <w:lvl w:ilvl="0" w:tplc="13CCED44">
      <w:start w:val="1"/>
      <w:numFmt w:val="bullet"/>
      <w:lvlText w:val=""/>
      <w:lvlJc w:val="left"/>
      <w:pPr>
        <w:ind w:left="1429" w:hanging="360"/>
      </w:pPr>
      <w:rPr>
        <w:rFonts w:ascii="Symbol" w:hAnsi="Symbol" w:hint="default"/>
      </w:rPr>
    </w:lvl>
    <w:lvl w:ilvl="1" w:tplc="F84C3D72" w:tentative="1">
      <w:start w:val="1"/>
      <w:numFmt w:val="bullet"/>
      <w:lvlText w:val="o"/>
      <w:lvlJc w:val="left"/>
      <w:pPr>
        <w:ind w:left="2149" w:hanging="360"/>
      </w:pPr>
      <w:rPr>
        <w:rFonts w:ascii="Courier New" w:hAnsi="Courier New" w:cs="Courier New" w:hint="default"/>
      </w:rPr>
    </w:lvl>
    <w:lvl w:ilvl="2" w:tplc="A02EAC3E" w:tentative="1">
      <w:start w:val="1"/>
      <w:numFmt w:val="bullet"/>
      <w:lvlText w:val=""/>
      <w:lvlJc w:val="left"/>
      <w:pPr>
        <w:ind w:left="2869" w:hanging="360"/>
      </w:pPr>
      <w:rPr>
        <w:rFonts w:ascii="Wingdings" w:hAnsi="Wingdings" w:hint="default"/>
      </w:rPr>
    </w:lvl>
    <w:lvl w:ilvl="3" w:tplc="474C7E2E" w:tentative="1">
      <w:start w:val="1"/>
      <w:numFmt w:val="bullet"/>
      <w:lvlText w:val=""/>
      <w:lvlJc w:val="left"/>
      <w:pPr>
        <w:ind w:left="3589" w:hanging="360"/>
      </w:pPr>
      <w:rPr>
        <w:rFonts w:ascii="Symbol" w:hAnsi="Symbol" w:hint="default"/>
      </w:rPr>
    </w:lvl>
    <w:lvl w:ilvl="4" w:tplc="3EEAFD24" w:tentative="1">
      <w:start w:val="1"/>
      <w:numFmt w:val="bullet"/>
      <w:lvlText w:val="o"/>
      <w:lvlJc w:val="left"/>
      <w:pPr>
        <w:ind w:left="4309" w:hanging="360"/>
      </w:pPr>
      <w:rPr>
        <w:rFonts w:ascii="Courier New" w:hAnsi="Courier New" w:cs="Courier New" w:hint="default"/>
      </w:rPr>
    </w:lvl>
    <w:lvl w:ilvl="5" w:tplc="17601AE6" w:tentative="1">
      <w:start w:val="1"/>
      <w:numFmt w:val="bullet"/>
      <w:lvlText w:val=""/>
      <w:lvlJc w:val="left"/>
      <w:pPr>
        <w:ind w:left="5029" w:hanging="360"/>
      </w:pPr>
      <w:rPr>
        <w:rFonts w:ascii="Wingdings" w:hAnsi="Wingdings" w:hint="default"/>
      </w:rPr>
    </w:lvl>
    <w:lvl w:ilvl="6" w:tplc="6D1EAAF2" w:tentative="1">
      <w:start w:val="1"/>
      <w:numFmt w:val="bullet"/>
      <w:lvlText w:val=""/>
      <w:lvlJc w:val="left"/>
      <w:pPr>
        <w:ind w:left="5749" w:hanging="360"/>
      </w:pPr>
      <w:rPr>
        <w:rFonts w:ascii="Symbol" w:hAnsi="Symbol" w:hint="default"/>
      </w:rPr>
    </w:lvl>
    <w:lvl w:ilvl="7" w:tplc="947E4B96" w:tentative="1">
      <w:start w:val="1"/>
      <w:numFmt w:val="bullet"/>
      <w:lvlText w:val="o"/>
      <w:lvlJc w:val="left"/>
      <w:pPr>
        <w:ind w:left="6469" w:hanging="360"/>
      </w:pPr>
      <w:rPr>
        <w:rFonts w:ascii="Courier New" w:hAnsi="Courier New" w:cs="Courier New" w:hint="default"/>
      </w:rPr>
    </w:lvl>
    <w:lvl w:ilvl="8" w:tplc="2F1A75AC" w:tentative="1">
      <w:start w:val="1"/>
      <w:numFmt w:val="bullet"/>
      <w:lvlText w:val=""/>
      <w:lvlJc w:val="left"/>
      <w:pPr>
        <w:ind w:left="7189" w:hanging="360"/>
      </w:pPr>
      <w:rPr>
        <w:rFonts w:ascii="Wingdings" w:hAnsi="Wingdings" w:hint="default"/>
      </w:rPr>
    </w:lvl>
  </w:abstractNum>
  <w:abstractNum w:abstractNumId="7">
    <w:nsid w:val="109E37CF"/>
    <w:multiLevelType w:val="hybridMultilevel"/>
    <w:tmpl w:val="A880B034"/>
    <w:lvl w:ilvl="0" w:tplc="FFFFFFFF">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2212E75"/>
    <w:multiLevelType w:val="hybridMultilevel"/>
    <w:tmpl w:val="A39C2100"/>
    <w:styleLink w:val="21"/>
    <w:lvl w:ilvl="0" w:tplc="DAB25984">
      <w:start w:val="1"/>
      <w:numFmt w:val="decimal"/>
      <w:lvlText w:val="%1."/>
      <w:lvlJc w:val="left"/>
      <w:pPr>
        <w:ind w:left="720" w:hanging="360"/>
      </w:pPr>
      <w:rPr>
        <w:rFonts w:hint="default"/>
        <w:b/>
      </w:rPr>
    </w:lvl>
    <w:lvl w:ilvl="1" w:tplc="75B6568A" w:tentative="1">
      <w:start w:val="1"/>
      <w:numFmt w:val="lowerLetter"/>
      <w:lvlText w:val="%2."/>
      <w:lvlJc w:val="left"/>
      <w:pPr>
        <w:ind w:left="1440" w:hanging="360"/>
      </w:pPr>
    </w:lvl>
    <w:lvl w:ilvl="2" w:tplc="3C306188" w:tentative="1">
      <w:start w:val="1"/>
      <w:numFmt w:val="lowerRoman"/>
      <w:lvlText w:val="%3."/>
      <w:lvlJc w:val="right"/>
      <w:pPr>
        <w:ind w:left="2160" w:hanging="180"/>
      </w:pPr>
    </w:lvl>
    <w:lvl w:ilvl="3" w:tplc="138C5BE0" w:tentative="1">
      <w:start w:val="1"/>
      <w:numFmt w:val="decimal"/>
      <w:lvlText w:val="%4."/>
      <w:lvlJc w:val="left"/>
      <w:pPr>
        <w:ind w:left="2880" w:hanging="360"/>
      </w:pPr>
    </w:lvl>
    <w:lvl w:ilvl="4" w:tplc="123A9CA0" w:tentative="1">
      <w:start w:val="1"/>
      <w:numFmt w:val="lowerLetter"/>
      <w:lvlText w:val="%5."/>
      <w:lvlJc w:val="left"/>
      <w:pPr>
        <w:ind w:left="3600" w:hanging="360"/>
      </w:pPr>
    </w:lvl>
    <w:lvl w:ilvl="5" w:tplc="13B43D26" w:tentative="1">
      <w:start w:val="1"/>
      <w:numFmt w:val="lowerRoman"/>
      <w:lvlText w:val="%6."/>
      <w:lvlJc w:val="right"/>
      <w:pPr>
        <w:ind w:left="4320" w:hanging="180"/>
      </w:pPr>
    </w:lvl>
    <w:lvl w:ilvl="6" w:tplc="46A4888C" w:tentative="1">
      <w:start w:val="1"/>
      <w:numFmt w:val="decimal"/>
      <w:lvlText w:val="%7."/>
      <w:lvlJc w:val="left"/>
      <w:pPr>
        <w:ind w:left="5040" w:hanging="360"/>
      </w:pPr>
    </w:lvl>
    <w:lvl w:ilvl="7" w:tplc="043478AA" w:tentative="1">
      <w:start w:val="1"/>
      <w:numFmt w:val="lowerLetter"/>
      <w:lvlText w:val="%8."/>
      <w:lvlJc w:val="left"/>
      <w:pPr>
        <w:ind w:left="5760" w:hanging="360"/>
      </w:pPr>
    </w:lvl>
    <w:lvl w:ilvl="8" w:tplc="717ACB62" w:tentative="1">
      <w:start w:val="1"/>
      <w:numFmt w:val="lowerRoman"/>
      <w:lvlText w:val="%9."/>
      <w:lvlJc w:val="right"/>
      <w:pPr>
        <w:ind w:left="6480" w:hanging="180"/>
      </w:pPr>
    </w:lvl>
  </w:abstractNum>
  <w:abstractNum w:abstractNumId="9">
    <w:nsid w:val="14077C36"/>
    <w:multiLevelType w:val="hybridMultilevel"/>
    <w:tmpl w:val="D2E2B8AC"/>
    <w:lvl w:ilvl="0" w:tplc="0419000B">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611C0D"/>
    <w:multiLevelType w:val="hybridMultilevel"/>
    <w:tmpl w:val="9078DE6A"/>
    <w:lvl w:ilvl="0" w:tplc="FFCCD798">
      <w:start w:val="1"/>
      <w:numFmt w:val="bullet"/>
      <w:lvlText w:val=""/>
      <w:lvlJc w:val="left"/>
      <w:pPr>
        <w:ind w:left="1440" w:hanging="360"/>
      </w:pPr>
      <w:rPr>
        <w:rFonts w:ascii="Symbol" w:hAnsi="Symbol" w:hint="default"/>
        <w:color w:val="auto"/>
      </w:rPr>
    </w:lvl>
    <w:lvl w:ilvl="1" w:tplc="73D87EA0"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11">
    <w:nsid w:val="1C0B7994"/>
    <w:multiLevelType w:val="multilevel"/>
    <w:tmpl w:val="04190023"/>
    <w:styleLink w:val="1111112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8371DF"/>
    <w:multiLevelType w:val="hybridMultilevel"/>
    <w:tmpl w:val="E0FA642E"/>
    <w:lvl w:ilvl="0" w:tplc="73D87E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EC5266C"/>
    <w:multiLevelType w:val="hybridMultilevel"/>
    <w:tmpl w:val="089816E4"/>
    <w:styleLink w:val="11111111"/>
    <w:lvl w:ilvl="0" w:tplc="3F48FC14">
      <w:start w:val="1"/>
      <w:numFmt w:val="decimal"/>
      <w:lvlText w:val="%1."/>
      <w:lvlJc w:val="left"/>
      <w:pPr>
        <w:ind w:left="720" w:hanging="360"/>
      </w:pPr>
      <w:rPr>
        <w:rFonts w:hint="default"/>
      </w:rPr>
    </w:lvl>
    <w:lvl w:ilvl="1" w:tplc="50449658" w:tentative="1">
      <w:start w:val="1"/>
      <w:numFmt w:val="lowerLetter"/>
      <w:lvlText w:val="%2."/>
      <w:lvlJc w:val="left"/>
      <w:pPr>
        <w:ind w:left="1440" w:hanging="360"/>
      </w:pPr>
    </w:lvl>
    <w:lvl w:ilvl="2" w:tplc="252C5680" w:tentative="1">
      <w:start w:val="1"/>
      <w:numFmt w:val="lowerRoman"/>
      <w:lvlText w:val="%3."/>
      <w:lvlJc w:val="right"/>
      <w:pPr>
        <w:ind w:left="2160" w:hanging="180"/>
      </w:pPr>
    </w:lvl>
    <w:lvl w:ilvl="3" w:tplc="EEB432DE" w:tentative="1">
      <w:start w:val="1"/>
      <w:numFmt w:val="decimal"/>
      <w:lvlText w:val="%4."/>
      <w:lvlJc w:val="left"/>
      <w:pPr>
        <w:ind w:left="2880" w:hanging="360"/>
      </w:pPr>
    </w:lvl>
    <w:lvl w:ilvl="4" w:tplc="E8CEA76C" w:tentative="1">
      <w:start w:val="1"/>
      <w:numFmt w:val="lowerLetter"/>
      <w:lvlText w:val="%5."/>
      <w:lvlJc w:val="left"/>
      <w:pPr>
        <w:ind w:left="3600" w:hanging="360"/>
      </w:pPr>
    </w:lvl>
    <w:lvl w:ilvl="5" w:tplc="4D18265A" w:tentative="1">
      <w:start w:val="1"/>
      <w:numFmt w:val="lowerRoman"/>
      <w:lvlText w:val="%6."/>
      <w:lvlJc w:val="right"/>
      <w:pPr>
        <w:ind w:left="4320" w:hanging="180"/>
      </w:pPr>
    </w:lvl>
    <w:lvl w:ilvl="6" w:tplc="C76C2B84" w:tentative="1">
      <w:start w:val="1"/>
      <w:numFmt w:val="decimal"/>
      <w:lvlText w:val="%7."/>
      <w:lvlJc w:val="left"/>
      <w:pPr>
        <w:ind w:left="5040" w:hanging="360"/>
      </w:pPr>
    </w:lvl>
    <w:lvl w:ilvl="7" w:tplc="F0FCB628" w:tentative="1">
      <w:start w:val="1"/>
      <w:numFmt w:val="lowerLetter"/>
      <w:lvlText w:val="%8."/>
      <w:lvlJc w:val="left"/>
      <w:pPr>
        <w:ind w:left="5760" w:hanging="360"/>
      </w:pPr>
    </w:lvl>
    <w:lvl w:ilvl="8" w:tplc="A5D0B992" w:tentative="1">
      <w:start w:val="1"/>
      <w:numFmt w:val="lowerRoman"/>
      <w:lvlText w:val="%9."/>
      <w:lvlJc w:val="right"/>
      <w:pPr>
        <w:ind w:left="6480" w:hanging="180"/>
      </w:pPr>
    </w:lvl>
  </w:abstractNum>
  <w:abstractNum w:abstractNumId="14">
    <w:nsid w:val="205929F1"/>
    <w:multiLevelType w:val="hybridMultilevel"/>
    <w:tmpl w:val="6868EB36"/>
    <w:lvl w:ilvl="0" w:tplc="0419000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584B98"/>
    <w:multiLevelType w:val="multilevel"/>
    <w:tmpl w:val="C0F867E4"/>
    <w:styleLink w:val="11"/>
    <w:lvl w:ilvl="0">
      <w:start w:val="1"/>
      <w:numFmt w:val="decimal"/>
      <w:lvlText w:val="%1"/>
      <w:lvlJc w:val="left"/>
      <w:pPr>
        <w:tabs>
          <w:tab w:val="num" w:pos="720"/>
        </w:tabs>
        <w:ind w:left="720" w:hanging="360"/>
      </w:pPr>
      <w:rPr>
        <w:rFonts w:hint="default"/>
      </w:rPr>
    </w:lvl>
    <w:lvl w:ilvl="1">
      <w:start w:val="10"/>
      <w:numFmt w:val="decimal"/>
      <w:isLgl/>
      <w:lvlText w:val="%1.%2"/>
      <w:lvlJc w:val="left"/>
      <w:pPr>
        <w:ind w:left="1080" w:hanging="36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3302529"/>
    <w:multiLevelType w:val="hybridMultilevel"/>
    <w:tmpl w:val="AA4CBDDA"/>
    <w:lvl w:ilvl="0" w:tplc="61F2E954">
      <w:start w:val="1"/>
      <w:numFmt w:val="decimal"/>
      <w:pStyle w:val="10"/>
      <w:lvlText w:val="Таблица %1"/>
      <w:lvlJc w:val="right"/>
      <w:pPr>
        <w:tabs>
          <w:tab w:val="num" w:pos="3579"/>
        </w:tabs>
        <w:ind w:left="3409"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37207E0"/>
    <w:multiLevelType w:val="hybridMultilevel"/>
    <w:tmpl w:val="7C60F964"/>
    <w:lvl w:ilvl="0" w:tplc="B5B80760">
      <w:start w:val="1"/>
      <w:numFmt w:val="bullet"/>
      <w:lvlText w:val=""/>
      <w:lvlJc w:val="left"/>
      <w:pPr>
        <w:ind w:left="1429" w:hanging="360"/>
      </w:pPr>
      <w:rPr>
        <w:rFonts w:ascii="Symbol" w:hAnsi="Symbol" w:hint="default"/>
        <w:color w:val="auto"/>
      </w:rPr>
    </w:lvl>
    <w:lvl w:ilvl="1" w:tplc="57C22442" w:tentative="1">
      <w:start w:val="1"/>
      <w:numFmt w:val="bullet"/>
      <w:lvlText w:val="o"/>
      <w:lvlJc w:val="left"/>
      <w:pPr>
        <w:ind w:left="2149" w:hanging="360"/>
      </w:pPr>
      <w:rPr>
        <w:rFonts w:ascii="Courier New" w:hAnsi="Courier New" w:cs="Courier New" w:hint="default"/>
      </w:rPr>
    </w:lvl>
    <w:lvl w:ilvl="2" w:tplc="8536F5FA" w:tentative="1">
      <w:start w:val="1"/>
      <w:numFmt w:val="bullet"/>
      <w:lvlText w:val=""/>
      <w:lvlJc w:val="left"/>
      <w:pPr>
        <w:ind w:left="2869" w:hanging="360"/>
      </w:pPr>
      <w:rPr>
        <w:rFonts w:ascii="Wingdings" w:hAnsi="Wingdings" w:hint="default"/>
      </w:rPr>
    </w:lvl>
    <w:lvl w:ilvl="3" w:tplc="0DC0E03A" w:tentative="1">
      <w:start w:val="1"/>
      <w:numFmt w:val="bullet"/>
      <w:lvlText w:val=""/>
      <w:lvlJc w:val="left"/>
      <w:pPr>
        <w:ind w:left="3589" w:hanging="360"/>
      </w:pPr>
      <w:rPr>
        <w:rFonts w:ascii="Symbol" w:hAnsi="Symbol" w:hint="default"/>
      </w:rPr>
    </w:lvl>
    <w:lvl w:ilvl="4" w:tplc="905208C2" w:tentative="1">
      <w:start w:val="1"/>
      <w:numFmt w:val="bullet"/>
      <w:lvlText w:val="o"/>
      <w:lvlJc w:val="left"/>
      <w:pPr>
        <w:ind w:left="4309" w:hanging="360"/>
      </w:pPr>
      <w:rPr>
        <w:rFonts w:ascii="Courier New" w:hAnsi="Courier New" w:cs="Courier New" w:hint="default"/>
      </w:rPr>
    </w:lvl>
    <w:lvl w:ilvl="5" w:tplc="7A9A0992" w:tentative="1">
      <w:start w:val="1"/>
      <w:numFmt w:val="bullet"/>
      <w:lvlText w:val=""/>
      <w:lvlJc w:val="left"/>
      <w:pPr>
        <w:ind w:left="5029" w:hanging="360"/>
      </w:pPr>
      <w:rPr>
        <w:rFonts w:ascii="Wingdings" w:hAnsi="Wingdings" w:hint="default"/>
      </w:rPr>
    </w:lvl>
    <w:lvl w:ilvl="6" w:tplc="A66E49F6" w:tentative="1">
      <w:start w:val="1"/>
      <w:numFmt w:val="bullet"/>
      <w:lvlText w:val=""/>
      <w:lvlJc w:val="left"/>
      <w:pPr>
        <w:ind w:left="5749" w:hanging="360"/>
      </w:pPr>
      <w:rPr>
        <w:rFonts w:ascii="Symbol" w:hAnsi="Symbol" w:hint="default"/>
      </w:rPr>
    </w:lvl>
    <w:lvl w:ilvl="7" w:tplc="D898E6E6" w:tentative="1">
      <w:start w:val="1"/>
      <w:numFmt w:val="bullet"/>
      <w:lvlText w:val="o"/>
      <w:lvlJc w:val="left"/>
      <w:pPr>
        <w:ind w:left="6469" w:hanging="360"/>
      </w:pPr>
      <w:rPr>
        <w:rFonts w:ascii="Courier New" w:hAnsi="Courier New" w:cs="Courier New" w:hint="default"/>
      </w:rPr>
    </w:lvl>
    <w:lvl w:ilvl="8" w:tplc="98BAAD86" w:tentative="1">
      <w:start w:val="1"/>
      <w:numFmt w:val="bullet"/>
      <w:lvlText w:val=""/>
      <w:lvlJc w:val="left"/>
      <w:pPr>
        <w:ind w:left="7189" w:hanging="360"/>
      </w:pPr>
      <w:rPr>
        <w:rFonts w:ascii="Wingdings" w:hAnsi="Wingdings" w:hint="default"/>
      </w:rPr>
    </w:lvl>
  </w:abstractNum>
  <w:abstractNum w:abstractNumId="18">
    <w:nsid w:val="250F7913"/>
    <w:multiLevelType w:val="hybridMultilevel"/>
    <w:tmpl w:val="208296EE"/>
    <w:lvl w:ilvl="0" w:tplc="0419000F">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75F1DE1"/>
    <w:multiLevelType w:val="hybridMultilevel"/>
    <w:tmpl w:val="F4B44E6E"/>
    <w:styleLink w:val="1111113"/>
    <w:lvl w:ilvl="0" w:tplc="8A94CD78">
      <w:start w:val="1"/>
      <w:numFmt w:val="decimal"/>
      <w:lvlText w:val="%1."/>
      <w:lvlJc w:val="left"/>
      <w:pPr>
        <w:ind w:left="1080" w:hanging="360"/>
      </w:pPr>
    </w:lvl>
    <w:lvl w:ilvl="1" w:tplc="EA9CF322" w:tentative="1">
      <w:start w:val="1"/>
      <w:numFmt w:val="lowerLetter"/>
      <w:lvlText w:val="%2."/>
      <w:lvlJc w:val="left"/>
      <w:pPr>
        <w:ind w:left="1800" w:hanging="360"/>
      </w:pPr>
    </w:lvl>
    <w:lvl w:ilvl="2" w:tplc="0F3CCE28" w:tentative="1">
      <w:start w:val="1"/>
      <w:numFmt w:val="lowerRoman"/>
      <w:lvlText w:val="%3."/>
      <w:lvlJc w:val="right"/>
      <w:pPr>
        <w:ind w:left="2520" w:hanging="180"/>
      </w:pPr>
    </w:lvl>
    <w:lvl w:ilvl="3" w:tplc="50D42A5C" w:tentative="1">
      <w:start w:val="1"/>
      <w:numFmt w:val="decimal"/>
      <w:lvlText w:val="%4."/>
      <w:lvlJc w:val="left"/>
      <w:pPr>
        <w:ind w:left="3240" w:hanging="360"/>
      </w:pPr>
    </w:lvl>
    <w:lvl w:ilvl="4" w:tplc="8BB6433A" w:tentative="1">
      <w:start w:val="1"/>
      <w:numFmt w:val="lowerLetter"/>
      <w:lvlText w:val="%5."/>
      <w:lvlJc w:val="left"/>
      <w:pPr>
        <w:ind w:left="3960" w:hanging="360"/>
      </w:pPr>
    </w:lvl>
    <w:lvl w:ilvl="5" w:tplc="7CCE5706" w:tentative="1">
      <w:start w:val="1"/>
      <w:numFmt w:val="lowerRoman"/>
      <w:lvlText w:val="%6."/>
      <w:lvlJc w:val="right"/>
      <w:pPr>
        <w:ind w:left="4680" w:hanging="180"/>
      </w:pPr>
    </w:lvl>
    <w:lvl w:ilvl="6" w:tplc="EE42E16E" w:tentative="1">
      <w:start w:val="1"/>
      <w:numFmt w:val="decimal"/>
      <w:lvlText w:val="%7."/>
      <w:lvlJc w:val="left"/>
      <w:pPr>
        <w:ind w:left="5400" w:hanging="360"/>
      </w:pPr>
    </w:lvl>
    <w:lvl w:ilvl="7" w:tplc="D4FE9976" w:tentative="1">
      <w:start w:val="1"/>
      <w:numFmt w:val="lowerLetter"/>
      <w:lvlText w:val="%8."/>
      <w:lvlJc w:val="left"/>
      <w:pPr>
        <w:ind w:left="6120" w:hanging="360"/>
      </w:pPr>
    </w:lvl>
    <w:lvl w:ilvl="8" w:tplc="B546E9C2" w:tentative="1">
      <w:start w:val="1"/>
      <w:numFmt w:val="lowerRoman"/>
      <w:lvlText w:val="%9."/>
      <w:lvlJc w:val="right"/>
      <w:pPr>
        <w:ind w:left="6840" w:hanging="180"/>
      </w:pPr>
    </w:lvl>
  </w:abstractNum>
  <w:abstractNum w:abstractNumId="20">
    <w:nsid w:val="280345A9"/>
    <w:multiLevelType w:val="hybridMultilevel"/>
    <w:tmpl w:val="58AE6684"/>
    <w:lvl w:ilvl="0" w:tplc="709ED28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87C52D1"/>
    <w:multiLevelType w:val="hybridMultilevel"/>
    <w:tmpl w:val="43F6C9C0"/>
    <w:lvl w:ilvl="0" w:tplc="B9349A90">
      <w:start w:val="1"/>
      <w:numFmt w:val="decimal"/>
      <w:lvlText w:val="%1."/>
      <w:lvlJc w:val="left"/>
      <w:pPr>
        <w:ind w:left="1056" w:hanging="360"/>
      </w:p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2">
    <w:nsid w:val="2A8F5A94"/>
    <w:multiLevelType w:val="hybridMultilevel"/>
    <w:tmpl w:val="50BEF852"/>
    <w:styleLink w:val="1ai22"/>
    <w:lvl w:ilvl="0" w:tplc="0419000F">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2A943496"/>
    <w:multiLevelType w:val="hybridMultilevel"/>
    <w:tmpl w:val="37205420"/>
    <w:lvl w:ilvl="0" w:tplc="0419000F">
      <w:start w:val="1"/>
      <w:numFmt w:val="bullet"/>
      <w:lvlText w:val=""/>
      <w:lvlJc w:val="left"/>
      <w:pPr>
        <w:ind w:left="1429" w:hanging="360"/>
      </w:pPr>
      <w:rPr>
        <w:rFonts w:ascii="Symbol" w:hAnsi="Symbol"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4">
    <w:nsid w:val="30057281"/>
    <w:multiLevelType w:val="hybridMultilevel"/>
    <w:tmpl w:val="9F040688"/>
    <w:lvl w:ilvl="0" w:tplc="0419000B">
      <w:start w:val="1"/>
      <w:numFmt w:val="decimal"/>
      <w:lvlText w:val="%1."/>
      <w:lvlJc w:val="left"/>
      <w:pPr>
        <w:ind w:left="1056" w:hanging="360"/>
      </w:p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25">
    <w:nsid w:val="315B29E8"/>
    <w:multiLevelType w:val="hybridMultilevel"/>
    <w:tmpl w:val="A2925348"/>
    <w:lvl w:ilvl="0" w:tplc="25B286BE">
      <w:start w:val="1"/>
      <w:numFmt w:val="decimal"/>
      <w:pStyle w:val="S"/>
      <w:lvlText w:val="Таблица %1"/>
      <w:lvlJc w:val="center"/>
      <w:pPr>
        <w:ind w:left="8157" w:hanging="360"/>
      </w:pPr>
      <w:rPr>
        <w:rFonts w:hint="default"/>
        <w:b w:val="0"/>
      </w:rPr>
    </w:lvl>
    <w:lvl w:ilvl="1" w:tplc="04190003" w:tentative="1">
      <w:start w:val="1"/>
      <w:numFmt w:val="lowerLetter"/>
      <w:lvlText w:val="%2."/>
      <w:lvlJc w:val="left"/>
      <w:pPr>
        <w:ind w:left="8877" w:hanging="360"/>
      </w:pPr>
    </w:lvl>
    <w:lvl w:ilvl="2" w:tplc="04190005" w:tentative="1">
      <w:start w:val="1"/>
      <w:numFmt w:val="lowerRoman"/>
      <w:lvlText w:val="%3."/>
      <w:lvlJc w:val="right"/>
      <w:pPr>
        <w:ind w:left="9597" w:hanging="180"/>
      </w:pPr>
    </w:lvl>
    <w:lvl w:ilvl="3" w:tplc="04190001" w:tentative="1">
      <w:start w:val="1"/>
      <w:numFmt w:val="decimal"/>
      <w:lvlText w:val="%4."/>
      <w:lvlJc w:val="left"/>
      <w:pPr>
        <w:ind w:left="10317" w:hanging="360"/>
      </w:pPr>
    </w:lvl>
    <w:lvl w:ilvl="4" w:tplc="04190003" w:tentative="1">
      <w:start w:val="1"/>
      <w:numFmt w:val="lowerLetter"/>
      <w:lvlText w:val="%5."/>
      <w:lvlJc w:val="left"/>
      <w:pPr>
        <w:ind w:left="11037" w:hanging="360"/>
      </w:pPr>
    </w:lvl>
    <w:lvl w:ilvl="5" w:tplc="04190005" w:tentative="1">
      <w:start w:val="1"/>
      <w:numFmt w:val="lowerRoman"/>
      <w:lvlText w:val="%6."/>
      <w:lvlJc w:val="right"/>
      <w:pPr>
        <w:ind w:left="11757" w:hanging="180"/>
      </w:pPr>
    </w:lvl>
    <w:lvl w:ilvl="6" w:tplc="04190001" w:tentative="1">
      <w:start w:val="1"/>
      <w:numFmt w:val="decimal"/>
      <w:lvlText w:val="%7."/>
      <w:lvlJc w:val="left"/>
      <w:pPr>
        <w:ind w:left="12477" w:hanging="360"/>
      </w:pPr>
    </w:lvl>
    <w:lvl w:ilvl="7" w:tplc="04190003" w:tentative="1">
      <w:start w:val="1"/>
      <w:numFmt w:val="lowerLetter"/>
      <w:lvlText w:val="%8."/>
      <w:lvlJc w:val="left"/>
      <w:pPr>
        <w:ind w:left="13197" w:hanging="360"/>
      </w:pPr>
    </w:lvl>
    <w:lvl w:ilvl="8" w:tplc="04190005" w:tentative="1">
      <w:start w:val="1"/>
      <w:numFmt w:val="lowerRoman"/>
      <w:lvlText w:val="%9."/>
      <w:lvlJc w:val="right"/>
      <w:pPr>
        <w:ind w:left="13917" w:hanging="180"/>
      </w:pPr>
    </w:lvl>
  </w:abstractNum>
  <w:abstractNum w:abstractNumId="26">
    <w:nsid w:val="336A1CB0"/>
    <w:multiLevelType w:val="hybridMultilevel"/>
    <w:tmpl w:val="36BEA5CC"/>
    <w:lvl w:ilvl="0" w:tplc="0419000F">
      <w:start w:val="1"/>
      <w:numFmt w:val="bullet"/>
      <w:pStyle w:val="S0"/>
      <w:lvlText w:val=""/>
      <w:lvlJc w:val="left"/>
      <w:pPr>
        <w:ind w:left="1429" w:hanging="360"/>
      </w:pPr>
      <w:rPr>
        <w:rFonts w:ascii="Symbol" w:hAnsi="Symbol"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7">
    <w:nsid w:val="35E95B87"/>
    <w:multiLevelType w:val="hybridMultilevel"/>
    <w:tmpl w:val="A15CD918"/>
    <w:lvl w:ilvl="0" w:tplc="0419000F">
      <w:start w:val="1"/>
      <w:numFmt w:val="bullet"/>
      <w:suff w:val="space"/>
      <w:lvlText w:val=""/>
      <w:lvlJc w:val="left"/>
      <w:pPr>
        <w:ind w:left="1429" w:hanging="360"/>
      </w:pPr>
      <w:rPr>
        <w:rFonts w:ascii="Symbol" w:hAnsi="Symbol" w:hint="default"/>
        <w:color w:val="auto"/>
      </w:rPr>
    </w:lvl>
    <w:lvl w:ilvl="1" w:tplc="04190019" w:tentative="1">
      <w:start w:val="1"/>
      <w:numFmt w:val="bullet"/>
      <w:lvlText w:val="o"/>
      <w:lvlJc w:val="left"/>
      <w:pPr>
        <w:ind w:left="2869" w:hanging="360"/>
      </w:pPr>
      <w:rPr>
        <w:rFonts w:ascii="Courier New" w:hAnsi="Courier New" w:cs="Courier New" w:hint="default"/>
      </w:rPr>
    </w:lvl>
    <w:lvl w:ilvl="2" w:tplc="0419001B" w:tentative="1">
      <w:start w:val="1"/>
      <w:numFmt w:val="bullet"/>
      <w:lvlText w:val=""/>
      <w:lvlJc w:val="left"/>
      <w:pPr>
        <w:ind w:left="3589" w:hanging="360"/>
      </w:pPr>
      <w:rPr>
        <w:rFonts w:ascii="Wingdings" w:hAnsi="Wingdings" w:hint="default"/>
      </w:rPr>
    </w:lvl>
    <w:lvl w:ilvl="3" w:tplc="0419000F" w:tentative="1">
      <w:start w:val="1"/>
      <w:numFmt w:val="bullet"/>
      <w:lvlText w:val=""/>
      <w:lvlJc w:val="left"/>
      <w:pPr>
        <w:ind w:left="4309" w:hanging="360"/>
      </w:pPr>
      <w:rPr>
        <w:rFonts w:ascii="Symbol" w:hAnsi="Symbol" w:hint="default"/>
      </w:rPr>
    </w:lvl>
    <w:lvl w:ilvl="4" w:tplc="04190019" w:tentative="1">
      <w:start w:val="1"/>
      <w:numFmt w:val="bullet"/>
      <w:lvlText w:val="o"/>
      <w:lvlJc w:val="left"/>
      <w:pPr>
        <w:ind w:left="5029" w:hanging="360"/>
      </w:pPr>
      <w:rPr>
        <w:rFonts w:ascii="Courier New" w:hAnsi="Courier New" w:cs="Courier New" w:hint="default"/>
      </w:rPr>
    </w:lvl>
    <w:lvl w:ilvl="5" w:tplc="0419001B" w:tentative="1">
      <w:start w:val="1"/>
      <w:numFmt w:val="bullet"/>
      <w:lvlText w:val=""/>
      <w:lvlJc w:val="left"/>
      <w:pPr>
        <w:ind w:left="5749" w:hanging="360"/>
      </w:pPr>
      <w:rPr>
        <w:rFonts w:ascii="Wingdings" w:hAnsi="Wingdings" w:hint="default"/>
      </w:rPr>
    </w:lvl>
    <w:lvl w:ilvl="6" w:tplc="0419000F" w:tentative="1">
      <w:start w:val="1"/>
      <w:numFmt w:val="bullet"/>
      <w:lvlText w:val=""/>
      <w:lvlJc w:val="left"/>
      <w:pPr>
        <w:ind w:left="6469" w:hanging="360"/>
      </w:pPr>
      <w:rPr>
        <w:rFonts w:ascii="Symbol" w:hAnsi="Symbol" w:hint="default"/>
      </w:rPr>
    </w:lvl>
    <w:lvl w:ilvl="7" w:tplc="04190019" w:tentative="1">
      <w:start w:val="1"/>
      <w:numFmt w:val="bullet"/>
      <w:lvlText w:val="o"/>
      <w:lvlJc w:val="left"/>
      <w:pPr>
        <w:ind w:left="7189" w:hanging="360"/>
      </w:pPr>
      <w:rPr>
        <w:rFonts w:ascii="Courier New" w:hAnsi="Courier New" w:cs="Courier New" w:hint="default"/>
      </w:rPr>
    </w:lvl>
    <w:lvl w:ilvl="8" w:tplc="0419001B" w:tentative="1">
      <w:start w:val="1"/>
      <w:numFmt w:val="bullet"/>
      <w:lvlText w:val=""/>
      <w:lvlJc w:val="left"/>
      <w:pPr>
        <w:ind w:left="7909" w:hanging="360"/>
      </w:pPr>
      <w:rPr>
        <w:rFonts w:ascii="Wingdings" w:hAnsi="Wingdings" w:hint="default"/>
      </w:rPr>
    </w:lvl>
  </w:abstractNum>
  <w:abstractNum w:abstractNumId="28">
    <w:nsid w:val="38345307"/>
    <w:multiLevelType w:val="multilevel"/>
    <w:tmpl w:val="612C721A"/>
    <w:lvl w:ilvl="0">
      <w:start w:val="1"/>
      <w:numFmt w:val="decimal"/>
      <w:pStyle w:val="S1"/>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38890CA4"/>
    <w:multiLevelType w:val="hybridMultilevel"/>
    <w:tmpl w:val="51E897EE"/>
    <w:lvl w:ilvl="0" w:tplc="0419000F">
      <w:start w:val="1"/>
      <w:numFmt w:val="bullet"/>
      <w:lvlText w:val=""/>
      <w:lvlJc w:val="left"/>
      <w:pPr>
        <w:ind w:left="1480" w:hanging="360"/>
      </w:pPr>
      <w:rPr>
        <w:rFonts w:ascii="Symbol" w:hAnsi="Symbol" w:hint="default"/>
        <w:color w:val="auto"/>
      </w:rPr>
    </w:lvl>
    <w:lvl w:ilvl="1" w:tplc="04190019" w:tentative="1">
      <w:start w:val="1"/>
      <w:numFmt w:val="bullet"/>
      <w:lvlText w:val="o"/>
      <w:lvlJc w:val="left"/>
      <w:pPr>
        <w:ind w:left="1661" w:hanging="360"/>
      </w:pPr>
      <w:rPr>
        <w:rFonts w:ascii="Courier New" w:hAnsi="Courier New" w:cs="Courier New" w:hint="default"/>
      </w:rPr>
    </w:lvl>
    <w:lvl w:ilvl="2" w:tplc="0419001B" w:tentative="1">
      <w:start w:val="1"/>
      <w:numFmt w:val="bullet"/>
      <w:lvlText w:val=""/>
      <w:lvlJc w:val="left"/>
      <w:pPr>
        <w:ind w:left="2381" w:hanging="360"/>
      </w:pPr>
      <w:rPr>
        <w:rFonts w:ascii="Wingdings" w:hAnsi="Wingdings" w:hint="default"/>
      </w:rPr>
    </w:lvl>
    <w:lvl w:ilvl="3" w:tplc="0419000F" w:tentative="1">
      <w:start w:val="1"/>
      <w:numFmt w:val="bullet"/>
      <w:lvlText w:val=""/>
      <w:lvlJc w:val="left"/>
      <w:pPr>
        <w:ind w:left="3101" w:hanging="360"/>
      </w:pPr>
      <w:rPr>
        <w:rFonts w:ascii="Symbol" w:hAnsi="Symbol" w:hint="default"/>
      </w:rPr>
    </w:lvl>
    <w:lvl w:ilvl="4" w:tplc="04190019" w:tentative="1">
      <w:start w:val="1"/>
      <w:numFmt w:val="bullet"/>
      <w:lvlText w:val="o"/>
      <w:lvlJc w:val="left"/>
      <w:pPr>
        <w:ind w:left="3821" w:hanging="360"/>
      </w:pPr>
      <w:rPr>
        <w:rFonts w:ascii="Courier New" w:hAnsi="Courier New" w:cs="Courier New" w:hint="default"/>
      </w:rPr>
    </w:lvl>
    <w:lvl w:ilvl="5" w:tplc="0419001B" w:tentative="1">
      <w:start w:val="1"/>
      <w:numFmt w:val="bullet"/>
      <w:lvlText w:val=""/>
      <w:lvlJc w:val="left"/>
      <w:pPr>
        <w:ind w:left="4541" w:hanging="360"/>
      </w:pPr>
      <w:rPr>
        <w:rFonts w:ascii="Wingdings" w:hAnsi="Wingdings" w:hint="default"/>
      </w:rPr>
    </w:lvl>
    <w:lvl w:ilvl="6" w:tplc="0419000F" w:tentative="1">
      <w:start w:val="1"/>
      <w:numFmt w:val="bullet"/>
      <w:lvlText w:val=""/>
      <w:lvlJc w:val="left"/>
      <w:pPr>
        <w:ind w:left="5261" w:hanging="360"/>
      </w:pPr>
      <w:rPr>
        <w:rFonts w:ascii="Symbol" w:hAnsi="Symbol" w:hint="default"/>
      </w:rPr>
    </w:lvl>
    <w:lvl w:ilvl="7" w:tplc="04190019" w:tentative="1">
      <w:start w:val="1"/>
      <w:numFmt w:val="bullet"/>
      <w:lvlText w:val="o"/>
      <w:lvlJc w:val="left"/>
      <w:pPr>
        <w:ind w:left="5981" w:hanging="360"/>
      </w:pPr>
      <w:rPr>
        <w:rFonts w:ascii="Courier New" w:hAnsi="Courier New" w:cs="Courier New" w:hint="default"/>
      </w:rPr>
    </w:lvl>
    <w:lvl w:ilvl="8" w:tplc="0419001B" w:tentative="1">
      <w:start w:val="1"/>
      <w:numFmt w:val="bullet"/>
      <w:lvlText w:val=""/>
      <w:lvlJc w:val="left"/>
      <w:pPr>
        <w:ind w:left="6701" w:hanging="360"/>
      </w:pPr>
      <w:rPr>
        <w:rFonts w:ascii="Wingdings" w:hAnsi="Wingdings" w:hint="default"/>
      </w:rPr>
    </w:lvl>
  </w:abstractNum>
  <w:abstractNum w:abstractNumId="30">
    <w:nsid w:val="39F11538"/>
    <w:multiLevelType w:val="hybridMultilevel"/>
    <w:tmpl w:val="70F4B436"/>
    <w:lvl w:ilvl="0" w:tplc="5F6AF4B6">
      <w:start w:val="1"/>
      <w:numFmt w:val="bullet"/>
      <w:pStyle w:val="-S"/>
      <w:lvlText w:val=""/>
      <w:lvlJc w:val="left"/>
      <w:pPr>
        <w:tabs>
          <w:tab w:val="num" w:pos="1021"/>
        </w:tabs>
        <w:ind w:left="0" w:firstLine="680"/>
      </w:pPr>
      <w:rPr>
        <w:rFonts w:ascii="Symbol" w:hAnsi="Symbol" w:hint="default"/>
        <w:color w:val="auto"/>
      </w:rPr>
    </w:lvl>
    <w:lvl w:ilvl="1" w:tplc="6E78614E" w:tentative="1">
      <w:start w:val="1"/>
      <w:numFmt w:val="bullet"/>
      <w:lvlText w:val="o"/>
      <w:lvlJc w:val="left"/>
      <w:pPr>
        <w:tabs>
          <w:tab w:val="num" w:pos="1440"/>
        </w:tabs>
        <w:ind w:left="1440" w:hanging="360"/>
      </w:pPr>
      <w:rPr>
        <w:rFonts w:ascii="Courier New" w:hAnsi="Courier New" w:cs="Courier New" w:hint="default"/>
      </w:rPr>
    </w:lvl>
    <w:lvl w:ilvl="2" w:tplc="5CD2809C" w:tentative="1">
      <w:start w:val="1"/>
      <w:numFmt w:val="bullet"/>
      <w:lvlText w:val=""/>
      <w:lvlJc w:val="left"/>
      <w:pPr>
        <w:tabs>
          <w:tab w:val="num" w:pos="2160"/>
        </w:tabs>
        <w:ind w:left="2160" w:hanging="360"/>
      </w:pPr>
      <w:rPr>
        <w:rFonts w:ascii="Wingdings" w:hAnsi="Wingdings" w:hint="default"/>
      </w:rPr>
    </w:lvl>
    <w:lvl w:ilvl="3" w:tplc="63B23692" w:tentative="1">
      <w:start w:val="1"/>
      <w:numFmt w:val="bullet"/>
      <w:lvlText w:val=""/>
      <w:lvlJc w:val="left"/>
      <w:pPr>
        <w:tabs>
          <w:tab w:val="num" w:pos="2880"/>
        </w:tabs>
        <w:ind w:left="2880" w:hanging="360"/>
      </w:pPr>
      <w:rPr>
        <w:rFonts w:ascii="Symbol" w:hAnsi="Symbol" w:hint="default"/>
      </w:rPr>
    </w:lvl>
    <w:lvl w:ilvl="4" w:tplc="C8561466" w:tentative="1">
      <w:start w:val="1"/>
      <w:numFmt w:val="bullet"/>
      <w:lvlText w:val="o"/>
      <w:lvlJc w:val="left"/>
      <w:pPr>
        <w:tabs>
          <w:tab w:val="num" w:pos="3600"/>
        </w:tabs>
        <w:ind w:left="3600" w:hanging="360"/>
      </w:pPr>
      <w:rPr>
        <w:rFonts w:ascii="Courier New" w:hAnsi="Courier New" w:cs="Courier New" w:hint="default"/>
      </w:rPr>
    </w:lvl>
    <w:lvl w:ilvl="5" w:tplc="F11A0A36" w:tentative="1">
      <w:start w:val="1"/>
      <w:numFmt w:val="bullet"/>
      <w:lvlText w:val=""/>
      <w:lvlJc w:val="left"/>
      <w:pPr>
        <w:tabs>
          <w:tab w:val="num" w:pos="4320"/>
        </w:tabs>
        <w:ind w:left="4320" w:hanging="360"/>
      </w:pPr>
      <w:rPr>
        <w:rFonts w:ascii="Wingdings" w:hAnsi="Wingdings" w:hint="default"/>
      </w:rPr>
    </w:lvl>
    <w:lvl w:ilvl="6" w:tplc="0004D59E" w:tentative="1">
      <w:start w:val="1"/>
      <w:numFmt w:val="bullet"/>
      <w:lvlText w:val=""/>
      <w:lvlJc w:val="left"/>
      <w:pPr>
        <w:tabs>
          <w:tab w:val="num" w:pos="5040"/>
        </w:tabs>
        <w:ind w:left="5040" w:hanging="360"/>
      </w:pPr>
      <w:rPr>
        <w:rFonts w:ascii="Symbol" w:hAnsi="Symbol" w:hint="default"/>
      </w:rPr>
    </w:lvl>
    <w:lvl w:ilvl="7" w:tplc="95100DB6" w:tentative="1">
      <w:start w:val="1"/>
      <w:numFmt w:val="bullet"/>
      <w:lvlText w:val="o"/>
      <w:lvlJc w:val="left"/>
      <w:pPr>
        <w:tabs>
          <w:tab w:val="num" w:pos="5760"/>
        </w:tabs>
        <w:ind w:left="5760" w:hanging="360"/>
      </w:pPr>
      <w:rPr>
        <w:rFonts w:ascii="Courier New" w:hAnsi="Courier New" w:cs="Courier New" w:hint="default"/>
      </w:rPr>
    </w:lvl>
    <w:lvl w:ilvl="8" w:tplc="3FA27D7C" w:tentative="1">
      <w:start w:val="1"/>
      <w:numFmt w:val="bullet"/>
      <w:lvlText w:val=""/>
      <w:lvlJc w:val="left"/>
      <w:pPr>
        <w:tabs>
          <w:tab w:val="num" w:pos="6480"/>
        </w:tabs>
        <w:ind w:left="6480" w:hanging="360"/>
      </w:pPr>
      <w:rPr>
        <w:rFonts w:ascii="Wingdings" w:hAnsi="Wingdings" w:hint="default"/>
      </w:rPr>
    </w:lvl>
  </w:abstractNum>
  <w:abstractNum w:abstractNumId="31">
    <w:nsid w:val="3BDE6C2D"/>
    <w:multiLevelType w:val="hybridMultilevel"/>
    <w:tmpl w:val="AEC4213C"/>
    <w:styleLink w:val="1ai23"/>
    <w:lvl w:ilvl="0" w:tplc="A34C160E">
      <w:start w:val="1"/>
      <w:numFmt w:val="bullet"/>
      <w:pStyle w:val="12"/>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3CDC72FC"/>
    <w:multiLevelType w:val="multilevel"/>
    <w:tmpl w:val="3F72428A"/>
    <w:lvl w:ilvl="0">
      <w:start w:val="1"/>
      <w:numFmt w:val="decimal"/>
      <w:lvlText w:val="%1."/>
      <w:lvlJc w:val="left"/>
      <w:pPr>
        <w:tabs>
          <w:tab w:val="num" w:pos="1008"/>
        </w:tabs>
        <w:ind w:left="648" w:hanging="360"/>
      </w:pPr>
      <w:rPr>
        <w:rFonts w:hint="default"/>
        <w:b/>
      </w:rPr>
    </w:lvl>
    <w:lvl w:ilvl="1">
      <w:start w:val="1"/>
      <w:numFmt w:val="decimal"/>
      <w:pStyle w:val="7"/>
      <w:lvlText w:val="%1.%2"/>
      <w:lvlJc w:val="left"/>
      <w:pPr>
        <w:tabs>
          <w:tab w:val="num" w:pos="1728"/>
        </w:tabs>
        <w:ind w:left="1080" w:hanging="432"/>
      </w:pPr>
      <w:rPr>
        <w:rFonts w:ascii="Times New Roman" w:hAnsi="Times New Roman" w:cs="Times New Roman" w:hint="default"/>
        <w:b w:val="0"/>
        <w:i w:val="0"/>
        <w:sz w:val="24"/>
        <w:szCs w:val="24"/>
      </w:rPr>
    </w:lvl>
    <w:lvl w:ilvl="2">
      <w:start w:val="1"/>
      <w:numFmt w:val="decimal"/>
      <w:lvlText w:val="%1.%2.%3."/>
      <w:lvlJc w:val="left"/>
      <w:pPr>
        <w:tabs>
          <w:tab w:val="num" w:pos="2448"/>
        </w:tabs>
        <w:ind w:left="1512" w:hanging="504"/>
      </w:pPr>
      <w:rPr>
        <w:rFonts w:hint="default"/>
      </w:rPr>
    </w:lvl>
    <w:lvl w:ilvl="3">
      <w:start w:val="1"/>
      <w:numFmt w:val="decimal"/>
      <w:lvlText w:val="%1.%2.%3.%4."/>
      <w:lvlJc w:val="left"/>
      <w:pPr>
        <w:tabs>
          <w:tab w:val="num" w:pos="3168"/>
        </w:tabs>
        <w:ind w:left="2016" w:hanging="648"/>
      </w:pPr>
      <w:rPr>
        <w:rFonts w:hint="default"/>
      </w:rPr>
    </w:lvl>
    <w:lvl w:ilvl="4">
      <w:start w:val="1"/>
      <w:numFmt w:val="decimal"/>
      <w:lvlText w:val="%1.%2.%3.%4.%5."/>
      <w:lvlJc w:val="left"/>
      <w:pPr>
        <w:tabs>
          <w:tab w:val="num" w:pos="3888"/>
        </w:tabs>
        <w:ind w:left="2520" w:hanging="792"/>
      </w:pPr>
      <w:rPr>
        <w:rFonts w:hint="default"/>
      </w:rPr>
    </w:lvl>
    <w:lvl w:ilvl="5">
      <w:start w:val="1"/>
      <w:numFmt w:val="decimal"/>
      <w:lvlText w:val="%1.%2.%3.%4.%5.%6."/>
      <w:lvlJc w:val="left"/>
      <w:pPr>
        <w:tabs>
          <w:tab w:val="num" w:pos="4608"/>
        </w:tabs>
        <w:ind w:left="3024" w:hanging="936"/>
      </w:pPr>
      <w:rPr>
        <w:rFonts w:hint="default"/>
      </w:rPr>
    </w:lvl>
    <w:lvl w:ilvl="6">
      <w:start w:val="1"/>
      <w:numFmt w:val="decimal"/>
      <w:lvlText w:val="%1.%2.%3.%4.%5.%6.%7."/>
      <w:lvlJc w:val="left"/>
      <w:pPr>
        <w:tabs>
          <w:tab w:val="num" w:pos="5328"/>
        </w:tabs>
        <w:ind w:left="3528" w:hanging="1080"/>
      </w:pPr>
      <w:rPr>
        <w:rFonts w:hint="default"/>
      </w:rPr>
    </w:lvl>
    <w:lvl w:ilvl="7">
      <w:start w:val="1"/>
      <w:numFmt w:val="decimal"/>
      <w:lvlText w:val="%1.%2.%3.%4.%5.%6.%7.%8."/>
      <w:lvlJc w:val="left"/>
      <w:pPr>
        <w:tabs>
          <w:tab w:val="num" w:pos="6408"/>
        </w:tabs>
        <w:ind w:left="4032" w:hanging="1224"/>
      </w:pPr>
      <w:rPr>
        <w:rFonts w:hint="default"/>
      </w:rPr>
    </w:lvl>
    <w:lvl w:ilvl="8">
      <w:start w:val="1"/>
      <w:numFmt w:val="decimal"/>
      <w:lvlText w:val="%1.%2.%3.%4.%5.%6.%7.%8.%9."/>
      <w:lvlJc w:val="left"/>
      <w:pPr>
        <w:tabs>
          <w:tab w:val="num" w:pos="7128"/>
        </w:tabs>
        <w:ind w:left="4608" w:hanging="1440"/>
      </w:pPr>
      <w:rPr>
        <w:rFonts w:hint="default"/>
      </w:rPr>
    </w:lvl>
  </w:abstractNum>
  <w:abstractNum w:abstractNumId="33">
    <w:nsid w:val="3D1C2EA7"/>
    <w:multiLevelType w:val="hybridMultilevel"/>
    <w:tmpl w:val="E3549766"/>
    <w:styleLink w:val="120"/>
    <w:lvl w:ilvl="0" w:tplc="F3522024">
      <w:start w:val="1"/>
      <w:numFmt w:val="decimal"/>
      <w:lvlText w:val="%1."/>
      <w:lvlJc w:val="left"/>
      <w:pPr>
        <w:tabs>
          <w:tab w:val="num" w:pos="1069"/>
        </w:tabs>
        <w:ind w:left="1069" w:hanging="360"/>
      </w:pPr>
      <w:rPr>
        <w:rFonts w:hint="default"/>
      </w:rPr>
    </w:lvl>
    <w:lvl w:ilvl="1" w:tplc="4D8C8470" w:tentative="1">
      <w:start w:val="1"/>
      <w:numFmt w:val="lowerLetter"/>
      <w:lvlText w:val="%2."/>
      <w:lvlJc w:val="left"/>
      <w:pPr>
        <w:tabs>
          <w:tab w:val="num" w:pos="1440"/>
        </w:tabs>
        <w:ind w:left="1440" w:hanging="360"/>
      </w:pPr>
    </w:lvl>
    <w:lvl w:ilvl="2" w:tplc="407670D2" w:tentative="1">
      <w:start w:val="1"/>
      <w:numFmt w:val="lowerRoman"/>
      <w:lvlText w:val="%3."/>
      <w:lvlJc w:val="right"/>
      <w:pPr>
        <w:tabs>
          <w:tab w:val="num" w:pos="2160"/>
        </w:tabs>
        <w:ind w:left="2160" w:hanging="180"/>
      </w:pPr>
    </w:lvl>
    <w:lvl w:ilvl="3" w:tplc="AFCA4594" w:tentative="1">
      <w:start w:val="1"/>
      <w:numFmt w:val="decimal"/>
      <w:lvlText w:val="%4."/>
      <w:lvlJc w:val="left"/>
      <w:pPr>
        <w:tabs>
          <w:tab w:val="num" w:pos="2880"/>
        </w:tabs>
        <w:ind w:left="2880" w:hanging="360"/>
      </w:pPr>
    </w:lvl>
    <w:lvl w:ilvl="4" w:tplc="BFE8D6A6" w:tentative="1">
      <w:start w:val="1"/>
      <w:numFmt w:val="lowerLetter"/>
      <w:lvlText w:val="%5."/>
      <w:lvlJc w:val="left"/>
      <w:pPr>
        <w:tabs>
          <w:tab w:val="num" w:pos="3600"/>
        </w:tabs>
        <w:ind w:left="3600" w:hanging="360"/>
      </w:pPr>
    </w:lvl>
    <w:lvl w:ilvl="5" w:tplc="30744326" w:tentative="1">
      <w:start w:val="1"/>
      <w:numFmt w:val="lowerRoman"/>
      <w:lvlText w:val="%6."/>
      <w:lvlJc w:val="right"/>
      <w:pPr>
        <w:tabs>
          <w:tab w:val="num" w:pos="4320"/>
        </w:tabs>
        <w:ind w:left="4320" w:hanging="180"/>
      </w:pPr>
    </w:lvl>
    <w:lvl w:ilvl="6" w:tplc="80F82318" w:tentative="1">
      <w:start w:val="1"/>
      <w:numFmt w:val="decimal"/>
      <w:lvlText w:val="%7."/>
      <w:lvlJc w:val="left"/>
      <w:pPr>
        <w:tabs>
          <w:tab w:val="num" w:pos="5040"/>
        </w:tabs>
        <w:ind w:left="5040" w:hanging="360"/>
      </w:pPr>
    </w:lvl>
    <w:lvl w:ilvl="7" w:tplc="A99A2A8E" w:tentative="1">
      <w:start w:val="1"/>
      <w:numFmt w:val="lowerLetter"/>
      <w:lvlText w:val="%8."/>
      <w:lvlJc w:val="left"/>
      <w:pPr>
        <w:tabs>
          <w:tab w:val="num" w:pos="5760"/>
        </w:tabs>
        <w:ind w:left="5760" w:hanging="360"/>
      </w:pPr>
    </w:lvl>
    <w:lvl w:ilvl="8" w:tplc="04CE8C9E" w:tentative="1">
      <w:start w:val="1"/>
      <w:numFmt w:val="lowerRoman"/>
      <w:lvlText w:val="%9."/>
      <w:lvlJc w:val="right"/>
      <w:pPr>
        <w:tabs>
          <w:tab w:val="num" w:pos="6480"/>
        </w:tabs>
        <w:ind w:left="6480" w:hanging="180"/>
      </w:pPr>
    </w:lvl>
  </w:abstractNum>
  <w:abstractNum w:abstractNumId="34">
    <w:nsid w:val="3D6872CA"/>
    <w:multiLevelType w:val="hybridMultilevel"/>
    <w:tmpl w:val="20F852D2"/>
    <w:lvl w:ilvl="0" w:tplc="4D08A86A">
      <w:start w:val="1"/>
      <w:numFmt w:val="bullet"/>
      <w:lvlText w:val=""/>
      <w:lvlJc w:val="left"/>
      <w:pPr>
        <w:ind w:left="1429" w:hanging="360"/>
      </w:pPr>
      <w:rPr>
        <w:rFonts w:ascii="Symbol" w:hAnsi="Symbol" w:hint="default"/>
        <w:color w:val="auto"/>
      </w:rPr>
    </w:lvl>
    <w:lvl w:ilvl="1" w:tplc="96885BBA" w:tentative="1">
      <w:start w:val="1"/>
      <w:numFmt w:val="bullet"/>
      <w:lvlText w:val="o"/>
      <w:lvlJc w:val="left"/>
      <w:pPr>
        <w:ind w:left="2149" w:hanging="360"/>
      </w:pPr>
      <w:rPr>
        <w:rFonts w:ascii="Courier New" w:hAnsi="Courier New" w:cs="Courier New" w:hint="default"/>
      </w:rPr>
    </w:lvl>
    <w:lvl w:ilvl="2" w:tplc="537640DA" w:tentative="1">
      <w:start w:val="1"/>
      <w:numFmt w:val="bullet"/>
      <w:lvlText w:val=""/>
      <w:lvlJc w:val="left"/>
      <w:pPr>
        <w:ind w:left="2869" w:hanging="360"/>
      </w:pPr>
      <w:rPr>
        <w:rFonts w:ascii="Wingdings" w:hAnsi="Wingdings" w:hint="default"/>
      </w:rPr>
    </w:lvl>
    <w:lvl w:ilvl="3" w:tplc="69321B18" w:tentative="1">
      <w:start w:val="1"/>
      <w:numFmt w:val="bullet"/>
      <w:lvlText w:val=""/>
      <w:lvlJc w:val="left"/>
      <w:pPr>
        <w:ind w:left="3589" w:hanging="360"/>
      </w:pPr>
      <w:rPr>
        <w:rFonts w:ascii="Symbol" w:hAnsi="Symbol" w:hint="default"/>
      </w:rPr>
    </w:lvl>
    <w:lvl w:ilvl="4" w:tplc="EE247FFC" w:tentative="1">
      <w:start w:val="1"/>
      <w:numFmt w:val="bullet"/>
      <w:lvlText w:val="o"/>
      <w:lvlJc w:val="left"/>
      <w:pPr>
        <w:ind w:left="4309" w:hanging="360"/>
      </w:pPr>
      <w:rPr>
        <w:rFonts w:ascii="Courier New" w:hAnsi="Courier New" w:cs="Courier New" w:hint="default"/>
      </w:rPr>
    </w:lvl>
    <w:lvl w:ilvl="5" w:tplc="75D05136" w:tentative="1">
      <w:start w:val="1"/>
      <w:numFmt w:val="bullet"/>
      <w:lvlText w:val=""/>
      <w:lvlJc w:val="left"/>
      <w:pPr>
        <w:ind w:left="5029" w:hanging="360"/>
      </w:pPr>
      <w:rPr>
        <w:rFonts w:ascii="Wingdings" w:hAnsi="Wingdings" w:hint="default"/>
      </w:rPr>
    </w:lvl>
    <w:lvl w:ilvl="6" w:tplc="FB440534" w:tentative="1">
      <w:start w:val="1"/>
      <w:numFmt w:val="bullet"/>
      <w:lvlText w:val=""/>
      <w:lvlJc w:val="left"/>
      <w:pPr>
        <w:ind w:left="5749" w:hanging="360"/>
      </w:pPr>
      <w:rPr>
        <w:rFonts w:ascii="Symbol" w:hAnsi="Symbol" w:hint="default"/>
      </w:rPr>
    </w:lvl>
    <w:lvl w:ilvl="7" w:tplc="E012A4FE" w:tentative="1">
      <w:start w:val="1"/>
      <w:numFmt w:val="bullet"/>
      <w:lvlText w:val="o"/>
      <w:lvlJc w:val="left"/>
      <w:pPr>
        <w:ind w:left="6469" w:hanging="360"/>
      </w:pPr>
      <w:rPr>
        <w:rFonts w:ascii="Courier New" w:hAnsi="Courier New" w:cs="Courier New" w:hint="default"/>
      </w:rPr>
    </w:lvl>
    <w:lvl w:ilvl="8" w:tplc="3D78AFB4" w:tentative="1">
      <w:start w:val="1"/>
      <w:numFmt w:val="bullet"/>
      <w:lvlText w:val=""/>
      <w:lvlJc w:val="left"/>
      <w:pPr>
        <w:ind w:left="7189" w:hanging="360"/>
      </w:pPr>
      <w:rPr>
        <w:rFonts w:ascii="Wingdings" w:hAnsi="Wingdings" w:hint="default"/>
      </w:rPr>
    </w:lvl>
  </w:abstractNum>
  <w:abstractNum w:abstractNumId="35">
    <w:nsid w:val="3F78231C"/>
    <w:multiLevelType w:val="hybridMultilevel"/>
    <w:tmpl w:val="29E6D93A"/>
    <w:lvl w:ilvl="0" w:tplc="FFFFFFFF">
      <w:start w:val="1"/>
      <w:numFmt w:val="decimal"/>
      <w:lvlText w:val="%1."/>
      <w:lvlJc w:val="left"/>
      <w:pPr>
        <w:ind w:left="496" w:hanging="360"/>
      </w:pPr>
    </w:lvl>
    <w:lvl w:ilvl="1" w:tplc="04190003" w:tentative="1">
      <w:start w:val="1"/>
      <w:numFmt w:val="lowerLetter"/>
      <w:lvlText w:val="%2."/>
      <w:lvlJc w:val="left"/>
      <w:pPr>
        <w:ind w:left="1216" w:hanging="360"/>
      </w:pPr>
    </w:lvl>
    <w:lvl w:ilvl="2" w:tplc="04190005" w:tentative="1">
      <w:start w:val="1"/>
      <w:numFmt w:val="lowerRoman"/>
      <w:lvlText w:val="%3."/>
      <w:lvlJc w:val="right"/>
      <w:pPr>
        <w:ind w:left="1936" w:hanging="180"/>
      </w:pPr>
    </w:lvl>
    <w:lvl w:ilvl="3" w:tplc="04190001" w:tentative="1">
      <w:start w:val="1"/>
      <w:numFmt w:val="decimal"/>
      <w:lvlText w:val="%4."/>
      <w:lvlJc w:val="left"/>
      <w:pPr>
        <w:ind w:left="2656" w:hanging="360"/>
      </w:pPr>
    </w:lvl>
    <w:lvl w:ilvl="4" w:tplc="04190003" w:tentative="1">
      <w:start w:val="1"/>
      <w:numFmt w:val="lowerLetter"/>
      <w:lvlText w:val="%5."/>
      <w:lvlJc w:val="left"/>
      <w:pPr>
        <w:ind w:left="3376" w:hanging="360"/>
      </w:pPr>
    </w:lvl>
    <w:lvl w:ilvl="5" w:tplc="04190005" w:tentative="1">
      <w:start w:val="1"/>
      <w:numFmt w:val="lowerRoman"/>
      <w:lvlText w:val="%6."/>
      <w:lvlJc w:val="right"/>
      <w:pPr>
        <w:ind w:left="4096" w:hanging="180"/>
      </w:pPr>
    </w:lvl>
    <w:lvl w:ilvl="6" w:tplc="04190001" w:tentative="1">
      <w:start w:val="1"/>
      <w:numFmt w:val="decimal"/>
      <w:lvlText w:val="%7."/>
      <w:lvlJc w:val="left"/>
      <w:pPr>
        <w:ind w:left="4816" w:hanging="360"/>
      </w:pPr>
    </w:lvl>
    <w:lvl w:ilvl="7" w:tplc="04190003" w:tentative="1">
      <w:start w:val="1"/>
      <w:numFmt w:val="lowerLetter"/>
      <w:lvlText w:val="%8."/>
      <w:lvlJc w:val="left"/>
      <w:pPr>
        <w:ind w:left="5536" w:hanging="360"/>
      </w:pPr>
    </w:lvl>
    <w:lvl w:ilvl="8" w:tplc="04190005" w:tentative="1">
      <w:start w:val="1"/>
      <w:numFmt w:val="lowerRoman"/>
      <w:lvlText w:val="%9."/>
      <w:lvlJc w:val="right"/>
      <w:pPr>
        <w:ind w:left="6256" w:hanging="180"/>
      </w:pPr>
    </w:lvl>
  </w:abstractNum>
  <w:abstractNum w:abstractNumId="36">
    <w:nsid w:val="3FD172C2"/>
    <w:multiLevelType w:val="hybridMultilevel"/>
    <w:tmpl w:val="B05C2E2E"/>
    <w:lvl w:ilvl="0" w:tplc="B6B86496">
      <w:start w:val="1"/>
      <w:numFmt w:val="bullet"/>
      <w:lvlText w:val=""/>
      <w:lvlJc w:val="left"/>
      <w:pPr>
        <w:ind w:left="1259" w:hanging="360"/>
      </w:pPr>
      <w:rPr>
        <w:rFonts w:ascii="Symbol" w:hAnsi="Symbol" w:hint="default"/>
        <w:color w:val="auto"/>
      </w:rPr>
    </w:lvl>
    <w:lvl w:ilvl="1" w:tplc="54AA889E" w:tentative="1">
      <w:start w:val="1"/>
      <w:numFmt w:val="bullet"/>
      <w:lvlText w:val="o"/>
      <w:lvlJc w:val="left"/>
      <w:pPr>
        <w:ind w:left="1979" w:hanging="360"/>
      </w:pPr>
      <w:rPr>
        <w:rFonts w:ascii="Courier New" w:hAnsi="Courier New" w:cs="Courier New" w:hint="default"/>
      </w:rPr>
    </w:lvl>
    <w:lvl w:ilvl="2" w:tplc="B3740E92" w:tentative="1">
      <w:start w:val="1"/>
      <w:numFmt w:val="bullet"/>
      <w:lvlText w:val=""/>
      <w:lvlJc w:val="left"/>
      <w:pPr>
        <w:ind w:left="2699" w:hanging="360"/>
      </w:pPr>
      <w:rPr>
        <w:rFonts w:ascii="Wingdings" w:hAnsi="Wingdings" w:hint="default"/>
      </w:rPr>
    </w:lvl>
    <w:lvl w:ilvl="3" w:tplc="37DC8430" w:tentative="1">
      <w:start w:val="1"/>
      <w:numFmt w:val="bullet"/>
      <w:lvlText w:val=""/>
      <w:lvlJc w:val="left"/>
      <w:pPr>
        <w:ind w:left="3419" w:hanging="360"/>
      </w:pPr>
      <w:rPr>
        <w:rFonts w:ascii="Symbol" w:hAnsi="Symbol" w:hint="default"/>
      </w:rPr>
    </w:lvl>
    <w:lvl w:ilvl="4" w:tplc="C4BE5E64" w:tentative="1">
      <w:start w:val="1"/>
      <w:numFmt w:val="bullet"/>
      <w:lvlText w:val="o"/>
      <w:lvlJc w:val="left"/>
      <w:pPr>
        <w:ind w:left="4139" w:hanging="360"/>
      </w:pPr>
      <w:rPr>
        <w:rFonts w:ascii="Courier New" w:hAnsi="Courier New" w:cs="Courier New" w:hint="default"/>
      </w:rPr>
    </w:lvl>
    <w:lvl w:ilvl="5" w:tplc="B566B48E" w:tentative="1">
      <w:start w:val="1"/>
      <w:numFmt w:val="bullet"/>
      <w:lvlText w:val=""/>
      <w:lvlJc w:val="left"/>
      <w:pPr>
        <w:ind w:left="4859" w:hanging="360"/>
      </w:pPr>
      <w:rPr>
        <w:rFonts w:ascii="Wingdings" w:hAnsi="Wingdings" w:hint="default"/>
      </w:rPr>
    </w:lvl>
    <w:lvl w:ilvl="6" w:tplc="3054755A" w:tentative="1">
      <w:start w:val="1"/>
      <w:numFmt w:val="bullet"/>
      <w:lvlText w:val=""/>
      <w:lvlJc w:val="left"/>
      <w:pPr>
        <w:ind w:left="5579" w:hanging="360"/>
      </w:pPr>
      <w:rPr>
        <w:rFonts w:ascii="Symbol" w:hAnsi="Symbol" w:hint="default"/>
      </w:rPr>
    </w:lvl>
    <w:lvl w:ilvl="7" w:tplc="6144D696" w:tentative="1">
      <w:start w:val="1"/>
      <w:numFmt w:val="bullet"/>
      <w:lvlText w:val="o"/>
      <w:lvlJc w:val="left"/>
      <w:pPr>
        <w:ind w:left="6299" w:hanging="360"/>
      </w:pPr>
      <w:rPr>
        <w:rFonts w:ascii="Courier New" w:hAnsi="Courier New" w:cs="Courier New" w:hint="default"/>
      </w:rPr>
    </w:lvl>
    <w:lvl w:ilvl="8" w:tplc="BF5A5534" w:tentative="1">
      <w:start w:val="1"/>
      <w:numFmt w:val="bullet"/>
      <w:lvlText w:val=""/>
      <w:lvlJc w:val="left"/>
      <w:pPr>
        <w:ind w:left="7019" w:hanging="360"/>
      </w:pPr>
      <w:rPr>
        <w:rFonts w:ascii="Wingdings" w:hAnsi="Wingdings" w:hint="default"/>
      </w:rPr>
    </w:lvl>
  </w:abstractNum>
  <w:abstractNum w:abstractNumId="37">
    <w:nsid w:val="41E9532F"/>
    <w:multiLevelType w:val="hybridMultilevel"/>
    <w:tmpl w:val="111A67F2"/>
    <w:styleLink w:val="1ai12"/>
    <w:lvl w:ilvl="0" w:tplc="0419000F">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38">
    <w:nsid w:val="438B6086"/>
    <w:multiLevelType w:val="hybridMultilevel"/>
    <w:tmpl w:val="FA566D14"/>
    <w:styleLink w:val="11111121"/>
    <w:lvl w:ilvl="0" w:tplc="0F1275A6">
      <w:start w:val="1"/>
      <w:numFmt w:val="decimal"/>
      <w:lvlText w:val="%1."/>
      <w:lvlJc w:val="left"/>
      <w:pPr>
        <w:ind w:left="720" w:hanging="360"/>
      </w:pPr>
      <w:rPr>
        <w:rFonts w:hint="default"/>
      </w:rPr>
    </w:lvl>
    <w:lvl w:ilvl="1" w:tplc="BAD63800" w:tentative="1">
      <w:start w:val="1"/>
      <w:numFmt w:val="lowerLetter"/>
      <w:lvlText w:val="%2."/>
      <w:lvlJc w:val="left"/>
      <w:pPr>
        <w:ind w:left="1440" w:hanging="360"/>
      </w:pPr>
    </w:lvl>
    <w:lvl w:ilvl="2" w:tplc="D95AE5BA" w:tentative="1">
      <w:start w:val="1"/>
      <w:numFmt w:val="lowerRoman"/>
      <w:lvlText w:val="%3."/>
      <w:lvlJc w:val="right"/>
      <w:pPr>
        <w:ind w:left="2160" w:hanging="180"/>
      </w:pPr>
    </w:lvl>
    <w:lvl w:ilvl="3" w:tplc="AD4E2BCE" w:tentative="1">
      <w:start w:val="1"/>
      <w:numFmt w:val="decimal"/>
      <w:lvlText w:val="%4."/>
      <w:lvlJc w:val="left"/>
      <w:pPr>
        <w:ind w:left="2880" w:hanging="360"/>
      </w:pPr>
    </w:lvl>
    <w:lvl w:ilvl="4" w:tplc="02909C6E" w:tentative="1">
      <w:start w:val="1"/>
      <w:numFmt w:val="lowerLetter"/>
      <w:lvlText w:val="%5."/>
      <w:lvlJc w:val="left"/>
      <w:pPr>
        <w:ind w:left="3600" w:hanging="360"/>
      </w:pPr>
    </w:lvl>
    <w:lvl w:ilvl="5" w:tplc="AD20575C" w:tentative="1">
      <w:start w:val="1"/>
      <w:numFmt w:val="lowerRoman"/>
      <w:lvlText w:val="%6."/>
      <w:lvlJc w:val="right"/>
      <w:pPr>
        <w:ind w:left="4320" w:hanging="180"/>
      </w:pPr>
    </w:lvl>
    <w:lvl w:ilvl="6" w:tplc="E00CCB9A" w:tentative="1">
      <w:start w:val="1"/>
      <w:numFmt w:val="decimal"/>
      <w:lvlText w:val="%7."/>
      <w:lvlJc w:val="left"/>
      <w:pPr>
        <w:ind w:left="5040" w:hanging="360"/>
      </w:pPr>
    </w:lvl>
    <w:lvl w:ilvl="7" w:tplc="4B6E1B38" w:tentative="1">
      <w:start w:val="1"/>
      <w:numFmt w:val="lowerLetter"/>
      <w:lvlText w:val="%8."/>
      <w:lvlJc w:val="left"/>
      <w:pPr>
        <w:ind w:left="5760" w:hanging="360"/>
      </w:pPr>
    </w:lvl>
    <w:lvl w:ilvl="8" w:tplc="AD203A34" w:tentative="1">
      <w:start w:val="1"/>
      <w:numFmt w:val="lowerRoman"/>
      <w:lvlText w:val="%9."/>
      <w:lvlJc w:val="right"/>
      <w:pPr>
        <w:ind w:left="6480" w:hanging="180"/>
      </w:pPr>
    </w:lvl>
  </w:abstractNum>
  <w:abstractNum w:abstractNumId="39">
    <w:nsid w:val="43B00705"/>
    <w:multiLevelType w:val="hybridMultilevel"/>
    <w:tmpl w:val="ECCA97E6"/>
    <w:lvl w:ilvl="0" w:tplc="0419000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5B56183"/>
    <w:multiLevelType w:val="hybridMultilevel"/>
    <w:tmpl w:val="5E402B02"/>
    <w:lvl w:ilvl="0" w:tplc="F3522024">
      <w:start w:val="1"/>
      <w:numFmt w:val="bullet"/>
      <w:lvlText w:val=""/>
      <w:lvlJc w:val="left"/>
      <w:pPr>
        <w:ind w:left="1480" w:hanging="360"/>
      </w:pPr>
      <w:rPr>
        <w:rFonts w:ascii="Symbol" w:hAnsi="Symbol" w:hint="default"/>
        <w:color w:val="auto"/>
      </w:rPr>
    </w:lvl>
    <w:lvl w:ilvl="1" w:tplc="4D8C8470" w:tentative="1">
      <w:start w:val="1"/>
      <w:numFmt w:val="bullet"/>
      <w:lvlText w:val="o"/>
      <w:lvlJc w:val="left"/>
      <w:pPr>
        <w:ind w:left="1661" w:hanging="360"/>
      </w:pPr>
      <w:rPr>
        <w:rFonts w:ascii="Courier New" w:hAnsi="Courier New" w:cs="Courier New" w:hint="default"/>
      </w:rPr>
    </w:lvl>
    <w:lvl w:ilvl="2" w:tplc="407670D2" w:tentative="1">
      <w:start w:val="1"/>
      <w:numFmt w:val="bullet"/>
      <w:lvlText w:val=""/>
      <w:lvlJc w:val="left"/>
      <w:pPr>
        <w:ind w:left="2381" w:hanging="360"/>
      </w:pPr>
      <w:rPr>
        <w:rFonts w:ascii="Wingdings" w:hAnsi="Wingdings" w:hint="default"/>
      </w:rPr>
    </w:lvl>
    <w:lvl w:ilvl="3" w:tplc="AFCA4594" w:tentative="1">
      <w:start w:val="1"/>
      <w:numFmt w:val="bullet"/>
      <w:lvlText w:val=""/>
      <w:lvlJc w:val="left"/>
      <w:pPr>
        <w:ind w:left="3101" w:hanging="360"/>
      </w:pPr>
      <w:rPr>
        <w:rFonts w:ascii="Symbol" w:hAnsi="Symbol" w:hint="default"/>
      </w:rPr>
    </w:lvl>
    <w:lvl w:ilvl="4" w:tplc="BFE8D6A6" w:tentative="1">
      <w:start w:val="1"/>
      <w:numFmt w:val="bullet"/>
      <w:lvlText w:val="o"/>
      <w:lvlJc w:val="left"/>
      <w:pPr>
        <w:ind w:left="3821" w:hanging="360"/>
      </w:pPr>
      <w:rPr>
        <w:rFonts w:ascii="Courier New" w:hAnsi="Courier New" w:cs="Courier New" w:hint="default"/>
      </w:rPr>
    </w:lvl>
    <w:lvl w:ilvl="5" w:tplc="30744326" w:tentative="1">
      <w:start w:val="1"/>
      <w:numFmt w:val="bullet"/>
      <w:lvlText w:val=""/>
      <w:lvlJc w:val="left"/>
      <w:pPr>
        <w:ind w:left="4541" w:hanging="360"/>
      </w:pPr>
      <w:rPr>
        <w:rFonts w:ascii="Wingdings" w:hAnsi="Wingdings" w:hint="default"/>
      </w:rPr>
    </w:lvl>
    <w:lvl w:ilvl="6" w:tplc="80F82318" w:tentative="1">
      <w:start w:val="1"/>
      <w:numFmt w:val="bullet"/>
      <w:lvlText w:val=""/>
      <w:lvlJc w:val="left"/>
      <w:pPr>
        <w:ind w:left="5261" w:hanging="360"/>
      </w:pPr>
      <w:rPr>
        <w:rFonts w:ascii="Symbol" w:hAnsi="Symbol" w:hint="default"/>
      </w:rPr>
    </w:lvl>
    <w:lvl w:ilvl="7" w:tplc="A99A2A8E" w:tentative="1">
      <w:start w:val="1"/>
      <w:numFmt w:val="bullet"/>
      <w:lvlText w:val="o"/>
      <w:lvlJc w:val="left"/>
      <w:pPr>
        <w:ind w:left="5981" w:hanging="360"/>
      </w:pPr>
      <w:rPr>
        <w:rFonts w:ascii="Courier New" w:hAnsi="Courier New" w:cs="Courier New" w:hint="default"/>
      </w:rPr>
    </w:lvl>
    <w:lvl w:ilvl="8" w:tplc="04CE8C9E" w:tentative="1">
      <w:start w:val="1"/>
      <w:numFmt w:val="bullet"/>
      <w:lvlText w:val=""/>
      <w:lvlJc w:val="left"/>
      <w:pPr>
        <w:ind w:left="6701" w:hanging="360"/>
      </w:pPr>
      <w:rPr>
        <w:rFonts w:ascii="Wingdings" w:hAnsi="Wingdings" w:hint="default"/>
      </w:rPr>
    </w:lvl>
  </w:abstractNum>
  <w:abstractNum w:abstractNumId="41">
    <w:nsid w:val="462B1B56"/>
    <w:multiLevelType w:val="hybridMultilevel"/>
    <w:tmpl w:val="C308B74E"/>
    <w:lvl w:ilvl="0" w:tplc="27380042">
      <w:start w:val="1"/>
      <w:numFmt w:val="bullet"/>
      <w:lvlText w:val=""/>
      <w:lvlJc w:val="left"/>
      <w:pPr>
        <w:ind w:left="1429" w:hanging="360"/>
      </w:pPr>
      <w:rPr>
        <w:rFonts w:ascii="Symbol" w:hAnsi="Symbol" w:hint="default"/>
        <w:color w:val="auto"/>
      </w:rPr>
    </w:lvl>
    <w:lvl w:ilvl="1" w:tplc="636C9956" w:tentative="1">
      <w:start w:val="1"/>
      <w:numFmt w:val="bullet"/>
      <w:lvlText w:val="o"/>
      <w:lvlJc w:val="left"/>
      <w:pPr>
        <w:ind w:left="2149" w:hanging="360"/>
      </w:pPr>
      <w:rPr>
        <w:rFonts w:ascii="Courier New" w:hAnsi="Courier New" w:cs="Courier New" w:hint="default"/>
      </w:rPr>
    </w:lvl>
    <w:lvl w:ilvl="2" w:tplc="EF48473C" w:tentative="1">
      <w:start w:val="1"/>
      <w:numFmt w:val="bullet"/>
      <w:lvlText w:val=""/>
      <w:lvlJc w:val="left"/>
      <w:pPr>
        <w:ind w:left="2869" w:hanging="360"/>
      </w:pPr>
      <w:rPr>
        <w:rFonts w:ascii="Wingdings" w:hAnsi="Wingdings" w:hint="default"/>
      </w:rPr>
    </w:lvl>
    <w:lvl w:ilvl="3" w:tplc="279E553A" w:tentative="1">
      <w:start w:val="1"/>
      <w:numFmt w:val="bullet"/>
      <w:lvlText w:val=""/>
      <w:lvlJc w:val="left"/>
      <w:pPr>
        <w:ind w:left="3589" w:hanging="360"/>
      </w:pPr>
      <w:rPr>
        <w:rFonts w:ascii="Symbol" w:hAnsi="Symbol" w:hint="default"/>
      </w:rPr>
    </w:lvl>
    <w:lvl w:ilvl="4" w:tplc="F8D2230C" w:tentative="1">
      <w:start w:val="1"/>
      <w:numFmt w:val="bullet"/>
      <w:lvlText w:val="o"/>
      <w:lvlJc w:val="left"/>
      <w:pPr>
        <w:ind w:left="4309" w:hanging="360"/>
      </w:pPr>
      <w:rPr>
        <w:rFonts w:ascii="Courier New" w:hAnsi="Courier New" w:cs="Courier New" w:hint="default"/>
      </w:rPr>
    </w:lvl>
    <w:lvl w:ilvl="5" w:tplc="069CE720" w:tentative="1">
      <w:start w:val="1"/>
      <w:numFmt w:val="bullet"/>
      <w:lvlText w:val=""/>
      <w:lvlJc w:val="left"/>
      <w:pPr>
        <w:ind w:left="5029" w:hanging="360"/>
      </w:pPr>
      <w:rPr>
        <w:rFonts w:ascii="Wingdings" w:hAnsi="Wingdings" w:hint="default"/>
      </w:rPr>
    </w:lvl>
    <w:lvl w:ilvl="6" w:tplc="6A40AC62" w:tentative="1">
      <w:start w:val="1"/>
      <w:numFmt w:val="bullet"/>
      <w:lvlText w:val=""/>
      <w:lvlJc w:val="left"/>
      <w:pPr>
        <w:ind w:left="5749" w:hanging="360"/>
      </w:pPr>
      <w:rPr>
        <w:rFonts w:ascii="Symbol" w:hAnsi="Symbol" w:hint="default"/>
      </w:rPr>
    </w:lvl>
    <w:lvl w:ilvl="7" w:tplc="9E8CEAB8" w:tentative="1">
      <w:start w:val="1"/>
      <w:numFmt w:val="bullet"/>
      <w:lvlText w:val="o"/>
      <w:lvlJc w:val="left"/>
      <w:pPr>
        <w:ind w:left="6469" w:hanging="360"/>
      </w:pPr>
      <w:rPr>
        <w:rFonts w:ascii="Courier New" w:hAnsi="Courier New" w:cs="Courier New" w:hint="default"/>
      </w:rPr>
    </w:lvl>
    <w:lvl w:ilvl="8" w:tplc="2ED63512" w:tentative="1">
      <w:start w:val="1"/>
      <w:numFmt w:val="bullet"/>
      <w:lvlText w:val=""/>
      <w:lvlJc w:val="left"/>
      <w:pPr>
        <w:ind w:left="7189" w:hanging="360"/>
      </w:pPr>
      <w:rPr>
        <w:rFonts w:ascii="Wingdings" w:hAnsi="Wingdings" w:hint="default"/>
      </w:rPr>
    </w:lvl>
  </w:abstractNum>
  <w:abstractNum w:abstractNumId="42">
    <w:nsid w:val="466720DB"/>
    <w:multiLevelType w:val="hybridMultilevel"/>
    <w:tmpl w:val="46189604"/>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6FA19A4"/>
    <w:multiLevelType w:val="hybridMultilevel"/>
    <w:tmpl w:val="FA808EAE"/>
    <w:lvl w:ilvl="0" w:tplc="0419000F">
      <w:start w:val="1"/>
      <w:numFmt w:val="decimal"/>
      <w:lvlText w:val="%1."/>
      <w:lvlJc w:val="left"/>
      <w:pPr>
        <w:ind w:left="1056" w:hanging="360"/>
      </w:p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4">
    <w:nsid w:val="47CC1A24"/>
    <w:multiLevelType w:val="hybridMultilevel"/>
    <w:tmpl w:val="1D467728"/>
    <w:lvl w:ilvl="0" w:tplc="0419000F">
      <w:start w:val="1"/>
      <w:numFmt w:val="bullet"/>
      <w:suff w:val="space"/>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9643F15"/>
    <w:multiLevelType w:val="hybridMultilevel"/>
    <w:tmpl w:val="51220E92"/>
    <w:styleLink w:val="1ai4"/>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4BD163B7"/>
    <w:multiLevelType w:val="multilevel"/>
    <w:tmpl w:val="A2BC9C8C"/>
    <w:lvl w:ilvl="0">
      <w:start w:val="1"/>
      <w:numFmt w:val="decimal"/>
      <w:pStyle w:val="a0"/>
      <w:lvlText w:val="%1. "/>
      <w:lvlJc w:val="left"/>
      <w:pPr>
        <w:tabs>
          <w:tab w:val="num" w:pos="153"/>
        </w:tabs>
        <w:ind w:left="153" w:hanging="153"/>
      </w:pPr>
      <w:rPr>
        <w:rFonts w:hint="default"/>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BDF68B4"/>
    <w:multiLevelType w:val="multilevel"/>
    <w:tmpl w:val="0419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4D284288"/>
    <w:multiLevelType w:val="hybridMultilevel"/>
    <w:tmpl w:val="2E7E082E"/>
    <w:lvl w:ilvl="0" w:tplc="F9C8205E">
      <w:start w:val="1"/>
      <w:numFmt w:val="bullet"/>
      <w:lvlText w:val=""/>
      <w:lvlJc w:val="left"/>
      <w:pPr>
        <w:ind w:left="2858" w:hanging="360"/>
      </w:pPr>
      <w:rPr>
        <w:rFonts w:ascii="Symbol" w:hAnsi="Symbol" w:hint="default"/>
        <w:color w:val="auto"/>
      </w:rPr>
    </w:lvl>
    <w:lvl w:ilvl="1" w:tplc="FE8014BC" w:tentative="1">
      <w:start w:val="1"/>
      <w:numFmt w:val="bullet"/>
      <w:lvlText w:val="o"/>
      <w:lvlJc w:val="left"/>
      <w:pPr>
        <w:ind w:left="2149" w:hanging="360"/>
      </w:pPr>
      <w:rPr>
        <w:rFonts w:ascii="Courier New" w:hAnsi="Courier New" w:cs="Courier New" w:hint="default"/>
      </w:rPr>
    </w:lvl>
    <w:lvl w:ilvl="2" w:tplc="D09C6B32" w:tentative="1">
      <w:start w:val="1"/>
      <w:numFmt w:val="bullet"/>
      <w:lvlText w:val=""/>
      <w:lvlJc w:val="left"/>
      <w:pPr>
        <w:ind w:left="2869" w:hanging="360"/>
      </w:pPr>
      <w:rPr>
        <w:rFonts w:ascii="Wingdings" w:hAnsi="Wingdings" w:hint="default"/>
      </w:rPr>
    </w:lvl>
    <w:lvl w:ilvl="3" w:tplc="BB3A2866" w:tentative="1">
      <w:start w:val="1"/>
      <w:numFmt w:val="bullet"/>
      <w:lvlText w:val=""/>
      <w:lvlJc w:val="left"/>
      <w:pPr>
        <w:ind w:left="3589" w:hanging="360"/>
      </w:pPr>
      <w:rPr>
        <w:rFonts w:ascii="Symbol" w:hAnsi="Symbol" w:hint="default"/>
      </w:rPr>
    </w:lvl>
    <w:lvl w:ilvl="4" w:tplc="577A6C4A" w:tentative="1">
      <w:start w:val="1"/>
      <w:numFmt w:val="bullet"/>
      <w:lvlText w:val="o"/>
      <w:lvlJc w:val="left"/>
      <w:pPr>
        <w:ind w:left="4309" w:hanging="360"/>
      </w:pPr>
      <w:rPr>
        <w:rFonts w:ascii="Courier New" w:hAnsi="Courier New" w:cs="Courier New" w:hint="default"/>
      </w:rPr>
    </w:lvl>
    <w:lvl w:ilvl="5" w:tplc="EC00822C" w:tentative="1">
      <w:start w:val="1"/>
      <w:numFmt w:val="bullet"/>
      <w:lvlText w:val=""/>
      <w:lvlJc w:val="left"/>
      <w:pPr>
        <w:ind w:left="5029" w:hanging="360"/>
      </w:pPr>
      <w:rPr>
        <w:rFonts w:ascii="Wingdings" w:hAnsi="Wingdings" w:hint="default"/>
      </w:rPr>
    </w:lvl>
    <w:lvl w:ilvl="6" w:tplc="703402C6" w:tentative="1">
      <w:start w:val="1"/>
      <w:numFmt w:val="bullet"/>
      <w:lvlText w:val=""/>
      <w:lvlJc w:val="left"/>
      <w:pPr>
        <w:ind w:left="5749" w:hanging="360"/>
      </w:pPr>
      <w:rPr>
        <w:rFonts w:ascii="Symbol" w:hAnsi="Symbol" w:hint="default"/>
      </w:rPr>
    </w:lvl>
    <w:lvl w:ilvl="7" w:tplc="BD4A311C" w:tentative="1">
      <w:start w:val="1"/>
      <w:numFmt w:val="bullet"/>
      <w:lvlText w:val="o"/>
      <w:lvlJc w:val="left"/>
      <w:pPr>
        <w:ind w:left="6469" w:hanging="360"/>
      </w:pPr>
      <w:rPr>
        <w:rFonts w:ascii="Courier New" w:hAnsi="Courier New" w:cs="Courier New" w:hint="default"/>
      </w:rPr>
    </w:lvl>
    <w:lvl w:ilvl="8" w:tplc="59627ECE" w:tentative="1">
      <w:start w:val="1"/>
      <w:numFmt w:val="bullet"/>
      <w:lvlText w:val=""/>
      <w:lvlJc w:val="left"/>
      <w:pPr>
        <w:ind w:left="7189" w:hanging="360"/>
      </w:pPr>
      <w:rPr>
        <w:rFonts w:ascii="Wingdings" w:hAnsi="Wingdings" w:hint="default"/>
      </w:rPr>
    </w:lvl>
  </w:abstractNum>
  <w:abstractNum w:abstractNumId="49">
    <w:nsid w:val="4D2C61EB"/>
    <w:multiLevelType w:val="hybridMultilevel"/>
    <w:tmpl w:val="68B67014"/>
    <w:lvl w:ilvl="0" w:tplc="24949CCC">
      <w:start w:val="1"/>
      <w:numFmt w:val="bullet"/>
      <w:lvlText w:val=""/>
      <w:lvlJc w:val="left"/>
      <w:pPr>
        <w:ind w:left="720" w:hanging="360"/>
      </w:pPr>
      <w:rPr>
        <w:rFonts w:ascii="Symbol" w:hAnsi="Symbol" w:hint="default"/>
        <w:color w:val="auto"/>
      </w:rPr>
    </w:lvl>
    <w:lvl w:ilvl="1" w:tplc="A80E8A54" w:tentative="1">
      <w:start w:val="1"/>
      <w:numFmt w:val="bullet"/>
      <w:lvlText w:val="o"/>
      <w:lvlJc w:val="left"/>
      <w:pPr>
        <w:ind w:left="1440" w:hanging="360"/>
      </w:pPr>
      <w:rPr>
        <w:rFonts w:ascii="Courier New" w:hAnsi="Courier New" w:cs="Courier New" w:hint="default"/>
      </w:rPr>
    </w:lvl>
    <w:lvl w:ilvl="2" w:tplc="58AC2384" w:tentative="1">
      <w:start w:val="1"/>
      <w:numFmt w:val="bullet"/>
      <w:lvlText w:val=""/>
      <w:lvlJc w:val="left"/>
      <w:pPr>
        <w:ind w:left="2160" w:hanging="360"/>
      </w:pPr>
      <w:rPr>
        <w:rFonts w:ascii="Wingdings" w:hAnsi="Wingdings" w:hint="default"/>
      </w:rPr>
    </w:lvl>
    <w:lvl w:ilvl="3" w:tplc="DEEA42D2" w:tentative="1">
      <w:start w:val="1"/>
      <w:numFmt w:val="bullet"/>
      <w:lvlText w:val=""/>
      <w:lvlJc w:val="left"/>
      <w:pPr>
        <w:ind w:left="2880" w:hanging="360"/>
      </w:pPr>
      <w:rPr>
        <w:rFonts w:ascii="Symbol" w:hAnsi="Symbol" w:hint="default"/>
      </w:rPr>
    </w:lvl>
    <w:lvl w:ilvl="4" w:tplc="EF7C0730" w:tentative="1">
      <w:start w:val="1"/>
      <w:numFmt w:val="bullet"/>
      <w:lvlText w:val="o"/>
      <w:lvlJc w:val="left"/>
      <w:pPr>
        <w:ind w:left="3600" w:hanging="360"/>
      </w:pPr>
      <w:rPr>
        <w:rFonts w:ascii="Courier New" w:hAnsi="Courier New" w:cs="Courier New" w:hint="default"/>
      </w:rPr>
    </w:lvl>
    <w:lvl w:ilvl="5" w:tplc="147E6C86" w:tentative="1">
      <w:start w:val="1"/>
      <w:numFmt w:val="bullet"/>
      <w:lvlText w:val=""/>
      <w:lvlJc w:val="left"/>
      <w:pPr>
        <w:ind w:left="4320" w:hanging="360"/>
      </w:pPr>
      <w:rPr>
        <w:rFonts w:ascii="Wingdings" w:hAnsi="Wingdings" w:hint="default"/>
      </w:rPr>
    </w:lvl>
    <w:lvl w:ilvl="6" w:tplc="B1F0FA78" w:tentative="1">
      <w:start w:val="1"/>
      <w:numFmt w:val="bullet"/>
      <w:lvlText w:val=""/>
      <w:lvlJc w:val="left"/>
      <w:pPr>
        <w:ind w:left="5040" w:hanging="360"/>
      </w:pPr>
      <w:rPr>
        <w:rFonts w:ascii="Symbol" w:hAnsi="Symbol" w:hint="default"/>
      </w:rPr>
    </w:lvl>
    <w:lvl w:ilvl="7" w:tplc="7CFEBA3E" w:tentative="1">
      <w:start w:val="1"/>
      <w:numFmt w:val="bullet"/>
      <w:lvlText w:val="o"/>
      <w:lvlJc w:val="left"/>
      <w:pPr>
        <w:ind w:left="5760" w:hanging="360"/>
      </w:pPr>
      <w:rPr>
        <w:rFonts w:ascii="Courier New" w:hAnsi="Courier New" w:cs="Courier New" w:hint="default"/>
      </w:rPr>
    </w:lvl>
    <w:lvl w:ilvl="8" w:tplc="83A4D0E4" w:tentative="1">
      <w:start w:val="1"/>
      <w:numFmt w:val="bullet"/>
      <w:lvlText w:val=""/>
      <w:lvlJc w:val="left"/>
      <w:pPr>
        <w:ind w:left="6480" w:hanging="360"/>
      </w:pPr>
      <w:rPr>
        <w:rFonts w:ascii="Wingdings" w:hAnsi="Wingdings" w:hint="default"/>
      </w:rPr>
    </w:lvl>
  </w:abstractNum>
  <w:abstractNum w:abstractNumId="50">
    <w:nsid w:val="4DE50203"/>
    <w:multiLevelType w:val="hybridMultilevel"/>
    <w:tmpl w:val="AAE24DCA"/>
    <w:lvl w:ilvl="0" w:tplc="133E836C">
      <w:start w:val="1"/>
      <w:numFmt w:val="bullet"/>
      <w:lvlText w:val=""/>
      <w:lvlJc w:val="left"/>
      <w:pPr>
        <w:ind w:left="1429" w:hanging="360"/>
      </w:pPr>
      <w:rPr>
        <w:rFonts w:ascii="Symbol" w:hAnsi="Symbol" w:hint="default"/>
        <w:color w:val="auto"/>
      </w:rPr>
    </w:lvl>
    <w:lvl w:ilvl="1" w:tplc="33189266">
      <w:start w:val="1"/>
      <w:numFmt w:val="decimal"/>
      <w:lvlText w:val="%2."/>
      <w:lvlJc w:val="left"/>
      <w:pPr>
        <w:tabs>
          <w:tab w:val="num" w:pos="1440"/>
        </w:tabs>
        <w:ind w:left="1440" w:hanging="360"/>
      </w:pPr>
    </w:lvl>
    <w:lvl w:ilvl="2" w:tplc="CC321BFC">
      <w:start w:val="1"/>
      <w:numFmt w:val="decimal"/>
      <w:lvlText w:val="%3."/>
      <w:lvlJc w:val="left"/>
      <w:pPr>
        <w:tabs>
          <w:tab w:val="num" w:pos="2160"/>
        </w:tabs>
        <w:ind w:left="2160" w:hanging="360"/>
      </w:pPr>
    </w:lvl>
    <w:lvl w:ilvl="3" w:tplc="16CCED32">
      <w:start w:val="1"/>
      <w:numFmt w:val="decimal"/>
      <w:lvlText w:val="%4."/>
      <w:lvlJc w:val="left"/>
      <w:pPr>
        <w:tabs>
          <w:tab w:val="num" w:pos="2880"/>
        </w:tabs>
        <w:ind w:left="2880" w:hanging="360"/>
      </w:pPr>
    </w:lvl>
    <w:lvl w:ilvl="4" w:tplc="2B9A1140">
      <w:start w:val="1"/>
      <w:numFmt w:val="decimal"/>
      <w:lvlText w:val="%5."/>
      <w:lvlJc w:val="left"/>
      <w:pPr>
        <w:tabs>
          <w:tab w:val="num" w:pos="3600"/>
        </w:tabs>
        <w:ind w:left="3600" w:hanging="360"/>
      </w:pPr>
    </w:lvl>
    <w:lvl w:ilvl="5" w:tplc="2F485C28">
      <w:start w:val="1"/>
      <w:numFmt w:val="decimal"/>
      <w:lvlText w:val="%6."/>
      <w:lvlJc w:val="left"/>
      <w:pPr>
        <w:tabs>
          <w:tab w:val="num" w:pos="4320"/>
        </w:tabs>
        <w:ind w:left="4320" w:hanging="360"/>
      </w:pPr>
    </w:lvl>
    <w:lvl w:ilvl="6" w:tplc="C56E7E58">
      <w:start w:val="1"/>
      <w:numFmt w:val="decimal"/>
      <w:lvlText w:val="%7."/>
      <w:lvlJc w:val="left"/>
      <w:pPr>
        <w:tabs>
          <w:tab w:val="num" w:pos="5040"/>
        </w:tabs>
        <w:ind w:left="5040" w:hanging="360"/>
      </w:pPr>
    </w:lvl>
    <w:lvl w:ilvl="7" w:tplc="63063B7E">
      <w:start w:val="1"/>
      <w:numFmt w:val="decimal"/>
      <w:lvlText w:val="%8."/>
      <w:lvlJc w:val="left"/>
      <w:pPr>
        <w:tabs>
          <w:tab w:val="num" w:pos="5760"/>
        </w:tabs>
        <w:ind w:left="5760" w:hanging="360"/>
      </w:pPr>
    </w:lvl>
    <w:lvl w:ilvl="8" w:tplc="BB346220">
      <w:start w:val="1"/>
      <w:numFmt w:val="decimal"/>
      <w:lvlText w:val="%9."/>
      <w:lvlJc w:val="left"/>
      <w:pPr>
        <w:tabs>
          <w:tab w:val="num" w:pos="6480"/>
        </w:tabs>
        <w:ind w:left="6480" w:hanging="360"/>
      </w:pPr>
    </w:lvl>
  </w:abstractNum>
  <w:abstractNum w:abstractNumId="51">
    <w:nsid w:val="51491208"/>
    <w:multiLevelType w:val="hybridMultilevel"/>
    <w:tmpl w:val="F392B724"/>
    <w:lvl w:ilvl="0" w:tplc="00E6D4EA">
      <w:start w:val="1"/>
      <w:numFmt w:val="decimal"/>
      <w:pStyle w:val="S5"/>
      <w:lvlText w:val="Рисунок%1."/>
      <w:lvlJc w:val="left"/>
      <w:pPr>
        <w:ind w:left="1920" w:hanging="360"/>
      </w:pPr>
      <w:rPr>
        <w:rFonts w:hint="default"/>
      </w:rPr>
    </w:lvl>
    <w:lvl w:ilvl="1" w:tplc="A948CE30" w:tentative="1">
      <w:start w:val="1"/>
      <w:numFmt w:val="lowerLetter"/>
      <w:lvlText w:val="%2."/>
      <w:lvlJc w:val="left"/>
      <w:pPr>
        <w:ind w:left="1440" w:hanging="360"/>
      </w:pPr>
    </w:lvl>
    <w:lvl w:ilvl="2" w:tplc="C5ACF3CA" w:tentative="1">
      <w:start w:val="1"/>
      <w:numFmt w:val="lowerRoman"/>
      <w:lvlText w:val="%3."/>
      <w:lvlJc w:val="right"/>
      <w:pPr>
        <w:ind w:left="2160" w:hanging="180"/>
      </w:pPr>
    </w:lvl>
    <w:lvl w:ilvl="3" w:tplc="3CDE815C" w:tentative="1">
      <w:start w:val="1"/>
      <w:numFmt w:val="decimal"/>
      <w:lvlText w:val="%4."/>
      <w:lvlJc w:val="left"/>
      <w:pPr>
        <w:ind w:left="2880" w:hanging="360"/>
      </w:pPr>
    </w:lvl>
    <w:lvl w:ilvl="4" w:tplc="2F3A13EA" w:tentative="1">
      <w:start w:val="1"/>
      <w:numFmt w:val="lowerLetter"/>
      <w:lvlText w:val="%5."/>
      <w:lvlJc w:val="left"/>
      <w:pPr>
        <w:ind w:left="3600" w:hanging="360"/>
      </w:pPr>
    </w:lvl>
    <w:lvl w:ilvl="5" w:tplc="4300C5BC" w:tentative="1">
      <w:start w:val="1"/>
      <w:numFmt w:val="lowerRoman"/>
      <w:lvlText w:val="%6."/>
      <w:lvlJc w:val="right"/>
      <w:pPr>
        <w:ind w:left="4320" w:hanging="180"/>
      </w:pPr>
    </w:lvl>
    <w:lvl w:ilvl="6" w:tplc="5EFA1C04" w:tentative="1">
      <w:start w:val="1"/>
      <w:numFmt w:val="decimal"/>
      <w:lvlText w:val="%7."/>
      <w:lvlJc w:val="left"/>
      <w:pPr>
        <w:ind w:left="5040" w:hanging="360"/>
      </w:pPr>
    </w:lvl>
    <w:lvl w:ilvl="7" w:tplc="06262632" w:tentative="1">
      <w:start w:val="1"/>
      <w:numFmt w:val="lowerLetter"/>
      <w:lvlText w:val="%8."/>
      <w:lvlJc w:val="left"/>
      <w:pPr>
        <w:ind w:left="5760" w:hanging="360"/>
      </w:pPr>
    </w:lvl>
    <w:lvl w:ilvl="8" w:tplc="B5CCC300" w:tentative="1">
      <w:start w:val="1"/>
      <w:numFmt w:val="lowerRoman"/>
      <w:lvlText w:val="%9."/>
      <w:lvlJc w:val="right"/>
      <w:pPr>
        <w:ind w:left="6480" w:hanging="180"/>
      </w:pPr>
    </w:lvl>
  </w:abstractNum>
  <w:abstractNum w:abstractNumId="52">
    <w:nsid w:val="52607FEF"/>
    <w:multiLevelType w:val="hybridMultilevel"/>
    <w:tmpl w:val="8AC41E12"/>
    <w:lvl w:ilvl="0" w:tplc="0419000F">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3">
    <w:nsid w:val="53E242CF"/>
    <w:multiLevelType w:val="hybridMultilevel"/>
    <w:tmpl w:val="95DCBEA0"/>
    <w:lvl w:ilvl="0" w:tplc="0419000F">
      <w:start w:val="1"/>
      <w:numFmt w:val="decimal"/>
      <w:lvlText w:val="%1."/>
      <w:lvlJc w:val="left"/>
      <w:pPr>
        <w:ind w:left="1070" w:hanging="360"/>
      </w:pPr>
    </w:lvl>
    <w:lvl w:ilvl="1" w:tplc="04190003" w:tentative="1">
      <w:start w:val="1"/>
      <w:numFmt w:val="lowerLetter"/>
      <w:lvlText w:val="%2."/>
      <w:lvlJc w:val="left"/>
      <w:pPr>
        <w:ind w:left="1979" w:hanging="360"/>
      </w:pPr>
    </w:lvl>
    <w:lvl w:ilvl="2" w:tplc="04190005" w:tentative="1">
      <w:start w:val="1"/>
      <w:numFmt w:val="lowerRoman"/>
      <w:lvlText w:val="%3."/>
      <w:lvlJc w:val="right"/>
      <w:pPr>
        <w:ind w:left="2699" w:hanging="180"/>
      </w:pPr>
    </w:lvl>
    <w:lvl w:ilvl="3" w:tplc="04190001" w:tentative="1">
      <w:start w:val="1"/>
      <w:numFmt w:val="decimal"/>
      <w:lvlText w:val="%4."/>
      <w:lvlJc w:val="left"/>
      <w:pPr>
        <w:ind w:left="3419" w:hanging="360"/>
      </w:pPr>
    </w:lvl>
    <w:lvl w:ilvl="4" w:tplc="04190003" w:tentative="1">
      <w:start w:val="1"/>
      <w:numFmt w:val="lowerLetter"/>
      <w:lvlText w:val="%5."/>
      <w:lvlJc w:val="left"/>
      <w:pPr>
        <w:ind w:left="4139" w:hanging="360"/>
      </w:pPr>
    </w:lvl>
    <w:lvl w:ilvl="5" w:tplc="04190005" w:tentative="1">
      <w:start w:val="1"/>
      <w:numFmt w:val="lowerRoman"/>
      <w:lvlText w:val="%6."/>
      <w:lvlJc w:val="right"/>
      <w:pPr>
        <w:ind w:left="4859" w:hanging="180"/>
      </w:pPr>
    </w:lvl>
    <w:lvl w:ilvl="6" w:tplc="04190001" w:tentative="1">
      <w:start w:val="1"/>
      <w:numFmt w:val="decimal"/>
      <w:lvlText w:val="%7."/>
      <w:lvlJc w:val="left"/>
      <w:pPr>
        <w:ind w:left="5579" w:hanging="360"/>
      </w:pPr>
    </w:lvl>
    <w:lvl w:ilvl="7" w:tplc="04190003" w:tentative="1">
      <w:start w:val="1"/>
      <w:numFmt w:val="lowerLetter"/>
      <w:lvlText w:val="%8."/>
      <w:lvlJc w:val="left"/>
      <w:pPr>
        <w:ind w:left="6299" w:hanging="360"/>
      </w:pPr>
    </w:lvl>
    <w:lvl w:ilvl="8" w:tplc="04190005" w:tentative="1">
      <w:start w:val="1"/>
      <w:numFmt w:val="lowerRoman"/>
      <w:lvlText w:val="%9."/>
      <w:lvlJc w:val="right"/>
      <w:pPr>
        <w:ind w:left="7019" w:hanging="180"/>
      </w:pPr>
    </w:lvl>
  </w:abstractNum>
  <w:abstractNum w:abstractNumId="54">
    <w:nsid w:val="55030CA7"/>
    <w:multiLevelType w:val="hybridMultilevel"/>
    <w:tmpl w:val="B37E6108"/>
    <w:lvl w:ilvl="0" w:tplc="0419000B">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6B64C6E"/>
    <w:multiLevelType w:val="hybridMultilevel"/>
    <w:tmpl w:val="D2B65114"/>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7F51F49"/>
    <w:multiLevelType w:val="hybridMultilevel"/>
    <w:tmpl w:val="E62E00BA"/>
    <w:lvl w:ilvl="0" w:tplc="41805888">
      <w:start w:val="1"/>
      <w:numFmt w:val="bullet"/>
      <w:lvlText w:val=""/>
      <w:lvlJc w:val="left"/>
      <w:pPr>
        <w:ind w:left="1429" w:hanging="360"/>
      </w:pPr>
      <w:rPr>
        <w:rFonts w:ascii="Symbol" w:hAnsi="Symbol" w:hint="default"/>
        <w:color w:val="auto"/>
      </w:rPr>
    </w:lvl>
    <w:lvl w:ilvl="1" w:tplc="F092A94A" w:tentative="1">
      <w:start w:val="1"/>
      <w:numFmt w:val="bullet"/>
      <w:lvlText w:val="o"/>
      <w:lvlJc w:val="left"/>
      <w:pPr>
        <w:ind w:left="2149" w:hanging="360"/>
      </w:pPr>
      <w:rPr>
        <w:rFonts w:ascii="Courier New" w:hAnsi="Courier New" w:cs="Courier New" w:hint="default"/>
      </w:rPr>
    </w:lvl>
    <w:lvl w:ilvl="2" w:tplc="12F6C402" w:tentative="1">
      <w:start w:val="1"/>
      <w:numFmt w:val="bullet"/>
      <w:lvlText w:val=""/>
      <w:lvlJc w:val="left"/>
      <w:pPr>
        <w:ind w:left="2869" w:hanging="360"/>
      </w:pPr>
      <w:rPr>
        <w:rFonts w:ascii="Wingdings" w:hAnsi="Wingdings" w:hint="default"/>
      </w:rPr>
    </w:lvl>
    <w:lvl w:ilvl="3" w:tplc="141CFD2A" w:tentative="1">
      <w:start w:val="1"/>
      <w:numFmt w:val="bullet"/>
      <w:lvlText w:val=""/>
      <w:lvlJc w:val="left"/>
      <w:pPr>
        <w:ind w:left="3589" w:hanging="360"/>
      </w:pPr>
      <w:rPr>
        <w:rFonts w:ascii="Symbol" w:hAnsi="Symbol" w:hint="default"/>
      </w:rPr>
    </w:lvl>
    <w:lvl w:ilvl="4" w:tplc="D6749780" w:tentative="1">
      <w:start w:val="1"/>
      <w:numFmt w:val="bullet"/>
      <w:lvlText w:val="o"/>
      <w:lvlJc w:val="left"/>
      <w:pPr>
        <w:ind w:left="4309" w:hanging="360"/>
      </w:pPr>
      <w:rPr>
        <w:rFonts w:ascii="Courier New" w:hAnsi="Courier New" w:cs="Courier New" w:hint="default"/>
      </w:rPr>
    </w:lvl>
    <w:lvl w:ilvl="5" w:tplc="8E26BFAA" w:tentative="1">
      <w:start w:val="1"/>
      <w:numFmt w:val="bullet"/>
      <w:lvlText w:val=""/>
      <w:lvlJc w:val="left"/>
      <w:pPr>
        <w:ind w:left="5029" w:hanging="360"/>
      </w:pPr>
      <w:rPr>
        <w:rFonts w:ascii="Wingdings" w:hAnsi="Wingdings" w:hint="default"/>
      </w:rPr>
    </w:lvl>
    <w:lvl w:ilvl="6" w:tplc="97507252" w:tentative="1">
      <w:start w:val="1"/>
      <w:numFmt w:val="bullet"/>
      <w:lvlText w:val=""/>
      <w:lvlJc w:val="left"/>
      <w:pPr>
        <w:ind w:left="5749" w:hanging="360"/>
      </w:pPr>
      <w:rPr>
        <w:rFonts w:ascii="Symbol" w:hAnsi="Symbol" w:hint="default"/>
      </w:rPr>
    </w:lvl>
    <w:lvl w:ilvl="7" w:tplc="50509D36" w:tentative="1">
      <w:start w:val="1"/>
      <w:numFmt w:val="bullet"/>
      <w:lvlText w:val="o"/>
      <w:lvlJc w:val="left"/>
      <w:pPr>
        <w:ind w:left="6469" w:hanging="360"/>
      </w:pPr>
      <w:rPr>
        <w:rFonts w:ascii="Courier New" w:hAnsi="Courier New" w:cs="Courier New" w:hint="default"/>
      </w:rPr>
    </w:lvl>
    <w:lvl w:ilvl="8" w:tplc="A664C370" w:tentative="1">
      <w:start w:val="1"/>
      <w:numFmt w:val="bullet"/>
      <w:lvlText w:val=""/>
      <w:lvlJc w:val="left"/>
      <w:pPr>
        <w:ind w:left="7189" w:hanging="360"/>
      </w:pPr>
      <w:rPr>
        <w:rFonts w:ascii="Wingdings" w:hAnsi="Wingdings" w:hint="default"/>
      </w:rPr>
    </w:lvl>
  </w:abstractNum>
  <w:abstractNum w:abstractNumId="57">
    <w:nsid w:val="584C1824"/>
    <w:multiLevelType w:val="hybridMultilevel"/>
    <w:tmpl w:val="A4DAB1F6"/>
    <w:lvl w:ilvl="0" w:tplc="04190001">
      <w:start w:val="1"/>
      <w:numFmt w:val="bullet"/>
      <w:pStyle w:val="S00"/>
      <w:lvlText w:val=""/>
      <w:lvlJc w:val="left"/>
      <w:pPr>
        <w:tabs>
          <w:tab w:val="num" w:pos="1077"/>
        </w:tabs>
        <w:ind w:left="0" w:firstLine="680"/>
      </w:pPr>
      <w:rPr>
        <w:rFonts w:ascii="Symbol" w:hAnsi="Symbol" w:hint="default"/>
        <w:b w:val="0"/>
        <w:i w:val="0"/>
        <w:color w:val="auto"/>
        <w:spacing w:val="0"/>
      </w:rPr>
    </w:lvl>
    <w:lvl w:ilvl="1" w:tplc="04190003">
      <w:start w:val="4"/>
      <w:numFmt w:val="decimal"/>
      <w:lvlText w:val="%2."/>
      <w:lvlJc w:val="left"/>
      <w:pPr>
        <w:tabs>
          <w:tab w:val="num" w:pos="2160"/>
        </w:tabs>
        <w:ind w:left="2160" w:hanging="360"/>
      </w:pPr>
      <w:rPr>
        <w:rFonts w:hint="default"/>
      </w:r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58">
    <w:nsid w:val="591C3E15"/>
    <w:multiLevelType w:val="hybridMultilevel"/>
    <w:tmpl w:val="BC5A5F3C"/>
    <w:lvl w:ilvl="0" w:tplc="0419000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9E60585"/>
    <w:multiLevelType w:val="hybridMultilevel"/>
    <w:tmpl w:val="04190001"/>
    <w:styleLink w:val="a1"/>
    <w:lvl w:ilvl="0" w:tplc="96223EDC">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3"/>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912"/>
        </w:tabs>
        <w:ind w:left="2912"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0">
    <w:nsid w:val="5D0C6020"/>
    <w:multiLevelType w:val="hybridMultilevel"/>
    <w:tmpl w:val="DBB42390"/>
    <w:lvl w:ilvl="0" w:tplc="50A089A4">
      <w:start w:val="1"/>
      <w:numFmt w:val="bullet"/>
      <w:lvlText w:val="−"/>
      <w:lvlJc w:val="left"/>
      <w:pPr>
        <w:ind w:left="1080" w:hanging="360"/>
      </w:pPr>
      <w:rPr>
        <w:rFonts w:ascii="Times New Roman" w:hAnsi="Times New Roman" w:cs="Times New Roman" w:hint="default"/>
      </w:rPr>
    </w:lvl>
    <w:lvl w:ilvl="1" w:tplc="D828F234" w:tentative="1">
      <w:start w:val="1"/>
      <w:numFmt w:val="bullet"/>
      <w:lvlText w:val="o"/>
      <w:lvlJc w:val="left"/>
      <w:pPr>
        <w:ind w:left="1080" w:hanging="360"/>
      </w:pPr>
      <w:rPr>
        <w:rFonts w:ascii="Courier New" w:hAnsi="Courier New" w:cs="Courier New" w:hint="default"/>
      </w:rPr>
    </w:lvl>
    <w:lvl w:ilvl="2" w:tplc="4FA04206" w:tentative="1">
      <w:start w:val="1"/>
      <w:numFmt w:val="bullet"/>
      <w:lvlText w:val=""/>
      <w:lvlJc w:val="left"/>
      <w:pPr>
        <w:ind w:left="1800" w:hanging="360"/>
      </w:pPr>
      <w:rPr>
        <w:rFonts w:ascii="Wingdings" w:hAnsi="Wingdings" w:hint="default"/>
      </w:rPr>
    </w:lvl>
    <w:lvl w:ilvl="3" w:tplc="5E00BDB4" w:tentative="1">
      <w:start w:val="1"/>
      <w:numFmt w:val="bullet"/>
      <w:lvlText w:val=""/>
      <w:lvlJc w:val="left"/>
      <w:pPr>
        <w:ind w:left="2520" w:hanging="360"/>
      </w:pPr>
      <w:rPr>
        <w:rFonts w:ascii="Symbol" w:hAnsi="Symbol" w:hint="default"/>
      </w:rPr>
    </w:lvl>
    <w:lvl w:ilvl="4" w:tplc="1DF0D820" w:tentative="1">
      <w:start w:val="1"/>
      <w:numFmt w:val="bullet"/>
      <w:lvlText w:val="o"/>
      <w:lvlJc w:val="left"/>
      <w:pPr>
        <w:ind w:left="3240" w:hanging="360"/>
      </w:pPr>
      <w:rPr>
        <w:rFonts w:ascii="Courier New" w:hAnsi="Courier New" w:cs="Courier New" w:hint="default"/>
      </w:rPr>
    </w:lvl>
    <w:lvl w:ilvl="5" w:tplc="E19EEC72" w:tentative="1">
      <w:start w:val="1"/>
      <w:numFmt w:val="bullet"/>
      <w:lvlText w:val=""/>
      <w:lvlJc w:val="left"/>
      <w:pPr>
        <w:ind w:left="3960" w:hanging="360"/>
      </w:pPr>
      <w:rPr>
        <w:rFonts w:ascii="Wingdings" w:hAnsi="Wingdings" w:hint="default"/>
      </w:rPr>
    </w:lvl>
    <w:lvl w:ilvl="6" w:tplc="66F89990" w:tentative="1">
      <w:start w:val="1"/>
      <w:numFmt w:val="bullet"/>
      <w:lvlText w:val=""/>
      <w:lvlJc w:val="left"/>
      <w:pPr>
        <w:ind w:left="4680" w:hanging="360"/>
      </w:pPr>
      <w:rPr>
        <w:rFonts w:ascii="Symbol" w:hAnsi="Symbol" w:hint="default"/>
      </w:rPr>
    </w:lvl>
    <w:lvl w:ilvl="7" w:tplc="CCDCC8A8" w:tentative="1">
      <w:start w:val="1"/>
      <w:numFmt w:val="bullet"/>
      <w:lvlText w:val="o"/>
      <w:lvlJc w:val="left"/>
      <w:pPr>
        <w:ind w:left="5400" w:hanging="360"/>
      </w:pPr>
      <w:rPr>
        <w:rFonts w:ascii="Courier New" w:hAnsi="Courier New" w:cs="Courier New" w:hint="default"/>
      </w:rPr>
    </w:lvl>
    <w:lvl w:ilvl="8" w:tplc="7820D37C" w:tentative="1">
      <w:start w:val="1"/>
      <w:numFmt w:val="bullet"/>
      <w:lvlText w:val=""/>
      <w:lvlJc w:val="left"/>
      <w:pPr>
        <w:ind w:left="6120" w:hanging="360"/>
      </w:pPr>
      <w:rPr>
        <w:rFonts w:ascii="Wingdings" w:hAnsi="Wingdings" w:hint="default"/>
      </w:rPr>
    </w:lvl>
  </w:abstractNum>
  <w:abstractNum w:abstractNumId="61">
    <w:nsid w:val="5E5771FF"/>
    <w:multiLevelType w:val="hybridMultilevel"/>
    <w:tmpl w:val="280241B2"/>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2">
    <w:nsid w:val="624A0B31"/>
    <w:multiLevelType w:val="hybridMultilevel"/>
    <w:tmpl w:val="05D4DB9C"/>
    <w:lvl w:ilvl="0" w:tplc="D48819B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88A4A77"/>
    <w:multiLevelType w:val="multilevel"/>
    <w:tmpl w:val="ABC2CCFC"/>
    <w:lvl w:ilvl="0">
      <w:start w:val="1"/>
      <w:numFmt w:val="decimal"/>
      <w:pStyle w:val="6"/>
      <w:lvlText w:val="%1."/>
      <w:lvlJc w:val="left"/>
      <w:pPr>
        <w:tabs>
          <w:tab w:val="num" w:pos="1440"/>
        </w:tabs>
        <w:ind w:left="1080" w:hanging="360"/>
      </w:pPr>
      <w:rPr>
        <w:rFonts w:hint="default"/>
      </w:rPr>
    </w:lvl>
    <w:lvl w:ilvl="1">
      <w:start w:val="1"/>
      <w:numFmt w:val="decimal"/>
      <w:lvlText w:val="%2.%1"/>
      <w:lvlJc w:val="left"/>
      <w:pPr>
        <w:tabs>
          <w:tab w:val="num" w:pos="1262"/>
        </w:tabs>
        <w:ind w:left="169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64">
    <w:nsid w:val="6CC75583"/>
    <w:multiLevelType w:val="multilevel"/>
    <w:tmpl w:val="F50671BC"/>
    <w:styleLink w:val="1ai3"/>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65">
    <w:nsid w:val="6E9F0CB4"/>
    <w:multiLevelType w:val="hybridMultilevel"/>
    <w:tmpl w:val="53AAF128"/>
    <w:lvl w:ilvl="0" w:tplc="F4CCF7EE">
      <w:start w:val="1"/>
      <w:numFmt w:val="bullet"/>
      <w:pStyle w:val="S222"/>
      <w:lvlText w:val=""/>
      <w:lvlJc w:val="left"/>
      <w:pPr>
        <w:tabs>
          <w:tab w:val="num" w:pos="1560"/>
        </w:tabs>
        <w:ind w:left="1560" w:hanging="360"/>
      </w:pPr>
      <w:rPr>
        <w:rFonts w:ascii="Wingdings" w:hAnsi="Wingdings" w:hint="default"/>
      </w:rPr>
    </w:lvl>
    <w:lvl w:ilvl="1" w:tplc="26EEC3DE" w:tentative="1">
      <w:start w:val="1"/>
      <w:numFmt w:val="bullet"/>
      <w:lvlText w:val="o"/>
      <w:lvlJc w:val="left"/>
      <w:pPr>
        <w:tabs>
          <w:tab w:val="num" w:pos="2280"/>
        </w:tabs>
        <w:ind w:left="2280" w:hanging="360"/>
      </w:pPr>
      <w:rPr>
        <w:rFonts w:ascii="Courier New" w:hAnsi="Courier New" w:cs="Courier New" w:hint="default"/>
      </w:rPr>
    </w:lvl>
    <w:lvl w:ilvl="2" w:tplc="A664ED52" w:tentative="1">
      <w:start w:val="1"/>
      <w:numFmt w:val="bullet"/>
      <w:lvlText w:val=""/>
      <w:lvlJc w:val="left"/>
      <w:pPr>
        <w:tabs>
          <w:tab w:val="num" w:pos="3000"/>
        </w:tabs>
        <w:ind w:left="3000" w:hanging="360"/>
      </w:pPr>
      <w:rPr>
        <w:rFonts w:ascii="Wingdings" w:hAnsi="Wingdings" w:hint="default"/>
      </w:rPr>
    </w:lvl>
    <w:lvl w:ilvl="3" w:tplc="273217F4" w:tentative="1">
      <w:start w:val="1"/>
      <w:numFmt w:val="bullet"/>
      <w:lvlText w:val=""/>
      <w:lvlJc w:val="left"/>
      <w:pPr>
        <w:tabs>
          <w:tab w:val="num" w:pos="3720"/>
        </w:tabs>
        <w:ind w:left="3720" w:hanging="360"/>
      </w:pPr>
      <w:rPr>
        <w:rFonts w:ascii="Symbol" w:hAnsi="Symbol" w:hint="default"/>
      </w:rPr>
    </w:lvl>
    <w:lvl w:ilvl="4" w:tplc="31B2D0E6" w:tentative="1">
      <w:start w:val="1"/>
      <w:numFmt w:val="bullet"/>
      <w:lvlText w:val="o"/>
      <w:lvlJc w:val="left"/>
      <w:pPr>
        <w:tabs>
          <w:tab w:val="num" w:pos="4440"/>
        </w:tabs>
        <w:ind w:left="4440" w:hanging="360"/>
      </w:pPr>
      <w:rPr>
        <w:rFonts w:ascii="Courier New" w:hAnsi="Courier New" w:cs="Courier New" w:hint="default"/>
      </w:rPr>
    </w:lvl>
    <w:lvl w:ilvl="5" w:tplc="8B244DDC" w:tentative="1">
      <w:start w:val="1"/>
      <w:numFmt w:val="bullet"/>
      <w:lvlText w:val=""/>
      <w:lvlJc w:val="left"/>
      <w:pPr>
        <w:tabs>
          <w:tab w:val="num" w:pos="5160"/>
        </w:tabs>
        <w:ind w:left="5160" w:hanging="360"/>
      </w:pPr>
      <w:rPr>
        <w:rFonts w:ascii="Wingdings" w:hAnsi="Wingdings" w:hint="default"/>
      </w:rPr>
    </w:lvl>
    <w:lvl w:ilvl="6" w:tplc="45FEA0CC" w:tentative="1">
      <w:start w:val="1"/>
      <w:numFmt w:val="bullet"/>
      <w:lvlText w:val=""/>
      <w:lvlJc w:val="left"/>
      <w:pPr>
        <w:tabs>
          <w:tab w:val="num" w:pos="5880"/>
        </w:tabs>
        <w:ind w:left="5880" w:hanging="360"/>
      </w:pPr>
      <w:rPr>
        <w:rFonts w:ascii="Symbol" w:hAnsi="Symbol" w:hint="default"/>
      </w:rPr>
    </w:lvl>
    <w:lvl w:ilvl="7" w:tplc="47643C2A" w:tentative="1">
      <w:start w:val="1"/>
      <w:numFmt w:val="bullet"/>
      <w:lvlText w:val="o"/>
      <w:lvlJc w:val="left"/>
      <w:pPr>
        <w:tabs>
          <w:tab w:val="num" w:pos="6600"/>
        </w:tabs>
        <w:ind w:left="6600" w:hanging="360"/>
      </w:pPr>
      <w:rPr>
        <w:rFonts w:ascii="Courier New" w:hAnsi="Courier New" w:cs="Courier New" w:hint="default"/>
      </w:rPr>
    </w:lvl>
    <w:lvl w:ilvl="8" w:tplc="6282699A" w:tentative="1">
      <w:start w:val="1"/>
      <w:numFmt w:val="bullet"/>
      <w:lvlText w:val=""/>
      <w:lvlJc w:val="left"/>
      <w:pPr>
        <w:tabs>
          <w:tab w:val="num" w:pos="7320"/>
        </w:tabs>
        <w:ind w:left="7320" w:hanging="360"/>
      </w:pPr>
      <w:rPr>
        <w:rFonts w:ascii="Wingdings" w:hAnsi="Wingdings" w:hint="default"/>
      </w:rPr>
    </w:lvl>
  </w:abstractNum>
  <w:abstractNum w:abstractNumId="66">
    <w:nsid w:val="70AC4B58"/>
    <w:multiLevelType w:val="hybridMultilevel"/>
    <w:tmpl w:val="96CC94B6"/>
    <w:lvl w:ilvl="0" w:tplc="0419000B">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0E562E6"/>
    <w:multiLevelType w:val="hybridMultilevel"/>
    <w:tmpl w:val="008EB89E"/>
    <w:lvl w:ilvl="0" w:tplc="0419000B">
      <w:start w:val="1"/>
      <w:numFmt w:val="bullet"/>
      <w:suff w:val="space"/>
      <w:lvlText w:val=""/>
      <w:lvlJc w:val="left"/>
      <w:pPr>
        <w:ind w:left="285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1064F7D"/>
    <w:multiLevelType w:val="hybridMultilevel"/>
    <w:tmpl w:val="8CE8245E"/>
    <w:lvl w:ilvl="0" w:tplc="FA36A6CA">
      <w:start w:val="1"/>
      <w:numFmt w:val="bullet"/>
      <w:lvlText w:val=""/>
      <w:lvlJc w:val="left"/>
      <w:pPr>
        <w:ind w:left="1429" w:hanging="360"/>
      </w:pPr>
      <w:rPr>
        <w:rFonts w:ascii="Symbol" w:hAnsi="Symbol" w:hint="default"/>
        <w:color w:val="auto"/>
      </w:rPr>
    </w:lvl>
    <w:lvl w:ilvl="1" w:tplc="0EC4D726" w:tentative="1">
      <w:start w:val="1"/>
      <w:numFmt w:val="bullet"/>
      <w:lvlText w:val="o"/>
      <w:lvlJc w:val="left"/>
      <w:pPr>
        <w:ind w:left="2149" w:hanging="360"/>
      </w:pPr>
      <w:rPr>
        <w:rFonts w:ascii="Courier New" w:hAnsi="Courier New" w:cs="Courier New" w:hint="default"/>
      </w:rPr>
    </w:lvl>
    <w:lvl w:ilvl="2" w:tplc="62CED8BA" w:tentative="1">
      <w:start w:val="1"/>
      <w:numFmt w:val="bullet"/>
      <w:lvlText w:val=""/>
      <w:lvlJc w:val="left"/>
      <w:pPr>
        <w:ind w:left="2869" w:hanging="360"/>
      </w:pPr>
      <w:rPr>
        <w:rFonts w:ascii="Wingdings" w:hAnsi="Wingdings" w:hint="default"/>
      </w:rPr>
    </w:lvl>
    <w:lvl w:ilvl="3" w:tplc="06ECEAF8" w:tentative="1">
      <w:start w:val="1"/>
      <w:numFmt w:val="bullet"/>
      <w:lvlText w:val=""/>
      <w:lvlJc w:val="left"/>
      <w:pPr>
        <w:ind w:left="3589" w:hanging="360"/>
      </w:pPr>
      <w:rPr>
        <w:rFonts w:ascii="Symbol" w:hAnsi="Symbol" w:hint="default"/>
      </w:rPr>
    </w:lvl>
    <w:lvl w:ilvl="4" w:tplc="F1528218" w:tentative="1">
      <w:start w:val="1"/>
      <w:numFmt w:val="bullet"/>
      <w:lvlText w:val="o"/>
      <w:lvlJc w:val="left"/>
      <w:pPr>
        <w:ind w:left="4309" w:hanging="360"/>
      </w:pPr>
      <w:rPr>
        <w:rFonts w:ascii="Courier New" w:hAnsi="Courier New" w:cs="Courier New" w:hint="default"/>
      </w:rPr>
    </w:lvl>
    <w:lvl w:ilvl="5" w:tplc="4B625D04" w:tentative="1">
      <w:start w:val="1"/>
      <w:numFmt w:val="bullet"/>
      <w:lvlText w:val=""/>
      <w:lvlJc w:val="left"/>
      <w:pPr>
        <w:ind w:left="5029" w:hanging="360"/>
      </w:pPr>
      <w:rPr>
        <w:rFonts w:ascii="Wingdings" w:hAnsi="Wingdings" w:hint="default"/>
      </w:rPr>
    </w:lvl>
    <w:lvl w:ilvl="6" w:tplc="B4A0EB12" w:tentative="1">
      <w:start w:val="1"/>
      <w:numFmt w:val="bullet"/>
      <w:lvlText w:val=""/>
      <w:lvlJc w:val="left"/>
      <w:pPr>
        <w:ind w:left="5749" w:hanging="360"/>
      </w:pPr>
      <w:rPr>
        <w:rFonts w:ascii="Symbol" w:hAnsi="Symbol" w:hint="default"/>
      </w:rPr>
    </w:lvl>
    <w:lvl w:ilvl="7" w:tplc="B3A8AEB6" w:tentative="1">
      <w:start w:val="1"/>
      <w:numFmt w:val="bullet"/>
      <w:lvlText w:val="o"/>
      <w:lvlJc w:val="left"/>
      <w:pPr>
        <w:ind w:left="6469" w:hanging="360"/>
      </w:pPr>
      <w:rPr>
        <w:rFonts w:ascii="Courier New" w:hAnsi="Courier New" w:cs="Courier New" w:hint="default"/>
      </w:rPr>
    </w:lvl>
    <w:lvl w:ilvl="8" w:tplc="2228CC9A" w:tentative="1">
      <w:start w:val="1"/>
      <w:numFmt w:val="bullet"/>
      <w:lvlText w:val=""/>
      <w:lvlJc w:val="left"/>
      <w:pPr>
        <w:ind w:left="7189" w:hanging="360"/>
      </w:pPr>
      <w:rPr>
        <w:rFonts w:ascii="Wingdings" w:hAnsi="Wingdings" w:hint="default"/>
      </w:rPr>
    </w:lvl>
  </w:abstractNum>
  <w:abstractNum w:abstractNumId="69">
    <w:nsid w:val="738D343A"/>
    <w:multiLevelType w:val="hybridMultilevel"/>
    <w:tmpl w:val="A7BE904A"/>
    <w:lvl w:ilvl="0" w:tplc="3E466326">
      <w:start w:val="1"/>
      <w:numFmt w:val="bullet"/>
      <w:lvlText w:val="−"/>
      <w:lvlJc w:val="left"/>
      <w:pPr>
        <w:ind w:left="1429" w:hanging="360"/>
      </w:pPr>
      <w:rPr>
        <w:rFonts w:ascii="Times New Roman" w:hAnsi="Times New Roman" w:cs="Times New Roman" w:hint="default"/>
      </w:rPr>
    </w:lvl>
    <w:lvl w:ilvl="1" w:tplc="103C0D94" w:tentative="1">
      <w:start w:val="1"/>
      <w:numFmt w:val="bullet"/>
      <w:lvlText w:val="o"/>
      <w:lvlJc w:val="left"/>
      <w:pPr>
        <w:ind w:left="2149" w:hanging="360"/>
      </w:pPr>
      <w:rPr>
        <w:rFonts w:ascii="Courier New" w:hAnsi="Courier New" w:cs="Courier New" w:hint="default"/>
      </w:rPr>
    </w:lvl>
    <w:lvl w:ilvl="2" w:tplc="2370EC02" w:tentative="1">
      <w:start w:val="1"/>
      <w:numFmt w:val="bullet"/>
      <w:lvlText w:val=""/>
      <w:lvlJc w:val="left"/>
      <w:pPr>
        <w:ind w:left="2869" w:hanging="360"/>
      </w:pPr>
      <w:rPr>
        <w:rFonts w:ascii="Wingdings" w:hAnsi="Wingdings" w:hint="default"/>
      </w:rPr>
    </w:lvl>
    <w:lvl w:ilvl="3" w:tplc="9B5A31AA" w:tentative="1">
      <w:start w:val="1"/>
      <w:numFmt w:val="bullet"/>
      <w:lvlText w:val=""/>
      <w:lvlJc w:val="left"/>
      <w:pPr>
        <w:ind w:left="3589" w:hanging="360"/>
      </w:pPr>
      <w:rPr>
        <w:rFonts w:ascii="Symbol" w:hAnsi="Symbol" w:hint="default"/>
      </w:rPr>
    </w:lvl>
    <w:lvl w:ilvl="4" w:tplc="B27CD3C0" w:tentative="1">
      <w:start w:val="1"/>
      <w:numFmt w:val="bullet"/>
      <w:lvlText w:val="o"/>
      <w:lvlJc w:val="left"/>
      <w:pPr>
        <w:ind w:left="4309" w:hanging="360"/>
      </w:pPr>
      <w:rPr>
        <w:rFonts w:ascii="Courier New" w:hAnsi="Courier New" w:cs="Courier New" w:hint="default"/>
      </w:rPr>
    </w:lvl>
    <w:lvl w:ilvl="5" w:tplc="E6307D62" w:tentative="1">
      <w:start w:val="1"/>
      <w:numFmt w:val="bullet"/>
      <w:lvlText w:val=""/>
      <w:lvlJc w:val="left"/>
      <w:pPr>
        <w:ind w:left="5029" w:hanging="360"/>
      </w:pPr>
      <w:rPr>
        <w:rFonts w:ascii="Wingdings" w:hAnsi="Wingdings" w:hint="default"/>
      </w:rPr>
    </w:lvl>
    <w:lvl w:ilvl="6" w:tplc="7B12BEA6" w:tentative="1">
      <w:start w:val="1"/>
      <w:numFmt w:val="bullet"/>
      <w:lvlText w:val=""/>
      <w:lvlJc w:val="left"/>
      <w:pPr>
        <w:ind w:left="5749" w:hanging="360"/>
      </w:pPr>
      <w:rPr>
        <w:rFonts w:ascii="Symbol" w:hAnsi="Symbol" w:hint="default"/>
      </w:rPr>
    </w:lvl>
    <w:lvl w:ilvl="7" w:tplc="5A62E080" w:tentative="1">
      <w:start w:val="1"/>
      <w:numFmt w:val="bullet"/>
      <w:lvlText w:val="o"/>
      <w:lvlJc w:val="left"/>
      <w:pPr>
        <w:ind w:left="6469" w:hanging="360"/>
      </w:pPr>
      <w:rPr>
        <w:rFonts w:ascii="Courier New" w:hAnsi="Courier New" w:cs="Courier New" w:hint="default"/>
      </w:rPr>
    </w:lvl>
    <w:lvl w:ilvl="8" w:tplc="3056C21A" w:tentative="1">
      <w:start w:val="1"/>
      <w:numFmt w:val="bullet"/>
      <w:lvlText w:val=""/>
      <w:lvlJc w:val="left"/>
      <w:pPr>
        <w:ind w:left="7189" w:hanging="360"/>
      </w:pPr>
      <w:rPr>
        <w:rFonts w:ascii="Wingdings" w:hAnsi="Wingdings" w:hint="default"/>
      </w:rPr>
    </w:lvl>
  </w:abstractNum>
  <w:abstractNum w:abstractNumId="70">
    <w:nsid w:val="740F2C34"/>
    <w:multiLevelType w:val="multilevel"/>
    <w:tmpl w:val="5D78500A"/>
    <w:lvl w:ilvl="0">
      <w:start w:val="1"/>
      <w:numFmt w:val="decimal"/>
      <w:pStyle w:val="4"/>
      <w:lvlText w:val="2.%1)"/>
      <w:lvlJc w:val="left"/>
      <w:pPr>
        <w:tabs>
          <w:tab w:val="num" w:pos="1044"/>
        </w:tabs>
        <w:ind w:left="684" w:hanging="360"/>
      </w:pPr>
      <w:rPr>
        <w:rFonts w:hint="default"/>
      </w:rPr>
    </w:lvl>
    <w:lvl w:ilvl="1">
      <w:start w:val="1"/>
      <w:numFmt w:val="decimal"/>
      <w:lvlText w:val="2.%2)"/>
      <w:lvlJc w:val="left"/>
      <w:pPr>
        <w:tabs>
          <w:tab w:val="num" w:pos="1764"/>
        </w:tabs>
        <w:ind w:left="1116" w:hanging="432"/>
      </w:pPr>
      <w:rPr>
        <w:rFonts w:hint="default"/>
      </w:rPr>
    </w:lvl>
    <w:lvl w:ilvl="2">
      <w:start w:val="1"/>
      <w:numFmt w:val="decimal"/>
      <w:lvlText w:val="%1.%2.%3."/>
      <w:lvlJc w:val="left"/>
      <w:pPr>
        <w:tabs>
          <w:tab w:val="num" w:pos="2484"/>
        </w:tabs>
        <w:ind w:left="1548" w:hanging="504"/>
      </w:pPr>
      <w:rPr>
        <w:rFonts w:hint="default"/>
      </w:rPr>
    </w:lvl>
    <w:lvl w:ilvl="3">
      <w:start w:val="1"/>
      <w:numFmt w:val="decimal"/>
      <w:lvlText w:val="%1.%2.%3.%4."/>
      <w:lvlJc w:val="left"/>
      <w:pPr>
        <w:tabs>
          <w:tab w:val="num" w:pos="3204"/>
        </w:tabs>
        <w:ind w:left="2052" w:hanging="648"/>
      </w:pPr>
      <w:rPr>
        <w:rFonts w:hint="default"/>
      </w:rPr>
    </w:lvl>
    <w:lvl w:ilvl="4">
      <w:start w:val="1"/>
      <w:numFmt w:val="decimal"/>
      <w:lvlText w:val="%1.%2.%3.%4.%5."/>
      <w:lvlJc w:val="left"/>
      <w:pPr>
        <w:tabs>
          <w:tab w:val="num" w:pos="3924"/>
        </w:tabs>
        <w:ind w:left="2556" w:hanging="792"/>
      </w:pPr>
      <w:rPr>
        <w:rFonts w:hint="default"/>
      </w:rPr>
    </w:lvl>
    <w:lvl w:ilvl="5">
      <w:start w:val="1"/>
      <w:numFmt w:val="decimal"/>
      <w:lvlText w:val="%1.%2.%3.%4.%5.%6."/>
      <w:lvlJc w:val="left"/>
      <w:pPr>
        <w:tabs>
          <w:tab w:val="num" w:pos="4644"/>
        </w:tabs>
        <w:ind w:left="3060" w:hanging="936"/>
      </w:pPr>
      <w:rPr>
        <w:rFonts w:hint="default"/>
      </w:rPr>
    </w:lvl>
    <w:lvl w:ilvl="6">
      <w:start w:val="1"/>
      <w:numFmt w:val="decimal"/>
      <w:lvlText w:val="%1.%2.%3.%4.%5.%6.%7."/>
      <w:lvlJc w:val="left"/>
      <w:pPr>
        <w:tabs>
          <w:tab w:val="num" w:pos="5364"/>
        </w:tabs>
        <w:ind w:left="3564" w:hanging="1080"/>
      </w:pPr>
      <w:rPr>
        <w:rFonts w:hint="default"/>
      </w:rPr>
    </w:lvl>
    <w:lvl w:ilvl="7">
      <w:start w:val="1"/>
      <w:numFmt w:val="decimal"/>
      <w:lvlText w:val="%1.%2.%3.%4.%5.%6.%7.%8."/>
      <w:lvlJc w:val="left"/>
      <w:pPr>
        <w:tabs>
          <w:tab w:val="num" w:pos="6444"/>
        </w:tabs>
        <w:ind w:left="4068" w:hanging="1224"/>
      </w:pPr>
      <w:rPr>
        <w:rFonts w:hint="default"/>
      </w:rPr>
    </w:lvl>
    <w:lvl w:ilvl="8">
      <w:start w:val="1"/>
      <w:numFmt w:val="decimal"/>
      <w:lvlText w:val="%1.%2.%3.%4.%5.%6.%7.%8.%9."/>
      <w:lvlJc w:val="left"/>
      <w:pPr>
        <w:tabs>
          <w:tab w:val="num" w:pos="7164"/>
        </w:tabs>
        <w:ind w:left="4644" w:hanging="1440"/>
      </w:pPr>
      <w:rPr>
        <w:rFonts w:hint="default"/>
      </w:rPr>
    </w:lvl>
  </w:abstractNum>
  <w:abstractNum w:abstractNumId="71">
    <w:nsid w:val="792D15B0"/>
    <w:multiLevelType w:val="multilevel"/>
    <w:tmpl w:val="C7E2DA5A"/>
    <w:lvl w:ilvl="0">
      <w:start w:val="1"/>
      <w:numFmt w:val="decimal"/>
      <w:pStyle w:val="5"/>
      <w:lvlText w:val="1.1.%1."/>
      <w:lvlJc w:val="left"/>
      <w:pPr>
        <w:tabs>
          <w:tab w:val="num" w:pos="902"/>
        </w:tabs>
        <w:ind w:left="0" w:firstLine="900"/>
      </w:pPr>
      <w:rPr>
        <w:rFonts w:hint="default"/>
      </w:rPr>
    </w:lvl>
    <w:lvl w:ilvl="1">
      <w:start w:val="1"/>
      <w:numFmt w:val="decimal"/>
      <w:pStyle w:val="S2254"/>
      <w:lvlText w:val="1.%2."/>
      <w:lvlJc w:val="left"/>
      <w:pPr>
        <w:tabs>
          <w:tab w:val="num" w:pos="1442"/>
        </w:tabs>
        <w:ind w:left="1872" w:hanging="432"/>
      </w:pPr>
      <w:rPr>
        <w:rFonts w:hint="default"/>
      </w:rPr>
    </w:lvl>
    <w:lvl w:ilvl="2">
      <w:start w:val="1"/>
      <w:numFmt w:val="decimal"/>
      <w:lvlText w:val="%1.%2.%3."/>
      <w:lvlJc w:val="left"/>
      <w:pPr>
        <w:tabs>
          <w:tab w:val="num" w:pos="3060"/>
        </w:tabs>
        <w:ind w:left="2124" w:hanging="504"/>
      </w:pPr>
      <w:rPr>
        <w:rFonts w:hint="default"/>
      </w:rPr>
    </w:lvl>
    <w:lvl w:ilvl="3">
      <w:start w:val="1"/>
      <w:numFmt w:val="decimal"/>
      <w:lvlText w:val="%1.%2.%3.%4."/>
      <w:lvlJc w:val="left"/>
      <w:pPr>
        <w:tabs>
          <w:tab w:val="num" w:pos="3780"/>
        </w:tabs>
        <w:ind w:left="2628" w:hanging="648"/>
      </w:pPr>
      <w:rPr>
        <w:rFonts w:hint="default"/>
      </w:rPr>
    </w:lvl>
    <w:lvl w:ilvl="4">
      <w:start w:val="1"/>
      <w:numFmt w:val="decimal"/>
      <w:lvlText w:val="%1.%2.%3.%4.%5."/>
      <w:lvlJc w:val="left"/>
      <w:pPr>
        <w:tabs>
          <w:tab w:val="num" w:pos="4500"/>
        </w:tabs>
        <w:ind w:left="3132" w:hanging="792"/>
      </w:pPr>
      <w:rPr>
        <w:rFonts w:hint="default"/>
      </w:rPr>
    </w:lvl>
    <w:lvl w:ilvl="5">
      <w:start w:val="1"/>
      <w:numFmt w:val="decimal"/>
      <w:lvlText w:val="%1.%2.%3.%4.%5.%6."/>
      <w:lvlJc w:val="left"/>
      <w:pPr>
        <w:tabs>
          <w:tab w:val="num" w:pos="5220"/>
        </w:tabs>
        <w:ind w:left="3636" w:hanging="936"/>
      </w:pPr>
      <w:rPr>
        <w:rFonts w:hint="default"/>
      </w:rPr>
    </w:lvl>
    <w:lvl w:ilvl="6">
      <w:start w:val="1"/>
      <w:numFmt w:val="decimal"/>
      <w:lvlText w:val="%1.%2.%3.%4.%5.%6.%7."/>
      <w:lvlJc w:val="left"/>
      <w:pPr>
        <w:tabs>
          <w:tab w:val="num" w:pos="5940"/>
        </w:tabs>
        <w:ind w:left="4140" w:hanging="1080"/>
      </w:pPr>
      <w:rPr>
        <w:rFonts w:hint="default"/>
      </w:rPr>
    </w:lvl>
    <w:lvl w:ilvl="7">
      <w:start w:val="1"/>
      <w:numFmt w:val="decimal"/>
      <w:lvlText w:val="%1.%2.%3.%4.%5.%6.%7.%8."/>
      <w:lvlJc w:val="left"/>
      <w:pPr>
        <w:tabs>
          <w:tab w:val="num" w:pos="7020"/>
        </w:tabs>
        <w:ind w:left="4644" w:hanging="1224"/>
      </w:pPr>
      <w:rPr>
        <w:rFonts w:hint="default"/>
      </w:rPr>
    </w:lvl>
    <w:lvl w:ilvl="8">
      <w:start w:val="1"/>
      <w:numFmt w:val="decimal"/>
      <w:lvlText w:val="%1.%2.%3.%4.%5.%6.%7.%8.%9."/>
      <w:lvlJc w:val="left"/>
      <w:pPr>
        <w:tabs>
          <w:tab w:val="num" w:pos="7740"/>
        </w:tabs>
        <w:ind w:left="5220" w:hanging="1440"/>
      </w:pPr>
      <w:rPr>
        <w:rFonts w:hint="default"/>
      </w:rPr>
    </w:lvl>
  </w:abstractNum>
  <w:abstractNum w:abstractNumId="72">
    <w:nsid w:val="7F256F9D"/>
    <w:multiLevelType w:val="hybridMultilevel"/>
    <w:tmpl w:val="6088CAF0"/>
    <w:lvl w:ilvl="0" w:tplc="FC5E40C2">
      <w:start w:val="1"/>
      <w:numFmt w:val="bullet"/>
      <w:lvlText w:val=""/>
      <w:lvlJc w:val="left"/>
      <w:pPr>
        <w:ind w:left="1440" w:hanging="360"/>
      </w:pPr>
      <w:rPr>
        <w:rFonts w:ascii="Symbol" w:hAnsi="Symbol" w:hint="default"/>
        <w:color w:val="auto"/>
      </w:rPr>
    </w:lvl>
    <w:lvl w:ilvl="1" w:tplc="CF0EF64C" w:tentative="1">
      <w:start w:val="1"/>
      <w:numFmt w:val="bullet"/>
      <w:lvlText w:val="o"/>
      <w:lvlJc w:val="left"/>
      <w:pPr>
        <w:ind w:left="2160" w:hanging="360"/>
      </w:pPr>
      <w:rPr>
        <w:rFonts w:ascii="Courier New" w:hAnsi="Courier New" w:cs="Courier New" w:hint="default"/>
      </w:rPr>
    </w:lvl>
    <w:lvl w:ilvl="2" w:tplc="81925F18" w:tentative="1">
      <w:start w:val="1"/>
      <w:numFmt w:val="bullet"/>
      <w:lvlText w:val=""/>
      <w:lvlJc w:val="left"/>
      <w:pPr>
        <w:ind w:left="2880" w:hanging="360"/>
      </w:pPr>
      <w:rPr>
        <w:rFonts w:ascii="Wingdings" w:hAnsi="Wingdings" w:hint="default"/>
      </w:rPr>
    </w:lvl>
    <w:lvl w:ilvl="3" w:tplc="A1E438E4" w:tentative="1">
      <w:start w:val="1"/>
      <w:numFmt w:val="bullet"/>
      <w:lvlText w:val=""/>
      <w:lvlJc w:val="left"/>
      <w:pPr>
        <w:ind w:left="3600" w:hanging="360"/>
      </w:pPr>
      <w:rPr>
        <w:rFonts w:ascii="Symbol" w:hAnsi="Symbol" w:hint="default"/>
      </w:rPr>
    </w:lvl>
    <w:lvl w:ilvl="4" w:tplc="EFD2FD3E" w:tentative="1">
      <w:start w:val="1"/>
      <w:numFmt w:val="bullet"/>
      <w:lvlText w:val="o"/>
      <w:lvlJc w:val="left"/>
      <w:pPr>
        <w:ind w:left="4320" w:hanging="360"/>
      </w:pPr>
      <w:rPr>
        <w:rFonts w:ascii="Courier New" w:hAnsi="Courier New" w:cs="Courier New" w:hint="default"/>
      </w:rPr>
    </w:lvl>
    <w:lvl w:ilvl="5" w:tplc="E506B768" w:tentative="1">
      <w:start w:val="1"/>
      <w:numFmt w:val="bullet"/>
      <w:lvlText w:val=""/>
      <w:lvlJc w:val="left"/>
      <w:pPr>
        <w:ind w:left="5040" w:hanging="360"/>
      </w:pPr>
      <w:rPr>
        <w:rFonts w:ascii="Wingdings" w:hAnsi="Wingdings" w:hint="default"/>
      </w:rPr>
    </w:lvl>
    <w:lvl w:ilvl="6" w:tplc="B0BA571E" w:tentative="1">
      <w:start w:val="1"/>
      <w:numFmt w:val="bullet"/>
      <w:lvlText w:val=""/>
      <w:lvlJc w:val="left"/>
      <w:pPr>
        <w:ind w:left="5760" w:hanging="360"/>
      </w:pPr>
      <w:rPr>
        <w:rFonts w:ascii="Symbol" w:hAnsi="Symbol" w:hint="default"/>
      </w:rPr>
    </w:lvl>
    <w:lvl w:ilvl="7" w:tplc="AF98D078" w:tentative="1">
      <w:start w:val="1"/>
      <w:numFmt w:val="bullet"/>
      <w:lvlText w:val="o"/>
      <w:lvlJc w:val="left"/>
      <w:pPr>
        <w:ind w:left="6480" w:hanging="360"/>
      </w:pPr>
      <w:rPr>
        <w:rFonts w:ascii="Courier New" w:hAnsi="Courier New" w:cs="Courier New" w:hint="default"/>
      </w:rPr>
    </w:lvl>
    <w:lvl w:ilvl="8" w:tplc="060EA792" w:tentative="1">
      <w:start w:val="1"/>
      <w:numFmt w:val="bullet"/>
      <w:lvlText w:val=""/>
      <w:lvlJc w:val="left"/>
      <w:pPr>
        <w:ind w:left="7200" w:hanging="360"/>
      </w:pPr>
      <w:rPr>
        <w:rFonts w:ascii="Wingdings" w:hAnsi="Wingdings" w:hint="default"/>
      </w:rPr>
    </w:lvl>
  </w:abstractNum>
  <w:abstractNum w:abstractNumId="73">
    <w:nsid w:val="7F681D79"/>
    <w:multiLevelType w:val="hybridMultilevel"/>
    <w:tmpl w:val="D6B8E472"/>
    <w:lvl w:ilvl="0" w:tplc="13AC1EDE">
      <w:start w:val="1"/>
      <w:numFmt w:val="bullet"/>
      <w:lvlText w:val="−"/>
      <w:lvlJc w:val="left"/>
      <w:pPr>
        <w:ind w:left="720" w:hanging="360"/>
      </w:pPr>
      <w:rPr>
        <w:rFonts w:ascii="Times New Roman" w:hAnsi="Times New Roman" w:cs="Times New Roman" w:hint="default"/>
      </w:rPr>
    </w:lvl>
    <w:lvl w:ilvl="1" w:tplc="88B2B33A" w:tentative="1">
      <w:start w:val="1"/>
      <w:numFmt w:val="bullet"/>
      <w:lvlText w:val="o"/>
      <w:lvlJc w:val="left"/>
      <w:pPr>
        <w:ind w:left="1440" w:hanging="360"/>
      </w:pPr>
      <w:rPr>
        <w:rFonts w:ascii="Courier New" w:hAnsi="Courier New" w:cs="Courier New" w:hint="default"/>
      </w:rPr>
    </w:lvl>
    <w:lvl w:ilvl="2" w:tplc="5790C220" w:tentative="1">
      <w:start w:val="1"/>
      <w:numFmt w:val="bullet"/>
      <w:lvlText w:val=""/>
      <w:lvlJc w:val="left"/>
      <w:pPr>
        <w:ind w:left="2160" w:hanging="360"/>
      </w:pPr>
      <w:rPr>
        <w:rFonts w:ascii="Wingdings" w:hAnsi="Wingdings" w:hint="default"/>
      </w:rPr>
    </w:lvl>
    <w:lvl w:ilvl="3" w:tplc="0018E1E6" w:tentative="1">
      <w:start w:val="1"/>
      <w:numFmt w:val="bullet"/>
      <w:lvlText w:val=""/>
      <w:lvlJc w:val="left"/>
      <w:pPr>
        <w:ind w:left="2880" w:hanging="360"/>
      </w:pPr>
      <w:rPr>
        <w:rFonts w:ascii="Symbol" w:hAnsi="Symbol" w:hint="default"/>
      </w:rPr>
    </w:lvl>
    <w:lvl w:ilvl="4" w:tplc="CC14B460" w:tentative="1">
      <w:start w:val="1"/>
      <w:numFmt w:val="bullet"/>
      <w:lvlText w:val="o"/>
      <w:lvlJc w:val="left"/>
      <w:pPr>
        <w:ind w:left="3600" w:hanging="360"/>
      </w:pPr>
      <w:rPr>
        <w:rFonts w:ascii="Courier New" w:hAnsi="Courier New" w:cs="Courier New" w:hint="default"/>
      </w:rPr>
    </w:lvl>
    <w:lvl w:ilvl="5" w:tplc="7BC6C866" w:tentative="1">
      <w:start w:val="1"/>
      <w:numFmt w:val="bullet"/>
      <w:lvlText w:val=""/>
      <w:lvlJc w:val="left"/>
      <w:pPr>
        <w:ind w:left="4320" w:hanging="360"/>
      </w:pPr>
      <w:rPr>
        <w:rFonts w:ascii="Wingdings" w:hAnsi="Wingdings" w:hint="default"/>
      </w:rPr>
    </w:lvl>
    <w:lvl w:ilvl="6" w:tplc="A100FF48" w:tentative="1">
      <w:start w:val="1"/>
      <w:numFmt w:val="bullet"/>
      <w:lvlText w:val=""/>
      <w:lvlJc w:val="left"/>
      <w:pPr>
        <w:ind w:left="5040" w:hanging="360"/>
      </w:pPr>
      <w:rPr>
        <w:rFonts w:ascii="Symbol" w:hAnsi="Symbol" w:hint="default"/>
      </w:rPr>
    </w:lvl>
    <w:lvl w:ilvl="7" w:tplc="FB906858" w:tentative="1">
      <w:start w:val="1"/>
      <w:numFmt w:val="bullet"/>
      <w:lvlText w:val="o"/>
      <w:lvlJc w:val="left"/>
      <w:pPr>
        <w:ind w:left="5760" w:hanging="360"/>
      </w:pPr>
      <w:rPr>
        <w:rFonts w:ascii="Courier New" w:hAnsi="Courier New" w:cs="Courier New" w:hint="default"/>
      </w:rPr>
    </w:lvl>
    <w:lvl w:ilvl="8" w:tplc="6CD000F2" w:tentative="1">
      <w:start w:val="1"/>
      <w:numFmt w:val="bullet"/>
      <w:lvlText w:val=""/>
      <w:lvlJc w:val="left"/>
      <w:pPr>
        <w:ind w:left="6480" w:hanging="360"/>
      </w:pPr>
      <w:rPr>
        <w:rFonts w:ascii="Wingdings" w:hAnsi="Wingdings" w:hint="default"/>
      </w:rPr>
    </w:lvl>
  </w:abstractNum>
  <w:num w:numId="1">
    <w:abstractNumId w:val="12"/>
  </w:num>
  <w:num w:numId="2">
    <w:abstractNumId w:val="60"/>
  </w:num>
  <w:num w:numId="3">
    <w:abstractNumId w:val="53"/>
  </w:num>
  <w:num w:numId="4">
    <w:abstractNumId w:val="73"/>
  </w:num>
  <w:num w:numId="5">
    <w:abstractNumId w:val="28"/>
  </w:num>
  <w:num w:numId="6">
    <w:abstractNumId w:val="25"/>
  </w:num>
  <w:num w:numId="7">
    <w:abstractNumId w:val="51"/>
  </w:num>
  <w:num w:numId="8">
    <w:abstractNumId w:val="59"/>
    <w:lvlOverride w:ilvl="0">
      <w:lvl w:ilvl="0" w:tplc="96223EDC">
        <w:numFmt w:val="decimal"/>
        <w:lvlText w:val=""/>
        <w:lvlJc w:val="left"/>
      </w:lvl>
    </w:lvlOverride>
    <w:lvlOverride w:ilvl="1">
      <w:lvl w:ilvl="1" w:tplc="04190019">
        <w:start w:val="1"/>
        <w:numFmt w:val="bullet"/>
        <w:pStyle w:val="13"/>
        <w:lvlText w:val=""/>
        <w:lvlJc w:val="left"/>
        <w:pPr>
          <w:tabs>
            <w:tab w:val="num" w:pos="2149"/>
          </w:tabs>
          <w:ind w:left="2149" w:hanging="360"/>
        </w:pPr>
        <w:rPr>
          <w:rFonts w:ascii="Symbol" w:hAnsi="Symbol" w:hint="default"/>
          <w:color w:val="auto"/>
        </w:rPr>
      </w:lvl>
    </w:lvlOverride>
  </w:num>
  <w:num w:numId="9">
    <w:abstractNumId w:val="19"/>
  </w:num>
  <w:num w:numId="10">
    <w:abstractNumId w:val="13"/>
  </w:num>
  <w:num w:numId="11">
    <w:abstractNumId w:val="38"/>
  </w:num>
  <w:num w:numId="12">
    <w:abstractNumId w:val="22"/>
  </w:num>
  <w:num w:numId="13">
    <w:abstractNumId w:val="8"/>
  </w:num>
  <w:num w:numId="14">
    <w:abstractNumId w:val="6"/>
  </w:num>
  <w:num w:numId="15">
    <w:abstractNumId w:val="15"/>
  </w:num>
  <w:num w:numId="16">
    <w:abstractNumId w:val="0"/>
  </w:num>
  <w:num w:numId="17">
    <w:abstractNumId w:val="64"/>
  </w:num>
  <w:num w:numId="18">
    <w:abstractNumId w:val="47"/>
  </w:num>
  <w:num w:numId="19">
    <w:abstractNumId w:val="2"/>
  </w:num>
  <w:num w:numId="20">
    <w:abstractNumId w:val="11"/>
  </w:num>
  <w:num w:numId="21">
    <w:abstractNumId w:val="31"/>
  </w:num>
  <w:num w:numId="22">
    <w:abstractNumId w:val="65"/>
  </w:num>
  <w:num w:numId="23">
    <w:abstractNumId w:val="37"/>
  </w:num>
  <w:num w:numId="24">
    <w:abstractNumId w:val="33"/>
  </w:num>
  <w:num w:numId="25">
    <w:abstractNumId w:val="3"/>
  </w:num>
  <w:num w:numId="26">
    <w:abstractNumId w:val="16"/>
  </w:num>
  <w:num w:numId="27">
    <w:abstractNumId w:val="4"/>
  </w:num>
  <w:num w:numId="28">
    <w:abstractNumId w:val="32"/>
  </w:num>
  <w:num w:numId="29">
    <w:abstractNumId w:val="71"/>
  </w:num>
  <w:num w:numId="30">
    <w:abstractNumId w:val="70"/>
  </w:num>
  <w:num w:numId="31">
    <w:abstractNumId w:val="63"/>
  </w:num>
  <w:num w:numId="32">
    <w:abstractNumId w:val="46"/>
  </w:num>
  <w:num w:numId="33">
    <w:abstractNumId w:val="45"/>
  </w:num>
  <w:num w:numId="34">
    <w:abstractNumId w:val="30"/>
  </w:num>
  <w:num w:numId="35">
    <w:abstractNumId w:val="57"/>
  </w:num>
  <w:num w:numId="36">
    <w:abstractNumId w:val="5"/>
  </w:num>
  <w:num w:numId="37">
    <w:abstractNumId w:val="59"/>
  </w:num>
  <w:num w:numId="38">
    <w:abstractNumId w:val="44"/>
  </w:num>
  <w:num w:numId="39">
    <w:abstractNumId w:val="27"/>
  </w:num>
  <w:num w:numId="40">
    <w:abstractNumId w:val="36"/>
  </w:num>
  <w:num w:numId="41">
    <w:abstractNumId w:val="49"/>
  </w:num>
  <w:num w:numId="42">
    <w:abstractNumId w:val="48"/>
  </w:num>
  <w:num w:numId="43">
    <w:abstractNumId w:val="56"/>
  </w:num>
  <w:num w:numId="44">
    <w:abstractNumId w:val="50"/>
  </w:num>
  <w:num w:numId="45">
    <w:abstractNumId w:val="14"/>
  </w:num>
  <w:num w:numId="46">
    <w:abstractNumId w:val="17"/>
  </w:num>
  <w:num w:numId="47">
    <w:abstractNumId w:val="23"/>
  </w:num>
  <w:num w:numId="48">
    <w:abstractNumId w:val="10"/>
  </w:num>
  <w:num w:numId="49">
    <w:abstractNumId w:val="72"/>
  </w:num>
  <w:num w:numId="50">
    <w:abstractNumId w:val="1"/>
  </w:num>
  <w:num w:numId="51">
    <w:abstractNumId w:val="68"/>
  </w:num>
  <w:num w:numId="52">
    <w:abstractNumId w:val="34"/>
  </w:num>
  <w:num w:numId="53">
    <w:abstractNumId w:val="26"/>
  </w:num>
  <w:num w:numId="54">
    <w:abstractNumId w:val="52"/>
  </w:num>
  <w:num w:numId="55">
    <w:abstractNumId w:val="41"/>
  </w:num>
  <w:num w:numId="56">
    <w:abstractNumId w:val="58"/>
  </w:num>
  <w:num w:numId="57">
    <w:abstractNumId w:val="39"/>
  </w:num>
  <w:num w:numId="58">
    <w:abstractNumId w:val="40"/>
  </w:num>
  <w:num w:numId="59">
    <w:abstractNumId w:val="29"/>
  </w:num>
  <w:num w:numId="60">
    <w:abstractNumId w:val="69"/>
  </w:num>
  <w:num w:numId="61">
    <w:abstractNumId w:val="61"/>
  </w:num>
  <w:num w:numId="62">
    <w:abstractNumId w:val="20"/>
  </w:num>
  <w:num w:numId="63">
    <w:abstractNumId w:val="62"/>
  </w:num>
  <w:num w:numId="64">
    <w:abstractNumId w:val="55"/>
  </w:num>
  <w:num w:numId="65">
    <w:abstractNumId w:val="43"/>
  </w:num>
  <w:num w:numId="66">
    <w:abstractNumId w:val="21"/>
  </w:num>
  <w:num w:numId="67">
    <w:abstractNumId w:val="35"/>
  </w:num>
  <w:num w:numId="68">
    <w:abstractNumId w:val="24"/>
  </w:num>
  <w:num w:numId="69">
    <w:abstractNumId w:val="18"/>
  </w:num>
  <w:num w:numId="70">
    <w:abstractNumId w:val="54"/>
  </w:num>
  <w:num w:numId="71">
    <w:abstractNumId w:val="7"/>
  </w:num>
  <w:num w:numId="72">
    <w:abstractNumId w:val="66"/>
  </w:num>
  <w:num w:numId="73">
    <w:abstractNumId w:val="9"/>
  </w:num>
  <w:num w:numId="74">
    <w:abstractNumId w:val="67"/>
  </w:num>
  <w:num w:numId="75">
    <w:abstractNumId w:val="4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35130"/>
    <w:rsid w:val="00000609"/>
    <w:rsid w:val="00017E37"/>
    <w:rsid w:val="000361E2"/>
    <w:rsid w:val="0005444C"/>
    <w:rsid w:val="00072091"/>
    <w:rsid w:val="00074A01"/>
    <w:rsid w:val="00074AFB"/>
    <w:rsid w:val="00076C4D"/>
    <w:rsid w:val="000A15DA"/>
    <w:rsid w:val="000A4697"/>
    <w:rsid w:val="000C440A"/>
    <w:rsid w:val="000C4A53"/>
    <w:rsid w:val="000D4C02"/>
    <w:rsid w:val="000D7F52"/>
    <w:rsid w:val="000E081B"/>
    <w:rsid w:val="000E2E14"/>
    <w:rsid w:val="000E5C03"/>
    <w:rsid w:val="000F336B"/>
    <w:rsid w:val="000F5D63"/>
    <w:rsid w:val="001075E4"/>
    <w:rsid w:val="00115D66"/>
    <w:rsid w:val="00122FC1"/>
    <w:rsid w:val="00152BB8"/>
    <w:rsid w:val="00153759"/>
    <w:rsid w:val="00160AE5"/>
    <w:rsid w:val="00180D1D"/>
    <w:rsid w:val="00182765"/>
    <w:rsid w:val="001867A8"/>
    <w:rsid w:val="00191AA7"/>
    <w:rsid w:val="001963A9"/>
    <w:rsid w:val="001A17E3"/>
    <w:rsid w:val="001A280F"/>
    <w:rsid w:val="001B7B21"/>
    <w:rsid w:val="001C5BE6"/>
    <w:rsid w:val="001D3064"/>
    <w:rsid w:val="001D511A"/>
    <w:rsid w:val="001E1731"/>
    <w:rsid w:val="001E67D1"/>
    <w:rsid w:val="001E6CB1"/>
    <w:rsid w:val="001F0061"/>
    <w:rsid w:val="001F2044"/>
    <w:rsid w:val="00203D3D"/>
    <w:rsid w:val="00211E29"/>
    <w:rsid w:val="00230984"/>
    <w:rsid w:val="00245422"/>
    <w:rsid w:val="0025756C"/>
    <w:rsid w:val="002729BE"/>
    <w:rsid w:val="00284C22"/>
    <w:rsid w:val="002851AE"/>
    <w:rsid w:val="002B533A"/>
    <w:rsid w:val="002C0030"/>
    <w:rsid w:val="002C164A"/>
    <w:rsid w:val="002C56F9"/>
    <w:rsid w:val="002E13B4"/>
    <w:rsid w:val="002E39C1"/>
    <w:rsid w:val="002F0DEF"/>
    <w:rsid w:val="0030740F"/>
    <w:rsid w:val="00317F77"/>
    <w:rsid w:val="003269FB"/>
    <w:rsid w:val="00352D76"/>
    <w:rsid w:val="00361908"/>
    <w:rsid w:val="003A15DB"/>
    <w:rsid w:val="003B18B7"/>
    <w:rsid w:val="003B4156"/>
    <w:rsid w:val="003B6EFC"/>
    <w:rsid w:val="003E2D7E"/>
    <w:rsid w:val="003F4C9D"/>
    <w:rsid w:val="00403133"/>
    <w:rsid w:val="00406902"/>
    <w:rsid w:val="00430FD4"/>
    <w:rsid w:val="00433AAF"/>
    <w:rsid w:val="00436863"/>
    <w:rsid w:val="0044464D"/>
    <w:rsid w:val="00453655"/>
    <w:rsid w:val="0047067D"/>
    <w:rsid w:val="004731C4"/>
    <w:rsid w:val="004757EA"/>
    <w:rsid w:val="004801A8"/>
    <w:rsid w:val="0048617E"/>
    <w:rsid w:val="004B5D80"/>
    <w:rsid w:val="004D0C13"/>
    <w:rsid w:val="004F07E2"/>
    <w:rsid w:val="004F1687"/>
    <w:rsid w:val="00506FB4"/>
    <w:rsid w:val="005105D0"/>
    <w:rsid w:val="00524659"/>
    <w:rsid w:val="00535A1E"/>
    <w:rsid w:val="005409E5"/>
    <w:rsid w:val="00545A06"/>
    <w:rsid w:val="00573EA2"/>
    <w:rsid w:val="00575CE8"/>
    <w:rsid w:val="0058012D"/>
    <w:rsid w:val="00586D8E"/>
    <w:rsid w:val="0059454F"/>
    <w:rsid w:val="005A0B19"/>
    <w:rsid w:val="005B04D0"/>
    <w:rsid w:val="005F4967"/>
    <w:rsid w:val="005F7ED7"/>
    <w:rsid w:val="00621C52"/>
    <w:rsid w:val="006521DB"/>
    <w:rsid w:val="00655902"/>
    <w:rsid w:val="006600BB"/>
    <w:rsid w:val="00682ACD"/>
    <w:rsid w:val="00694D57"/>
    <w:rsid w:val="006A7CEF"/>
    <w:rsid w:val="006B2CB8"/>
    <w:rsid w:val="006C3596"/>
    <w:rsid w:val="006C574E"/>
    <w:rsid w:val="006D4DB4"/>
    <w:rsid w:val="006F512B"/>
    <w:rsid w:val="00702B08"/>
    <w:rsid w:val="00713600"/>
    <w:rsid w:val="00716926"/>
    <w:rsid w:val="00720FB5"/>
    <w:rsid w:val="007442FA"/>
    <w:rsid w:val="0074579D"/>
    <w:rsid w:val="00745D82"/>
    <w:rsid w:val="00751472"/>
    <w:rsid w:val="00756E1B"/>
    <w:rsid w:val="00761BF8"/>
    <w:rsid w:val="007854B9"/>
    <w:rsid w:val="0079133E"/>
    <w:rsid w:val="00792FF1"/>
    <w:rsid w:val="007957B4"/>
    <w:rsid w:val="007A0471"/>
    <w:rsid w:val="007B26E4"/>
    <w:rsid w:val="007D3B35"/>
    <w:rsid w:val="007F216B"/>
    <w:rsid w:val="007F2BA1"/>
    <w:rsid w:val="008036D4"/>
    <w:rsid w:val="008724D9"/>
    <w:rsid w:val="00882BD5"/>
    <w:rsid w:val="008A06CA"/>
    <w:rsid w:val="009212EA"/>
    <w:rsid w:val="009324C8"/>
    <w:rsid w:val="00935130"/>
    <w:rsid w:val="009373B2"/>
    <w:rsid w:val="0094715F"/>
    <w:rsid w:val="009551CF"/>
    <w:rsid w:val="0095569C"/>
    <w:rsid w:val="00962E9E"/>
    <w:rsid w:val="00974EFA"/>
    <w:rsid w:val="0097786A"/>
    <w:rsid w:val="009B041E"/>
    <w:rsid w:val="009C1026"/>
    <w:rsid w:val="009C6774"/>
    <w:rsid w:val="009D523E"/>
    <w:rsid w:val="009E3C0E"/>
    <w:rsid w:val="00A1106F"/>
    <w:rsid w:val="00A15AD6"/>
    <w:rsid w:val="00A16701"/>
    <w:rsid w:val="00A17463"/>
    <w:rsid w:val="00A20FD6"/>
    <w:rsid w:val="00A2780E"/>
    <w:rsid w:val="00A32720"/>
    <w:rsid w:val="00A50489"/>
    <w:rsid w:val="00A62376"/>
    <w:rsid w:val="00A74E3F"/>
    <w:rsid w:val="00A92F61"/>
    <w:rsid w:val="00A949D1"/>
    <w:rsid w:val="00A9675D"/>
    <w:rsid w:val="00AA06A7"/>
    <w:rsid w:val="00AB662E"/>
    <w:rsid w:val="00AB6EE9"/>
    <w:rsid w:val="00AC7418"/>
    <w:rsid w:val="00AD2077"/>
    <w:rsid w:val="00AD4439"/>
    <w:rsid w:val="00B026BA"/>
    <w:rsid w:val="00B0452F"/>
    <w:rsid w:val="00B04E28"/>
    <w:rsid w:val="00B47860"/>
    <w:rsid w:val="00B55EF8"/>
    <w:rsid w:val="00B63B4C"/>
    <w:rsid w:val="00B63EA0"/>
    <w:rsid w:val="00B80A09"/>
    <w:rsid w:val="00B8430E"/>
    <w:rsid w:val="00B97ABF"/>
    <w:rsid w:val="00BA4A24"/>
    <w:rsid w:val="00BD0047"/>
    <w:rsid w:val="00C209A9"/>
    <w:rsid w:val="00C32F50"/>
    <w:rsid w:val="00C44BA2"/>
    <w:rsid w:val="00C45AC7"/>
    <w:rsid w:val="00C5644C"/>
    <w:rsid w:val="00C80170"/>
    <w:rsid w:val="00C9036B"/>
    <w:rsid w:val="00CA0156"/>
    <w:rsid w:val="00CD1D21"/>
    <w:rsid w:val="00CE1B01"/>
    <w:rsid w:val="00D01588"/>
    <w:rsid w:val="00D20473"/>
    <w:rsid w:val="00D3061D"/>
    <w:rsid w:val="00D547F9"/>
    <w:rsid w:val="00D61340"/>
    <w:rsid w:val="00D665A0"/>
    <w:rsid w:val="00D66D77"/>
    <w:rsid w:val="00D87D31"/>
    <w:rsid w:val="00D96DFB"/>
    <w:rsid w:val="00DA69C4"/>
    <w:rsid w:val="00DB4BDE"/>
    <w:rsid w:val="00DD14EC"/>
    <w:rsid w:val="00DE7729"/>
    <w:rsid w:val="00DF0B92"/>
    <w:rsid w:val="00DF5913"/>
    <w:rsid w:val="00DF63B6"/>
    <w:rsid w:val="00E0085A"/>
    <w:rsid w:val="00E21459"/>
    <w:rsid w:val="00E43B22"/>
    <w:rsid w:val="00E72B42"/>
    <w:rsid w:val="00E72F06"/>
    <w:rsid w:val="00EB4CA8"/>
    <w:rsid w:val="00EB5BF3"/>
    <w:rsid w:val="00EE0077"/>
    <w:rsid w:val="00EE7243"/>
    <w:rsid w:val="00F16068"/>
    <w:rsid w:val="00F31899"/>
    <w:rsid w:val="00F34A32"/>
    <w:rsid w:val="00F73101"/>
    <w:rsid w:val="00F73CB0"/>
    <w:rsid w:val="00F9049D"/>
    <w:rsid w:val="00FA7C54"/>
    <w:rsid w:val="00FD6C5C"/>
    <w:rsid w:val="00FD7F60"/>
    <w:rsid w:val="00FF7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92F61"/>
  </w:style>
  <w:style w:type="paragraph" w:styleId="14">
    <w:name w:val="heading 1"/>
    <w:aliases w:val="Заголовок 1 Знак Знак,Заголовок 1 Знак Знак Знак"/>
    <w:basedOn w:val="a2"/>
    <w:next w:val="a2"/>
    <w:link w:val="15"/>
    <w:uiPriority w:val="9"/>
    <w:qFormat/>
    <w:rsid w:val="00935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 Знак2, Знак2 Знак Знак Знак, Знак2 Знак1"/>
    <w:basedOn w:val="a2"/>
    <w:next w:val="a2"/>
    <w:link w:val="20"/>
    <w:unhideWhenUsed/>
    <w:qFormat/>
    <w:rsid w:val="00211E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
    <w:basedOn w:val="a2"/>
    <w:next w:val="a2"/>
    <w:link w:val="30"/>
    <w:uiPriority w:val="9"/>
    <w:unhideWhenUsed/>
    <w:qFormat/>
    <w:rsid w:val="00211E29"/>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2"/>
    <w:next w:val="a2"/>
    <w:link w:val="41"/>
    <w:uiPriority w:val="9"/>
    <w:unhideWhenUsed/>
    <w:qFormat/>
    <w:rsid w:val="00935130"/>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0">
    <w:name w:val="heading 5"/>
    <w:aliases w:val="Заголовок 5№Таблицы,Заголовок№ТАблиц"/>
    <w:basedOn w:val="a2"/>
    <w:next w:val="a2"/>
    <w:link w:val="51"/>
    <w:uiPriority w:val="9"/>
    <w:unhideWhenUsed/>
    <w:qFormat/>
    <w:rsid w:val="00115D66"/>
    <w:pPr>
      <w:keepNext/>
      <w:keepLines/>
      <w:spacing w:before="200" w:after="0"/>
      <w:outlineLvl w:val="4"/>
    </w:pPr>
    <w:rPr>
      <w:rFonts w:asciiTheme="majorHAnsi" w:eastAsiaTheme="majorEastAsia" w:hAnsiTheme="majorHAnsi" w:cstheme="majorBidi"/>
      <w:color w:val="243F60" w:themeColor="accent1" w:themeShade="7F"/>
      <w:sz w:val="24"/>
      <w:lang w:eastAsia="en-US"/>
    </w:rPr>
  </w:style>
  <w:style w:type="paragraph" w:styleId="60">
    <w:name w:val="heading 6"/>
    <w:basedOn w:val="a2"/>
    <w:next w:val="a2"/>
    <w:link w:val="61"/>
    <w:uiPriority w:val="9"/>
    <w:unhideWhenUsed/>
    <w:qFormat/>
    <w:rsid w:val="00115D66"/>
    <w:pPr>
      <w:keepNext/>
      <w:keepLines/>
      <w:spacing w:before="200" w:after="0"/>
      <w:outlineLvl w:val="5"/>
    </w:pPr>
    <w:rPr>
      <w:rFonts w:asciiTheme="majorHAnsi" w:eastAsiaTheme="majorEastAsia" w:hAnsiTheme="majorHAnsi" w:cstheme="majorBidi"/>
      <w:i/>
      <w:iCs/>
      <w:color w:val="243F60" w:themeColor="accent1" w:themeShade="7F"/>
      <w:sz w:val="24"/>
      <w:lang w:eastAsia="en-US"/>
    </w:rPr>
  </w:style>
  <w:style w:type="paragraph" w:styleId="70">
    <w:name w:val="heading 7"/>
    <w:aliases w:val="Заголовок x.x"/>
    <w:basedOn w:val="a2"/>
    <w:next w:val="a2"/>
    <w:link w:val="71"/>
    <w:uiPriority w:val="9"/>
    <w:unhideWhenUsed/>
    <w:qFormat/>
    <w:rsid w:val="00115D66"/>
    <w:pPr>
      <w:keepNext/>
      <w:keepLines/>
      <w:spacing w:before="200" w:after="0"/>
      <w:outlineLvl w:val="6"/>
    </w:pPr>
    <w:rPr>
      <w:rFonts w:asciiTheme="majorHAnsi" w:eastAsiaTheme="majorEastAsia" w:hAnsiTheme="majorHAnsi" w:cstheme="majorBidi"/>
      <w:i/>
      <w:iCs/>
      <w:color w:val="404040" w:themeColor="text1" w:themeTint="BF"/>
      <w:sz w:val="24"/>
      <w:lang w:eastAsia="en-US"/>
    </w:rPr>
  </w:style>
  <w:style w:type="paragraph" w:styleId="8">
    <w:name w:val="heading 8"/>
    <w:basedOn w:val="a2"/>
    <w:next w:val="a2"/>
    <w:link w:val="80"/>
    <w:uiPriority w:val="9"/>
    <w:unhideWhenUsed/>
    <w:qFormat/>
    <w:rsid w:val="00115D66"/>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0">
    <w:name w:val="heading 9"/>
    <w:basedOn w:val="a2"/>
    <w:next w:val="a2"/>
    <w:link w:val="91"/>
    <w:uiPriority w:val="9"/>
    <w:unhideWhenUsed/>
    <w:qFormat/>
    <w:rsid w:val="00115D66"/>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Заголовок 1 Знак Знак Знак1,Заголовок 1 Знак Знак Знак Знак1"/>
    <w:basedOn w:val="a3"/>
    <w:link w:val="14"/>
    <w:uiPriority w:val="9"/>
    <w:rsid w:val="00935130"/>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
    <w:basedOn w:val="a3"/>
    <w:link w:val="40"/>
    <w:rsid w:val="00935130"/>
    <w:rPr>
      <w:rFonts w:asciiTheme="majorHAnsi" w:eastAsiaTheme="majorEastAsia" w:hAnsiTheme="majorHAnsi" w:cstheme="majorBidi"/>
      <w:b/>
      <w:bCs/>
      <w:i/>
      <w:iCs/>
      <w:color w:val="4F81BD" w:themeColor="accent1"/>
      <w:lang w:eastAsia="en-US"/>
    </w:rPr>
  </w:style>
  <w:style w:type="paragraph" w:styleId="a6">
    <w:name w:val="List Paragraph"/>
    <w:basedOn w:val="a2"/>
    <w:uiPriority w:val="34"/>
    <w:qFormat/>
    <w:rsid w:val="00935130"/>
    <w:pPr>
      <w:ind w:left="720"/>
      <w:contextualSpacing/>
    </w:pPr>
    <w:rPr>
      <w:rFonts w:ascii="Calibri" w:eastAsia="Calibri" w:hAnsi="Calibri" w:cs="Times New Roman"/>
      <w:lang w:eastAsia="en-US"/>
    </w:rPr>
  </w:style>
  <w:style w:type="paragraph" w:customStyle="1" w:styleId="S6">
    <w:name w:val="S_Обычный"/>
    <w:basedOn w:val="a2"/>
    <w:link w:val="S7"/>
    <w:qFormat/>
    <w:rsid w:val="00935130"/>
    <w:pPr>
      <w:spacing w:after="0" w:line="36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3"/>
    <w:link w:val="S6"/>
    <w:rsid w:val="00935130"/>
    <w:rPr>
      <w:rFonts w:ascii="Times New Roman" w:eastAsia="Times New Roman" w:hAnsi="Times New Roman" w:cs="Times New Roman"/>
      <w:sz w:val="24"/>
      <w:szCs w:val="24"/>
    </w:rPr>
  </w:style>
  <w:style w:type="paragraph" w:styleId="a7">
    <w:name w:val="Normal (Web)"/>
    <w:aliases w:val="Обычный (Web)"/>
    <w:basedOn w:val="a2"/>
    <w:rsid w:val="00935130"/>
    <w:pPr>
      <w:spacing w:after="0" w:line="360" w:lineRule="auto"/>
      <w:ind w:left="1080" w:firstLine="709"/>
      <w:jc w:val="both"/>
    </w:pPr>
    <w:rPr>
      <w:rFonts w:ascii="Times New Roman" w:eastAsia="Times New Roman" w:hAnsi="Times New Roman" w:cs="Times New Roman"/>
      <w:spacing w:val="-5"/>
      <w:sz w:val="28"/>
      <w:szCs w:val="28"/>
      <w:lang w:eastAsia="en-US"/>
    </w:rPr>
  </w:style>
  <w:style w:type="paragraph" w:styleId="a8">
    <w:name w:val="TOC Heading"/>
    <w:basedOn w:val="14"/>
    <w:next w:val="a2"/>
    <w:uiPriority w:val="39"/>
    <w:unhideWhenUsed/>
    <w:qFormat/>
    <w:rsid w:val="00935130"/>
    <w:pPr>
      <w:outlineLvl w:val="9"/>
    </w:pPr>
    <w:rPr>
      <w:rFonts w:ascii="Cambria" w:eastAsia="Times New Roman" w:hAnsi="Cambria" w:cs="Times New Roman"/>
      <w:color w:val="4B7B8A"/>
      <w:lang w:eastAsia="en-US"/>
    </w:rPr>
  </w:style>
  <w:style w:type="paragraph" w:styleId="16">
    <w:name w:val="toc 1"/>
    <w:basedOn w:val="a2"/>
    <w:next w:val="a2"/>
    <w:autoRedefine/>
    <w:uiPriority w:val="39"/>
    <w:unhideWhenUsed/>
    <w:qFormat/>
    <w:rsid w:val="00E43B22"/>
    <w:pPr>
      <w:tabs>
        <w:tab w:val="right" w:leader="dot" w:pos="9345"/>
      </w:tabs>
      <w:spacing w:after="0" w:line="240" w:lineRule="auto"/>
    </w:pPr>
    <w:rPr>
      <w:rFonts w:ascii="Times New Roman" w:eastAsia="Calibri" w:hAnsi="Times New Roman" w:cs="Times New Roman"/>
      <w:b/>
      <w:noProof/>
      <w:sz w:val="24"/>
      <w:szCs w:val="24"/>
      <w:lang w:eastAsia="en-US"/>
    </w:rPr>
  </w:style>
  <w:style w:type="paragraph" w:styleId="22">
    <w:name w:val="toc 2"/>
    <w:basedOn w:val="a2"/>
    <w:next w:val="a2"/>
    <w:autoRedefine/>
    <w:uiPriority w:val="39"/>
    <w:unhideWhenUsed/>
    <w:qFormat/>
    <w:rsid w:val="00E43B22"/>
    <w:pPr>
      <w:tabs>
        <w:tab w:val="right" w:leader="dot" w:pos="9356"/>
      </w:tabs>
      <w:spacing w:after="0" w:line="240" w:lineRule="auto"/>
      <w:ind w:right="425"/>
    </w:pPr>
    <w:rPr>
      <w:rFonts w:ascii="Times New Roman" w:eastAsia="Calibri" w:hAnsi="Times New Roman" w:cs="Times New Roman"/>
      <w:b/>
      <w:noProof/>
      <w:sz w:val="24"/>
      <w:szCs w:val="24"/>
      <w:lang w:eastAsia="en-US"/>
    </w:rPr>
  </w:style>
  <w:style w:type="paragraph" w:styleId="31">
    <w:name w:val="toc 3"/>
    <w:basedOn w:val="a2"/>
    <w:next w:val="a2"/>
    <w:autoRedefine/>
    <w:uiPriority w:val="39"/>
    <w:unhideWhenUsed/>
    <w:qFormat/>
    <w:rsid w:val="00A32720"/>
    <w:pPr>
      <w:tabs>
        <w:tab w:val="left" w:pos="0"/>
        <w:tab w:val="right" w:leader="dot" w:pos="9345"/>
      </w:tabs>
      <w:spacing w:after="0" w:line="240" w:lineRule="auto"/>
      <w:jc w:val="both"/>
    </w:pPr>
    <w:rPr>
      <w:rFonts w:ascii="Times New Roman" w:eastAsia="Calibri" w:hAnsi="Times New Roman" w:cs="Times New Roman"/>
      <w:sz w:val="24"/>
      <w:szCs w:val="24"/>
      <w:lang w:eastAsia="en-US"/>
    </w:rPr>
  </w:style>
  <w:style w:type="character" w:styleId="a9">
    <w:name w:val="Hyperlink"/>
    <w:basedOn w:val="a3"/>
    <w:uiPriority w:val="99"/>
    <w:unhideWhenUsed/>
    <w:rsid w:val="00935130"/>
    <w:rPr>
      <w:color w:val="00C8C3"/>
      <w:u w:val="single"/>
    </w:rPr>
  </w:style>
  <w:style w:type="paragraph" w:styleId="aa">
    <w:name w:val="Balloon Text"/>
    <w:aliases w:val=" Знак1"/>
    <w:basedOn w:val="a2"/>
    <w:link w:val="ab"/>
    <w:uiPriority w:val="99"/>
    <w:unhideWhenUsed/>
    <w:rsid w:val="00935130"/>
    <w:pPr>
      <w:spacing w:after="0" w:line="240" w:lineRule="auto"/>
    </w:pPr>
    <w:rPr>
      <w:rFonts w:ascii="Tahoma" w:hAnsi="Tahoma" w:cs="Tahoma"/>
      <w:sz w:val="16"/>
      <w:szCs w:val="16"/>
    </w:rPr>
  </w:style>
  <w:style w:type="character" w:customStyle="1" w:styleId="ab">
    <w:name w:val="Текст выноски Знак"/>
    <w:aliases w:val=" Знак1 Знак1"/>
    <w:basedOn w:val="a3"/>
    <w:link w:val="aa"/>
    <w:uiPriority w:val="99"/>
    <w:rsid w:val="00935130"/>
    <w:rPr>
      <w:rFonts w:ascii="Tahoma" w:hAnsi="Tahoma" w:cs="Tahoma"/>
      <w:sz w:val="16"/>
      <w:szCs w:val="16"/>
    </w:rPr>
  </w:style>
  <w:style w:type="character" w:customStyle="1" w:styleId="30">
    <w:name w:val="Заголовок 3 Знак"/>
    <w:aliases w:val=" Знак3 Знак, Знак3 Знак Знак Знак Знак"/>
    <w:basedOn w:val="a3"/>
    <w:link w:val="3"/>
    <w:uiPriority w:val="9"/>
    <w:rsid w:val="00211E29"/>
    <w:rPr>
      <w:rFonts w:asciiTheme="majorHAnsi" w:eastAsiaTheme="majorEastAsia" w:hAnsiTheme="majorHAnsi" w:cstheme="majorBidi"/>
      <w:b/>
      <w:bCs/>
      <w:color w:val="4F81BD" w:themeColor="accent1"/>
    </w:rPr>
  </w:style>
  <w:style w:type="paragraph" w:customStyle="1" w:styleId="02">
    <w:name w:val="Стиль02"/>
    <w:basedOn w:val="2"/>
    <w:link w:val="020"/>
    <w:qFormat/>
    <w:rsid w:val="00211E29"/>
    <w:rPr>
      <w:lang w:eastAsia="en-US"/>
    </w:rPr>
  </w:style>
  <w:style w:type="character" w:customStyle="1" w:styleId="020">
    <w:name w:val="Стиль02 Знак"/>
    <w:basedOn w:val="a3"/>
    <w:link w:val="02"/>
    <w:rsid w:val="00211E29"/>
    <w:rPr>
      <w:rFonts w:asciiTheme="majorHAnsi" w:eastAsiaTheme="majorEastAsia" w:hAnsiTheme="majorHAnsi" w:cstheme="majorBidi"/>
      <w:b/>
      <w:bCs/>
      <w:color w:val="4F81BD" w:themeColor="accent1"/>
      <w:sz w:val="26"/>
      <w:szCs w:val="26"/>
      <w:lang w:eastAsia="en-US"/>
    </w:rPr>
  </w:style>
  <w:style w:type="character" w:customStyle="1" w:styleId="20">
    <w:name w:val="Заголовок 2 Знак"/>
    <w:aliases w:val=" Знак2 Знак, Знак2 Знак Знак Знак Знак, Знак2 Знак1 Знак"/>
    <w:basedOn w:val="a3"/>
    <w:link w:val="2"/>
    <w:rsid w:val="00211E29"/>
    <w:rPr>
      <w:rFonts w:asciiTheme="majorHAnsi" w:eastAsiaTheme="majorEastAsia" w:hAnsiTheme="majorHAnsi" w:cstheme="majorBidi"/>
      <w:b/>
      <w:bCs/>
      <w:color w:val="4F81BD" w:themeColor="accent1"/>
      <w:sz w:val="26"/>
      <w:szCs w:val="26"/>
    </w:rPr>
  </w:style>
  <w:style w:type="paragraph" w:styleId="ac">
    <w:name w:val="No Spacing"/>
    <w:link w:val="ad"/>
    <w:uiPriority w:val="1"/>
    <w:qFormat/>
    <w:rsid w:val="00211E29"/>
    <w:pPr>
      <w:spacing w:after="0" w:line="240" w:lineRule="auto"/>
    </w:pPr>
    <w:rPr>
      <w:rFonts w:ascii="Calibri" w:eastAsia="Times New Roman" w:hAnsi="Calibri" w:cs="Times New Roman"/>
      <w:lang w:eastAsia="en-US"/>
    </w:rPr>
  </w:style>
  <w:style w:type="character" w:customStyle="1" w:styleId="ad">
    <w:name w:val="Без интервала Знак"/>
    <w:basedOn w:val="a3"/>
    <w:link w:val="ac"/>
    <w:uiPriority w:val="1"/>
    <w:rsid w:val="00211E29"/>
    <w:rPr>
      <w:rFonts w:ascii="Calibri" w:eastAsia="Times New Roman" w:hAnsi="Calibri" w:cs="Times New Roman"/>
      <w:lang w:eastAsia="en-US"/>
    </w:rPr>
  </w:style>
  <w:style w:type="paragraph" w:customStyle="1" w:styleId="S0">
    <w:name w:val="S_Маркированный"/>
    <w:basedOn w:val="ae"/>
    <w:link w:val="S8"/>
    <w:autoRedefine/>
    <w:qFormat/>
    <w:locked/>
    <w:rsid w:val="00CD1D21"/>
    <w:pPr>
      <w:numPr>
        <w:numId w:val="53"/>
      </w:numPr>
      <w:tabs>
        <w:tab w:val="left" w:pos="0"/>
      </w:tabs>
      <w:spacing w:after="0" w:line="360" w:lineRule="auto"/>
      <w:ind w:left="0" w:firstLine="709"/>
      <w:contextualSpacing w:val="0"/>
      <w:jc w:val="both"/>
    </w:pPr>
    <w:rPr>
      <w:rFonts w:ascii="Times New Roman" w:eastAsia="Times New Roman" w:hAnsi="Times New Roman" w:cs="Times New Roman"/>
      <w:sz w:val="24"/>
      <w:szCs w:val="24"/>
    </w:rPr>
  </w:style>
  <w:style w:type="character" w:customStyle="1" w:styleId="S8">
    <w:name w:val="S_Маркированный Знак"/>
    <w:basedOn w:val="a3"/>
    <w:link w:val="S0"/>
    <w:rsid w:val="00CD1D21"/>
    <w:rPr>
      <w:rFonts w:ascii="Times New Roman" w:eastAsia="Times New Roman" w:hAnsi="Times New Roman" w:cs="Times New Roman"/>
      <w:sz w:val="24"/>
      <w:szCs w:val="24"/>
    </w:rPr>
  </w:style>
  <w:style w:type="paragraph" w:styleId="ae">
    <w:name w:val="List Bullet"/>
    <w:basedOn w:val="a2"/>
    <w:unhideWhenUsed/>
    <w:rsid w:val="00211E29"/>
    <w:pPr>
      <w:ind w:left="720" w:hanging="360"/>
      <w:contextualSpacing/>
    </w:pPr>
  </w:style>
  <w:style w:type="paragraph" w:customStyle="1" w:styleId="S9">
    <w:name w:val="S_Заголовок таблицы"/>
    <w:basedOn w:val="a2"/>
    <w:rsid w:val="00B80A09"/>
    <w:pPr>
      <w:spacing w:after="0" w:line="360" w:lineRule="auto"/>
      <w:ind w:firstLine="709"/>
      <w:jc w:val="center"/>
    </w:pPr>
    <w:rPr>
      <w:rFonts w:ascii="Times New Roman" w:eastAsia="Times New Roman" w:hAnsi="Times New Roman" w:cs="Times New Roman"/>
      <w:sz w:val="24"/>
      <w:szCs w:val="24"/>
      <w:u w:val="single"/>
    </w:rPr>
  </w:style>
  <w:style w:type="paragraph" w:styleId="af">
    <w:name w:val="Body Text Indent"/>
    <w:basedOn w:val="a2"/>
    <w:link w:val="af0"/>
    <w:rsid w:val="00B80A09"/>
    <w:pPr>
      <w:spacing w:after="0" w:line="360" w:lineRule="auto"/>
      <w:ind w:firstLine="708"/>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3"/>
    <w:link w:val="af"/>
    <w:rsid w:val="00B80A09"/>
    <w:rPr>
      <w:rFonts w:ascii="Times New Roman" w:eastAsia="Times New Roman" w:hAnsi="Times New Roman" w:cs="Times New Roman"/>
      <w:sz w:val="24"/>
      <w:szCs w:val="24"/>
    </w:rPr>
  </w:style>
  <w:style w:type="paragraph" w:customStyle="1" w:styleId="ConsNormal">
    <w:name w:val="ConsNormal"/>
    <w:link w:val="ConsNormal0"/>
    <w:locked/>
    <w:rsid w:val="00B80A09"/>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Normal0">
    <w:name w:val="ConsNormal Знак"/>
    <w:basedOn w:val="a3"/>
    <w:link w:val="ConsNormal"/>
    <w:rsid w:val="00B80A09"/>
    <w:rPr>
      <w:rFonts w:ascii="Arial" w:eastAsia="Times New Roman" w:hAnsi="Arial" w:cs="Arial"/>
      <w:sz w:val="24"/>
      <w:szCs w:val="24"/>
    </w:rPr>
  </w:style>
  <w:style w:type="paragraph" w:styleId="af1">
    <w:name w:val="Plain Text"/>
    <w:aliases w:val=" Char"/>
    <w:basedOn w:val="a2"/>
    <w:link w:val="af2"/>
    <w:rsid w:val="00B80A09"/>
    <w:pPr>
      <w:spacing w:after="0" w:line="360" w:lineRule="auto"/>
      <w:ind w:left="1080" w:firstLine="709"/>
      <w:jc w:val="both"/>
    </w:pPr>
    <w:rPr>
      <w:rFonts w:ascii="Courier New" w:eastAsia="Times New Roman" w:hAnsi="Courier New" w:cs="Courier New"/>
      <w:spacing w:val="-5"/>
      <w:sz w:val="20"/>
      <w:szCs w:val="20"/>
      <w:lang w:eastAsia="en-US"/>
    </w:rPr>
  </w:style>
  <w:style w:type="character" w:customStyle="1" w:styleId="af2">
    <w:name w:val="Текст Знак"/>
    <w:aliases w:val=" Char Знак"/>
    <w:basedOn w:val="a3"/>
    <w:link w:val="af1"/>
    <w:rsid w:val="00B80A09"/>
    <w:rPr>
      <w:rFonts w:ascii="Courier New" w:eastAsia="Times New Roman" w:hAnsi="Courier New" w:cs="Courier New"/>
      <w:spacing w:val="-5"/>
      <w:sz w:val="20"/>
      <w:szCs w:val="20"/>
      <w:lang w:eastAsia="en-US"/>
    </w:rPr>
  </w:style>
  <w:style w:type="paragraph" w:customStyle="1" w:styleId="ConsPlusNormal">
    <w:name w:val="ConsPlusNormal"/>
    <w:link w:val="ConsPlusNormal0"/>
    <w:locked/>
    <w:rsid w:val="00B80A09"/>
    <w:pPr>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PlusNormal0">
    <w:name w:val="ConsPlusNormal Знак"/>
    <w:basedOn w:val="a3"/>
    <w:link w:val="ConsPlusNormal"/>
    <w:rsid w:val="00B80A09"/>
    <w:rPr>
      <w:rFonts w:ascii="Arial" w:eastAsia="Times New Roman" w:hAnsi="Arial" w:cs="Arial"/>
      <w:sz w:val="24"/>
      <w:szCs w:val="24"/>
    </w:rPr>
  </w:style>
  <w:style w:type="character" w:customStyle="1" w:styleId="51">
    <w:name w:val="Заголовок 5 Знак"/>
    <w:aliases w:val="Заголовок 5№Таблицы Знак,Заголовок№ТАблиц Знак"/>
    <w:basedOn w:val="a3"/>
    <w:link w:val="50"/>
    <w:rsid w:val="00115D66"/>
    <w:rPr>
      <w:rFonts w:asciiTheme="majorHAnsi" w:eastAsiaTheme="majorEastAsia" w:hAnsiTheme="majorHAnsi" w:cstheme="majorBidi"/>
      <w:color w:val="243F60" w:themeColor="accent1" w:themeShade="7F"/>
      <w:sz w:val="24"/>
      <w:lang w:eastAsia="en-US"/>
    </w:rPr>
  </w:style>
  <w:style w:type="character" w:customStyle="1" w:styleId="61">
    <w:name w:val="Заголовок 6 Знак"/>
    <w:basedOn w:val="a3"/>
    <w:link w:val="60"/>
    <w:rsid w:val="00115D66"/>
    <w:rPr>
      <w:rFonts w:asciiTheme="majorHAnsi" w:eastAsiaTheme="majorEastAsia" w:hAnsiTheme="majorHAnsi" w:cstheme="majorBidi"/>
      <w:i/>
      <w:iCs/>
      <w:color w:val="243F60" w:themeColor="accent1" w:themeShade="7F"/>
      <w:sz w:val="24"/>
      <w:lang w:eastAsia="en-US"/>
    </w:rPr>
  </w:style>
  <w:style w:type="character" w:customStyle="1" w:styleId="71">
    <w:name w:val="Заголовок 7 Знак"/>
    <w:aliases w:val="Заголовок x.x Знак"/>
    <w:basedOn w:val="a3"/>
    <w:link w:val="70"/>
    <w:rsid w:val="00115D66"/>
    <w:rPr>
      <w:rFonts w:asciiTheme="majorHAnsi" w:eastAsiaTheme="majorEastAsia" w:hAnsiTheme="majorHAnsi" w:cstheme="majorBidi"/>
      <w:i/>
      <w:iCs/>
      <w:color w:val="404040" w:themeColor="text1" w:themeTint="BF"/>
      <w:sz w:val="24"/>
      <w:lang w:eastAsia="en-US"/>
    </w:rPr>
  </w:style>
  <w:style w:type="character" w:customStyle="1" w:styleId="80">
    <w:name w:val="Заголовок 8 Знак"/>
    <w:basedOn w:val="a3"/>
    <w:link w:val="8"/>
    <w:rsid w:val="00115D66"/>
    <w:rPr>
      <w:rFonts w:asciiTheme="majorHAnsi" w:eastAsiaTheme="majorEastAsia" w:hAnsiTheme="majorHAnsi" w:cstheme="majorBidi"/>
      <w:color w:val="404040" w:themeColor="text1" w:themeTint="BF"/>
      <w:sz w:val="20"/>
      <w:szCs w:val="20"/>
      <w:lang w:eastAsia="en-US"/>
    </w:rPr>
  </w:style>
  <w:style w:type="character" w:customStyle="1" w:styleId="91">
    <w:name w:val="Заголовок 9 Знак"/>
    <w:basedOn w:val="a3"/>
    <w:link w:val="90"/>
    <w:rsid w:val="00115D66"/>
    <w:rPr>
      <w:rFonts w:asciiTheme="majorHAnsi" w:eastAsiaTheme="majorEastAsia" w:hAnsiTheme="majorHAnsi" w:cstheme="majorBidi"/>
      <w:i/>
      <w:iCs/>
      <w:color w:val="404040" w:themeColor="text1" w:themeTint="BF"/>
      <w:sz w:val="20"/>
      <w:szCs w:val="20"/>
      <w:lang w:eastAsia="en-US"/>
    </w:rPr>
  </w:style>
  <w:style w:type="paragraph" w:styleId="af3">
    <w:name w:val="header"/>
    <w:aliases w:val=" Знак"/>
    <w:basedOn w:val="a2"/>
    <w:link w:val="af4"/>
    <w:uiPriority w:val="99"/>
    <w:unhideWhenUsed/>
    <w:rsid w:val="00115D66"/>
    <w:pPr>
      <w:tabs>
        <w:tab w:val="center" w:pos="4677"/>
        <w:tab w:val="right" w:pos="9355"/>
      </w:tabs>
      <w:spacing w:after="0" w:line="240" w:lineRule="auto"/>
    </w:pPr>
  </w:style>
  <w:style w:type="character" w:customStyle="1" w:styleId="af4">
    <w:name w:val="Верхний колонтитул Знак"/>
    <w:aliases w:val=" Знак Знак"/>
    <w:basedOn w:val="a3"/>
    <w:link w:val="af3"/>
    <w:uiPriority w:val="99"/>
    <w:rsid w:val="00115D66"/>
  </w:style>
  <w:style w:type="paragraph" w:styleId="af5">
    <w:name w:val="footer"/>
    <w:aliases w:val=" Знак4"/>
    <w:basedOn w:val="a2"/>
    <w:link w:val="af6"/>
    <w:uiPriority w:val="99"/>
    <w:unhideWhenUsed/>
    <w:rsid w:val="00115D66"/>
    <w:pPr>
      <w:tabs>
        <w:tab w:val="center" w:pos="4677"/>
        <w:tab w:val="right" w:pos="9355"/>
      </w:tabs>
      <w:spacing w:after="0" w:line="240" w:lineRule="auto"/>
    </w:pPr>
  </w:style>
  <w:style w:type="character" w:customStyle="1" w:styleId="af6">
    <w:name w:val="Нижний колонтитул Знак"/>
    <w:aliases w:val=" Знак4 Знак"/>
    <w:basedOn w:val="a3"/>
    <w:link w:val="af5"/>
    <w:uiPriority w:val="99"/>
    <w:rsid w:val="00115D66"/>
  </w:style>
  <w:style w:type="table" w:styleId="af7">
    <w:name w:val="Table Grid"/>
    <w:basedOn w:val="a4"/>
    <w:uiPriority w:val="59"/>
    <w:rsid w:val="00115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Без интервала Знак Знак"/>
    <w:basedOn w:val="a3"/>
    <w:rsid w:val="00115D66"/>
    <w:rPr>
      <w:rFonts w:ascii="Calibri" w:eastAsia="Calibri" w:hAnsi="Calibri" w:cs="Times New Roman"/>
    </w:rPr>
  </w:style>
  <w:style w:type="paragraph" w:customStyle="1" w:styleId="S30">
    <w:name w:val="S_Заголовок 3"/>
    <w:basedOn w:val="3"/>
    <w:rsid w:val="00115D66"/>
    <w:pPr>
      <w:keepNext w:val="0"/>
      <w:keepLines w:val="0"/>
      <w:tabs>
        <w:tab w:val="num" w:pos="1800"/>
      </w:tabs>
      <w:spacing w:before="0" w:line="360" w:lineRule="auto"/>
      <w:ind w:left="1800" w:hanging="720"/>
    </w:pPr>
    <w:rPr>
      <w:rFonts w:ascii="Times New Roman" w:eastAsia="Times New Roman" w:hAnsi="Times New Roman" w:cs="Times New Roman"/>
      <w:b w:val="0"/>
      <w:bCs w:val="0"/>
      <w:color w:val="auto"/>
      <w:sz w:val="24"/>
      <w:szCs w:val="24"/>
      <w:u w:val="single"/>
    </w:rPr>
  </w:style>
  <w:style w:type="paragraph" w:customStyle="1" w:styleId="Sa">
    <w:name w:val="S_Обычный Знак Знак"/>
    <w:basedOn w:val="a2"/>
    <w:link w:val="Sb"/>
    <w:locked/>
    <w:rsid w:val="00115D66"/>
    <w:pPr>
      <w:spacing w:after="0" w:line="360" w:lineRule="auto"/>
      <w:ind w:firstLine="709"/>
      <w:jc w:val="both"/>
    </w:pPr>
    <w:rPr>
      <w:rFonts w:ascii="Times New Roman" w:eastAsia="Times New Roman" w:hAnsi="Times New Roman" w:cs="Times New Roman"/>
      <w:sz w:val="24"/>
      <w:szCs w:val="24"/>
    </w:rPr>
  </w:style>
  <w:style w:type="character" w:customStyle="1" w:styleId="Sb">
    <w:name w:val="S_Обычный Знак Знак Знак"/>
    <w:basedOn w:val="a3"/>
    <w:link w:val="Sa"/>
    <w:rsid w:val="00115D66"/>
    <w:rPr>
      <w:rFonts w:ascii="Times New Roman" w:eastAsia="Times New Roman" w:hAnsi="Times New Roman" w:cs="Times New Roman"/>
      <w:sz w:val="24"/>
      <w:szCs w:val="24"/>
    </w:rPr>
  </w:style>
  <w:style w:type="paragraph" w:customStyle="1" w:styleId="af9">
    <w:name w:val="Îáû÷íûé"/>
    <w:rsid w:val="00115D66"/>
    <w:pPr>
      <w:spacing w:after="0" w:line="240" w:lineRule="auto"/>
    </w:pPr>
    <w:rPr>
      <w:rFonts w:ascii="Times New Roman" w:eastAsia="Times New Roman" w:hAnsi="Times New Roman" w:cs="Times New Roman"/>
      <w:sz w:val="20"/>
      <w:szCs w:val="20"/>
    </w:rPr>
  </w:style>
  <w:style w:type="paragraph" w:customStyle="1" w:styleId="81">
    <w:name w:val="Стиль8"/>
    <w:basedOn w:val="a2"/>
    <w:qFormat/>
    <w:rsid w:val="00115D66"/>
    <w:pPr>
      <w:spacing w:after="0" w:line="360" w:lineRule="auto"/>
      <w:ind w:firstLine="567"/>
      <w:jc w:val="both"/>
    </w:pPr>
    <w:rPr>
      <w:rFonts w:ascii="Calibri" w:eastAsia="Times New Roman" w:hAnsi="Calibri" w:cs="Times New Roman"/>
      <w:sz w:val="24"/>
      <w:szCs w:val="24"/>
    </w:rPr>
  </w:style>
  <w:style w:type="paragraph" w:customStyle="1" w:styleId="S1">
    <w:name w:val="S_Заголовок 1"/>
    <w:basedOn w:val="a2"/>
    <w:autoRedefine/>
    <w:locked/>
    <w:rsid w:val="00115D66"/>
    <w:pPr>
      <w:numPr>
        <w:numId w:val="5"/>
      </w:numPr>
      <w:spacing w:after="0" w:line="360" w:lineRule="auto"/>
      <w:jc w:val="both"/>
    </w:pPr>
    <w:rPr>
      <w:rFonts w:ascii="Times New Roman" w:eastAsia="Times New Roman" w:hAnsi="Times New Roman" w:cs="Times New Roman"/>
      <w:b/>
      <w:caps/>
      <w:sz w:val="24"/>
      <w:szCs w:val="24"/>
    </w:rPr>
  </w:style>
  <w:style w:type="paragraph" w:customStyle="1" w:styleId="S2">
    <w:name w:val="S_Заголовок 2"/>
    <w:basedOn w:val="2"/>
    <w:next w:val="S1"/>
    <w:link w:val="S20"/>
    <w:autoRedefine/>
    <w:locked/>
    <w:rsid w:val="00115D66"/>
    <w:pPr>
      <w:keepNext w:val="0"/>
      <w:keepLines w:val="0"/>
      <w:numPr>
        <w:ilvl w:val="1"/>
        <w:numId w:val="5"/>
      </w:numPr>
      <w:spacing w:before="0" w:line="360" w:lineRule="auto"/>
      <w:contextualSpacing/>
      <w:jc w:val="both"/>
    </w:pPr>
    <w:rPr>
      <w:rFonts w:ascii="Times New Roman" w:eastAsia="Times New Roman" w:hAnsi="Times New Roman" w:cs="Times New Roman"/>
      <w:bCs w:val="0"/>
      <w:smallCaps/>
      <w:color w:val="auto"/>
      <w:sz w:val="24"/>
      <w:szCs w:val="24"/>
    </w:rPr>
  </w:style>
  <w:style w:type="paragraph" w:customStyle="1" w:styleId="S3">
    <w:name w:val="S_Заголовок 3 Знак"/>
    <w:basedOn w:val="3"/>
    <w:link w:val="S31"/>
    <w:locked/>
    <w:rsid w:val="00115D66"/>
    <w:pPr>
      <w:keepNext w:val="0"/>
      <w:keepLines w:val="0"/>
      <w:numPr>
        <w:ilvl w:val="2"/>
        <w:numId w:val="5"/>
      </w:numPr>
      <w:spacing w:before="0" w:line="360" w:lineRule="auto"/>
    </w:pPr>
    <w:rPr>
      <w:rFonts w:ascii="Times New Roman" w:eastAsia="Times New Roman" w:hAnsi="Times New Roman" w:cs="Times New Roman"/>
      <w:b w:val="0"/>
      <w:bCs w:val="0"/>
      <w:color w:val="auto"/>
      <w:sz w:val="24"/>
      <w:szCs w:val="24"/>
      <w:u w:val="single"/>
    </w:rPr>
  </w:style>
  <w:style w:type="paragraph" w:customStyle="1" w:styleId="S4">
    <w:name w:val="S_Заголовок 4 Знак"/>
    <w:basedOn w:val="40"/>
    <w:link w:val="S40"/>
    <w:locked/>
    <w:rsid w:val="00115D66"/>
    <w:pPr>
      <w:keepNext w:val="0"/>
      <w:keepLines w:val="0"/>
      <w:numPr>
        <w:ilvl w:val="3"/>
        <w:numId w:val="5"/>
      </w:numPr>
      <w:spacing w:before="0" w:line="240" w:lineRule="auto"/>
    </w:pPr>
    <w:rPr>
      <w:rFonts w:ascii="Times New Roman" w:eastAsia="Times New Roman" w:hAnsi="Times New Roman" w:cs="Times New Roman"/>
      <w:b w:val="0"/>
      <w:bCs w:val="0"/>
      <w:iCs w:val="0"/>
      <w:color w:val="auto"/>
      <w:sz w:val="24"/>
      <w:szCs w:val="24"/>
      <w:lang w:eastAsia="ru-RU"/>
    </w:rPr>
  </w:style>
  <w:style w:type="character" w:customStyle="1" w:styleId="S20">
    <w:name w:val="S_Заголовок 2 Знак"/>
    <w:basedOn w:val="a3"/>
    <w:link w:val="S2"/>
    <w:rsid w:val="00115D66"/>
    <w:rPr>
      <w:rFonts w:ascii="Times New Roman" w:eastAsia="Times New Roman" w:hAnsi="Times New Roman" w:cs="Times New Roman"/>
      <w:b/>
      <w:smallCaps/>
      <w:sz w:val="24"/>
      <w:szCs w:val="24"/>
    </w:rPr>
  </w:style>
  <w:style w:type="paragraph" w:customStyle="1" w:styleId="afa">
    <w:name w:val="Стиль пояснительной"/>
    <w:basedOn w:val="a2"/>
    <w:autoRedefine/>
    <w:qFormat/>
    <w:rsid w:val="00115D66"/>
    <w:pPr>
      <w:spacing w:after="0" w:line="360" w:lineRule="auto"/>
      <w:ind w:firstLine="709"/>
      <w:jc w:val="center"/>
    </w:pPr>
    <w:rPr>
      <w:rFonts w:ascii="Times New Roman" w:eastAsia="Calibri" w:hAnsi="Times New Roman" w:cs="Times New Roman"/>
      <w:sz w:val="24"/>
      <w:szCs w:val="24"/>
      <w:lang w:eastAsia="en-US"/>
    </w:rPr>
  </w:style>
  <w:style w:type="paragraph" w:customStyle="1" w:styleId="S">
    <w:name w:val="S_Таблица"/>
    <w:basedOn w:val="a2"/>
    <w:autoRedefine/>
    <w:rsid w:val="00115D66"/>
    <w:pPr>
      <w:numPr>
        <w:numId w:val="6"/>
      </w:numPr>
      <w:spacing w:after="0" w:line="360" w:lineRule="auto"/>
      <w:ind w:left="1440"/>
      <w:jc w:val="right"/>
    </w:pPr>
    <w:rPr>
      <w:rFonts w:ascii="Times New Roman" w:eastAsia="Calibri" w:hAnsi="Times New Roman" w:cs="Times New Roman"/>
      <w:b/>
      <w:color w:val="000000"/>
      <w:sz w:val="24"/>
      <w:szCs w:val="24"/>
    </w:rPr>
  </w:style>
  <w:style w:type="paragraph" w:customStyle="1" w:styleId="S5">
    <w:name w:val="S_рисунок"/>
    <w:basedOn w:val="a2"/>
    <w:autoRedefine/>
    <w:locked/>
    <w:rsid w:val="00115D66"/>
    <w:pPr>
      <w:numPr>
        <w:numId w:val="7"/>
      </w:numPr>
      <w:spacing w:after="0" w:line="360" w:lineRule="auto"/>
      <w:ind w:left="567" w:hanging="567"/>
      <w:jc w:val="center"/>
    </w:pPr>
    <w:rPr>
      <w:rFonts w:ascii="Times New Roman" w:eastAsia="Calibri" w:hAnsi="Times New Roman" w:cs="Times New Roman"/>
      <w:sz w:val="24"/>
      <w:szCs w:val="24"/>
      <w:lang w:eastAsia="en-US"/>
    </w:rPr>
  </w:style>
  <w:style w:type="paragraph" w:customStyle="1" w:styleId="03">
    <w:name w:val="Стиль03"/>
    <w:basedOn w:val="3"/>
    <w:link w:val="030"/>
    <w:qFormat/>
    <w:rsid w:val="00115D66"/>
    <w:rPr>
      <w:sz w:val="24"/>
      <w:lang w:eastAsia="en-US"/>
    </w:rPr>
  </w:style>
  <w:style w:type="character" w:customStyle="1" w:styleId="030">
    <w:name w:val="Стиль03 Знак"/>
    <w:basedOn w:val="a3"/>
    <w:link w:val="03"/>
    <w:rsid w:val="00115D66"/>
    <w:rPr>
      <w:rFonts w:asciiTheme="majorHAnsi" w:eastAsiaTheme="majorEastAsia" w:hAnsiTheme="majorHAnsi" w:cstheme="majorBidi"/>
      <w:b/>
      <w:bCs/>
      <w:color w:val="4F81BD" w:themeColor="accent1"/>
      <w:sz w:val="24"/>
      <w:lang w:eastAsia="en-US"/>
    </w:rPr>
  </w:style>
  <w:style w:type="paragraph" w:customStyle="1" w:styleId="01">
    <w:name w:val="Стиль01"/>
    <w:basedOn w:val="14"/>
    <w:link w:val="010"/>
    <w:qFormat/>
    <w:rsid w:val="00115D66"/>
    <w:rPr>
      <w:lang w:eastAsia="en-US"/>
    </w:rPr>
  </w:style>
  <w:style w:type="character" w:customStyle="1" w:styleId="010">
    <w:name w:val="Стиль01 Знак"/>
    <w:basedOn w:val="a3"/>
    <w:link w:val="01"/>
    <w:rsid w:val="00115D66"/>
    <w:rPr>
      <w:rFonts w:asciiTheme="majorHAnsi" w:eastAsiaTheme="majorEastAsia" w:hAnsiTheme="majorHAnsi" w:cstheme="majorBidi"/>
      <w:b/>
      <w:bCs/>
      <w:color w:val="365F91" w:themeColor="accent1" w:themeShade="BF"/>
      <w:sz w:val="28"/>
      <w:szCs w:val="28"/>
      <w:lang w:eastAsia="en-US"/>
    </w:rPr>
  </w:style>
  <w:style w:type="character" w:styleId="afb">
    <w:name w:val="Strong"/>
    <w:basedOn w:val="a3"/>
    <w:uiPriority w:val="22"/>
    <w:qFormat/>
    <w:rsid w:val="00115D66"/>
    <w:rPr>
      <w:b/>
      <w:bCs/>
    </w:rPr>
  </w:style>
  <w:style w:type="paragraph" w:customStyle="1" w:styleId="13">
    <w:name w:val="Маркированный_1 Знак Знак"/>
    <w:basedOn w:val="a2"/>
    <w:link w:val="17"/>
    <w:locked/>
    <w:rsid w:val="00115D66"/>
    <w:pPr>
      <w:numPr>
        <w:ilvl w:val="1"/>
        <w:numId w:val="8"/>
      </w:numPr>
      <w:tabs>
        <w:tab w:val="left" w:pos="900"/>
      </w:tabs>
      <w:spacing w:after="0" w:line="360" w:lineRule="auto"/>
      <w:jc w:val="both"/>
    </w:pPr>
    <w:rPr>
      <w:rFonts w:ascii="Times New Roman" w:eastAsia="Times New Roman" w:hAnsi="Times New Roman" w:cs="Times New Roman"/>
      <w:sz w:val="24"/>
      <w:szCs w:val="24"/>
    </w:rPr>
  </w:style>
  <w:style w:type="paragraph" w:customStyle="1" w:styleId="18">
    <w:name w:val="Маркированный_1"/>
    <w:basedOn w:val="a2"/>
    <w:rsid w:val="00115D66"/>
    <w:pPr>
      <w:tabs>
        <w:tab w:val="num" w:pos="2858"/>
      </w:tabs>
      <w:spacing w:after="0" w:line="360" w:lineRule="auto"/>
      <w:ind w:left="2858" w:hanging="360"/>
      <w:jc w:val="both"/>
    </w:pPr>
    <w:rPr>
      <w:rFonts w:ascii="Times New Roman" w:eastAsia="Times New Roman" w:hAnsi="Times New Roman" w:cs="Times New Roman"/>
      <w:sz w:val="24"/>
      <w:szCs w:val="24"/>
    </w:rPr>
  </w:style>
  <w:style w:type="numbering" w:styleId="a1">
    <w:name w:val="Outline List 3"/>
    <w:basedOn w:val="a5"/>
    <w:semiHidden/>
    <w:unhideWhenUsed/>
    <w:rsid w:val="00115D66"/>
    <w:pPr>
      <w:numPr>
        <w:numId w:val="37"/>
      </w:numPr>
    </w:pPr>
  </w:style>
  <w:style w:type="paragraph" w:styleId="23">
    <w:name w:val="Body Text Indent 2"/>
    <w:basedOn w:val="a2"/>
    <w:link w:val="24"/>
    <w:rsid w:val="00115D66"/>
    <w:pPr>
      <w:spacing w:after="120" w:line="480" w:lineRule="auto"/>
      <w:ind w:left="283" w:firstLine="68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3"/>
    <w:link w:val="23"/>
    <w:rsid w:val="00115D66"/>
    <w:rPr>
      <w:rFonts w:ascii="Times New Roman" w:eastAsia="Times New Roman" w:hAnsi="Times New Roman" w:cs="Times New Roman"/>
      <w:sz w:val="24"/>
      <w:szCs w:val="24"/>
    </w:rPr>
  </w:style>
  <w:style w:type="paragraph" w:styleId="afc">
    <w:name w:val="Revision"/>
    <w:hidden/>
    <w:uiPriority w:val="99"/>
    <w:semiHidden/>
    <w:rsid w:val="00115D66"/>
    <w:pPr>
      <w:spacing w:after="0" w:line="240" w:lineRule="auto"/>
    </w:pPr>
    <w:rPr>
      <w:rFonts w:eastAsiaTheme="minorHAnsi"/>
      <w:lang w:eastAsia="en-US"/>
    </w:rPr>
  </w:style>
  <w:style w:type="paragraph" w:styleId="afd">
    <w:name w:val="Body Text"/>
    <w:aliases w:val=" Знак1 Знак Знак Знак Знак, Знак1 Знак Знак Знак, Знак1 Знак"/>
    <w:basedOn w:val="a2"/>
    <w:link w:val="afe"/>
    <w:rsid w:val="00115D66"/>
    <w:pPr>
      <w:spacing w:after="120" w:line="360" w:lineRule="auto"/>
      <w:ind w:firstLine="684"/>
      <w:jc w:val="both"/>
    </w:pPr>
    <w:rPr>
      <w:rFonts w:ascii="Times New Roman" w:eastAsia="Times New Roman" w:hAnsi="Times New Roman" w:cs="Times New Roman"/>
      <w:sz w:val="24"/>
      <w:szCs w:val="24"/>
    </w:rPr>
  </w:style>
  <w:style w:type="character" w:customStyle="1" w:styleId="afe">
    <w:name w:val="Основной текст Знак"/>
    <w:aliases w:val=" Знак1 Знак Знак Знак Знак Знак, Знак1 Знак Знак Знак Знак1, Знак1 Знак Знак"/>
    <w:basedOn w:val="a3"/>
    <w:link w:val="afd"/>
    <w:rsid w:val="00115D66"/>
    <w:rPr>
      <w:rFonts w:ascii="Times New Roman" w:eastAsia="Times New Roman" w:hAnsi="Times New Roman" w:cs="Times New Roman"/>
      <w:sz w:val="24"/>
      <w:szCs w:val="24"/>
    </w:rPr>
  </w:style>
  <w:style w:type="numbering" w:customStyle="1" w:styleId="220">
    <w:name w:val="Статья / Раздел22"/>
    <w:basedOn w:val="a5"/>
    <w:next w:val="a1"/>
    <w:semiHidden/>
    <w:rsid w:val="00115D66"/>
  </w:style>
  <w:style w:type="paragraph" w:styleId="aff">
    <w:name w:val="Document Map"/>
    <w:basedOn w:val="a2"/>
    <w:link w:val="aff0"/>
    <w:semiHidden/>
    <w:unhideWhenUsed/>
    <w:rsid w:val="00115D66"/>
    <w:pPr>
      <w:spacing w:after="0" w:line="240" w:lineRule="auto"/>
    </w:pPr>
    <w:rPr>
      <w:rFonts w:ascii="Tahoma" w:eastAsiaTheme="minorHAnsi" w:hAnsi="Tahoma" w:cs="Tahoma"/>
      <w:sz w:val="16"/>
      <w:szCs w:val="16"/>
      <w:lang w:eastAsia="en-US"/>
    </w:rPr>
  </w:style>
  <w:style w:type="character" w:customStyle="1" w:styleId="aff0">
    <w:name w:val="Схема документа Знак"/>
    <w:basedOn w:val="a3"/>
    <w:link w:val="aff"/>
    <w:semiHidden/>
    <w:rsid w:val="00115D66"/>
    <w:rPr>
      <w:rFonts w:ascii="Tahoma" w:eastAsiaTheme="minorHAnsi" w:hAnsi="Tahoma" w:cs="Tahoma"/>
      <w:sz w:val="16"/>
      <w:szCs w:val="16"/>
      <w:lang w:eastAsia="en-US"/>
    </w:rPr>
  </w:style>
  <w:style w:type="paragraph" w:customStyle="1" w:styleId="42DBC22A912542009C8103FC5727C064">
    <w:name w:val="42DBC22A912542009C8103FC5727C064"/>
    <w:rsid w:val="00115D66"/>
    <w:rPr>
      <w:lang w:val="en-US" w:eastAsia="en-US"/>
    </w:rPr>
  </w:style>
  <w:style w:type="character" w:customStyle="1" w:styleId="aff1">
    <w:name w:val="Текст сноски Знак"/>
    <w:basedOn w:val="a3"/>
    <w:link w:val="aff2"/>
    <w:uiPriority w:val="99"/>
    <w:rsid w:val="00115D66"/>
    <w:rPr>
      <w:rFonts w:ascii="Calibri" w:eastAsia="Calibri" w:hAnsi="Calibri"/>
      <w:sz w:val="20"/>
      <w:szCs w:val="20"/>
    </w:rPr>
  </w:style>
  <w:style w:type="paragraph" w:styleId="aff2">
    <w:name w:val="footnote text"/>
    <w:basedOn w:val="a2"/>
    <w:link w:val="aff1"/>
    <w:uiPriority w:val="99"/>
    <w:unhideWhenUsed/>
    <w:rsid w:val="00115D66"/>
    <w:pPr>
      <w:spacing w:after="0" w:line="240" w:lineRule="auto"/>
    </w:pPr>
    <w:rPr>
      <w:rFonts w:ascii="Calibri" w:eastAsia="Calibri" w:hAnsi="Calibri"/>
      <w:sz w:val="20"/>
      <w:szCs w:val="20"/>
    </w:rPr>
  </w:style>
  <w:style w:type="character" w:customStyle="1" w:styleId="19">
    <w:name w:val="Текст сноски Знак1"/>
    <w:basedOn w:val="a3"/>
    <w:link w:val="aff2"/>
    <w:uiPriority w:val="99"/>
    <w:semiHidden/>
    <w:rsid w:val="00115D66"/>
    <w:rPr>
      <w:sz w:val="20"/>
      <w:szCs w:val="20"/>
    </w:rPr>
  </w:style>
  <w:style w:type="paragraph" w:customStyle="1" w:styleId="63B789C7AB0D4117B0D4AE6CE520EC5C">
    <w:name w:val="63B789C7AB0D4117B0D4AE6CE520EC5C"/>
    <w:rsid w:val="00115D66"/>
    <w:rPr>
      <w:lang w:val="en-US" w:eastAsia="en-US"/>
    </w:rPr>
  </w:style>
  <w:style w:type="paragraph" w:styleId="25">
    <w:name w:val="Body Text 2"/>
    <w:aliases w:val=" Знак5"/>
    <w:basedOn w:val="a2"/>
    <w:link w:val="26"/>
    <w:rsid w:val="00115D66"/>
    <w:pPr>
      <w:spacing w:after="0" w:line="360" w:lineRule="auto"/>
      <w:ind w:firstLine="680"/>
      <w:jc w:val="center"/>
    </w:pPr>
    <w:rPr>
      <w:rFonts w:ascii="Times New Roman" w:eastAsia="Times New Roman" w:hAnsi="Times New Roman" w:cs="Times New Roman"/>
      <w:b/>
      <w:bCs/>
      <w:caps/>
      <w:sz w:val="24"/>
      <w:szCs w:val="24"/>
    </w:rPr>
  </w:style>
  <w:style w:type="character" w:customStyle="1" w:styleId="26">
    <w:name w:val="Основной текст 2 Знак"/>
    <w:aliases w:val=" Знак5 Знак"/>
    <w:basedOn w:val="a3"/>
    <w:link w:val="25"/>
    <w:rsid w:val="00115D66"/>
    <w:rPr>
      <w:rFonts w:ascii="Times New Roman" w:eastAsia="Times New Roman" w:hAnsi="Times New Roman" w:cs="Times New Roman"/>
      <w:b/>
      <w:bCs/>
      <w:caps/>
      <w:sz w:val="24"/>
      <w:szCs w:val="24"/>
    </w:rPr>
  </w:style>
  <w:style w:type="paragraph" w:customStyle="1" w:styleId="xl22">
    <w:name w:val="xl22"/>
    <w:basedOn w:val="a2"/>
    <w:semiHidden/>
    <w:locked/>
    <w:rsid w:val="00115D66"/>
    <w:pPr>
      <w:spacing w:before="100" w:beforeAutospacing="1" w:after="100" w:afterAutospacing="1" w:line="360" w:lineRule="auto"/>
      <w:ind w:firstLine="680"/>
      <w:jc w:val="center"/>
    </w:pPr>
    <w:rPr>
      <w:rFonts w:ascii="Times New Roman CYR" w:eastAsia="Times New Roman" w:hAnsi="Times New Roman CYR" w:cs="Times New Roman CYR"/>
      <w:sz w:val="24"/>
      <w:szCs w:val="24"/>
    </w:rPr>
  </w:style>
  <w:style w:type="numbering" w:styleId="111111">
    <w:name w:val="Outline List 2"/>
    <w:basedOn w:val="a5"/>
    <w:semiHidden/>
    <w:rsid w:val="00115D66"/>
  </w:style>
  <w:style w:type="character" w:styleId="aff3">
    <w:name w:val="page number"/>
    <w:basedOn w:val="a3"/>
    <w:semiHidden/>
    <w:rsid w:val="00115D66"/>
  </w:style>
  <w:style w:type="numbering" w:styleId="1ai">
    <w:name w:val="Outline List 1"/>
    <w:basedOn w:val="a5"/>
    <w:semiHidden/>
    <w:rsid w:val="00115D66"/>
  </w:style>
  <w:style w:type="paragraph" w:styleId="aff4">
    <w:name w:val="caption"/>
    <w:basedOn w:val="a2"/>
    <w:next w:val="a2"/>
    <w:qFormat/>
    <w:rsid w:val="00115D66"/>
    <w:pPr>
      <w:spacing w:after="0" w:line="360" w:lineRule="auto"/>
      <w:ind w:firstLine="680"/>
      <w:jc w:val="both"/>
    </w:pPr>
    <w:rPr>
      <w:rFonts w:ascii="Times New Roman" w:eastAsia="Times New Roman" w:hAnsi="Times New Roman" w:cs="Times New Roman"/>
      <w:b/>
      <w:bCs/>
      <w:sz w:val="20"/>
      <w:szCs w:val="20"/>
    </w:rPr>
  </w:style>
  <w:style w:type="character" w:styleId="aff5">
    <w:name w:val="annotation reference"/>
    <w:basedOn w:val="a3"/>
    <w:semiHidden/>
    <w:rsid w:val="00115D66"/>
    <w:rPr>
      <w:sz w:val="16"/>
      <w:szCs w:val="16"/>
    </w:rPr>
  </w:style>
  <w:style w:type="paragraph" w:styleId="aff6">
    <w:name w:val="annotation text"/>
    <w:basedOn w:val="a2"/>
    <w:link w:val="aff7"/>
    <w:semiHidden/>
    <w:rsid w:val="00115D66"/>
    <w:pPr>
      <w:spacing w:after="0" w:line="360" w:lineRule="auto"/>
      <w:ind w:firstLine="680"/>
      <w:jc w:val="both"/>
    </w:pPr>
    <w:rPr>
      <w:rFonts w:ascii="Times New Roman" w:eastAsia="Times New Roman" w:hAnsi="Times New Roman" w:cs="Times New Roman"/>
      <w:sz w:val="20"/>
      <w:szCs w:val="20"/>
    </w:rPr>
  </w:style>
  <w:style w:type="character" w:customStyle="1" w:styleId="aff7">
    <w:name w:val="Текст примечания Знак"/>
    <w:basedOn w:val="a3"/>
    <w:link w:val="aff6"/>
    <w:semiHidden/>
    <w:rsid w:val="00115D66"/>
    <w:rPr>
      <w:rFonts w:ascii="Times New Roman" w:eastAsia="Times New Roman" w:hAnsi="Times New Roman" w:cs="Times New Roman"/>
      <w:sz w:val="20"/>
      <w:szCs w:val="20"/>
    </w:rPr>
  </w:style>
  <w:style w:type="paragraph" w:styleId="aff8">
    <w:name w:val="annotation subject"/>
    <w:basedOn w:val="aff6"/>
    <w:next w:val="aff6"/>
    <w:link w:val="aff9"/>
    <w:semiHidden/>
    <w:rsid w:val="00115D66"/>
    <w:rPr>
      <w:b/>
      <w:bCs/>
    </w:rPr>
  </w:style>
  <w:style w:type="character" w:customStyle="1" w:styleId="aff9">
    <w:name w:val="Тема примечания Знак"/>
    <w:basedOn w:val="aff7"/>
    <w:link w:val="aff8"/>
    <w:semiHidden/>
    <w:rsid w:val="00115D66"/>
    <w:rPr>
      <w:b/>
      <w:bCs/>
    </w:rPr>
  </w:style>
  <w:style w:type="paragraph" w:customStyle="1" w:styleId="1a">
    <w:name w:val="Заголовок1"/>
    <w:basedOn w:val="a2"/>
    <w:locked/>
    <w:rsid w:val="00115D66"/>
    <w:pPr>
      <w:tabs>
        <w:tab w:val="left" w:pos="8460"/>
      </w:tabs>
      <w:spacing w:after="0" w:line="360" w:lineRule="auto"/>
      <w:ind w:firstLine="540"/>
      <w:jc w:val="center"/>
    </w:pPr>
    <w:rPr>
      <w:rFonts w:ascii="Times New Roman" w:eastAsia="Times New Roman" w:hAnsi="Times New Roman" w:cs="Times New Roman"/>
      <w:caps/>
      <w:sz w:val="24"/>
      <w:szCs w:val="24"/>
    </w:rPr>
  </w:style>
  <w:style w:type="paragraph" w:styleId="32">
    <w:name w:val="Body Text 3"/>
    <w:basedOn w:val="a2"/>
    <w:link w:val="33"/>
    <w:rsid w:val="00115D66"/>
    <w:pPr>
      <w:spacing w:after="120" w:line="360" w:lineRule="auto"/>
      <w:ind w:firstLine="680"/>
      <w:jc w:val="both"/>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115D66"/>
    <w:rPr>
      <w:rFonts w:ascii="Times New Roman" w:eastAsia="Times New Roman" w:hAnsi="Times New Roman" w:cs="Times New Roman"/>
      <w:sz w:val="16"/>
      <w:szCs w:val="16"/>
    </w:rPr>
  </w:style>
  <w:style w:type="paragraph" w:styleId="34">
    <w:name w:val="Body Text Indent 3"/>
    <w:basedOn w:val="a2"/>
    <w:link w:val="35"/>
    <w:semiHidden/>
    <w:rsid w:val="00115D66"/>
    <w:pPr>
      <w:spacing w:after="0" w:line="360" w:lineRule="auto"/>
      <w:ind w:left="708" w:firstLine="709"/>
      <w:jc w:val="both"/>
    </w:pPr>
    <w:rPr>
      <w:rFonts w:ascii="Times New Roman" w:eastAsia="Times New Roman" w:hAnsi="Times New Roman" w:cs="Times New Roman"/>
      <w:sz w:val="28"/>
      <w:szCs w:val="28"/>
    </w:rPr>
  </w:style>
  <w:style w:type="character" w:customStyle="1" w:styleId="35">
    <w:name w:val="Основной текст с отступом 3 Знак"/>
    <w:basedOn w:val="a3"/>
    <w:link w:val="34"/>
    <w:semiHidden/>
    <w:rsid w:val="00115D66"/>
    <w:rPr>
      <w:rFonts w:ascii="Times New Roman" w:eastAsia="Times New Roman" w:hAnsi="Times New Roman" w:cs="Times New Roman"/>
      <w:sz w:val="28"/>
      <w:szCs w:val="28"/>
    </w:rPr>
  </w:style>
  <w:style w:type="paragraph" w:styleId="affa">
    <w:name w:val="Block Text"/>
    <w:basedOn w:val="a2"/>
    <w:rsid w:val="00115D66"/>
    <w:pPr>
      <w:spacing w:after="0" w:line="360" w:lineRule="auto"/>
      <w:ind w:left="526" w:right="43" w:firstLine="709"/>
      <w:jc w:val="both"/>
    </w:pPr>
    <w:rPr>
      <w:rFonts w:ascii="Times New Roman" w:eastAsia="Times New Roman" w:hAnsi="Times New Roman" w:cs="Times New Roman"/>
      <w:sz w:val="28"/>
      <w:szCs w:val="28"/>
    </w:rPr>
  </w:style>
  <w:style w:type="paragraph" w:customStyle="1" w:styleId="ConsNonformat">
    <w:name w:val="ConsNonformat Знак"/>
    <w:link w:val="ConsNonformat0"/>
    <w:semiHidden/>
    <w:locked/>
    <w:rsid w:val="00115D6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ffb">
    <w:name w:val="Title"/>
    <w:basedOn w:val="a2"/>
    <w:link w:val="affc"/>
    <w:qFormat/>
    <w:rsid w:val="00115D66"/>
    <w:pPr>
      <w:spacing w:after="0" w:line="360" w:lineRule="auto"/>
      <w:ind w:firstLine="709"/>
      <w:jc w:val="center"/>
    </w:pPr>
    <w:rPr>
      <w:rFonts w:ascii="Times New Roman" w:eastAsia="Times New Roman" w:hAnsi="Times New Roman" w:cs="Times New Roman"/>
      <w:b/>
      <w:bCs/>
      <w:sz w:val="28"/>
      <w:szCs w:val="28"/>
    </w:rPr>
  </w:style>
  <w:style w:type="character" w:customStyle="1" w:styleId="affc">
    <w:name w:val="Название Знак"/>
    <w:basedOn w:val="a3"/>
    <w:link w:val="affb"/>
    <w:rsid w:val="00115D66"/>
    <w:rPr>
      <w:rFonts w:ascii="Times New Roman" w:eastAsia="Times New Roman" w:hAnsi="Times New Roman" w:cs="Times New Roman"/>
      <w:b/>
      <w:bCs/>
      <w:sz w:val="28"/>
      <w:szCs w:val="28"/>
    </w:rPr>
  </w:style>
  <w:style w:type="paragraph" w:customStyle="1" w:styleId="affd">
    <w:name w:val="База заголовка"/>
    <w:basedOn w:val="a2"/>
    <w:next w:val="afd"/>
    <w:semiHidden/>
    <w:locked/>
    <w:rsid w:val="00115D66"/>
    <w:pPr>
      <w:keepNext/>
      <w:keepLines/>
      <w:spacing w:before="140" w:after="0" w:line="220" w:lineRule="atLeast"/>
      <w:ind w:left="1080" w:firstLine="709"/>
      <w:jc w:val="both"/>
    </w:pPr>
    <w:rPr>
      <w:rFonts w:ascii="Arial" w:eastAsia="Times New Roman" w:hAnsi="Arial" w:cs="Arial"/>
      <w:spacing w:val="-4"/>
      <w:kern w:val="28"/>
      <w:sz w:val="24"/>
      <w:lang w:eastAsia="en-US"/>
    </w:rPr>
  </w:style>
  <w:style w:type="paragraph" w:customStyle="1" w:styleId="affe">
    <w:name w:val="Цитаты"/>
    <w:basedOn w:val="a2"/>
    <w:semiHidden/>
    <w:locked/>
    <w:rsid w:val="00115D6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lang w:eastAsia="en-US"/>
    </w:rPr>
  </w:style>
  <w:style w:type="paragraph" w:customStyle="1" w:styleId="afff">
    <w:name w:val="Неразрывный основной текст"/>
    <w:basedOn w:val="afd"/>
    <w:semiHidden/>
    <w:locked/>
    <w:rsid w:val="00115D66"/>
    <w:pPr>
      <w:keepNext/>
      <w:spacing w:after="240" w:line="240" w:lineRule="atLeast"/>
      <w:ind w:left="1080" w:firstLine="709"/>
    </w:pPr>
    <w:rPr>
      <w:rFonts w:ascii="Arial" w:hAnsi="Arial" w:cs="Arial"/>
      <w:spacing w:val="-5"/>
      <w:sz w:val="20"/>
      <w:szCs w:val="20"/>
      <w:lang w:eastAsia="en-US"/>
    </w:rPr>
  </w:style>
  <w:style w:type="paragraph" w:customStyle="1" w:styleId="afff0">
    <w:name w:val="Рисунок"/>
    <w:basedOn w:val="a2"/>
    <w:next w:val="aff4"/>
    <w:locked/>
    <w:rsid w:val="00115D66"/>
    <w:pPr>
      <w:keepNext/>
      <w:spacing w:after="0" w:line="360" w:lineRule="auto"/>
      <w:ind w:left="1080" w:firstLine="709"/>
      <w:jc w:val="both"/>
    </w:pPr>
    <w:rPr>
      <w:rFonts w:ascii="Arial" w:eastAsia="Times New Roman" w:hAnsi="Arial" w:cs="Arial"/>
      <w:spacing w:val="-5"/>
      <w:sz w:val="20"/>
      <w:szCs w:val="20"/>
      <w:lang w:eastAsia="en-US"/>
    </w:rPr>
  </w:style>
  <w:style w:type="paragraph" w:customStyle="1" w:styleId="afff1">
    <w:name w:val="Название части"/>
    <w:basedOn w:val="a2"/>
    <w:semiHidden/>
    <w:locked/>
    <w:rsid w:val="00115D66"/>
    <w:pPr>
      <w:shd w:val="solid" w:color="auto" w:fill="auto"/>
      <w:spacing w:after="0" w:line="360" w:lineRule="exact"/>
      <w:ind w:firstLine="709"/>
      <w:jc w:val="center"/>
    </w:pPr>
    <w:rPr>
      <w:rFonts w:ascii="Arial" w:eastAsia="Times New Roman" w:hAnsi="Arial" w:cs="Arial"/>
      <w:color w:val="FFFFFF"/>
      <w:spacing w:val="-16"/>
      <w:sz w:val="26"/>
      <w:szCs w:val="26"/>
      <w:lang w:eastAsia="en-US"/>
    </w:rPr>
  </w:style>
  <w:style w:type="paragraph" w:customStyle="1" w:styleId="afff2">
    <w:name w:val="Заголовок части"/>
    <w:basedOn w:val="a2"/>
    <w:semiHidden/>
    <w:locked/>
    <w:rsid w:val="00115D66"/>
    <w:pPr>
      <w:shd w:val="solid" w:color="auto" w:fill="auto"/>
      <w:spacing w:after="0" w:line="660" w:lineRule="exact"/>
      <w:ind w:firstLine="709"/>
      <w:jc w:val="center"/>
    </w:pPr>
    <w:rPr>
      <w:rFonts w:ascii="Arial Black" w:eastAsia="Times New Roman" w:hAnsi="Arial Black" w:cs="Arial Black"/>
      <w:color w:val="FFFFFF"/>
      <w:spacing w:val="-40"/>
      <w:sz w:val="84"/>
      <w:szCs w:val="84"/>
      <w:lang w:eastAsia="en-US"/>
    </w:rPr>
  </w:style>
  <w:style w:type="paragraph" w:styleId="afff3">
    <w:name w:val="Subtitle"/>
    <w:basedOn w:val="affb"/>
    <w:next w:val="afd"/>
    <w:link w:val="afff4"/>
    <w:qFormat/>
    <w:rsid w:val="00115D66"/>
    <w:pPr>
      <w:keepNext/>
      <w:keepLines/>
      <w:spacing w:before="60" w:after="120" w:line="340" w:lineRule="atLeast"/>
      <w:jc w:val="left"/>
    </w:pPr>
    <w:rPr>
      <w:rFonts w:ascii="Arial" w:hAnsi="Arial" w:cs="Arial"/>
      <w:b w:val="0"/>
      <w:bCs w:val="0"/>
      <w:spacing w:val="-16"/>
      <w:kern w:val="28"/>
      <w:sz w:val="32"/>
      <w:szCs w:val="32"/>
      <w:lang w:eastAsia="en-US"/>
    </w:rPr>
  </w:style>
  <w:style w:type="character" w:customStyle="1" w:styleId="afff4">
    <w:name w:val="Подзаголовок Знак"/>
    <w:basedOn w:val="a3"/>
    <w:link w:val="afff3"/>
    <w:rsid w:val="00115D66"/>
    <w:rPr>
      <w:rFonts w:ascii="Arial" w:eastAsia="Times New Roman" w:hAnsi="Arial" w:cs="Arial"/>
      <w:spacing w:val="-16"/>
      <w:kern w:val="28"/>
      <w:sz w:val="32"/>
      <w:szCs w:val="32"/>
      <w:lang w:eastAsia="en-US"/>
    </w:rPr>
  </w:style>
  <w:style w:type="paragraph" w:customStyle="1" w:styleId="afff5">
    <w:name w:val="Подзаголовок главы"/>
    <w:basedOn w:val="afff3"/>
    <w:semiHidden/>
    <w:locked/>
    <w:rsid w:val="00115D66"/>
  </w:style>
  <w:style w:type="paragraph" w:customStyle="1" w:styleId="afff6">
    <w:name w:val="Название предприятия"/>
    <w:basedOn w:val="a2"/>
    <w:semiHidden/>
    <w:locked/>
    <w:rsid w:val="00115D66"/>
    <w:pPr>
      <w:keepNext/>
      <w:keepLines/>
      <w:spacing w:after="0" w:line="220" w:lineRule="atLeast"/>
      <w:ind w:firstLine="709"/>
      <w:jc w:val="both"/>
    </w:pPr>
    <w:rPr>
      <w:rFonts w:ascii="Arial Black" w:eastAsia="Times New Roman" w:hAnsi="Arial Black" w:cs="Arial Black"/>
      <w:spacing w:val="-25"/>
      <w:kern w:val="28"/>
      <w:sz w:val="32"/>
      <w:szCs w:val="32"/>
      <w:lang w:eastAsia="en-US"/>
    </w:rPr>
  </w:style>
  <w:style w:type="paragraph" w:customStyle="1" w:styleId="afff7">
    <w:name w:val="Заголовок главы"/>
    <w:basedOn w:val="a2"/>
    <w:semiHidden/>
    <w:locked/>
    <w:rsid w:val="00115D66"/>
    <w:pPr>
      <w:spacing w:before="120" w:after="0" w:line="660" w:lineRule="exact"/>
      <w:ind w:firstLine="709"/>
      <w:jc w:val="center"/>
    </w:pPr>
    <w:rPr>
      <w:rFonts w:ascii="Arial Black" w:eastAsia="Times New Roman" w:hAnsi="Arial Black" w:cs="Arial Black"/>
      <w:color w:val="FFFFFF"/>
      <w:spacing w:val="-40"/>
      <w:sz w:val="84"/>
      <w:szCs w:val="84"/>
      <w:lang w:eastAsia="en-US"/>
    </w:rPr>
  </w:style>
  <w:style w:type="paragraph" w:customStyle="1" w:styleId="afff8">
    <w:name w:val="База сноски"/>
    <w:basedOn w:val="a2"/>
    <w:semiHidden/>
    <w:locked/>
    <w:rsid w:val="00115D66"/>
    <w:pPr>
      <w:keepLines/>
      <w:spacing w:after="0" w:line="200" w:lineRule="atLeast"/>
      <w:ind w:left="1080" w:firstLine="709"/>
      <w:jc w:val="both"/>
    </w:pPr>
    <w:rPr>
      <w:rFonts w:ascii="Arial" w:eastAsia="Times New Roman" w:hAnsi="Arial" w:cs="Arial"/>
      <w:spacing w:val="-5"/>
      <w:sz w:val="16"/>
      <w:szCs w:val="16"/>
      <w:lang w:eastAsia="en-US"/>
    </w:rPr>
  </w:style>
  <w:style w:type="paragraph" w:customStyle="1" w:styleId="afff9">
    <w:name w:val="Текст таблицы"/>
    <w:basedOn w:val="a2"/>
    <w:semiHidden/>
    <w:locked/>
    <w:rsid w:val="00115D66"/>
    <w:pPr>
      <w:spacing w:before="60" w:after="0" w:line="360" w:lineRule="auto"/>
      <w:ind w:firstLine="709"/>
      <w:jc w:val="both"/>
    </w:pPr>
    <w:rPr>
      <w:rFonts w:ascii="Arial" w:eastAsia="Times New Roman" w:hAnsi="Arial" w:cs="Arial"/>
      <w:spacing w:val="-5"/>
      <w:sz w:val="16"/>
      <w:szCs w:val="16"/>
      <w:lang w:eastAsia="en-US"/>
    </w:rPr>
  </w:style>
  <w:style w:type="paragraph" w:customStyle="1" w:styleId="afffa">
    <w:name w:val="Заголовок титульного листа"/>
    <w:basedOn w:val="affd"/>
    <w:next w:val="a2"/>
    <w:semiHidden/>
    <w:locked/>
    <w:rsid w:val="00115D66"/>
    <w:pPr>
      <w:keepNext w:val="0"/>
      <w:keepLines w:val="0"/>
      <w:spacing w:before="0" w:after="200" w:line="276" w:lineRule="auto"/>
      <w:ind w:left="0" w:firstLine="0"/>
      <w:jc w:val="left"/>
    </w:pPr>
    <w:rPr>
      <w:rFonts w:asciiTheme="minorHAnsi" w:eastAsiaTheme="minorHAnsi" w:hAnsiTheme="minorHAnsi" w:cstheme="minorBidi"/>
      <w:spacing w:val="0"/>
      <w:kern w:val="0"/>
    </w:rPr>
  </w:style>
  <w:style w:type="paragraph" w:customStyle="1" w:styleId="afffb">
    <w:name w:val="Название документа"/>
    <w:basedOn w:val="afffa"/>
    <w:semiHidden/>
    <w:locked/>
    <w:rsid w:val="00115D66"/>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character" w:styleId="afffc">
    <w:name w:val="Emphasis"/>
    <w:basedOn w:val="a3"/>
    <w:uiPriority w:val="20"/>
    <w:qFormat/>
    <w:rsid w:val="00115D66"/>
    <w:rPr>
      <w:rFonts w:ascii="Arial Black" w:hAnsi="Arial Black" w:cs="Arial Black"/>
      <w:spacing w:val="-4"/>
      <w:sz w:val="18"/>
      <w:szCs w:val="18"/>
    </w:rPr>
  </w:style>
  <w:style w:type="paragraph" w:customStyle="1" w:styleId="afffd">
    <w:name w:val="База верхнего колонтитула"/>
    <w:basedOn w:val="a2"/>
    <w:semiHidden/>
    <w:locked/>
    <w:rsid w:val="00115D66"/>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lang w:eastAsia="en-US"/>
    </w:rPr>
  </w:style>
  <w:style w:type="paragraph" w:customStyle="1" w:styleId="afffe">
    <w:name w:val="Нижний колонтитул (четный)"/>
    <w:basedOn w:val="af5"/>
    <w:semiHidden/>
    <w:locked/>
    <w:rsid w:val="00115D6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lang w:eastAsia="en-US"/>
    </w:rPr>
  </w:style>
  <w:style w:type="paragraph" w:customStyle="1" w:styleId="affff">
    <w:name w:val="Нижний колонтитул (первый)"/>
    <w:basedOn w:val="af5"/>
    <w:semiHidden/>
    <w:locked/>
    <w:rsid w:val="00115D6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lang w:eastAsia="en-US"/>
    </w:rPr>
  </w:style>
  <w:style w:type="paragraph" w:customStyle="1" w:styleId="affff0">
    <w:name w:val="Нижний колонтитул (нечетный)"/>
    <w:basedOn w:val="af5"/>
    <w:semiHidden/>
    <w:locked/>
    <w:rsid w:val="00115D6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lang w:eastAsia="en-US"/>
    </w:rPr>
  </w:style>
  <w:style w:type="paragraph" w:customStyle="1" w:styleId="affff1">
    <w:name w:val="Верхний колонтитул (четный)"/>
    <w:basedOn w:val="af3"/>
    <w:semiHidden/>
    <w:locked/>
    <w:rsid w:val="00115D6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lang w:eastAsia="en-US"/>
    </w:rPr>
  </w:style>
  <w:style w:type="paragraph" w:customStyle="1" w:styleId="affff2">
    <w:name w:val="Верхний колонтитул (первый)"/>
    <w:basedOn w:val="af3"/>
    <w:semiHidden/>
    <w:locked/>
    <w:rsid w:val="00115D66"/>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lang w:eastAsia="en-US"/>
    </w:rPr>
  </w:style>
  <w:style w:type="paragraph" w:customStyle="1" w:styleId="affff3">
    <w:name w:val="Верхний колонтитул (нечетный)"/>
    <w:basedOn w:val="af3"/>
    <w:semiHidden/>
    <w:locked/>
    <w:rsid w:val="00115D6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lang w:eastAsia="en-US"/>
    </w:rPr>
  </w:style>
  <w:style w:type="paragraph" w:customStyle="1" w:styleId="affff4">
    <w:name w:val="База указателя"/>
    <w:basedOn w:val="a2"/>
    <w:semiHidden/>
    <w:locked/>
    <w:rsid w:val="00115D66"/>
    <w:pPr>
      <w:spacing w:after="0" w:line="240" w:lineRule="atLeast"/>
      <w:ind w:left="360" w:hanging="360"/>
      <w:jc w:val="both"/>
    </w:pPr>
    <w:rPr>
      <w:rFonts w:ascii="Arial" w:eastAsia="Times New Roman" w:hAnsi="Arial" w:cs="Arial"/>
      <w:spacing w:val="-5"/>
      <w:sz w:val="18"/>
      <w:szCs w:val="18"/>
      <w:lang w:eastAsia="en-US"/>
    </w:rPr>
  </w:style>
  <w:style w:type="character" w:customStyle="1" w:styleId="affff5">
    <w:name w:val="Вступление"/>
    <w:semiHidden/>
    <w:locked/>
    <w:rsid w:val="00115D66"/>
    <w:rPr>
      <w:rFonts w:ascii="Arial Black" w:hAnsi="Arial Black" w:cs="Arial Black"/>
      <w:spacing w:val="-4"/>
      <w:sz w:val="18"/>
      <w:szCs w:val="18"/>
    </w:rPr>
  </w:style>
  <w:style w:type="character" w:styleId="affff6">
    <w:name w:val="line number"/>
    <w:basedOn w:val="a3"/>
    <w:semiHidden/>
    <w:rsid w:val="00115D66"/>
    <w:rPr>
      <w:sz w:val="18"/>
      <w:szCs w:val="18"/>
    </w:rPr>
  </w:style>
  <w:style w:type="paragraph" w:styleId="affff7">
    <w:name w:val="List"/>
    <w:basedOn w:val="afd"/>
    <w:rsid w:val="00115D66"/>
    <w:pPr>
      <w:spacing w:after="240" w:line="240" w:lineRule="atLeast"/>
      <w:ind w:left="1440" w:hanging="360"/>
    </w:pPr>
    <w:rPr>
      <w:rFonts w:ascii="Arial" w:hAnsi="Arial" w:cs="Arial"/>
      <w:spacing w:val="-5"/>
      <w:sz w:val="20"/>
      <w:szCs w:val="20"/>
      <w:lang w:eastAsia="en-US"/>
    </w:rPr>
  </w:style>
  <w:style w:type="paragraph" w:styleId="27">
    <w:name w:val="List 2"/>
    <w:basedOn w:val="affff7"/>
    <w:semiHidden/>
    <w:rsid w:val="00115D66"/>
    <w:pPr>
      <w:ind w:left="1800"/>
    </w:pPr>
  </w:style>
  <w:style w:type="paragraph" w:styleId="36">
    <w:name w:val="List 3"/>
    <w:basedOn w:val="affff7"/>
    <w:semiHidden/>
    <w:rsid w:val="00115D66"/>
    <w:pPr>
      <w:ind w:left="2160"/>
    </w:pPr>
  </w:style>
  <w:style w:type="paragraph" w:styleId="42">
    <w:name w:val="List 4"/>
    <w:basedOn w:val="affff7"/>
    <w:semiHidden/>
    <w:rsid w:val="00115D66"/>
    <w:pPr>
      <w:ind w:left="2520"/>
    </w:pPr>
  </w:style>
  <w:style w:type="paragraph" w:styleId="52">
    <w:name w:val="List 5"/>
    <w:basedOn w:val="affff7"/>
    <w:semiHidden/>
    <w:rsid w:val="00115D66"/>
    <w:pPr>
      <w:ind w:left="2880"/>
    </w:pPr>
  </w:style>
  <w:style w:type="paragraph" w:styleId="28">
    <w:name w:val="List Bullet 2"/>
    <w:basedOn w:val="ae"/>
    <w:autoRedefine/>
    <w:semiHidden/>
    <w:rsid w:val="00115D66"/>
    <w:pPr>
      <w:tabs>
        <w:tab w:val="num" w:pos="360"/>
      </w:tabs>
      <w:spacing w:after="240" w:line="240" w:lineRule="atLeast"/>
      <w:ind w:left="1800"/>
      <w:contextualSpacing w:val="0"/>
      <w:jc w:val="both"/>
    </w:pPr>
    <w:rPr>
      <w:rFonts w:ascii="Arial" w:eastAsia="Times New Roman" w:hAnsi="Arial" w:cs="Arial"/>
      <w:spacing w:val="-5"/>
      <w:sz w:val="20"/>
      <w:szCs w:val="20"/>
      <w:lang w:eastAsia="en-US"/>
    </w:rPr>
  </w:style>
  <w:style w:type="paragraph" w:styleId="37">
    <w:name w:val="List Bullet 3"/>
    <w:basedOn w:val="ae"/>
    <w:autoRedefine/>
    <w:semiHidden/>
    <w:rsid w:val="00115D66"/>
    <w:pPr>
      <w:tabs>
        <w:tab w:val="num" w:pos="360"/>
      </w:tabs>
      <w:spacing w:after="240" w:line="240" w:lineRule="atLeast"/>
      <w:ind w:left="2160"/>
      <w:contextualSpacing w:val="0"/>
      <w:jc w:val="both"/>
    </w:pPr>
    <w:rPr>
      <w:rFonts w:ascii="Arial" w:eastAsia="Times New Roman" w:hAnsi="Arial" w:cs="Arial"/>
      <w:spacing w:val="-5"/>
      <w:sz w:val="20"/>
      <w:szCs w:val="20"/>
      <w:lang w:eastAsia="en-US"/>
    </w:rPr>
  </w:style>
  <w:style w:type="paragraph" w:styleId="43">
    <w:name w:val="List Bullet 4"/>
    <w:basedOn w:val="ae"/>
    <w:autoRedefine/>
    <w:semiHidden/>
    <w:rsid w:val="00115D66"/>
    <w:pPr>
      <w:tabs>
        <w:tab w:val="num" w:pos="360"/>
      </w:tabs>
      <w:spacing w:after="240" w:line="240" w:lineRule="atLeast"/>
      <w:ind w:left="2520"/>
      <w:contextualSpacing w:val="0"/>
      <w:jc w:val="both"/>
    </w:pPr>
    <w:rPr>
      <w:rFonts w:ascii="Arial" w:eastAsia="Times New Roman" w:hAnsi="Arial" w:cs="Arial"/>
      <w:spacing w:val="-5"/>
      <w:sz w:val="20"/>
      <w:szCs w:val="20"/>
      <w:lang w:eastAsia="en-US"/>
    </w:rPr>
  </w:style>
  <w:style w:type="paragraph" w:styleId="53">
    <w:name w:val="List Bullet 5"/>
    <w:basedOn w:val="ae"/>
    <w:autoRedefine/>
    <w:semiHidden/>
    <w:rsid w:val="00115D66"/>
    <w:pPr>
      <w:tabs>
        <w:tab w:val="num" w:pos="360"/>
      </w:tabs>
      <w:spacing w:after="240" w:line="240" w:lineRule="atLeast"/>
      <w:ind w:left="2880"/>
      <w:contextualSpacing w:val="0"/>
      <w:jc w:val="both"/>
    </w:pPr>
    <w:rPr>
      <w:rFonts w:ascii="Arial" w:eastAsia="Times New Roman" w:hAnsi="Arial" w:cs="Arial"/>
      <w:spacing w:val="-5"/>
      <w:sz w:val="20"/>
      <w:szCs w:val="20"/>
      <w:lang w:eastAsia="en-US"/>
    </w:rPr>
  </w:style>
  <w:style w:type="paragraph" w:styleId="affff8">
    <w:name w:val="List Continue"/>
    <w:basedOn w:val="affff7"/>
    <w:semiHidden/>
    <w:rsid w:val="00115D66"/>
    <w:pPr>
      <w:ind w:firstLine="0"/>
    </w:pPr>
  </w:style>
  <w:style w:type="paragraph" w:styleId="29">
    <w:name w:val="List Continue 2"/>
    <w:basedOn w:val="affff8"/>
    <w:semiHidden/>
    <w:rsid w:val="00115D66"/>
    <w:pPr>
      <w:ind w:left="2160"/>
    </w:pPr>
  </w:style>
  <w:style w:type="paragraph" w:styleId="38">
    <w:name w:val="List Continue 3"/>
    <w:basedOn w:val="affff8"/>
    <w:semiHidden/>
    <w:rsid w:val="00115D66"/>
    <w:pPr>
      <w:ind w:left="2520"/>
    </w:pPr>
  </w:style>
  <w:style w:type="paragraph" w:styleId="44">
    <w:name w:val="List Continue 4"/>
    <w:basedOn w:val="affff8"/>
    <w:semiHidden/>
    <w:rsid w:val="00115D66"/>
    <w:pPr>
      <w:ind w:left="2880"/>
    </w:pPr>
  </w:style>
  <w:style w:type="paragraph" w:styleId="54">
    <w:name w:val="List Continue 5"/>
    <w:basedOn w:val="affff8"/>
    <w:semiHidden/>
    <w:rsid w:val="00115D66"/>
    <w:pPr>
      <w:ind w:left="3240"/>
    </w:pPr>
  </w:style>
  <w:style w:type="paragraph" w:styleId="affff9">
    <w:name w:val="List Number"/>
    <w:basedOn w:val="a2"/>
    <w:rsid w:val="00115D66"/>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a">
    <w:name w:val="List Number 2"/>
    <w:basedOn w:val="affff9"/>
    <w:semiHidden/>
    <w:rsid w:val="00115D6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9"/>
    <w:semiHidden/>
    <w:rsid w:val="00115D6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9"/>
    <w:semiHidden/>
    <w:rsid w:val="00115D6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9"/>
    <w:semiHidden/>
    <w:rsid w:val="00115D66"/>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a">
    <w:name w:val="Заголовок таблицы"/>
    <w:basedOn w:val="a2"/>
    <w:semiHidden/>
    <w:locked/>
    <w:rsid w:val="00115D66"/>
    <w:pPr>
      <w:spacing w:before="60" w:after="0" w:line="360" w:lineRule="auto"/>
      <w:ind w:firstLine="709"/>
      <w:jc w:val="center"/>
    </w:pPr>
    <w:rPr>
      <w:rFonts w:ascii="Arial Black" w:eastAsia="Times New Roman" w:hAnsi="Arial Black" w:cs="Arial Black"/>
      <w:spacing w:val="-5"/>
      <w:sz w:val="16"/>
      <w:szCs w:val="16"/>
      <w:lang w:eastAsia="en-US"/>
    </w:rPr>
  </w:style>
  <w:style w:type="paragraph" w:styleId="affffb">
    <w:name w:val="Message Header"/>
    <w:basedOn w:val="afd"/>
    <w:link w:val="affffc"/>
    <w:semiHidden/>
    <w:rsid w:val="00115D66"/>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c">
    <w:name w:val="Шапка Знак"/>
    <w:basedOn w:val="a3"/>
    <w:link w:val="affffb"/>
    <w:semiHidden/>
    <w:rsid w:val="00115D66"/>
    <w:rPr>
      <w:rFonts w:ascii="Arial" w:eastAsia="Times New Roman" w:hAnsi="Arial" w:cs="Arial"/>
      <w:lang w:eastAsia="en-US"/>
    </w:rPr>
  </w:style>
  <w:style w:type="paragraph" w:styleId="affffd">
    <w:name w:val="Normal Indent"/>
    <w:basedOn w:val="a2"/>
    <w:semiHidden/>
    <w:rsid w:val="00115D66"/>
    <w:pPr>
      <w:spacing w:after="0" w:line="360" w:lineRule="auto"/>
      <w:ind w:left="1440" w:firstLine="709"/>
      <w:jc w:val="both"/>
    </w:pPr>
    <w:rPr>
      <w:rFonts w:ascii="Arial" w:eastAsia="Times New Roman" w:hAnsi="Arial" w:cs="Arial"/>
      <w:spacing w:val="-5"/>
      <w:sz w:val="20"/>
      <w:szCs w:val="20"/>
      <w:lang w:eastAsia="en-US"/>
    </w:rPr>
  </w:style>
  <w:style w:type="paragraph" w:customStyle="1" w:styleId="affffe">
    <w:name w:val="Подзаголовок части"/>
    <w:basedOn w:val="a2"/>
    <w:next w:val="afd"/>
    <w:semiHidden/>
    <w:locked/>
    <w:rsid w:val="00115D66"/>
    <w:pPr>
      <w:keepNext/>
      <w:spacing w:before="360" w:after="120" w:line="360" w:lineRule="auto"/>
      <w:ind w:left="1080" w:firstLine="709"/>
      <w:jc w:val="both"/>
    </w:pPr>
    <w:rPr>
      <w:rFonts w:ascii="Arial" w:eastAsia="Times New Roman" w:hAnsi="Arial" w:cs="Arial"/>
      <w:i/>
      <w:iCs/>
      <w:spacing w:val="-5"/>
      <w:kern w:val="28"/>
      <w:sz w:val="26"/>
      <w:szCs w:val="26"/>
      <w:lang w:eastAsia="en-US"/>
    </w:rPr>
  </w:style>
  <w:style w:type="paragraph" w:customStyle="1" w:styleId="afffff">
    <w:name w:val="Обратный адрес"/>
    <w:basedOn w:val="a2"/>
    <w:semiHidden/>
    <w:locked/>
    <w:rsid w:val="00115D66"/>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lang w:eastAsia="en-US"/>
    </w:rPr>
  </w:style>
  <w:style w:type="paragraph" w:customStyle="1" w:styleId="afffff0">
    <w:name w:val="Заглавие раздела"/>
    <w:basedOn w:val="2"/>
    <w:semiHidden/>
    <w:locked/>
    <w:rsid w:val="00115D66"/>
    <w:pPr>
      <w:keepNext w:val="0"/>
      <w:keepLines w:val="0"/>
      <w:tabs>
        <w:tab w:val="num" w:pos="1069"/>
        <w:tab w:val="num" w:pos="1789"/>
      </w:tabs>
      <w:spacing w:before="0" w:after="240" w:line="360" w:lineRule="auto"/>
      <w:ind w:left="1789" w:hanging="360"/>
      <w:jc w:val="center"/>
    </w:pPr>
    <w:rPr>
      <w:rFonts w:ascii="Times New Roman" w:eastAsia="Times New Roman" w:hAnsi="Times New Roman" w:cs="Times New Roman"/>
      <w:i/>
      <w:iCs/>
      <w:color w:val="auto"/>
      <w:sz w:val="24"/>
      <w:szCs w:val="24"/>
    </w:rPr>
  </w:style>
  <w:style w:type="paragraph" w:customStyle="1" w:styleId="afffff1">
    <w:name w:val="Название раздела"/>
    <w:basedOn w:val="affd"/>
    <w:next w:val="afd"/>
    <w:semiHidden/>
    <w:locked/>
    <w:rsid w:val="00115D66"/>
    <w:pPr>
      <w:keepNext w:val="0"/>
      <w:keepLines w:val="0"/>
      <w:spacing w:before="0" w:after="200" w:line="276" w:lineRule="auto"/>
      <w:ind w:left="0" w:firstLine="0"/>
      <w:jc w:val="left"/>
    </w:pPr>
    <w:rPr>
      <w:rFonts w:asciiTheme="minorHAnsi" w:eastAsiaTheme="minorHAnsi" w:hAnsiTheme="minorHAnsi" w:cstheme="minorBidi"/>
      <w:spacing w:val="0"/>
      <w:kern w:val="0"/>
    </w:rPr>
  </w:style>
  <w:style w:type="character" w:customStyle="1" w:styleId="afffff2">
    <w:name w:val="Девиз"/>
    <w:basedOn w:val="a3"/>
    <w:semiHidden/>
    <w:locked/>
    <w:rsid w:val="00115D66"/>
    <w:rPr>
      <w:i/>
      <w:iCs/>
      <w:spacing w:val="-6"/>
      <w:sz w:val="24"/>
      <w:szCs w:val="24"/>
      <w:lang w:val="ru-RU"/>
    </w:rPr>
  </w:style>
  <w:style w:type="paragraph" w:customStyle="1" w:styleId="afffff3">
    <w:name w:val="Подзаголовок титульного листа"/>
    <w:basedOn w:val="afffa"/>
    <w:next w:val="afd"/>
    <w:semiHidden/>
    <w:locked/>
    <w:rsid w:val="00115D66"/>
    <w:pPr>
      <w:keepNext/>
      <w:keepLines/>
      <w:pBdr>
        <w:top w:val="single" w:sz="6" w:space="24" w:color="auto"/>
      </w:pBdr>
      <w:spacing w:after="0" w:line="480" w:lineRule="atLeast"/>
      <w:ind w:left="835" w:right="835" w:firstLine="709"/>
      <w:jc w:val="both"/>
    </w:pPr>
    <w:rPr>
      <w:rFonts w:ascii="Arial" w:eastAsia="Times New Roman" w:hAnsi="Arial" w:cs="Arial"/>
      <w:spacing w:val="-30"/>
      <w:kern w:val="28"/>
      <w:sz w:val="48"/>
      <w:szCs w:val="48"/>
    </w:rPr>
  </w:style>
  <w:style w:type="character" w:customStyle="1" w:styleId="afffff4">
    <w:name w:val="Надстрочный"/>
    <w:semiHidden/>
    <w:locked/>
    <w:rsid w:val="00115D66"/>
    <w:rPr>
      <w:b/>
      <w:bCs/>
      <w:vertAlign w:val="superscript"/>
    </w:rPr>
  </w:style>
  <w:style w:type="paragraph" w:customStyle="1" w:styleId="afffff5">
    <w:name w:val="База оглавления"/>
    <w:basedOn w:val="a2"/>
    <w:semiHidden/>
    <w:locked/>
    <w:rsid w:val="00115D66"/>
    <w:pPr>
      <w:tabs>
        <w:tab w:val="right" w:leader="dot" w:pos="6480"/>
      </w:tabs>
      <w:spacing w:after="240" w:line="240" w:lineRule="atLeast"/>
      <w:ind w:firstLine="709"/>
      <w:jc w:val="both"/>
    </w:pPr>
    <w:rPr>
      <w:rFonts w:ascii="Arial" w:eastAsia="Times New Roman" w:hAnsi="Arial" w:cs="Arial"/>
      <w:spacing w:val="-5"/>
      <w:sz w:val="20"/>
      <w:szCs w:val="20"/>
      <w:lang w:eastAsia="en-US"/>
    </w:rPr>
  </w:style>
  <w:style w:type="paragraph" w:styleId="HTML">
    <w:name w:val="HTML Address"/>
    <w:basedOn w:val="a2"/>
    <w:link w:val="HTML0"/>
    <w:semiHidden/>
    <w:rsid w:val="00115D66"/>
    <w:pPr>
      <w:spacing w:after="0" w:line="360" w:lineRule="auto"/>
      <w:ind w:left="1080" w:firstLine="709"/>
      <w:jc w:val="both"/>
    </w:pPr>
    <w:rPr>
      <w:rFonts w:ascii="Arial" w:eastAsia="Times New Roman" w:hAnsi="Arial" w:cs="Arial"/>
      <w:i/>
      <w:iCs/>
      <w:spacing w:val="-5"/>
      <w:sz w:val="20"/>
      <w:szCs w:val="20"/>
      <w:lang w:eastAsia="en-US"/>
    </w:rPr>
  </w:style>
  <w:style w:type="character" w:customStyle="1" w:styleId="HTML0">
    <w:name w:val="Адрес HTML Знак"/>
    <w:basedOn w:val="a3"/>
    <w:link w:val="HTML"/>
    <w:semiHidden/>
    <w:rsid w:val="00115D66"/>
    <w:rPr>
      <w:rFonts w:ascii="Arial" w:eastAsia="Times New Roman" w:hAnsi="Arial" w:cs="Arial"/>
      <w:i/>
      <w:iCs/>
      <w:spacing w:val="-5"/>
      <w:sz w:val="20"/>
      <w:szCs w:val="20"/>
      <w:lang w:eastAsia="en-US"/>
    </w:rPr>
  </w:style>
  <w:style w:type="paragraph" w:styleId="afffff6">
    <w:name w:val="envelope address"/>
    <w:basedOn w:val="a2"/>
    <w:semiHidden/>
    <w:rsid w:val="00115D66"/>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1">
    <w:name w:val="HTML Acronym"/>
    <w:basedOn w:val="a3"/>
    <w:semiHidden/>
    <w:rsid w:val="00115D66"/>
    <w:rPr>
      <w:lang w:val="ru-RU"/>
    </w:rPr>
  </w:style>
  <w:style w:type="paragraph" w:styleId="afffff7">
    <w:name w:val="Date"/>
    <w:basedOn w:val="a2"/>
    <w:next w:val="a2"/>
    <w:link w:val="afffff8"/>
    <w:semiHidden/>
    <w:rsid w:val="00115D66"/>
    <w:pPr>
      <w:spacing w:after="0" w:line="360" w:lineRule="auto"/>
      <w:ind w:left="1080" w:firstLine="709"/>
      <w:jc w:val="both"/>
    </w:pPr>
    <w:rPr>
      <w:rFonts w:ascii="Arial" w:eastAsia="Times New Roman" w:hAnsi="Arial" w:cs="Arial"/>
      <w:spacing w:val="-5"/>
      <w:sz w:val="20"/>
      <w:szCs w:val="20"/>
      <w:lang w:eastAsia="en-US"/>
    </w:rPr>
  </w:style>
  <w:style w:type="character" w:customStyle="1" w:styleId="afffff8">
    <w:name w:val="Дата Знак"/>
    <w:basedOn w:val="a3"/>
    <w:link w:val="afffff7"/>
    <w:semiHidden/>
    <w:rsid w:val="00115D66"/>
    <w:rPr>
      <w:rFonts w:ascii="Arial" w:eastAsia="Times New Roman" w:hAnsi="Arial" w:cs="Arial"/>
      <w:spacing w:val="-5"/>
      <w:sz w:val="20"/>
      <w:szCs w:val="20"/>
      <w:lang w:eastAsia="en-US"/>
    </w:rPr>
  </w:style>
  <w:style w:type="paragraph" w:styleId="afffff9">
    <w:name w:val="Note Heading"/>
    <w:basedOn w:val="a2"/>
    <w:next w:val="a2"/>
    <w:link w:val="afffffa"/>
    <w:semiHidden/>
    <w:rsid w:val="00115D66"/>
    <w:pPr>
      <w:spacing w:after="0" w:line="360" w:lineRule="auto"/>
      <w:ind w:left="1080" w:firstLine="709"/>
      <w:jc w:val="both"/>
    </w:pPr>
    <w:rPr>
      <w:rFonts w:ascii="Arial" w:eastAsia="Times New Roman" w:hAnsi="Arial" w:cs="Arial"/>
      <w:spacing w:val="-5"/>
      <w:sz w:val="20"/>
      <w:szCs w:val="20"/>
      <w:lang w:eastAsia="en-US"/>
    </w:rPr>
  </w:style>
  <w:style w:type="character" w:customStyle="1" w:styleId="afffffa">
    <w:name w:val="Заголовок записки Знак"/>
    <w:basedOn w:val="a3"/>
    <w:link w:val="afffff9"/>
    <w:semiHidden/>
    <w:rsid w:val="00115D66"/>
    <w:rPr>
      <w:rFonts w:ascii="Arial" w:eastAsia="Times New Roman" w:hAnsi="Arial" w:cs="Arial"/>
      <w:spacing w:val="-5"/>
      <w:sz w:val="20"/>
      <w:szCs w:val="20"/>
      <w:lang w:eastAsia="en-US"/>
    </w:rPr>
  </w:style>
  <w:style w:type="character" w:styleId="HTML2">
    <w:name w:val="HTML Keyboard"/>
    <w:basedOn w:val="a3"/>
    <w:semiHidden/>
    <w:rsid w:val="00115D66"/>
    <w:rPr>
      <w:rFonts w:ascii="Courier New" w:hAnsi="Courier New" w:cs="Courier New"/>
      <w:sz w:val="20"/>
      <w:szCs w:val="20"/>
      <w:lang w:val="ru-RU"/>
    </w:rPr>
  </w:style>
  <w:style w:type="character" w:styleId="HTML3">
    <w:name w:val="HTML Code"/>
    <w:basedOn w:val="a3"/>
    <w:semiHidden/>
    <w:rsid w:val="00115D66"/>
    <w:rPr>
      <w:rFonts w:ascii="Courier New" w:hAnsi="Courier New" w:cs="Courier New"/>
      <w:sz w:val="20"/>
      <w:szCs w:val="20"/>
      <w:lang w:val="ru-RU"/>
    </w:rPr>
  </w:style>
  <w:style w:type="paragraph" w:styleId="afffffb">
    <w:name w:val="Body Text First Indent"/>
    <w:basedOn w:val="afd"/>
    <w:link w:val="afffffc"/>
    <w:semiHidden/>
    <w:rsid w:val="00115D66"/>
    <w:pPr>
      <w:ind w:left="1080" w:firstLine="210"/>
    </w:pPr>
    <w:rPr>
      <w:rFonts w:ascii="Arial" w:hAnsi="Arial" w:cs="Arial"/>
      <w:spacing w:val="-5"/>
      <w:sz w:val="20"/>
      <w:szCs w:val="20"/>
      <w:lang w:eastAsia="en-US"/>
    </w:rPr>
  </w:style>
  <w:style w:type="character" w:customStyle="1" w:styleId="afffffc">
    <w:name w:val="Красная строка Знак"/>
    <w:basedOn w:val="afe"/>
    <w:link w:val="afffffb"/>
    <w:semiHidden/>
    <w:rsid w:val="00115D66"/>
    <w:rPr>
      <w:rFonts w:ascii="Arial" w:hAnsi="Arial" w:cs="Arial"/>
      <w:spacing w:val="-5"/>
      <w:sz w:val="20"/>
      <w:szCs w:val="20"/>
      <w:lang w:eastAsia="en-US"/>
    </w:rPr>
  </w:style>
  <w:style w:type="paragraph" w:styleId="2b">
    <w:name w:val="Body Text First Indent 2"/>
    <w:basedOn w:val="af"/>
    <w:link w:val="2c"/>
    <w:semiHidden/>
    <w:rsid w:val="00115D66"/>
    <w:pPr>
      <w:spacing w:after="120"/>
      <w:ind w:left="283" w:firstLine="210"/>
      <w:jc w:val="left"/>
    </w:pPr>
    <w:rPr>
      <w:rFonts w:ascii="Arial" w:hAnsi="Arial" w:cs="Arial"/>
      <w:spacing w:val="-5"/>
      <w:sz w:val="20"/>
      <w:szCs w:val="20"/>
      <w:lang w:eastAsia="en-US"/>
    </w:rPr>
  </w:style>
  <w:style w:type="character" w:customStyle="1" w:styleId="2c">
    <w:name w:val="Красная строка 2 Знак"/>
    <w:basedOn w:val="af0"/>
    <w:link w:val="2b"/>
    <w:semiHidden/>
    <w:rsid w:val="00115D66"/>
    <w:rPr>
      <w:rFonts w:ascii="Arial" w:hAnsi="Arial" w:cs="Arial"/>
      <w:spacing w:val="-5"/>
      <w:sz w:val="20"/>
      <w:szCs w:val="20"/>
      <w:lang w:eastAsia="en-US"/>
    </w:rPr>
  </w:style>
  <w:style w:type="character" w:styleId="HTML4">
    <w:name w:val="HTML Sample"/>
    <w:basedOn w:val="a3"/>
    <w:semiHidden/>
    <w:rsid w:val="00115D66"/>
    <w:rPr>
      <w:rFonts w:ascii="Courier New" w:hAnsi="Courier New" w:cs="Courier New"/>
      <w:lang w:val="ru-RU"/>
    </w:rPr>
  </w:style>
  <w:style w:type="paragraph" w:styleId="2d">
    <w:name w:val="envelope return"/>
    <w:basedOn w:val="a2"/>
    <w:semiHidden/>
    <w:rsid w:val="00115D66"/>
    <w:pPr>
      <w:spacing w:after="0" w:line="360" w:lineRule="auto"/>
      <w:ind w:left="1080" w:firstLine="709"/>
      <w:jc w:val="both"/>
    </w:pPr>
    <w:rPr>
      <w:rFonts w:ascii="Arial" w:eastAsia="Times New Roman" w:hAnsi="Arial" w:cs="Arial"/>
      <w:spacing w:val="-5"/>
      <w:sz w:val="20"/>
      <w:szCs w:val="20"/>
      <w:lang w:eastAsia="en-US"/>
    </w:rPr>
  </w:style>
  <w:style w:type="character" w:styleId="HTML5">
    <w:name w:val="HTML Definition"/>
    <w:basedOn w:val="a3"/>
    <w:semiHidden/>
    <w:rsid w:val="00115D66"/>
    <w:rPr>
      <w:i/>
      <w:iCs/>
      <w:lang w:val="ru-RU"/>
    </w:rPr>
  </w:style>
  <w:style w:type="character" w:styleId="HTML6">
    <w:name w:val="HTML Variable"/>
    <w:basedOn w:val="a3"/>
    <w:semiHidden/>
    <w:rsid w:val="00115D66"/>
    <w:rPr>
      <w:i/>
      <w:iCs/>
      <w:lang w:val="ru-RU"/>
    </w:rPr>
  </w:style>
  <w:style w:type="character" w:styleId="HTML7">
    <w:name w:val="HTML Typewriter"/>
    <w:basedOn w:val="a3"/>
    <w:semiHidden/>
    <w:rsid w:val="00115D66"/>
    <w:rPr>
      <w:rFonts w:ascii="Courier New" w:hAnsi="Courier New" w:cs="Courier New"/>
      <w:sz w:val="20"/>
      <w:szCs w:val="20"/>
      <w:lang w:val="ru-RU"/>
    </w:rPr>
  </w:style>
  <w:style w:type="paragraph" w:styleId="afffffd">
    <w:name w:val="Signature"/>
    <w:basedOn w:val="a2"/>
    <w:link w:val="afffffe"/>
    <w:semiHidden/>
    <w:rsid w:val="00115D66"/>
    <w:pPr>
      <w:spacing w:after="0" w:line="360" w:lineRule="auto"/>
      <w:ind w:left="4252" w:firstLine="709"/>
      <w:jc w:val="both"/>
    </w:pPr>
    <w:rPr>
      <w:rFonts w:ascii="Arial" w:eastAsia="Times New Roman" w:hAnsi="Arial" w:cs="Arial"/>
      <w:spacing w:val="-5"/>
      <w:sz w:val="20"/>
      <w:szCs w:val="20"/>
      <w:lang w:eastAsia="en-US"/>
    </w:rPr>
  </w:style>
  <w:style w:type="character" w:customStyle="1" w:styleId="afffffe">
    <w:name w:val="Подпись Знак"/>
    <w:basedOn w:val="a3"/>
    <w:link w:val="afffffd"/>
    <w:semiHidden/>
    <w:rsid w:val="00115D66"/>
    <w:rPr>
      <w:rFonts w:ascii="Arial" w:eastAsia="Times New Roman" w:hAnsi="Arial" w:cs="Arial"/>
      <w:spacing w:val="-5"/>
      <w:sz w:val="20"/>
      <w:szCs w:val="20"/>
      <w:lang w:eastAsia="en-US"/>
    </w:rPr>
  </w:style>
  <w:style w:type="paragraph" w:styleId="affffff">
    <w:name w:val="Salutation"/>
    <w:basedOn w:val="a2"/>
    <w:next w:val="a2"/>
    <w:link w:val="affffff0"/>
    <w:semiHidden/>
    <w:rsid w:val="00115D66"/>
    <w:pPr>
      <w:spacing w:after="0" w:line="360" w:lineRule="auto"/>
      <w:ind w:left="1080" w:firstLine="709"/>
      <w:jc w:val="both"/>
    </w:pPr>
    <w:rPr>
      <w:rFonts w:ascii="Arial" w:eastAsia="Times New Roman" w:hAnsi="Arial" w:cs="Arial"/>
      <w:spacing w:val="-5"/>
      <w:sz w:val="20"/>
      <w:szCs w:val="20"/>
      <w:lang w:eastAsia="en-US"/>
    </w:rPr>
  </w:style>
  <w:style w:type="character" w:customStyle="1" w:styleId="affffff0">
    <w:name w:val="Приветствие Знак"/>
    <w:basedOn w:val="a3"/>
    <w:link w:val="affffff"/>
    <w:semiHidden/>
    <w:rsid w:val="00115D66"/>
    <w:rPr>
      <w:rFonts w:ascii="Arial" w:eastAsia="Times New Roman" w:hAnsi="Arial" w:cs="Arial"/>
      <w:spacing w:val="-5"/>
      <w:sz w:val="20"/>
      <w:szCs w:val="20"/>
      <w:lang w:eastAsia="en-US"/>
    </w:rPr>
  </w:style>
  <w:style w:type="character" w:styleId="affffff1">
    <w:name w:val="FollowedHyperlink"/>
    <w:basedOn w:val="a3"/>
    <w:uiPriority w:val="99"/>
    <w:semiHidden/>
    <w:rsid w:val="00115D66"/>
    <w:rPr>
      <w:color w:val="800080"/>
      <w:u w:val="single"/>
      <w:lang w:val="ru-RU"/>
    </w:rPr>
  </w:style>
  <w:style w:type="paragraph" w:styleId="affffff2">
    <w:name w:val="Closing"/>
    <w:basedOn w:val="a2"/>
    <w:link w:val="affffff3"/>
    <w:semiHidden/>
    <w:rsid w:val="00115D66"/>
    <w:pPr>
      <w:spacing w:after="0" w:line="360" w:lineRule="auto"/>
      <w:ind w:left="4252" w:firstLine="709"/>
      <w:jc w:val="both"/>
    </w:pPr>
    <w:rPr>
      <w:rFonts w:ascii="Arial" w:eastAsia="Times New Roman" w:hAnsi="Arial" w:cs="Arial"/>
      <w:spacing w:val="-5"/>
      <w:sz w:val="20"/>
      <w:szCs w:val="20"/>
      <w:lang w:eastAsia="en-US"/>
    </w:rPr>
  </w:style>
  <w:style w:type="character" w:customStyle="1" w:styleId="affffff3">
    <w:name w:val="Прощание Знак"/>
    <w:basedOn w:val="a3"/>
    <w:link w:val="affffff2"/>
    <w:semiHidden/>
    <w:rsid w:val="00115D66"/>
    <w:rPr>
      <w:rFonts w:ascii="Arial" w:eastAsia="Times New Roman" w:hAnsi="Arial" w:cs="Arial"/>
      <w:spacing w:val="-5"/>
      <w:sz w:val="20"/>
      <w:szCs w:val="20"/>
      <w:lang w:eastAsia="en-US"/>
    </w:rPr>
  </w:style>
  <w:style w:type="paragraph" w:styleId="HTML8">
    <w:name w:val="HTML Preformatted"/>
    <w:basedOn w:val="a2"/>
    <w:link w:val="HTML9"/>
    <w:semiHidden/>
    <w:rsid w:val="00115D66"/>
    <w:pPr>
      <w:spacing w:after="0" w:line="360" w:lineRule="auto"/>
      <w:ind w:left="1080" w:firstLine="709"/>
      <w:jc w:val="both"/>
    </w:pPr>
    <w:rPr>
      <w:rFonts w:ascii="Courier New" w:eastAsia="Times New Roman" w:hAnsi="Courier New" w:cs="Courier New"/>
      <w:spacing w:val="-5"/>
      <w:sz w:val="20"/>
      <w:szCs w:val="20"/>
      <w:lang w:eastAsia="en-US"/>
    </w:rPr>
  </w:style>
  <w:style w:type="character" w:customStyle="1" w:styleId="HTML9">
    <w:name w:val="Стандартный HTML Знак"/>
    <w:basedOn w:val="a3"/>
    <w:link w:val="HTML8"/>
    <w:semiHidden/>
    <w:rsid w:val="00115D66"/>
    <w:rPr>
      <w:rFonts w:ascii="Courier New" w:eastAsia="Times New Roman" w:hAnsi="Courier New" w:cs="Courier New"/>
      <w:spacing w:val="-5"/>
      <w:sz w:val="20"/>
      <w:szCs w:val="20"/>
      <w:lang w:eastAsia="en-US"/>
    </w:rPr>
  </w:style>
  <w:style w:type="character" w:styleId="HTMLa">
    <w:name w:val="HTML Cite"/>
    <w:basedOn w:val="a3"/>
    <w:semiHidden/>
    <w:rsid w:val="00115D66"/>
    <w:rPr>
      <w:i/>
      <w:iCs/>
      <w:lang w:val="ru-RU"/>
    </w:rPr>
  </w:style>
  <w:style w:type="paragraph" w:styleId="affffff4">
    <w:name w:val="E-mail Signature"/>
    <w:basedOn w:val="a2"/>
    <w:link w:val="affffff5"/>
    <w:semiHidden/>
    <w:rsid w:val="00115D66"/>
    <w:pPr>
      <w:spacing w:after="0" w:line="360" w:lineRule="auto"/>
      <w:ind w:left="1080" w:firstLine="709"/>
      <w:jc w:val="both"/>
    </w:pPr>
    <w:rPr>
      <w:rFonts w:ascii="Arial" w:eastAsia="Times New Roman" w:hAnsi="Arial" w:cs="Arial"/>
      <w:spacing w:val="-5"/>
      <w:sz w:val="20"/>
      <w:szCs w:val="20"/>
      <w:lang w:eastAsia="en-US"/>
    </w:rPr>
  </w:style>
  <w:style w:type="character" w:customStyle="1" w:styleId="affffff5">
    <w:name w:val="Электронная подпись Знак"/>
    <w:basedOn w:val="a3"/>
    <w:link w:val="affffff4"/>
    <w:semiHidden/>
    <w:rsid w:val="00115D66"/>
    <w:rPr>
      <w:rFonts w:ascii="Arial" w:eastAsia="Times New Roman" w:hAnsi="Arial" w:cs="Arial"/>
      <w:spacing w:val="-5"/>
      <w:sz w:val="20"/>
      <w:szCs w:val="20"/>
      <w:lang w:eastAsia="en-US"/>
    </w:rPr>
  </w:style>
  <w:style w:type="paragraph" w:customStyle="1" w:styleId="Caption">
    <w:name w:val="Caption"/>
    <w:basedOn w:val="a2"/>
    <w:semiHidden/>
    <w:locked/>
    <w:rsid w:val="00115D66"/>
    <w:pPr>
      <w:spacing w:after="0" w:line="360" w:lineRule="auto"/>
      <w:ind w:left="1080" w:firstLine="709"/>
      <w:jc w:val="both"/>
    </w:pPr>
    <w:rPr>
      <w:rFonts w:ascii="Arial" w:eastAsia="Times New Roman" w:hAnsi="Arial" w:cs="Arial"/>
      <w:spacing w:val="-5"/>
      <w:sz w:val="20"/>
      <w:szCs w:val="20"/>
    </w:rPr>
  </w:style>
  <w:style w:type="paragraph" w:customStyle="1" w:styleId="affffff6">
    <w:name w:val="Обычный в таблице Знак Знак"/>
    <w:basedOn w:val="a2"/>
    <w:link w:val="affffff7"/>
    <w:locked/>
    <w:rsid w:val="00115D66"/>
    <w:pPr>
      <w:spacing w:after="0" w:line="360" w:lineRule="auto"/>
      <w:ind w:hanging="6"/>
      <w:jc w:val="center"/>
    </w:pPr>
    <w:rPr>
      <w:rFonts w:ascii="Times New Roman" w:eastAsia="Times New Roman" w:hAnsi="Times New Roman" w:cs="Times New Roman"/>
      <w:sz w:val="24"/>
      <w:szCs w:val="24"/>
    </w:rPr>
  </w:style>
  <w:style w:type="character" w:customStyle="1" w:styleId="affffff8">
    <w:name w:val="Знак"/>
    <w:basedOn w:val="a3"/>
    <w:locked/>
    <w:rsid w:val="00115D66"/>
    <w:rPr>
      <w:rFonts w:ascii="Arial" w:hAnsi="Arial" w:cs="Arial"/>
      <w:b/>
      <w:bCs/>
      <w:i/>
      <w:iCs/>
      <w:sz w:val="28"/>
      <w:szCs w:val="28"/>
      <w:lang w:val="ru-RU" w:eastAsia="ru-RU" w:bidi="ar-SA"/>
    </w:rPr>
  </w:style>
  <w:style w:type="paragraph" w:styleId="46">
    <w:name w:val="toc 4"/>
    <w:basedOn w:val="a2"/>
    <w:next w:val="a2"/>
    <w:autoRedefine/>
    <w:uiPriority w:val="39"/>
    <w:rsid w:val="00115D66"/>
    <w:pPr>
      <w:spacing w:after="0"/>
      <w:ind w:left="480"/>
    </w:pPr>
    <w:rPr>
      <w:rFonts w:eastAsiaTheme="minorHAnsi"/>
      <w:sz w:val="20"/>
      <w:szCs w:val="20"/>
      <w:lang w:eastAsia="en-US"/>
    </w:rPr>
  </w:style>
  <w:style w:type="paragraph" w:styleId="56">
    <w:name w:val="toc 5"/>
    <w:basedOn w:val="a2"/>
    <w:next w:val="a2"/>
    <w:autoRedefine/>
    <w:uiPriority w:val="39"/>
    <w:rsid w:val="00115D66"/>
    <w:pPr>
      <w:spacing w:after="0"/>
      <w:ind w:left="720"/>
    </w:pPr>
    <w:rPr>
      <w:rFonts w:eastAsiaTheme="minorHAnsi"/>
      <w:sz w:val="20"/>
      <w:szCs w:val="20"/>
      <w:lang w:eastAsia="en-US"/>
    </w:rPr>
  </w:style>
  <w:style w:type="paragraph" w:styleId="62">
    <w:name w:val="toc 6"/>
    <w:basedOn w:val="a2"/>
    <w:next w:val="a2"/>
    <w:autoRedefine/>
    <w:uiPriority w:val="39"/>
    <w:rsid w:val="00115D66"/>
    <w:pPr>
      <w:spacing w:after="0"/>
      <w:ind w:left="960"/>
    </w:pPr>
    <w:rPr>
      <w:rFonts w:eastAsiaTheme="minorHAnsi"/>
      <w:sz w:val="20"/>
      <w:szCs w:val="20"/>
      <w:lang w:eastAsia="en-US"/>
    </w:rPr>
  </w:style>
  <w:style w:type="paragraph" w:styleId="72">
    <w:name w:val="toc 7"/>
    <w:basedOn w:val="a2"/>
    <w:next w:val="a2"/>
    <w:autoRedefine/>
    <w:uiPriority w:val="39"/>
    <w:rsid w:val="00115D66"/>
    <w:pPr>
      <w:spacing w:after="0"/>
      <w:ind w:left="1200"/>
    </w:pPr>
    <w:rPr>
      <w:rFonts w:eastAsiaTheme="minorHAnsi"/>
      <w:sz w:val="20"/>
      <w:szCs w:val="20"/>
      <w:lang w:eastAsia="en-US"/>
    </w:rPr>
  </w:style>
  <w:style w:type="paragraph" w:styleId="82">
    <w:name w:val="toc 8"/>
    <w:basedOn w:val="a2"/>
    <w:next w:val="a2"/>
    <w:autoRedefine/>
    <w:uiPriority w:val="39"/>
    <w:rsid w:val="00115D66"/>
    <w:pPr>
      <w:spacing w:after="0"/>
      <w:ind w:left="1440"/>
    </w:pPr>
    <w:rPr>
      <w:rFonts w:eastAsiaTheme="minorHAnsi"/>
      <w:sz w:val="20"/>
      <w:szCs w:val="20"/>
      <w:lang w:eastAsia="en-US"/>
    </w:rPr>
  </w:style>
  <w:style w:type="paragraph" w:styleId="92">
    <w:name w:val="toc 9"/>
    <w:basedOn w:val="a2"/>
    <w:next w:val="a2"/>
    <w:autoRedefine/>
    <w:uiPriority w:val="39"/>
    <w:rsid w:val="00115D66"/>
    <w:pPr>
      <w:spacing w:after="0"/>
      <w:ind w:left="1680"/>
    </w:pPr>
    <w:rPr>
      <w:rFonts w:eastAsiaTheme="minorHAnsi"/>
      <w:sz w:val="20"/>
      <w:szCs w:val="20"/>
      <w:lang w:eastAsia="en-US"/>
    </w:rPr>
  </w:style>
  <w:style w:type="paragraph" w:customStyle="1" w:styleId="210">
    <w:name w:val="Основной текст 21"/>
    <w:basedOn w:val="a2"/>
    <w:semiHidden/>
    <w:locked/>
    <w:rsid w:val="00115D66"/>
    <w:pPr>
      <w:spacing w:after="0" w:line="360" w:lineRule="auto"/>
      <w:ind w:left="426" w:hanging="426"/>
      <w:jc w:val="both"/>
    </w:pPr>
    <w:rPr>
      <w:rFonts w:ascii="Times New Roman" w:eastAsia="Times New Roman" w:hAnsi="Times New Roman" w:cs="Times New Roman"/>
      <w:b/>
      <w:sz w:val="28"/>
      <w:szCs w:val="20"/>
    </w:rPr>
  </w:style>
  <w:style w:type="paragraph" w:customStyle="1" w:styleId="1b">
    <w:name w:val="Цитата1"/>
    <w:basedOn w:val="a2"/>
    <w:semiHidden/>
    <w:locked/>
    <w:rsid w:val="00115D66"/>
    <w:pPr>
      <w:spacing w:after="0" w:line="360" w:lineRule="auto"/>
      <w:ind w:left="526" w:right="43" w:firstLine="709"/>
      <w:jc w:val="both"/>
    </w:pPr>
    <w:rPr>
      <w:rFonts w:ascii="Times New Roman" w:eastAsia="Times New Roman" w:hAnsi="Times New Roman" w:cs="Times New Roman"/>
      <w:sz w:val="28"/>
      <w:szCs w:val="20"/>
    </w:rPr>
  </w:style>
  <w:style w:type="paragraph" w:customStyle="1" w:styleId="1c">
    <w:name w:val="Маркированный список1"/>
    <w:basedOn w:val="a2"/>
    <w:semiHidden/>
    <w:locked/>
    <w:rsid w:val="00115D66"/>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paragraph" w:customStyle="1" w:styleId="1d">
    <w:name w:val="Нумерованный список1"/>
    <w:basedOn w:val="a2"/>
    <w:semiHidden/>
    <w:locked/>
    <w:rsid w:val="00115D66"/>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table" w:styleId="-1">
    <w:name w:val="Table Web 1"/>
    <w:basedOn w:val="a4"/>
    <w:semiHidden/>
    <w:rsid w:val="00115D6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15D6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15D6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4"/>
    <w:semiHidden/>
    <w:rsid w:val="00115D6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115D6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lassic 1"/>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semiHidden/>
    <w:rsid w:val="00115D6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3D effects 1"/>
    <w:basedOn w:val="a4"/>
    <w:semiHidden/>
    <w:rsid w:val="00115D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semiHidden/>
    <w:rsid w:val="00115D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1">
    <w:name w:val="Table Simple 1"/>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semiHidden/>
    <w:rsid w:val="00115D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Grid 1"/>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semiHidden/>
    <w:rsid w:val="00115D6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rsid w:val="00115D6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115D6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4"/>
    <w:semiHidden/>
    <w:rsid w:val="00115D6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semiHidden/>
    <w:rsid w:val="00115D6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115D6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115D6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115D6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15D6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15D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Colorful 1"/>
    <w:basedOn w:val="a4"/>
    <w:semiHidden/>
    <w:rsid w:val="00115D6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115D6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115D6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12">
    <w:name w:val="Маркированный_1 Знак"/>
    <w:basedOn w:val="a2"/>
    <w:link w:val="121"/>
    <w:locked/>
    <w:rsid w:val="00115D66"/>
    <w:pPr>
      <w:numPr>
        <w:numId w:val="21"/>
      </w:numPr>
      <w:spacing w:after="0" w:line="360" w:lineRule="auto"/>
      <w:jc w:val="both"/>
    </w:pPr>
    <w:rPr>
      <w:rFonts w:ascii="Times New Roman" w:eastAsia="Times New Roman" w:hAnsi="Times New Roman" w:cs="Times New Roman"/>
      <w:sz w:val="24"/>
      <w:szCs w:val="24"/>
    </w:rPr>
  </w:style>
  <w:style w:type="paragraph" w:customStyle="1" w:styleId="affffffd">
    <w:name w:val="Таблица"/>
    <w:basedOn w:val="a2"/>
    <w:qFormat/>
    <w:locked/>
    <w:rsid w:val="00115D66"/>
    <w:pPr>
      <w:spacing w:after="0" w:line="240" w:lineRule="auto"/>
      <w:jc w:val="both"/>
    </w:pPr>
    <w:rPr>
      <w:rFonts w:ascii="Times New Roman" w:eastAsia="Times New Roman" w:hAnsi="Times New Roman" w:cs="Times New Roman"/>
      <w:sz w:val="24"/>
      <w:szCs w:val="24"/>
    </w:rPr>
  </w:style>
  <w:style w:type="character" w:customStyle="1" w:styleId="1f5">
    <w:name w:val="Заголовок 1 Знак Знак Знак Знак"/>
    <w:basedOn w:val="a3"/>
    <w:locked/>
    <w:rsid w:val="00115D66"/>
    <w:rPr>
      <w:bCs/>
      <w:sz w:val="28"/>
      <w:szCs w:val="28"/>
      <w:lang w:val="ru-RU" w:eastAsia="ru-RU" w:bidi="ar-SA"/>
    </w:rPr>
  </w:style>
  <w:style w:type="paragraph" w:customStyle="1" w:styleId="1f6">
    <w:name w:val="Заголовок_1 Знак Знак"/>
    <w:basedOn w:val="a2"/>
    <w:link w:val="1f7"/>
    <w:locked/>
    <w:rsid w:val="00115D66"/>
    <w:pPr>
      <w:spacing w:after="0" w:line="360" w:lineRule="auto"/>
      <w:ind w:firstLine="709"/>
      <w:jc w:val="center"/>
    </w:pPr>
    <w:rPr>
      <w:rFonts w:ascii="Times New Roman" w:eastAsia="Times New Roman" w:hAnsi="Times New Roman" w:cs="Times New Roman"/>
      <w:b/>
      <w:caps/>
      <w:sz w:val="24"/>
      <w:szCs w:val="24"/>
    </w:rPr>
  </w:style>
  <w:style w:type="character" w:customStyle="1" w:styleId="1f7">
    <w:name w:val="Заголовок_1 Знак Знак Знак"/>
    <w:basedOn w:val="a3"/>
    <w:link w:val="1f6"/>
    <w:rsid w:val="00115D66"/>
    <w:rPr>
      <w:rFonts w:ascii="Times New Roman" w:eastAsia="Times New Roman" w:hAnsi="Times New Roman" w:cs="Times New Roman"/>
      <w:b/>
      <w:caps/>
      <w:sz w:val="24"/>
      <w:szCs w:val="24"/>
    </w:rPr>
  </w:style>
  <w:style w:type="paragraph" w:customStyle="1" w:styleId="affffffe">
    <w:name w:val="Подчеркнутый Знак"/>
    <w:basedOn w:val="a2"/>
    <w:link w:val="afffffff"/>
    <w:locked/>
    <w:rsid w:val="00115D66"/>
    <w:pPr>
      <w:spacing w:after="0" w:line="360" w:lineRule="auto"/>
      <w:ind w:firstLine="709"/>
      <w:jc w:val="both"/>
    </w:pPr>
    <w:rPr>
      <w:rFonts w:ascii="Times New Roman" w:eastAsia="Times New Roman" w:hAnsi="Times New Roman" w:cs="Times New Roman"/>
      <w:sz w:val="24"/>
      <w:szCs w:val="24"/>
      <w:u w:val="single"/>
    </w:rPr>
  </w:style>
  <w:style w:type="character" w:customStyle="1" w:styleId="afffffff">
    <w:name w:val="Подчеркнутый Знак Знак"/>
    <w:basedOn w:val="a3"/>
    <w:link w:val="affffffe"/>
    <w:rsid w:val="00115D66"/>
    <w:rPr>
      <w:rFonts w:ascii="Times New Roman" w:eastAsia="Times New Roman" w:hAnsi="Times New Roman" w:cs="Times New Roman"/>
      <w:sz w:val="24"/>
      <w:szCs w:val="24"/>
      <w:u w:val="single"/>
    </w:rPr>
  </w:style>
  <w:style w:type="paragraph" w:customStyle="1" w:styleId="xl47">
    <w:name w:val="xl47"/>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sTitle">
    <w:name w:val="ConsTitle"/>
    <w:locked/>
    <w:rsid w:val="00115D6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7">
    <w:name w:val="Маркированный_1 Знак Знак Знак"/>
    <w:basedOn w:val="a3"/>
    <w:link w:val="13"/>
    <w:rsid w:val="00115D66"/>
    <w:rPr>
      <w:rFonts w:ascii="Times New Roman" w:eastAsia="Times New Roman" w:hAnsi="Times New Roman" w:cs="Times New Roman"/>
      <w:sz w:val="24"/>
      <w:szCs w:val="24"/>
    </w:rPr>
  </w:style>
  <w:style w:type="character" w:customStyle="1" w:styleId="2f5">
    <w:name w:val="Подчеркнутый Знак Знак2"/>
    <w:basedOn w:val="a3"/>
    <w:locked/>
    <w:rsid w:val="00115D66"/>
    <w:rPr>
      <w:sz w:val="24"/>
      <w:szCs w:val="24"/>
      <w:u w:val="single"/>
      <w:lang w:val="ru-RU" w:eastAsia="ru-RU" w:bidi="ar-SA"/>
    </w:rPr>
  </w:style>
  <w:style w:type="paragraph" w:customStyle="1" w:styleId="1f8">
    <w:name w:val="Заголовок_1"/>
    <w:basedOn w:val="a2"/>
    <w:locked/>
    <w:rsid w:val="00115D66"/>
    <w:pPr>
      <w:spacing w:after="0" w:line="360" w:lineRule="auto"/>
      <w:ind w:firstLine="709"/>
      <w:jc w:val="center"/>
    </w:pPr>
    <w:rPr>
      <w:rFonts w:ascii="Times New Roman" w:eastAsia="Times New Roman" w:hAnsi="Times New Roman" w:cs="Times New Roman"/>
      <w:b/>
      <w:caps/>
      <w:sz w:val="24"/>
      <w:szCs w:val="24"/>
    </w:rPr>
  </w:style>
  <w:style w:type="character" w:customStyle="1" w:styleId="3f0">
    <w:name w:val="Знак3"/>
    <w:basedOn w:val="a3"/>
    <w:locked/>
    <w:rsid w:val="00115D66"/>
    <w:rPr>
      <w:sz w:val="24"/>
      <w:szCs w:val="24"/>
      <w:lang w:val="ru-RU" w:eastAsia="ru-RU" w:bidi="ar-SA"/>
    </w:rPr>
  </w:style>
  <w:style w:type="character" w:customStyle="1" w:styleId="1f9">
    <w:name w:val="Знак Знак Знак1"/>
    <w:basedOn w:val="a3"/>
    <w:locked/>
    <w:rsid w:val="00115D66"/>
    <w:rPr>
      <w:sz w:val="24"/>
      <w:szCs w:val="24"/>
      <w:lang w:val="ru-RU" w:eastAsia="ru-RU" w:bidi="ar-SA"/>
    </w:rPr>
  </w:style>
  <w:style w:type="character" w:customStyle="1" w:styleId="110">
    <w:name w:val="Маркированный_1 Знак Знак Знак1"/>
    <w:basedOn w:val="a3"/>
    <w:locked/>
    <w:rsid w:val="00115D66"/>
    <w:rPr>
      <w:sz w:val="24"/>
      <w:szCs w:val="24"/>
      <w:lang w:val="ru-RU" w:eastAsia="ru-RU" w:bidi="ar-SA"/>
    </w:rPr>
  </w:style>
  <w:style w:type="character" w:customStyle="1" w:styleId="afffffff0">
    <w:name w:val="Знак Знак Знак Знак"/>
    <w:basedOn w:val="a3"/>
    <w:locked/>
    <w:rsid w:val="00115D66"/>
    <w:rPr>
      <w:sz w:val="24"/>
      <w:szCs w:val="24"/>
      <w:lang w:val="ru-RU" w:eastAsia="ru-RU" w:bidi="ar-SA"/>
    </w:rPr>
  </w:style>
  <w:style w:type="character" w:customStyle="1" w:styleId="afffffff1">
    <w:name w:val="Знак Знак"/>
    <w:basedOn w:val="a3"/>
    <w:locked/>
    <w:rsid w:val="00115D66"/>
    <w:rPr>
      <w:sz w:val="24"/>
      <w:szCs w:val="24"/>
      <w:lang w:val="ru-RU" w:eastAsia="ru-RU" w:bidi="ar-SA"/>
    </w:rPr>
  </w:style>
  <w:style w:type="character" w:customStyle="1" w:styleId="211">
    <w:name w:val="21"/>
    <w:basedOn w:val="a3"/>
    <w:locked/>
    <w:rsid w:val="00115D66"/>
    <w:rPr>
      <w:rFonts w:ascii="Tahoma" w:hAnsi="Tahoma" w:cs="Tahoma" w:hint="default"/>
      <w:b w:val="0"/>
      <w:bCs w:val="0"/>
      <w:i w:val="0"/>
      <w:iCs w:val="0"/>
      <w:smallCaps w:val="0"/>
      <w:sz w:val="31"/>
      <w:szCs w:val="31"/>
    </w:rPr>
  </w:style>
  <w:style w:type="paragraph" w:customStyle="1" w:styleId="ConsPlusTitle">
    <w:name w:val="ConsPlusTitle"/>
    <w:uiPriority w:val="99"/>
    <w:locked/>
    <w:rsid w:val="00115D66"/>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xl24">
    <w:name w:val="xl24"/>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
    <w:name w:val="xl25"/>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
    <w:name w:val="xl30"/>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
    <w:name w:val="xl33"/>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
    <w:name w:val="xl37"/>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
    <w:name w:val="xl39"/>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
    <w:name w:val="xl40"/>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
    <w:name w:val="xl41"/>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
    <w:name w:val="xl43"/>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
    <w:name w:val="xl44"/>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
    <w:name w:val="xl45"/>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a2"/>
    <w:locked/>
    <w:rsid w:val="00115D66"/>
    <w:pPr>
      <w:spacing w:before="100" w:beforeAutospacing="1" w:after="100" w:afterAutospacing="1" w:line="240" w:lineRule="auto"/>
    </w:pPr>
    <w:rPr>
      <w:rFonts w:ascii="Tahoma" w:eastAsia="Times New Roman" w:hAnsi="Tahoma" w:cs="Tahoma"/>
      <w:color w:val="000000"/>
      <w:sz w:val="16"/>
      <w:szCs w:val="16"/>
    </w:rPr>
  </w:style>
  <w:style w:type="paragraph" w:customStyle="1" w:styleId="xl48">
    <w:name w:val="xl48"/>
    <w:basedOn w:val="a2"/>
    <w:semiHidden/>
    <w:locked/>
    <w:rsid w:val="00115D6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
    <w:name w:val="xl49"/>
    <w:basedOn w:val="a2"/>
    <w:semiHidden/>
    <w:locked/>
    <w:rsid w:val="00115D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0">
    <w:name w:val="xl50"/>
    <w:basedOn w:val="a2"/>
    <w:semiHidden/>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1">
    <w:name w:val="xl51"/>
    <w:basedOn w:val="a2"/>
    <w:semiHidden/>
    <w:locked/>
    <w:rsid w:val="00115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2">
    <w:name w:val="xl52"/>
    <w:basedOn w:val="a2"/>
    <w:semiHidden/>
    <w:locked/>
    <w:rsid w:val="00115D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
    <w:name w:val="xl53"/>
    <w:basedOn w:val="a2"/>
    <w:semiHidden/>
    <w:locked/>
    <w:rsid w:val="00115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54">
    <w:name w:val="xl54"/>
    <w:basedOn w:val="a2"/>
    <w:semiHidden/>
    <w:locked/>
    <w:rsid w:val="00115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55">
    <w:name w:val="xl55"/>
    <w:basedOn w:val="a2"/>
    <w:semiHidden/>
    <w:locked/>
    <w:rsid w:val="00115D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afffffff2">
    <w:name w:val="Знак Знак Знак"/>
    <w:basedOn w:val="a3"/>
    <w:locked/>
    <w:rsid w:val="00115D66"/>
    <w:rPr>
      <w:b/>
      <w:sz w:val="24"/>
      <w:szCs w:val="24"/>
      <w:u w:val="single"/>
      <w:lang w:val="ru-RU" w:eastAsia="ru-RU" w:bidi="ar-SA"/>
    </w:rPr>
  </w:style>
  <w:style w:type="character" w:customStyle="1" w:styleId="affffff7">
    <w:name w:val="Обычный в таблице Знак Знак Знак"/>
    <w:basedOn w:val="a3"/>
    <w:link w:val="affffff6"/>
    <w:rsid w:val="00115D66"/>
    <w:rPr>
      <w:rFonts w:ascii="Times New Roman" w:eastAsia="Times New Roman" w:hAnsi="Times New Roman" w:cs="Times New Roman"/>
      <w:sz w:val="24"/>
      <w:szCs w:val="24"/>
    </w:rPr>
  </w:style>
  <w:style w:type="character" w:customStyle="1" w:styleId="121">
    <w:name w:val="Маркированный_1 Знак Знак2"/>
    <w:basedOn w:val="a3"/>
    <w:link w:val="12"/>
    <w:rsid w:val="00115D66"/>
    <w:rPr>
      <w:rFonts w:ascii="Times New Roman" w:eastAsia="Times New Roman" w:hAnsi="Times New Roman" w:cs="Times New Roman"/>
      <w:sz w:val="24"/>
      <w:szCs w:val="24"/>
    </w:rPr>
  </w:style>
  <w:style w:type="character" w:customStyle="1" w:styleId="Sc">
    <w:name w:val="S_Заголовок таблицы Знак Знак"/>
    <w:basedOn w:val="Sb"/>
    <w:link w:val="Sd"/>
    <w:rsid w:val="00115D66"/>
    <w:rPr>
      <w:u w:val="single"/>
    </w:rPr>
  </w:style>
  <w:style w:type="paragraph" w:customStyle="1" w:styleId="Sd">
    <w:name w:val="S_Заголовок таблицы Знак"/>
    <w:basedOn w:val="Sa"/>
    <w:link w:val="Sc"/>
    <w:locked/>
    <w:rsid w:val="00115D66"/>
    <w:pPr>
      <w:jc w:val="center"/>
    </w:pPr>
    <w:rPr>
      <w:u w:val="single"/>
    </w:rPr>
  </w:style>
  <w:style w:type="paragraph" w:customStyle="1" w:styleId="Se">
    <w:name w:val="S_Таблица Знак"/>
    <w:basedOn w:val="a2"/>
    <w:link w:val="Sf"/>
    <w:locked/>
    <w:rsid w:val="00115D66"/>
    <w:pPr>
      <w:tabs>
        <w:tab w:val="num" w:pos="9936"/>
      </w:tabs>
      <w:spacing w:after="0" w:line="360" w:lineRule="auto"/>
      <w:ind w:right="-158"/>
      <w:jc w:val="right"/>
    </w:pPr>
    <w:rPr>
      <w:rFonts w:ascii="Times New Roman" w:eastAsia="Times New Roman" w:hAnsi="Times New Roman" w:cs="Times New Roman"/>
      <w:sz w:val="24"/>
      <w:szCs w:val="24"/>
    </w:rPr>
  </w:style>
  <w:style w:type="character" w:customStyle="1" w:styleId="Sf">
    <w:name w:val="S_Таблица Знак Знак"/>
    <w:basedOn w:val="a3"/>
    <w:link w:val="Se"/>
    <w:rsid w:val="00115D66"/>
    <w:rPr>
      <w:rFonts w:ascii="Times New Roman" w:eastAsia="Times New Roman" w:hAnsi="Times New Roman" w:cs="Times New Roman"/>
      <w:sz w:val="24"/>
      <w:szCs w:val="24"/>
    </w:rPr>
  </w:style>
  <w:style w:type="character" w:customStyle="1" w:styleId="S10">
    <w:name w:val="S_Маркированный Знак1"/>
    <w:basedOn w:val="a3"/>
    <w:locked/>
    <w:rsid w:val="00115D66"/>
    <w:rPr>
      <w:sz w:val="24"/>
      <w:szCs w:val="24"/>
      <w:lang w:val="ru-RU" w:eastAsia="ru-RU" w:bidi="ar-SA"/>
    </w:rPr>
  </w:style>
  <w:style w:type="paragraph" w:customStyle="1" w:styleId="S222">
    <w:name w:val="Стиль S_Маркированный + полужирный Первая строка:  222 см"/>
    <w:basedOn w:val="a2"/>
    <w:locked/>
    <w:rsid w:val="00115D66"/>
    <w:pPr>
      <w:numPr>
        <w:numId w:val="22"/>
      </w:numPr>
      <w:spacing w:after="0" w:line="360" w:lineRule="auto"/>
      <w:jc w:val="both"/>
    </w:pPr>
    <w:rPr>
      <w:rFonts w:ascii="Times New Roman" w:eastAsia="Times New Roman" w:hAnsi="Times New Roman" w:cs="Times New Roman"/>
      <w:sz w:val="24"/>
      <w:szCs w:val="24"/>
    </w:rPr>
  </w:style>
  <w:style w:type="numbering" w:customStyle="1" w:styleId="1fa">
    <w:name w:val="Нет списка1"/>
    <w:next w:val="a5"/>
    <w:semiHidden/>
    <w:locked/>
    <w:rsid w:val="00115D66"/>
  </w:style>
  <w:style w:type="paragraph" w:customStyle="1" w:styleId="Sf0">
    <w:name w:val="S_Титульный"/>
    <w:basedOn w:val="afffa"/>
    <w:locked/>
    <w:rsid w:val="00115D66"/>
    <w:pPr>
      <w:spacing w:after="0" w:line="360" w:lineRule="auto"/>
      <w:ind w:left="3060"/>
      <w:jc w:val="right"/>
    </w:pPr>
    <w:rPr>
      <w:rFonts w:ascii="Times New Roman" w:eastAsia="Times New Roman" w:hAnsi="Times New Roman" w:cs="Times New Roman"/>
      <w:b/>
      <w:caps/>
      <w:szCs w:val="24"/>
      <w:lang w:eastAsia="ru-RU"/>
    </w:rPr>
  </w:style>
  <w:style w:type="numbering" w:customStyle="1" w:styleId="2f6">
    <w:name w:val="Нет списка2"/>
    <w:next w:val="a5"/>
    <w:semiHidden/>
    <w:locked/>
    <w:rsid w:val="00115D66"/>
  </w:style>
  <w:style w:type="paragraph" w:customStyle="1" w:styleId="afffffff3">
    <w:name w:val="Обычный в таблице"/>
    <w:basedOn w:val="a2"/>
    <w:link w:val="afffffff4"/>
    <w:locked/>
    <w:rsid w:val="00115D66"/>
    <w:pPr>
      <w:spacing w:after="0" w:line="360" w:lineRule="auto"/>
      <w:ind w:firstLine="709"/>
      <w:jc w:val="both"/>
    </w:pPr>
    <w:rPr>
      <w:rFonts w:ascii="Times New Roman" w:eastAsia="Times New Roman" w:hAnsi="Times New Roman" w:cs="Times New Roman"/>
      <w:sz w:val="28"/>
      <w:szCs w:val="28"/>
    </w:rPr>
  </w:style>
  <w:style w:type="character" w:customStyle="1" w:styleId="S31">
    <w:name w:val="S_Заголовок 3 Знак Знак"/>
    <w:basedOn w:val="a3"/>
    <w:link w:val="S3"/>
    <w:rsid w:val="00115D66"/>
    <w:rPr>
      <w:rFonts w:ascii="Times New Roman" w:eastAsia="Times New Roman" w:hAnsi="Times New Roman" w:cs="Times New Roman"/>
      <w:sz w:val="24"/>
      <w:szCs w:val="24"/>
      <w:u w:val="single"/>
    </w:rPr>
  </w:style>
  <w:style w:type="paragraph" w:customStyle="1" w:styleId="Sf1">
    <w:name w:val="S_Обычный в таблице Знак"/>
    <w:basedOn w:val="a2"/>
    <w:link w:val="Sf2"/>
    <w:locked/>
    <w:rsid w:val="00115D66"/>
    <w:pPr>
      <w:spacing w:after="0" w:line="360" w:lineRule="auto"/>
      <w:jc w:val="center"/>
    </w:pPr>
    <w:rPr>
      <w:rFonts w:ascii="Times New Roman" w:eastAsia="Times New Roman" w:hAnsi="Times New Roman" w:cs="Times New Roman"/>
      <w:sz w:val="24"/>
      <w:szCs w:val="24"/>
    </w:rPr>
  </w:style>
  <w:style w:type="character" w:customStyle="1" w:styleId="Sf2">
    <w:name w:val="S_Обычный в таблице Знак Знак"/>
    <w:basedOn w:val="a3"/>
    <w:link w:val="Sf1"/>
    <w:rsid w:val="00115D66"/>
    <w:rPr>
      <w:rFonts w:ascii="Times New Roman" w:eastAsia="Times New Roman" w:hAnsi="Times New Roman" w:cs="Times New Roman"/>
      <w:sz w:val="24"/>
      <w:szCs w:val="24"/>
    </w:rPr>
  </w:style>
  <w:style w:type="paragraph" w:customStyle="1" w:styleId="xl56">
    <w:name w:val="xl56"/>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7">
    <w:name w:val="xl57"/>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a2"/>
    <w:locked/>
    <w:rsid w:val="00115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9">
    <w:name w:val="xl59"/>
    <w:basedOn w:val="a2"/>
    <w:locked/>
    <w:rsid w:val="00115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a2"/>
    <w:locked/>
    <w:rsid w:val="00115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61">
    <w:name w:val="xl61"/>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3">
    <w:name w:val="xl63"/>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5">
    <w:name w:val="xl65"/>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2"/>
    <w:locked/>
    <w:rsid w:val="00115D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71">
    <w:name w:val="xl71"/>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2"/>
    <w:locked/>
    <w:rsid w:val="00115D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2"/>
    <w:locked/>
    <w:rsid w:val="00115D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78">
    <w:name w:val="xl78"/>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0">
    <w:name w:val="xl80"/>
    <w:basedOn w:val="a2"/>
    <w:locked/>
    <w:rsid w:val="00115D66"/>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2"/>
    <w:locked/>
    <w:rsid w:val="00115D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2"/>
    <w:locked/>
    <w:rsid w:val="00115D66"/>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2"/>
    <w:locked/>
    <w:rsid w:val="00115D66"/>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2"/>
    <w:locked/>
    <w:rsid w:val="00115D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5">
    <w:name w:val="xl85"/>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a2"/>
    <w:locked/>
    <w:rsid w:val="00115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2"/>
    <w:locked/>
    <w:rsid w:val="00115D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2"/>
    <w:locked/>
    <w:rsid w:val="00115D66"/>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2"/>
    <w:locked/>
    <w:rsid w:val="00115D66"/>
    <w:pPr>
      <w:pBdr>
        <w:left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2"/>
    <w:locked/>
    <w:rsid w:val="00115D66"/>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2"/>
    <w:locked/>
    <w:rsid w:val="00115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2"/>
    <w:locked/>
    <w:rsid w:val="00115D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2"/>
    <w:locked/>
    <w:rsid w:val="00115D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2"/>
    <w:locked/>
    <w:rsid w:val="00115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2"/>
    <w:locked/>
    <w:rsid w:val="00115D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2"/>
    <w:locked/>
    <w:rsid w:val="00115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a2"/>
    <w:locked/>
    <w:rsid w:val="00115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a2"/>
    <w:locked/>
    <w:rsid w:val="00115D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a2"/>
    <w:locked/>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2"/>
    <w:locked/>
    <w:rsid w:val="00115D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2"/>
    <w:locked/>
    <w:rsid w:val="00115D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2"/>
    <w:locked/>
    <w:rsid w:val="00115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f3">
    <w:name w:val="S_Обычный с подчеркиванием Знак"/>
    <w:basedOn w:val="a2"/>
    <w:link w:val="Sf4"/>
    <w:rsid w:val="00115D66"/>
    <w:pPr>
      <w:spacing w:after="0" w:line="360" w:lineRule="auto"/>
      <w:ind w:firstLine="709"/>
      <w:jc w:val="both"/>
    </w:pPr>
    <w:rPr>
      <w:rFonts w:ascii="Times New Roman" w:eastAsia="Times New Roman" w:hAnsi="Times New Roman" w:cs="Times New Roman"/>
      <w:sz w:val="24"/>
      <w:szCs w:val="24"/>
      <w:u w:val="single"/>
    </w:rPr>
  </w:style>
  <w:style w:type="character" w:customStyle="1" w:styleId="111">
    <w:name w:val="Заголовок_1 Знак Знак Знак1"/>
    <w:basedOn w:val="a3"/>
    <w:rsid w:val="00115D66"/>
    <w:rPr>
      <w:b/>
      <w:caps/>
      <w:sz w:val="24"/>
      <w:szCs w:val="24"/>
      <w:lang w:val="ru-RU" w:eastAsia="ru-RU" w:bidi="ar-SA"/>
    </w:rPr>
  </w:style>
  <w:style w:type="paragraph" w:customStyle="1" w:styleId="1fb">
    <w:name w:val="Стиль1"/>
    <w:basedOn w:val="a2"/>
    <w:rsid w:val="00115D66"/>
    <w:pPr>
      <w:spacing w:after="0" w:line="360" w:lineRule="auto"/>
      <w:ind w:firstLine="540"/>
      <w:jc w:val="center"/>
    </w:pPr>
    <w:rPr>
      <w:rFonts w:ascii="Times New Roman" w:eastAsia="Times New Roman" w:hAnsi="Times New Roman" w:cs="Times New Roman"/>
      <w:b/>
      <w:sz w:val="24"/>
      <w:szCs w:val="24"/>
    </w:rPr>
  </w:style>
  <w:style w:type="paragraph" w:customStyle="1" w:styleId="2f7">
    <w:name w:val="Стиль2"/>
    <w:basedOn w:val="a2"/>
    <w:next w:val="1fb"/>
    <w:semiHidden/>
    <w:rsid w:val="00115D66"/>
    <w:pPr>
      <w:spacing w:after="0" w:line="360" w:lineRule="auto"/>
      <w:ind w:right="-8" w:firstLine="720"/>
      <w:jc w:val="center"/>
    </w:pPr>
    <w:rPr>
      <w:rFonts w:ascii="Times New Roman" w:eastAsia="Times New Roman" w:hAnsi="Times New Roman" w:cs="Times New Roman"/>
      <w:b/>
      <w:caps/>
      <w:sz w:val="24"/>
      <w:szCs w:val="24"/>
    </w:rPr>
  </w:style>
  <w:style w:type="character" w:customStyle="1" w:styleId="1fc">
    <w:name w:val="Знак1"/>
    <w:basedOn w:val="a3"/>
    <w:semiHidden/>
    <w:rsid w:val="00115D66"/>
    <w:rPr>
      <w:rFonts w:ascii="Arial" w:hAnsi="Arial" w:cs="Arial"/>
      <w:b/>
      <w:bCs/>
      <w:i/>
      <w:iCs/>
      <w:sz w:val="28"/>
      <w:szCs w:val="28"/>
      <w:lang w:val="ru-RU" w:eastAsia="ru-RU" w:bidi="ar-SA"/>
    </w:rPr>
  </w:style>
  <w:style w:type="paragraph" w:customStyle="1" w:styleId="afffffff5">
    <w:name w:val="Статья Знак"/>
    <w:basedOn w:val="a2"/>
    <w:link w:val="afffffff6"/>
    <w:semiHidden/>
    <w:rsid w:val="00115D66"/>
    <w:pPr>
      <w:spacing w:after="0" w:line="240" w:lineRule="auto"/>
      <w:jc w:val="both"/>
    </w:pPr>
    <w:rPr>
      <w:rFonts w:ascii="Times New Roman" w:eastAsia="Times New Roman" w:hAnsi="Times New Roman" w:cs="Times New Roman"/>
      <w:sz w:val="24"/>
      <w:szCs w:val="24"/>
    </w:rPr>
  </w:style>
  <w:style w:type="paragraph" w:customStyle="1" w:styleId="1fd">
    <w:name w:val="текст 1"/>
    <w:basedOn w:val="a2"/>
    <w:next w:val="a2"/>
    <w:semiHidden/>
    <w:rsid w:val="00115D66"/>
    <w:pPr>
      <w:spacing w:after="0" w:line="240" w:lineRule="auto"/>
      <w:ind w:firstLine="540"/>
      <w:jc w:val="both"/>
    </w:pPr>
    <w:rPr>
      <w:rFonts w:ascii="Times New Roman" w:eastAsia="Times New Roman" w:hAnsi="Times New Roman" w:cs="Times New Roman"/>
      <w:sz w:val="20"/>
      <w:szCs w:val="24"/>
    </w:rPr>
  </w:style>
  <w:style w:type="paragraph" w:customStyle="1" w:styleId="afffffff7">
    <w:name w:val="Заголовок таблици"/>
    <w:basedOn w:val="1fd"/>
    <w:semiHidden/>
    <w:rsid w:val="00115D66"/>
    <w:rPr>
      <w:sz w:val="22"/>
    </w:rPr>
  </w:style>
  <w:style w:type="paragraph" w:customStyle="1" w:styleId="afffffff8">
    <w:name w:val="Номер таблици"/>
    <w:basedOn w:val="a2"/>
    <w:next w:val="a2"/>
    <w:semiHidden/>
    <w:rsid w:val="00115D66"/>
    <w:pPr>
      <w:spacing w:after="0" w:line="240" w:lineRule="auto"/>
      <w:jc w:val="right"/>
    </w:pPr>
    <w:rPr>
      <w:rFonts w:ascii="Times New Roman" w:eastAsia="Times New Roman" w:hAnsi="Times New Roman" w:cs="Times New Roman"/>
      <w:b/>
      <w:sz w:val="20"/>
      <w:szCs w:val="24"/>
    </w:rPr>
  </w:style>
  <w:style w:type="paragraph" w:customStyle="1" w:styleId="afffffff9">
    <w:name w:val="Приложение"/>
    <w:basedOn w:val="a2"/>
    <w:next w:val="a2"/>
    <w:semiHidden/>
    <w:rsid w:val="00115D66"/>
    <w:pPr>
      <w:spacing w:after="0" w:line="240" w:lineRule="auto"/>
      <w:jc w:val="right"/>
    </w:pPr>
    <w:rPr>
      <w:rFonts w:ascii="Times New Roman" w:eastAsia="Times New Roman" w:hAnsi="Times New Roman" w:cs="Times New Roman"/>
      <w:sz w:val="20"/>
      <w:szCs w:val="24"/>
    </w:rPr>
  </w:style>
  <w:style w:type="paragraph" w:customStyle="1" w:styleId="afffffffa">
    <w:name w:val="Обычный по таблице"/>
    <w:basedOn w:val="a2"/>
    <w:semiHidden/>
    <w:rsid w:val="00115D66"/>
    <w:pPr>
      <w:spacing w:after="0" w:line="240" w:lineRule="auto"/>
    </w:pPr>
    <w:rPr>
      <w:rFonts w:ascii="Times New Roman" w:eastAsia="Times New Roman" w:hAnsi="Times New Roman" w:cs="Times New Roman"/>
      <w:sz w:val="24"/>
      <w:szCs w:val="24"/>
    </w:rPr>
  </w:style>
  <w:style w:type="paragraph" w:customStyle="1" w:styleId="font6">
    <w:name w:val="font6"/>
    <w:basedOn w:val="a2"/>
    <w:rsid w:val="00115D66"/>
    <w:pPr>
      <w:spacing w:before="100" w:beforeAutospacing="1" w:after="100" w:afterAutospacing="1" w:line="240" w:lineRule="auto"/>
    </w:pPr>
    <w:rPr>
      <w:rFonts w:ascii="Times New Roman" w:eastAsia="Times New Roman" w:hAnsi="Times New Roman" w:cs="Times New Roman"/>
      <w:b/>
      <w:bCs/>
      <w:sz w:val="24"/>
    </w:rPr>
  </w:style>
  <w:style w:type="paragraph" w:customStyle="1" w:styleId="xl23">
    <w:name w:val="xl23"/>
    <w:basedOn w:val="a2"/>
    <w:semiHidden/>
    <w:rsid w:val="00115D6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1111111">
    <w:name w:val="1 / 1.1 / 1.1.11"/>
    <w:basedOn w:val="a5"/>
    <w:next w:val="111111"/>
    <w:semiHidden/>
    <w:rsid w:val="00115D66"/>
  </w:style>
  <w:style w:type="numbering" w:customStyle="1" w:styleId="1ai1">
    <w:name w:val="1 / a / i1"/>
    <w:basedOn w:val="a5"/>
    <w:next w:val="1ai"/>
    <w:semiHidden/>
    <w:rsid w:val="00115D66"/>
  </w:style>
  <w:style w:type="numbering" w:customStyle="1" w:styleId="1fe">
    <w:name w:val="Статья / Раздел1"/>
    <w:basedOn w:val="a5"/>
    <w:next w:val="a1"/>
    <w:semiHidden/>
    <w:rsid w:val="00115D66"/>
  </w:style>
  <w:style w:type="character" w:customStyle="1" w:styleId="afffffffb">
    <w:name w:val="Подчеркнутый Знак Знак Знак"/>
    <w:basedOn w:val="a3"/>
    <w:semiHidden/>
    <w:rsid w:val="00115D66"/>
    <w:rPr>
      <w:sz w:val="24"/>
      <w:szCs w:val="24"/>
      <w:u w:val="single"/>
      <w:lang w:val="ru-RU" w:eastAsia="ru-RU" w:bidi="ar-SA"/>
    </w:rPr>
  </w:style>
  <w:style w:type="character" w:customStyle="1" w:styleId="1ff">
    <w:name w:val="Маркированный_1 Знак Знак Знак Знак"/>
    <w:basedOn w:val="a3"/>
    <w:semiHidden/>
    <w:rsid w:val="00115D66"/>
    <w:rPr>
      <w:sz w:val="24"/>
      <w:szCs w:val="24"/>
      <w:lang w:val="ru-RU" w:eastAsia="ru-RU" w:bidi="ar-SA"/>
    </w:rPr>
  </w:style>
  <w:style w:type="character" w:customStyle="1" w:styleId="1ff0">
    <w:name w:val="Подчеркнутый Знак Знак1"/>
    <w:basedOn w:val="a3"/>
    <w:semiHidden/>
    <w:rsid w:val="00115D66"/>
    <w:rPr>
      <w:sz w:val="24"/>
      <w:szCs w:val="24"/>
      <w:u w:val="single"/>
      <w:lang w:val="ru-RU" w:eastAsia="ru-RU" w:bidi="ar-SA"/>
    </w:rPr>
  </w:style>
  <w:style w:type="character" w:customStyle="1" w:styleId="2f8">
    <w:name w:val="Знак2"/>
    <w:basedOn w:val="a3"/>
    <w:semiHidden/>
    <w:rsid w:val="00115D66"/>
    <w:rPr>
      <w:b/>
      <w:bCs/>
      <w:sz w:val="24"/>
      <w:szCs w:val="24"/>
      <w:lang w:val="ru-RU" w:eastAsia="ru-RU" w:bidi="ar-SA"/>
    </w:rPr>
  </w:style>
  <w:style w:type="numbering" w:customStyle="1" w:styleId="1111112">
    <w:name w:val="1 / 1.1 / 1.1.12"/>
    <w:basedOn w:val="a5"/>
    <w:next w:val="111111"/>
    <w:semiHidden/>
    <w:rsid w:val="00115D66"/>
  </w:style>
  <w:style w:type="numbering" w:customStyle="1" w:styleId="1ai2">
    <w:name w:val="1 / a / i2"/>
    <w:basedOn w:val="a5"/>
    <w:next w:val="1ai"/>
    <w:semiHidden/>
    <w:rsid w:val="00115D66"/>
  </w:style>
  <w:style w:type="numbering" w:customStyle="1" w:styleId="2f9">
    <w:name w:val="Статья / Раздел2"/>
    <w:basedOn w:val="a5"/>
    <w:next w:val="a1"/>
    <w:semiHidden/>
    <w:rsid w:val="00115D66"/>
  </w:style>
  <w:style w:type="character" w:customStyle="1" w:styleId="S40">
    <w:name w:val="S_Заголовок 4 Знак Знак"/>
    <w:basedOn w:val="a3"/>
    <w:link w:val="S4"/>
    <w:rsid w:val="00115D66"/>
    <w:rPr>
      <w:rFonts w:ascii="Times New Roman" w:eastAsia="Times New Roman" w:hAnsi="Times New Roman" w:cs="Times New Roman"/>
      <w:i/>
      <w:sz w:val="24"/>
      <w:szCs w:val="24"/>
    </w:rPr>
  </w:style>
  <w:style w:type="character" w:customStyle="1" w:styleId="1ff1">
    <w:name w:val="Заголовок_1 Знак Знак Знак Знак"/>
    <w:basedOn w:val="a3"/>
    <w:semiHidden/>
    <w:rsid w:val="00115D66"/>
    <w:rPr>
      <w:b/>
      <w:caps/>
      <w:sz w:val="24"/>
      <w:szCs w:val="24"/>
      <w:lang w:val="ru-RU" w:eastAsia="ru-RU" w:bidi="ar-SA"/>
    </w:rPr>
  </w:style>
  <w:style w:type="paragraph" w:customStyle="1" w:styleId="10">
    <w:name w:val="Таблица 1 + Обычный"/>
    <w:basedOn w:val="a2"/>
    <w:autoRedefine/>
    <w:semiHidden/>
    <w:rsid w:val="00115D66"/>
    <w:pPr>
      <w:numPr>
        <w:numId w:val="26"/>
      </w:numPr>
      <w:spacing w:after="0" w:line="360" w:lineRule="auto"/>
      <w:jc w:val="right"/>
    </w:pPr>
    <w:rPr>
      <w:rFonts w:ascii="Times New Roman" w:eastAsia="Times New Roman" w:hAnsi="Times New Roman" w:cs="Times New Roman"/>
      <w:spacing w:val="2"/>
      <w:sz w:val="24"/>
      <w:szCs w:val="24"/>
    </w:rPr>
  </w:style>
  <w:style w:type="paragraph" w:customStyle="1" w:styleId="afffffffc">
    <w:name w:val="Заголовок таблицы + Обычный Знак"/>
    <w:basedOn w:val="a2"/>
    <w:link w:val="afffffffd"/>
    <w:autoRedefine/>
    <w:rsid w:val="00115D66"/>
    <w:pPr>
      <w:shd w:val="clear" w:color="auto" w:fill="FFFFFF"/>
      <w:spacing w:after="0" w:line="360" w:lineRule="auto"/>
      <w:ind w:right="76" w:firstLine="570"/>
      <w:jc w:val="center"/>
    </w:pPr>
    <w:rPr>
      <w:rFonts w:ascii="Times New Roman" w:eastAsia="Times New Roman" w:hAnsi="Times New Roman" w:cs="Times New Roman"/>
      <w:spacing w:val="2"/>
      <w:sz w:val="24"/>
      <w:szCs w:val="24"/>
      <w:u w:val="single"/>
    </w:rPr>
  </w:style>
  <w:style w:type="paragraph" w:customStyle="1" w:styleId="1">
    <w:name w:val="Рисунок 1 + Обычный"/>
    <w:basedOn w:val="Sa"/>
    <w:autoRedefine/>
    <w:rsid w:val="00115D66"/>
    <w:pPr>
      <w:numPr>
        <w:numId w:val="25"/>
      </w:numPr>
      <w:tabs>
        <w:tab w:val="clear" w:pos="1560"/>
        <w:tab w:val="num" w:pos="1069"/>
        <w:tab w:val="num" w:pos="1800"/>
      </w:tabs>
      <w:ind w:left="1400" w:hanging="360"/>
      <w:jc w:val="right"/>
    </w:pPr>
  </w:style>
  <w:style w:type="character" w:customStyle="1" w:styleId="afffffffd">
    <w:name w:val="Заголовок таблицы + Обычный Знак Знак"/>
    <w:basedOn w:val="a3"/>
    <w:link w:val="afffffffc"/>
    <w:rsid w:val="00115D66"/>
    <w:rPr>
      <w:rFonts w:ascii="Times New Roman" w:eastAsia="Times New Roman" w:hAnsi="Times New Roman" w:cs="Times New Roman"/>
      <w:spacing w:val="2"/>
      <w:sz w:val="24"/>
      <w:szCs w:val="24"/>
      <w:u w:val="single"/>
      <w:shd w:val="clear" w:color="auto" w:fill="FFFFFF"/>
    </w:rPr>
  </w:style>
  <w:style w:type="character" w:customStyle="1" w:styleId="afffffffe">
    <w:name w:val="Подчеркнутый Знак Знак Знак Знак"/>
    <w:basedOn w:val="a3"/>
    <w:semiHidden/>
    <w:rsid w:val="00115D66"/>
    <w:rPr>
      <w:sz w:val="24"/>
      <w:szCs w:val="24"/>
      <w:u w:val="single"/>
      <w:lang w:val="ru-RU" w:eastAsia="ru-RU" w:bidi="ar-SA"/>
    </w:rPr>
  </w:style>
  <w:style w:type="character" w:customStyle="1" w:styleId="1ff2">
    <w:name w:val="Маркированный_1 Знак Знак Знак Знак Знак"/>
    <w:basedOn w:val="a3"/>
    <w:semiHidden/>
    <w:rsid w:val="00115D66"/>
    <w:rPr>
      <w:sz w:val="24"/>
      <w:szCs w:val="24"/>
      <w:lang w:val="ru-RU" w:eastAsia="ru-RU" w:bidi="ar-SA"/>
    </w:rPr>
  </w:style>
  <w:style w:type="character" w:customStyle="1" w:styleId="1ff3">
    <w:name w:val="Заголовок_1 Знак Знак Знак Знак Знак"/>
    <w:basedOn w:val="a3"/>
    <w:semiHidden/>
    <w:rsid w:val="00115D66"/>
    <w:rPr>
      <w:b/>
      <w:caps/>
      <w:sz w:val="24"/>
      <w:szCs w:val="24"/>
      <w:lang w:val="ru-RU" w:eastAsia="ru-RU" w:bidi="ar-SA"/>
    </w:rPr>
  </w:style>
  <w:style w:type="character" w:customStyle="1" w:styleId="112">
    <w:name w:val="Маркированный_1 Знак Знак1"/>
    <w:basedOn w:val="a3"/>
    <w:semiHidden/>
    <w:rsid w:val="00115D66"/>
    <w:rPr>
      <w:sz w:val="24"/>
      <w:szCs w:val="24"/>
      <w:lang w:val="ru-RU" w:eastAsia="ru-RU" w:bidi="ar-SA"/>
    </w:rPr>
  </w:style>
  <w:style w:type="character" w:customStyle="1" w:styleId="S310">
    <w:name w:val="S_Заголовок 3 Знак Знак1"/>
    <w:basedOn w:val="a3"/>
    <w:rsid w:val="00115D66"/>
    <w:rPr>
      <w:color w:val="000000"/>
      <w:sz w:val="24"/>
      <w:szCs w:val="24"/>
      <w:u w:val="single"/>
      <w:lang w:val="ru-RU" w:eastAsia="ru-RU" w:bidi="ar-SA"/>
    </w:rPr>
  </w:style>
  <w:style w:type="paragraph" w:customStyle="1" w:styleId="1ff4">
    <w:name w:val="Рисунок 1"/>
    <w:basedOn w:val="a2"/>
    <w:autoRedefine/>
    <w:rsid w:val="00115D66"/>
    <w:pPr>
      <w:tabs>
        <w:tab w:val="num" w:pos="360"/>
      </w:tabs>
      <w:spacing w:after="0" w:line="360" w:lineRule="auto"/>
      <w:ind w:left="360" w:firstLine="709"/>
      <w:jc w:val="right"/>
    </w:pPr>
    <w:rPr>
      <w:rFonts w:ascii="Times New Roman" w:eastAsia="Times New Roman" w:hAnsi="Times New Roman" w:cs="Times New Roman"/>
      <w:sz w:val="24"/>
      <w:szCs w:val="24"/>
    </w:rPr>
  </w:style>
  <w:style w:type="paragraph" w:customStyle="1" w:styleId="a">
    <w:name w:val="Т"/>
    <w:basedOn w:val="a2"/>
    <w:autoRedefine/>
    <w:rsid w:val="00115D66"/>
    <w:pPr>
      <w:numPr>
        <w:numId w:val="27"/>
      </w:numPr>
      <w:spacing w:after="0" w:line="360" w:lineRule="auto"/>
      <w:ind w:right="-158"/>
      <w:jc w:val="right"/>
    </w:pPr>
    <w:rPr>
      <w:rFonts w:ascii="Times New Roman" w:eastAsia="Times New Roman" w:hAnsi="Times New Roman" w:cs="Times New Roman"/>
      <w:sz w:val="24"/>
      <w:szCs w:val="24"/>
    </w:rPr>
  </w:style>
  <w:style w:type="paragraph" w:customStyle="1" w:styleId="4">
    <w:name w:val="Стиль4"/>
    <w:basedOn w:val="a2"/>
    <w:rsid w:val="00115D66"/>
    <w:pPr>
      <w:numPr>
        <w:numId w:val="30"/>
      </w:numPr>
      <w:spacing w:after="0" w:line="360" w:lineRule="auto"/>
      <w:jc w:val="both"/>
    </w:pPr>
    <w:rPr>
      <w:rFonts w:ascii="Times New Roman" w:eastAsia="Times New Roman" w:hAnsi="Times New Roman" w:cs="Times New Roman"/>
      <w:sz w:val="24"/>
      <w:szCs w:val="24"/>
    </w:rPr>
  </w:style>
  <w:style w:type="paragraph" w:customStyle="1" w:styleId="2TimesNewRoman12">
    <w:name w:val="Стиль Заголовок 2 + Times New Roman 12 пт не полужирный не курси..."/>
    <w:basedOn w:val="2"/>
    <w:rsid w:val="00115D66"/>
    <w:pPr>
      <w:keepLines w:val="0"/>
      <w:tabs>
        <w:tab w:val="num" w:pos="1044"/>
      </w:tabs>
      <w:spacing w:before="240" w:after="60" w:line="360" w:lineRule="auto"/>
      <w:ind w:left="684" w:hanging="360"/>
      <w:jc w:val="both"/>
    </w:pPr>
    <w:rPr>
      <w:rFonts w:ascii="Times New Roman" w:eastAsia="Times New Roman" w:hAnsi="Times New Roman" w:cs="Times New Roman"/>
      <w:b w:val="0"/>
      <w:bCs w:val="0"/>
      <w:color w:val="auto"/>
      <w:sz w:val="24"/>
      <w:szCs w:val="20"/>
    </w:rPr>
  </w:style>
  <w:style w:type="paragraph" w:customStyle="1" w:styleId="S2254">
    <w:name w:val="Стиль S_Заголовок 2 + Слева:  254 см"/>
    <w:basedOn w:val="a2"/>
    <w:autoRedefine/>
    <w:rsid w:val="00115D66"/>
    <w:pPr>
      <w:numPr>
        <w:ilvl w:val="1"/>
        <w:numId w:val="29"/>
      </w:numPr>
      <w:spacing w:after="0" w:line="360" w:lineRule="auto"/>
      <w:jc w:val="both"/>
    </w:pPr>
    <w:rPr>
      <w:rFonts w:ascii="Times New Roman" w:eastAsia="Times New Roman" w:hAnsi="Times New Roman" w:cs="Times New Roman"/>
      <w:sz w:val="24"/>
      <w:szCs w:val="20"/>
    </w:rPr>
  </w:style>
  <w:style w:type="paragraph" w:customStyle="1" w:styleId="5">
    <w:name w:val="Стиль5"/>
    <w:basedOn w:val="S2254"/>
    <w:autoRedefine/>
    <w:rsid w:val="00115D66"/>
    <w:pPr>
      <w:numPr>
        <w:ilvl w:val="0"/>
      </w:numPr>
    </w:pPr>
  </w:style>
  <w:style w:type="paragraph" w:customStyle="1" w:styleId="6">
    <w:name w:val="Стиль6"/>
    <w:basedOn w:val="a2"/>
    <w:rsid w:val="00115D66"/>
    <w:pPr>
      <w:numPr>
        <w:numId w:val="31"/>
      </w:numPr>
      <w:spacing w:after="0" w:line="360" w:lineRule="auto"/>
      <w:jc w:val="both"/>
    </w:pPr>
    <w:rPr>
      <w:rFonts w:ascii="Times New Roman" w:eastAsia="Times New Roman" w:hAnsi="Times New Roman" w:cs="Times New Roman"/>
      <w:sz w:val="24"/>
      <w:szCs w:val="24"/>
    </w:rPr>
  </w:style>
  <w:style w:type="paragraph" w:customStyle="1" w:styleId="7">
    <w:name w:val="Стиль7"/>
    <w:basedOn w:val="a2"/>
    <w:rsid w:val="00115D66"/>
    <w:pPr>
      <w:keepNext/>
      <w:numPr>
        <w:ilvl w:val="1"/>
        <w:numId w:val="28"/>
      </w:numPr>
      <w:spacing w:before="240" w:after="60" w:line="360" w:lineRule="auto"/>
      <w:jc w:val="both"/>
      <w:outlineLvl w:val="1"/>
    </w:pPr>
    <w:rPr>
      <w:rFonts w:ascii="Times New Roman" w:eastAsia="Times New Roman" w:hAnsi="Times New Roman" w:cs="Times New Roman"/>
      <w:bCs/>
      <w:iCs/>
      <w:sz w:val="24"/>
      <w:szCs w:val="24"/>
    </w:rPr>
  </w:style>
  <w:style w:type="numbering" w:customStyle="1" w:styleId="3f1">
    <w:name w:val="Нет списка3"/>
    <w:next w:val="a5"/>
    <w:semiHidden/>
    <w:rsid w:val="00115D66"/>
  </w:style>
  <w:style w:type="character" w:customStyle="1" w:styleId="1ff5">
    <w:name w:val="Знак Знак1"/>
    <w:basedOn w:val="a3"/>
    <w:semiHidden/>
    <w:rsid w:val="00115D66"/>
    <w:rPr>
      <w:sz w:val="24"/>
      <w:szCs w:val="24"/>
      <w:u w:val="single"/>
      <w:lang w:val="ru-RU" w:eastAsia="ru-RU" w:bidi="ar-SA"/>
    </w:rPr>
  </w:style>
  <w:style w:type="character" w:customStyle="1" w:styleId="113">
    <w:name w:val="Маркированный_1 Знак1"/>
    <w:basedOn w:val="a3"/>
    <w:semiHidden/>
    <w:rsid w:val="00115D66"/>
  </w:style>
  <w:style w:type="character" w:customStyle="1" w:styleId="S11">
    <w:name w:val="S_Маркированный Знак Знак1"/>
    <w:basedOn w:val="a3"/>
    <w:rsid w:val="00115D66"/>
    <w:rPr>
      <w:sz w:val="24"/>
      <w:szCs w:val="24"/>
      <w:lang w:val="ru-RU" w:eastAsia="ru-RU" w:bidi="ar-SA"/>
    </w:rPr>
  </w:style>
  <w:style w:type="paragraph" w:customStyle="1" w:styleId="-21">
    <w:name w:val="УГТП-Заголовок 2"/>
    <w:basedOn w:val="a2"/>
    <w:semiHidden/>
    <w:rsid w:val="00115D66"/>
    <w:pPr>
      <w:spacing w:before="240" w:after="0" w:line="240" w:lineRule="auto"/>
      <w:ind w:left="284" w:right="284" w:firstLine="851"/>
      <w:jc w:val="both"/>
    </w:pPr>
    <w:rPr>
      <w:rFonts w:ascii="Arial" w:eastAsia="Times New Roman" w:hAnsi="Arial" w:cs="Arial"/>
      <w:b/>
      <w:sz w:val="28"/>
      <w:szCs w:val="28"/>
    </w:rPr>
  </w:style>
  <w:style w:type="character" w:customStyle="1" w:styleId="Sf4">
    <w:name w:val="S_Обычный с подчеркиванием Знак Знак"/>
    <w:basedOn w:val="a3"/>
    <w:link w:val="Sf3"/>
    <w:rsid w:val="00115D66"/>
    <w:rPr>
      <w:rFonts w:ascii="Times New Roman" w:eastAsia="Times New Roman" w:hAnsi="Times New Roman" w:cs="Times New Roman"/>
      <w:sz w:val="24"/>
      <w:szCs w:val="24"/>
      <w:u w:val="single"/>
    </w:rPr>
  </w:style>
  <w:style w:type="paragraph" w:customStyle="1" w:styleId="affffffff">
    <w:name w:val="Список маркир Знак"/>
    <w:basedOn w:val="a2"/>
    <w:link w:val="affffffff0"/>
    <w:rsid w:val="00115D66"/>
    <w:pPr>
      <w:spacing w:after="0" w:line="360" w:lineRule="auto"/>
      <w:ind w:firstLine="540"/>
      <w:jc w:val="both"/>
    </w:pPr>
    <w:rPr>
      <w:rFonts w:ascii="Times New Roman" w:eastAsia="Times New Roman" w:hAnsi="Times New Roman" w:cs="Times New Roman"/>
      <w:sz w:val="24"/>
      <w:szCs w:val="24"/>
    </w:rPr>
  </w:style>
  <w:style w:type="character" w:customStyle="1" w:styleId="affffffff0">
    <w:name w:val="Список маркир Знак Знак"/>
    <w:basedOn w:val="a3"/>
    <w:link w:val="affffffff"/>
    <w:rsid w:val="00115D66"/>
    <w:rPr>
      <w:rFonts w:ascii="Times New Roman" w:eastAsia="Times New Roman" w:hAnsi="Times New Roman" w:cs="Times New Roman"/>
      <w:sz w:val="24"/>
      <w:szCs w:val="24"/>
    </w:rPr>
  </w:style>
  <w:style w:type="paragraph" w:customStyle="1" w:styleId="a0">
    <w:name w:val="Список нумерованный Знак"/>
    <w:basedOn w:val="a2"/>
    <w:rsid w:val="00115D66"/>
    <w:pPr>
      <w:numPr>
        <w:numId w:val="32"/>
      </w:numPr>
      <w:tabs>
        <w:tab w:val="left" w:pos="1260"/>
      </w:tabs>
      <w:spacing w:after="0" w:line="360" w:lineRule="auto"/>
      <w:jc w:val="both"/>
    </w:pPr>
    <w:rPr>
      <w:rFonts w:ascii="Times New Roman" w:eastAsia="Times New Roman" w:hAnsi="Times New Roman" w:cs="Times New Roman"/>
      <w:sz w:val="24"/>
      <w:szCs w:val="24"/>
    </w:rPr>
  </w:style>
  <w:style w:type="paragraph" w:customStyle="1" w:styleId="affffffff1">
    <w:name w:val="Список нумерованный"/>
    <w:basedOn w:val="a2"/>
    <w:rsid w:val="00115D66"/>
    <w:pPr>
      <w:tabs>
        <w:tab w:val="num" w:pos="153"/>
        <w:tab w:val="left" w:pos="1260"/>
      </w:tabs>
      <w:spacing w:after="0" w:line="360" w:lineRule="auto"/>
      <w:ind w:left="153" w:hanging="153"/>
      <w:jc w:val="both"/>
    </w:pPr>
    <w:rPr>
      <w:rFonts w:ascii="Times New Roman" w:eastAsia="Times New Roman" w:hAnsi="Times New Roman" w:cs="Times New Roman"/>
      <w:sz w:val="24"/>
      <w:szCs w:val="24"/>
    </w:rPr>
  </w:style>
  <w:style w:type="character" w:customStyle="1" w:styleId="ConsNonformat0">
    <w:name w:val="ConsNonformat Знак Знак"/>
    <w:basedOn w:val="a3"/>
    <w:link w:val="ConsNonformat"/>
    <w:semiHidden/>
    <w:rsid w:val="00115D66"/>
    <w:rPr>
      <w:rFonts w:ascii="Courier New" w:eastAsia="Times New Roman" w:hAnsi="Courier New" w:cs="Courier New"/>
      <w:sz w:val="24"/>
      <w:szCs w:val="24"/>
    </w:rPr>
  </w:style>
  <w:style w:type="paragraph" w:customStyle="1" w:styleId="114">
    <w:name w:val="Заголовок 1.1"/>
    <w:basedOn w:val="a2"/>
    <w:rsid w:val="00115D66"/>
    <w:pPr>
      <w:keepNext/>
      <w:keepLines/>
      <w:spacing w:before="40" w:after="40" w:line="360" w:lineRule="auto"/>
      <w:jc w:val="center"/>
    </w:pPr>
    <w:rPr>
      <w:rFonts w:ascii="Times New Roman" w:eastAsia="Times New Roman" w:hAnsi="Times New Roman" w:cs="Times New Roman"/>
      <w:b/>
      <w:bCs/>
      <w:sz w:val="26"/>
      <w:szCs w:val="24"/>
    </w:rPr>
  </w:style>
  <w:style w:type="character" w:customStyle="1" w:styleId="afffffff6">
    <w:name w:val="Статья Знак Знак"/>
    <w:basedOn w:val="a3"/>
    <w:link w:val="afffffff5"/>
    <w:semiHidden/>
    <w:rsid w:val="00115D66"/>
    <w:rPr>
      <w:rFonts w:ascii="Times New Roman" w:eastAsia="Times New Roman" w:hAnsi="Times New Roman" w:cs="Times New Roman"/>
      <w:sz w:val="24"/>
      <w:szCs w:val="24"/>
    </w:rPr>
  </w:style>
  <w:style w:type="character" w:customStyle="1" w:styleId="122">
    <w:name w:val="Заголовок_12"/>
    <w:semiHidden/>
    <w:rsid w:val="00115D66"/>
    <w:rPr>
      <w:b/>
    </w:rPr>
  </w:style>
  <w:style w:type="paragraph" w:customStyle="1" w:styleId="Sf5">
    <w:name w:val="S_Обычный+подчеркивание по центру"/>
    <w:basedOn w:val="a2"/>
    <w:autoRedefine/>
    <w:rsid w:val="00115D66"/>
    <w:pPr>
      <w:spacing w:after="0" w:line="360" w:lineRule="auto"/>
      <w:ind w:firstLine="680"/>
      <w:jc w:val="center"/>
    </w:pPr>
    <w:rPr>
      <w:rFonts w:ascii="Times New Roman" w:eastAsia="Times New Roman" w:hAnsi="Times New Roman" w:cs="Times New Roman"/>
      <w:bCs/>
      <w:sz w:val="24"/>
      <w:szCs w:val="32"/>
      <w:u w:val="single"/>
    </w:rPr>
  </w:style>
  <w:style w:type="numbering" w:customStyle="1" w:styleId="115">
    <w:name w:val="Нет списка11"/>
    <w:next w:val="a5"/>
    <w:semiHidden/>
    <w:rsid w:val="00115D66"/>
  </w:style>
  <w:style w:type="paragraph" w:customStyle="1" w:styleId="affffffff2">
    <w:name w:val="том"/>
    <w:basedOn w:val="ConsNonformat"/>
    <w:rsid w:val="00115D66"/>
    <w:pPr>
      <w:widowControl/>
      <w:spacing w:line="360" w:lineRule="auto"/>
      <w:ind w:firstLine="720"/>
      <w:jc w:val="both"/>
    </w:pPr>
    <w:rPr>
      <w:rFonts w:ascii="Times New Roman" w:hAnsi="Times New Roman" w:cs="Times New Roman"/>
      <w:b/>
      <w:sz w:val="28"/>
    </w:rPr>
  </w:style>
  <w:style w:type="paragraph" w:customStyle="1" w:styleId="affffffff3">
    <w:name w:val="В таблице"/>
    <w:basedOn w:val="a2"/>
    <w:rsid w:val="00115D66"/>
    <w:pPr>
      <w:spacing w:after="0" w:line="360" w:lineRule="auto"/>
      <w:jc w:val="center"/>
    </w:pPr>
    <w:rPr>
      <w:rFonts w:ascii="Times New Roman" w:eastAsia="Times New Roman" w:hAnsi="Times New Roman" w:cs="Times New Roman"/>
      <w:sz w:val="24"/>
      <w:szCs w:val="24"/>
    </w:rPr>
  </w:style>
  <w:style w:type="character" w:styleId="affffffff4">
    <w:name w:val="footnote reference"/>
    <w:basedOn w:val="a3"/>
    <w:uiPriority w:val="99"/>
    <w:semiHidden/>
    <w:rsid w:val="00115D66"/>
    <w:rPr>
      <w:vertAlign w:val="superscript"/>
    </w:rPr>
  </w:style>
  <w:style w:type="paragraph" w:customStyle="1" w:styleId="affffffff5">
    <w:name w:val="Отступ"/>
    <w:basedOn w:val="a2"/>
    <w:rsid w:val="00115D66"/>
    <w:pPr>
      <w:tabs>
        <w:tab w:val="num" w:pos="1429"/>
      </w:tabs>
      <w:spacing w:after="0" w:line="240" w:lineRule="auto"/>
      <w:ind w:left="1134"/>
      <w:jc w:val="both"/>
    </w:pPr>
    <w:rPr>
      <w:rFonts w:ascii="Arial" w:eastAsia="Times New Roman" w:hAnsi="Arial" w:cs="Arial"/>
      <w:sz w:val="24"/>
      <w:szCs w:val="24"/>
    </w:rPr>
  </w:style>
  <w:style w:type="character" w:customStyle="1" w:styleId="Sf6">
    <w:name w:val="S_Маркированный Знак Знак"/>
    <w:basedOn w:val="a3"/>
    <w:rsid w:val="00115D66"/>
    <w:rPr>
      <w:sz w:val="24"/>
      <w:szCs w:val="24"/>
      <w:lang w:val="ru-RU" w:eastAsia="ru-RU" w:bidi="ar-SA"/>
    </w:rPr>
  </w:style>
  <w:style w:type="paragraph" w:customStyle="1" w:styleId="ConsPlusNonformat">
    <w:name w:val="ConsPlusNonformat"/>
    <w:uiPriority w:val="99"/>
    <w:rsid w:val="00115D6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Sf7">
    <w:name w:val="S_Маркированный список"/>
    <w:basedOn w:val="ae"/>
    <w:link w:val="Sf8"/>
    <w:autoRedefine/>
    <w:rsid w:val="00115D66"/>
    <w:pPr>
      <w:tabs>
        <w:tab w:val="left" w:pos="1247"/>
        <w:tab w:val="num" w:pos="3346"/>
      </w:tabs>
      <w:spacing w:after="0" w:line="360" w:lineRule="auto"/>
      <w:ind w:left="0" w:firstLine="680"/>
      <w:contextualSpacing w:val="0"/>
      <w:jc w:val="both"/>
    </w:pPr>
    <w:rPr>
      <w:rFonts w:ascii="Times New Roman" w:eastAsia="Times New Roman" w:hAnsi="Times New Roman" w:cs="Times New Roman"/>
      <w:sz w:val="24"/>
      <w:szCs w:val="24"/>
    </w:rPr>
  </w:style>
  <w:style w:type="character" w:customStyle="1" w:styleId="Sf8">
    <w:name w:val="S_Маркированный список Знак"/>
    <w:basedOn w:val="a3"/>
    <w:link w:val="Sf7"/>
    <w:rsid w:val="00115D66"/>
    <w:rPr>
      <w:rFonts w:ascii="Times New Roman" w:eastAsia="Times New Roman" w:hAnsi="Times New Roman" w:cs="Times New Roman"/>
      <w:sz w:val="24"/>
      <w:szCs w:val="24"/>
    </w:rPr>
  </w:style>
  <w:style w:type="paragraph" w:customStyle="1" w:styleId="affffffff6">
    <w:name w:val="таблица"/>
    <w:basedOn w:val="a2"/>
    <w:rsid w:val="00115D66"/>
    <w:pPr>
      <w:spacing w:after="0" w:line="240" w:lineRule="auto"/>
      <w:jc w:val="center"/>
    </w:pPr>
    <w:rPr>
      <w:rFonts w:ascii="Arial Narrow" w:eastAsia="Times New Roman" w:hAnsi="Arial Narrow" w:cs="Times New Roman"/>
      <w:sz w:val="24"/>
      <w:szCs w:val="24"/>
    </w:rPr>
  </w:style>
  <w:style w:type="paragraph" w:customStyle="1" w:styleId="affffffff7">
    <w:name w:val="Табл"/>
    <w:basedOn w:val="a2"/>
    <w:rsid w:val="00115D66"/>
    <w:pPr>
      <w:spacing w:before="120" w:after="60" w:line="240" w:lineRule="auto"/>
      <w:jc w:val="right"/>
    </w:pPr>
    <w:rPr>
      <w:rFonts w:ascii="Arial" w:eastAsia="Times New Roman" w:hAnsi="Arial" w:cs="Times New Roman"/>
      <w:bCs/>
      <w:sz w:val="24"/>
      <w:szCs w:val="24"/>
    </w:rPr>
  </w:style>
  <w:style w:type="paragraph" w:customStyle="1" w:styleId="S00">
    <w:name w:val="Стиль S_Маркированный+Обычеый + Первая строка:  0 см"/>
    <w:basedOn w:val="a2"/>
    <w:autoRedefine/>
    <w:rsid w:val="00115D66"/>
    <w:pPr>
      <w:numPr>
        <w:numId w:val="35"/>
      </w:numPr>
      <w:spacing w:after="0" w:line="360" w:lineRule="auto"/>
      <w:jc w:val="both"/>
    </w:pPr>
    <w:rPr>
      <w:rFonts w:ascii="Times New Roman" w:eastAsia="Times New Roman" w:hAnsi="Times New Roman" w:cs="Times New Roman"/>
      <w:w w:val="109"/>
      <w:sz w:val="24"/>
      <w:szCs w:val="20"/>
    </w:rPr>
  </w:style>
  <w:style w:type="paragraph" w:customStyle="1" w:styleId="-S">
    <w:name w:val="- S_Маркированный"/>
    <w:basedOn w:val="a2"/>
    <w:autoRedefine/>
    <w:rsid w:val="00115D66"/>
    <w:pPr>
      <w:numPr>
        <w:numId w:val="34"/>
      </w:numPr>
      <w:spacing w:after="0" w:line="360" w:lineRule="auto"/>
      <w:jc w:val="both"/>
    </w:pPr>
    <w:rPr>
      <w:rFonts w:ascii="Times New Roman" w:eastAsia="Times New Roman" w:hAnsi="Times New Roman" w:cs="Times New Roman"/>
      <w:sz w:val="24"/>
      <w:szCs w:val="24"/>
    </w:rPr>
  </w:style>
  <w:style w:type="paragraph" w:customStyle="1" w:styleId="1ff6">
    <w:name w:val="Заголовок_1 Знак"/>
    <w:basedOn w:val="a2"/>
    <w:semiHidden/>
    <w:rsid w:val="00115D66"/>
    <w:pPr>
      <w:spacing w:after="0" w:line="360" w:lineRule="auto"/>
      <w:ind w:firstLine="709"/>
      <w:jc w:val="center"/>
    </w:pPr>
    <w:rPr>
      <w:rFonts w:ascii="Times New Roman" w:eastAsia="Times New Roman" w:hAnsi="Times New Roman" w:cs="Times New Roman"/>
      <w:b/>
      <w:caps/>
      <w:sz w:val="24"/>
      <w:szCs w:val="24"/>
    </w:rPr>
  </w:style>
  <w:style w:type="paragraph" w:customStyle="1" w:styleId="affffffff8">
    <w:name w:val="Подчеркнутый"/>
    <w:basedOn w:val="a2"/>
    <w:semiHidden/>
    <w:rsid w:val="00115D66"/>
    <w:pPr>
      <w:spacing w:after="0" w:line="360" w:lineRule="auto"/>
      <w:ind w:firstLine="709"/>
      <w:jc w:val="both"/>
    </w:pPr>
    <w:rPr>
      <w:rFonts w:ascii="Times New Roman" w:eastAsia="Times New Roman" w:hAnsi="Times New Roman" w:cs="Times New Roman"/>
      <w:sz w:val="24"/>
      <w:szCs w:val="24"/>
      <w:u w:val="single"/>
    </w:rPr>
  </w:style>
  <w:style w:type="character" w:customStyle="1" w:styleId="afffffff4">
    <w:name w:val="Обычный в таблице Знак"/>
    <w:basedOn w:val="a3"/>
    <w:link w:val="afffffff3"/>
    <w:rsid w:val="00115D66"/>
    <w:rPr>
      <w:rFonts w:ascii="Times New Roman" w:eastAsia="Times New Roman" w:hAnsi="Times New Roman" w:cs="Times New Roman"/>
      <w:sz w:val="28"/>
      <w:szCs w:val="28"/>
    </w:rPr>
  </w:style>
  <w:style w:type="paragraph" w:customStyle="1" w:styleId="S41">
    <w:name w:val="S_Заголовок 4"/>
    <w:basedOn w:val="40"/>
    <w:rsid w:val="00115D66"/>
    <w:pPr>
      <w:keepNext w:val="0"/>
      <w:keepLines w:val="0"/>
      <w:tabs>
        <w:tab w:val="num" w:pos="1800"/>
      </w:tabs>
      <w:spacing w:before="0" w:line="240" w:lineRule="auto"/>
      <w:ind w:left="1800" w:hanging="720"/>
    </w:pPr>
    <w:rPr>
      <w:rFonts w:ascii="Times New Roman" w:eastAsia="Times New Roman" w:hAnsi="Times New Roman" w:cs="Times New Roman"/>
      <w:b w:val="0"/>
      <w:bCs w:val="0"/>
      <w:iCs w:val="0"/>
      <w:color w:val="auto"/>
      <w:sz w:val="24"/>
      <w:szCs w:val="24"/>
      <w:lang w:eastAsia="ru-RU"/>
    </w:rPr>
  </w:style>
  <w:style w:type="paragraph" w:customStyle="1" w:styleId="Sf9">
    <w:name w:val="S_Обычный в таблице"/>
    <w:basedOn w:val="a2"/>
    <w:rsid w:val="00115D66"/>
    <w:pPr>
      <w:spacing w:after="0" w:line="360" w:lineRule="auto"/>
      <w:jc w:val="center"/>
    </w:pPr>
    <w:rPr>
      <w:rFonts w:ascii="Times New Roman" w:eastAsia="Times New Roman" w:hAnsi="Times New Roman" w:cs="Times New Roman"/>
      <w:sz w:val="24"/>
      <w:szCs w:val="24"/>
    </w:rPr>
  </w:style>
  <w:style w:type="paragraph" w:customStyle="1" w:styleId="xl106">
    <w:name w:val="xl106"/>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rPr>
  </w:style>
  <w:style w:type="paragraph" w:customStyle="1" w:styleId="1ff7">
    <w:name w:val="Обычный1"/>
    <w:rsid w:val="00115D66"/>
    <w:pPr>
      <w:widowControl w:val="0"/>
      <w:spacing w:after="0" w:line="260" w:lineRule="auto"/>
      <w:ind w:firstLine="220"/>
      <w:jc w:val="both"/>
    </w:pPr>
    <w:rPr>
      <w:rFonts w:ascii="Arial" w:eastAsia="Times New Roman" w:hAnsi="Arial" w:cs="Times New Roman"/>
      <w:b/>
      <w:snapToGrid w:val="0"/>
      <w:sz w:val="18"/>
      <w:szCs w:val="24"/>
    </w:rPr>
  </w:style>
  <w:style w:type="paragraph" w:customStyle="1" w:styleId="affffffff9">
    <w:name w:val="Заголовок таблицы + Обычный"/>
    <w:basedOn w:val="a2"/>
    <w:autoRedefine/>
    <w:rsid w:val="00115D66"/>
    <w:pPr>
      <w:shd w:val="clear" w:color="auto" w:fill="FFFFFF"/>
      <w:spacing w:after="0" w:line="360" w:lineRule="auto"/>
      <w:ind w:right="76" w:firstLine="570"/>
      <w:jc w:val="center"/>
    </w:pPr>
    <w:rPr>
      <w:rFonts w:ascii="Times New Roman" w:eastAsia="Times New Roman" w:hAnsi="Times New Roman" w:cs="Times New Roman"/>
      <w:spacing w:val="2"/>
      <w:sz w:val="24"/>
      <w:szCs w:val="24"/>
      <w:u w:val="single"/>
    </w:rPr>
  </w:style>
  <w:style w:type="paragraph" w:customStyle="1" w:styleId="116">
    <w:name w:val="Рисунок 1+1"/>
    <w:basedOn w:val="a2"/>
    <w:next w:val="a2"/>
    <w:autoRedefine/>
    <w:rsid w:val="00115D66"/>
    <w:pPr>
      <w:spacing w:after="0" w:line="360" w:lineRule="auto"/>
      <w:ind w:right="71"/>
      <w:jc w:val="right"/>
    </w:pPr>
    <w:rPr>
      <w:rFonts w:ascii="Times New Roman" w:eastAsia="Times New Roman" w:hAnsi="Times New Roman" w:cs="Times New Roman"/>
      <w:sz w:val="24"/>
      <w:szCs w:val="24"/>
    </w:rPr>
  </w:style>
  <w:style w:type="character" w:customStyle="1" w:styleId="117">
    <w:name w:val="Знак1 Знак Знак Знак1"/>
    <w:basedOn w:val="a3"/>
    <w:rsid w:val="00115D66"/>
    <w:rPr>
      <w:sz w:val="28"/>
      <w:szCs w:val="24"/>
      <w:lang w:val="ru-RU" w:eastAsia="ru-RU" w:bidi="ar-SA"/>
    </w:rPr>
  </w:style>
  <w:style w:type="numbering" w:customStyle="1" w:styleId="4a">
    <w:name w:val="Нет списка4"/>
    <w:next w:val="a5"/>
    <w:semiHidden/>
    <w:unhideWhenUsed/>
    <w:rsid w:val="00115D66"/>
  </w:style>
  <w:style w:type="character" w:customStyle="1" w:styleId="S21">
    <w:name w:val="S_Маркированный Знак Знак2"/>
    <w:basedOn w:val="a3"/>
    <w:rsid w:val="00115D66"/>
    <w:rPr>
      <w:rFonts w:ascii="Times New Roman" w:eastAsia="Times New Roman" w:hAnsi="Times New Roman" w:cs="Times New Roman"/>
      <w:sz w:val="24"/>
      <w:szCs w:val="24"/>
      <w:lang w:eastAsia="ru-RU"/>
    </w:rPr>
  </w:style>
  <w:style w:type="paragraph" w:customStyle="1" w:styleId="Heading">
    <w:name w:val="Heading"/>
    <w:rsid w:val="00115D66"/>
    <w:pPr>
      <w:autoSpaceDE w:val="0"/>
      <w:autoSpaceDN w:val="0"/>
      <w:adjustRightInd w:val="0"/>
      <w:spacing w:after="0" w:line="240" w:lineRule="auto"/>
    </w:pPr>
    <w:rPr>
      <w:rFonts w:ascii="Arial" w:eastAsia="Times New Roman" w:hAnsi="Arial" w:cs="Arial"/>
      <w:b/>
      <w:bCs/>
    </w:rPr>
  </w:style>
  <w:style w:type="paragraph" w:customStyle="1" w:styleId="OTCHET00">
    <w:name w:val="OTCHET_00"/>
    <w:basedOn w:val="2a"/>
    <w:rsid w:val="00115D66"/>
    <w:pPr>
      <w:tabs>
        <w:tab w:val="left" w:pos="709"/>
        <w:tab w:val="left" w:pos="3402"/>
      </w:tabs>
      <w:spacing w:after="0" w:line="360" w:lineRule="auto"/>
      <w:ind w:left="0" w:firstLine="0"/>
    </w:pPr>
    <w:rPr>
      <w:rFonts w:ascii="NTTimes/Cyrillic" w:hAnsi="NTTimes/Cyrillic" w:cs="Times New Roman"/>
      <w:spacing w:val="0"/>
      <w:sz w:val="24"/>
      <w:lang w:eastAsia="ru-RU"/>
    </w:rPr>
  </w:style>
  <w:style w:type="paragraph" w:customStyle="1" w:styleId="1ff8">
    <w:name w:val="Перечисление 1"/>
    <w:basedOn w:val="a2"/>
    <w:rsid w:val="00115D66"/>
    <w:pPr>
      <w:tabs>
        <w:tab w:val="num" w:pos="360"/>
      </w:tabs>
      <w:spacing w:after="0" w:line="240" w:lineRule="auto"/>
      <w:ind w:left="360" w:hanging="360"/>
    </w:pPr>
    <w:rPr>
      <w:rFonts w:ascii="Arial" w:eastAsia="Times New Roman" w:hAnsi="Arial" w:cs="Arial"/>
      <w:sz w:val="24"/>
      <w:szCs w:val="20"/>
    </w:rPr>
  </w:style>
  <w:style w:type="paragraph" w:customStyle="1" w:styleId="affffffffa">
    <w:name w:val="Маркированный текст"/>
    <w:basedOn w:val="a2"/>
    <w:rsid w:val="00115D66"/>
    <w:pPr>
      <w:tabs>
        <w:tab w:val="num" w:pos="240"/>
        <w:tab w:val="num" w:pos="1429"/>
      </w:tabs>
      <w:spacing w:after="0" w:line="240" w:lineRule="auto"/>
      <w:jc w:val="both"/>
    </w:pPr>
    <w:rPr>
      <w:rFonts w:ascii="Arial" w:eastAsia="Times New Roman" w:hAnsi="Arial" w:cs="Arial"/>
      <w:sz w:val="24"/>
      <w:szCs w:val="20"/>
    </w:rPr>
  </w:style>
  <w:style w:type="paragraph" w:customStyle="1" w:styleId="affffffffb">
    <w:name w:val="Второстепенный текст"/>
    <w:basedOn w:val="a2"/>
    <w:rsid w:val="00115D66"/>
    <w:pPr>
      <w:spacing w:after="0" w:line="240" w:lineRule="auto"/>
      <w:ind w:firstLine="284"/>
      <w:jc w:val="both"/>
    </w:pPr>
    <w:rPr>
      <w:rFonts w:ascii="Times New Roman" w:eastAsia="Times New Roman" w:hAnsi="Times New Roman" w:cs="Times New Roman"/>
      <w:sz w:val="18"/>
      <w:szCs w:val="20"/>
    </w:rPr>
  </w:style>
  <w:style w:type="paragraph" w:customStyle="1" w:styleId="S311">
    <w:name w:val="S_Нумерованный_3.1"/>
    <w:basedOn w:val="S6"/>
    <w:link w:val="S312"/>
    <w:autoRedefine/>
    <w:rsid w:val="00115D66"/>
  </w:style>
  <w:style w:type="character" w:customStyle="1" w:styleId="S312">
    <w:name w:val="S_Нумерованный_3.1 Знак Знак"/>
    <w:basedOn w:val="S7"/>
    <w:link w:val="S311"/>
    <w:rsid w:val="00115D66"/>
  </w:style>
  <w:style w:type="paragraph" w:styleId="affffffffc">
    <w:name w:val="endnote text"/>
    <w:basedOn w:val="a2"/>
    <w:link w:val="affffffffd"/>
    <w:rsid w:val="00115D66"/>
    <w:pPr>
      <w:spacing w:after="0" w:line="360" w:lineRule="auto"/>
      <w:ind w:firstLine="680"/>
      <w:jc w:val="both"/>
    </w:pPr>
    <w:rPr>
      <w:rFonts w:ascii="Times New Roman" w:eastAsia="Times New Roman" w:hAnsi="Times New Roman" w:cs="Times New Roman"/>
      <w:sz w:val="20"/>
      <w:szCs w:val="20"/>
    </w:rPr>
  </w:style>
  <w:style w:type="character" w:customStyle="1" w:styleId="affffffffd">
    <w:name w:val="Текст концевой сноски Знак"/>
    <w:basedOn w:val="a3"/>
    <w:link w:val="affffffffc"/>
    <w:rsid w:val="00115D66"/>
    <w:rPr>
      <w:rFonts w:ascii="Times New Roman" w:eastAsia="Times New Roman" w:hAnsi="Times New Roman" w:cs="Times New Roman"/>
      <w:sz w:val="20"/>
      <w:szCs w:val="20"/>
    </w:rPr>
  </w:style>
  <w:style w:type="character" w:styleId="affffffffe">
    <w:name w:val="endnote reference"/>
    <w:basedOn w:val="a3"/>
    <w:rsid w:val="00115D66"/>
    <w:rPr>
      <w:vertAlign w:val="superscript"/>
    </w:rPr>
  </w:style>
  <w:style w:type="paragraph" w:customStyle="1" w:styleId="DecimalAligned">
    <w:name w:val="Decimal Aligned"/>
    <w:basedOn w:val="a2"/>
    <w:uiPriority w:val="40"/>
    <w:qFormat/>
    <w:rsid w:val="00115D66"/>
    <w:pPr>
      <w:tabs>
        <w:tab w:val="decimal" w:pos="360"/>
      </w:tabs>
    </w:pPr>
    <w:rPr>
      <w:rFonts w:ascii="Calibri" w:eastAsia="Times New Roman" w:hAnsi="Calibri" w:cs="Times New Roman"/>
      <w:sz w:val="24"/>
      <w:lang w:eastAsia="en-US"/>
    </w:rPr>
  </w:style>
  <w:style w:type="character" w:styleId="afffffffff">
    <w:name w:val="Subtle Emphasis"/>
    <w:basedOn w:val="a3"/>
    <w:uiPriority w:val="19"/>
    <w:qFormat/>
    <w:rsid w:val="00115D66"/>
    <w:rPr>
      <w:rFonts w:eastAsia="Times New Roman" w:cs="Times New Roman"/>
      <w:bCs w:val="0"/>
      <w:i/>
      <w:iCs/>
      <w:color w:val="808080"/>
      <w:szCs w:val="22"/>
      <w:lang w:val="ru-RU"/>
    </w:rPr>
  </w:style>
  <w:style w:type="table" w:styleId="2-5">
    <w:name w:val="Medium Shading 2 Accent 5"/>
    <w:basedOn w:val="a4"/>
    <w:uiPriority w:val="64"/>
    <w:rsid w:val="00115D66"/>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59">
    <w:name w:val="Нет списка5"/>
    <w:next w:val="a5"/>
    <w:uiPriority w:val="99"/>
    <w:semiHidden/>
    <w:unhideWhenUsed/>
    <w:rsid w:val="00115D66"/>
  </w:style>
  <w:style w:type="numbering" w:customStyle="1" w:styleId="64">
    <w:name w:val="Нет списка6"/>
    <w:next w:val="a5"/>
    <w:uiPriority w:val="99"/>
    <w:semiHidden/>
    <w:unhideWhenUsed/>
    <w:rsid w:val="00115D66"/>
  </w:style>
  <w:style w:type="numbering" w:customStyle="1" w:styleId="74">
    <w:name w:val="Нет списка7"/>
    <w:next w:val="a5"/>
    <w:uiPriority w:val="99"/>
    <w:semiHidden/>
    <w:unhideWhenUsed/>
    <w:rsid w:val="00115D66"/>
  </w:style>
  <w:style w:type="numbering" w:customStyle="1" w:styleId="1ai21">
    <w:name w:val="1 / a / i21"/>
    <w:basedOn w:val="a5"/>
    <w:next w:val="1ai"/>
    <w:semiHidden/>
    <w:rsid w:val="00115D66"/>
    <w:pPr>
      <w:numPr>
        <w:numId w:val="16"/>
      </w:numPr>
    </w:pPr>
  </w:style>
  <w:style w:type="numbering" w:customStyle="1" w:styleId="1111113">
    <w:name w:val="1 / 1.1 / 1.1.13"/>
    <w:basedOn w:val="a5"/>
    <w:next w:val="111111"/>
    <w:semiHidden/>
    <w:rsid w:val="00115D66"/>
    <w:pPr>
      <w:numPr>
        <w:numId w:val="9"/>
      </w:numPr>
    </w:pPr>
  </w:style>
  <w:style w:type="numbering" w:customStyle="1" w:styleId="1ai3">
    <w:name w:val="1 / a / i3"/>
    <w:basedOn w:val="a5"/>
    <w:next w:val="1ai"/>
    <w:semiHidden/>
    <w:rsid w:val="00115D66"/>
    <w:pPr>
      <w:numPr>
        <w:numId w:val="17"/>
      </w:numPr>
    </w:pPr>
  </w:style>
  <w:style w:type="numbering" w:customStyle="1" w:styleId="11111111">
    <w:name w:val="1 / 1.1 / 1.1.111"/>
    <w:basedOn w:val="a5"/>
    <w:next w:val="111111"/>
    <w:semiHidden/>
    <w:rsid w:val="00115D66"/>
    <w:pPr>
      <w:numPr>
        <w:numId w:val="10"/>
      </w:numPr>
    </w:pPr>
  </w:style>
  <w:style w:type="numbering" w:customStyle="1" w:styleId="1ai11">
    <w:name w:val="1 / a / i11"/>
    <w:basedOn w:val="a5"/>
    <w:next w:val="1ai"/>
    <w:semiHidden/>
    <w:rsid w:val="00115D66"/>
    <w:pPr>
      <w:numPr>
        <w:numId w:val="14"/>
      </w:numPr>
    </w:pPr>
  </w:style>
  <w:style w:type="numbering" w:customStyle="1" w:styleId="11">
    <w:name w:val="Статья / Раздел11"/>
    <w:basedOn w:val="a5"/>
    <w:next w:val="a1"/>
    <w:semiHidden/>
    <w:rsid w:val="00115D66"/>
    <w:pPr>
      <w:numPr>
        <w:numId w:val="15"/>
      </w:numPr>
    </w:pPr>
  </w:style>
  <w:style w:type="numbering" w:customStyle="1" w:styleId="11111121">
    <w:name w:val="1 / 1.1 / 1.1.121"/>
    <w:basedOn w:val="a5"/>
    <w:next w:val="111111"/>
    <w:semiHidden/>
    <w:rsid w:val="00115D66"/>
    <w:pPr>
      <w:numPr>
        <w:numId w:val="11"/>
      </w:numPr>
    </w:pPr>
  </w:style>
  <w:style w:type="numbering" w:customStyle="1" w:styleId="1ai22">
    <w:name w:val="1 / a / i22"/>
    <w:basedOn w:val="a5"/>
    <w:next w:val="1ai"/>
    <w:semiHidden/>
    <w:rsid w:val="00115D66"/>
    <w:pPr>
      <w:numPr>
        <w:numId w:val="12"/>
      </w:numPr>
    </w:pPr>
  </w:style>
  <w:style w:type="numbering" w:customStyle="1" w:styleId="21">
    <w:name w:val="Статья / Раздел21"/>
    <w:basedOn w:val="a5"/>
    <w:next w:val="a1"/>
    <w:semiHidden/>
    <w:rsid w:val="00115D66"/>
    <w:pPr>
      <w:numPr>
        <w:numId w:val="13"/>
      </w:numPr>
    </w:pPr>
  </w:style>
  <w:style w:type="table" w:customStyle="1" w:styleId="2-51">
    <w:name w:val="Средняя заливка 2 - Акцент 51"/>
    <w:basedOn w:val="a4"/>
    <w:next w:val="2-5"/>
    <w:uiPriority w:val="64"/>
    <w:rsid w:val="00115D66"/>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fa">
    <w:name w:val="S_Обычный с подчеркиванием"/>
    <w:basedOn w:val="a2"/>
    <w:rsid w:val="00115D66"/>
    <w:pPr>
      <w:spacing w:after="0" w:line="360" w:lineRule="auto"/>
      <w:ind w:firstLine="709"/>
      <w:jc w:val="both"/>
    </w:pPr>
    <w:rPr>
      <w:rFonts w:ascii="Times New Roman" w:eastAsia="Times New Roman" w:hAnsi="Times New Roman" w:cs="Times New Roman"/>
      <w:sz w:val="24"/>
      <w:szCs w:val="24"/>
      <w:u w:val="single"/>
    </w:rPr>
  </w:style>
  <w:style w:type="paragraph" w:customStyle="1" w:styleId="ConsNonformat1">
    <w:name w:val="ConsNonformat"/>
    <w:semiHidden/>
    <w:rsid w:val="00115D6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221">
    <w:name w:val="Основной текст 22"/>
    <w:basedOn w:val="a2"/>
    <w:semiHidden/>
    <w:rsid w:val="00115D66"/>
    <w:pPr>
      <w:spacing w:after="0" w:line="360" w:lineRule="auto"/>
      <w:ind w:left="426" w:hanging="426"/>
      <w:jc w:val="both"/>
    </w:pPr>
    <w:rPr>
      <w:rFonts w:ascii="Times New Roman" w:eastAsia="Times New Roman" w:hAnsi="Times New Roman" w:cs="Times New Roman"/>
      <w:b/>
      <w:sz w:val="28"/>
      <w:szCs w:val="20"/>
    </w:rPr>
  </w:style>
  <w:style w:type="paragraph" w:customStyle="1" w:styleId="2fa">
    <w:name w:val="Цитата2"/>
    <w:basedOn w:val="a2"/>
    <w:semiHidden/>
    <w:rsid w:val="00115D66"/>
    <w:pPr>
      <w:spacing w:after="0" w:line="360" w:lineRule="auto"/>
      <w:ind w:left="526" w:right="43" w:firstLine="709"/>
      <w:jc w:val="both"/>
    </w:pPr>
    <w:rPr>
      <w:rFonts w:ascii="Times New Roman" w:eastAsia="Times New Roman" w:hAnsi="Times New Roman" w:cs="Times New Roman"/>
      <w:sz w:val="28"/>
      <w:szCs w:val="20"/>
    </w:rPr>
  </w:style>
  <w:style w:type="paragraph" w:customStyle="1" w:styleId="2fb">
    <w:name w:val="Маркированный список2"/>
    <w:basedOn w:val="a2"/>
    <w:semiHidden/>
    <w:rsid w:val="00115D66"/>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paragraph" w:customStyle="1" w:styleId="2fc">
    <w:name w:val="Нумерованный список2"/>
    <w:basedOn w:val="a2"/>
    <w:semiHidden/>
    <w:rsid w:val="00115D66"/>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paragraph" w:customStyle="1" w:styleId="afffffffff0">
    <w:name w:val="Статья"/>
    <w:basedOn w:val="a2"/>
    <w:semiHidden/>
    <w:rsid w:val="00115D66"/>
    <w:pPr>
      <w:spacing w:after="0" w:line="240" w:lineRule="auto"/>
      <w:jc w:val="both"/>
    </w:pPr>
    <w:rPr>
      <w:rFonts w:ascii="Times New Roman" w:eastAsia="Times New Roman" w:hAnsi="Times New Roman" w:cs="Times New Roman"/>
      <w:sz w:val="24"/>
      <w:szCs w:val="24"/>
    </w:rPr>
  </w:style>
  <w:style w:type="paragraph" w:customStyle="1" w:styleId="xl107">
    <w:name w:val="xl107"/>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09">
    <w:name w:val="xl109"/>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0">
    <w:name w:val="xl110"/>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1">
    <w:name w:val="xl111"/>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2">
    <w:name w:val="xl112"/>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color w:val="000000"/>
      <w:sz w:val="24"/>
    </w:rPr>
  </w:style>
  <w:style w:type="paragraph" w:customStyle="1" w:styleId="xl113">
    <w:name w:val="xl113"/>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4">
    <w:name w:val="xl114"/>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5">
    <w:name w:val="xl115"/>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6">
    <w:name w:val="xl116"/>
    <w:basedOn w:val="a2"/>
    <w:rsid w:val="00115D66"/>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rPr>
  </w:style>
  <w:style w:type="paragraph" w:customStyle="1" w:styleId="xl118">
    <w:name w:val="xl118"/>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2"/>
    <w:rsid w:val="00115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rPr>
  </w:style>
  <w:style w:type="paragraph" w:customStyle="1" w:styleId="xl120">
    <w:name w:val="xl120"/>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2"/>
    <w:rsid w:val="00115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2"/>
    <w:rsid w:val="00115D6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rPr>
  </w:style>
  <w:style w:type="paragraph" w:customStyle="1" w:styleId="xl123">
    <w:name w:val="xl123"/>
    <w:basedOn w:val="a2"/>
    <w:rsid w:val="00115D6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rPr>
  </w:style>
  <w:style w:type="paragraph" w:customStyle="1" w:styleId="xl193">
    <w:name w:val="xl193"/>
    <w:basedOn w:val="a2"/>
    <w:rsid w:val="00115D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197">
    <w:name w:val="xl197"/>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8">
    <w:name w:val="xl198"/>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9">
    <w:name w:val="xl199"/>
    <w:basedOn w:val="a2"/>
    <w:rsid w:val="00115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rPr>
  </w:style>
  <w:style w:type="paragraph" w:customStyle="1" w:styleId="xl202">
    <w:name w:val="xl202"/>
    <w:basedOn w:val="a2"/>
    <w:rsid w:val="00115D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3">
    <w:name w:val="xl203"/>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04">
    <w:name w:val="xl204"/>
    <w:basedOn w:val="a2"/>
    <w:rsid w:val="00115D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a2"/>
    <w:rsid w:val="00115D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6">
    <w:name w:val="xl206"/>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rPr>
  </w:style>
  <w:style w:type="paragraph" w:customStyle="1" w:styleId="xl207">
    <w:name w:val="xl207"/>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rPr>
  </w:style>
  <w:style w:type="paragraph" w:customStyle="1" w:styleId="xl208">
    <w:name w:val="xl208"/>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1">
    <w:name w:val="xl211"/>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2">
    <w:name w:val="xl212"/>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3">
    <w:name w:val="xl213"/>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4">
    <w:name w:val="xl214"/>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5">
    <w:name w:val="xl215"/>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16">
    <w:name w:val="xl216"/>
    <w:basedOn w:val="a2"/>
    <w:rsid w:val="00115D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u w:val="single"/>
    </w:rPr>
  </w:style>
  <w:style w:type="paragraph" w:customStyle="1" w:styleId="xl217">
    <w:name w:val="xl217"/>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2"/>
    <w:rsid w:val="00115D66"/>
    <w:pPr>
      <w:spacing w:before="100" w:beforeAutospacing="1" w:after="100" w:afterAutospacing="1" w:line="240" w:lineRule="auto"/>
    </w:pPr>
    <w:rPr>
      <w:rFonts w:ascii="Calibri" w:eastAsia="Times New Roman" w:hAnsi="Calibri" w:cs="Times New Roman"/>
      <w:b/>
      <w:bCs/>
      <w:i/>
      <w:iCs/>
      <w:color w:val="FF0000"/>
      <w:sz w:val="24"/>
      <w:u w:val="single"/>
    </w:rPr>
  </w:style>
  <w:style w:type="paragraph" w:customStyle="1" w:styleId="xl219">
    <w:name w:val="xl219"/>
    <w:basedOn w:val="a2"/>
    <w:rsid w:val="00115D66"/>
    <w:pPr>
      <w:spacing w:before="100" w:beforeAutospacing="1" w:after="100" w:afterAutospacing="1" w:line="240" w:lineRule="auto"/>
      <w:jc w:val="right"/>
    </w:pPr>
    <w:rPr>
      <w:rFonts w:ascii="Calibri" w:eastAsia="Times New Roman" w:hAnsi="Calibri" w:cs="Times New Roman"/>
      <w:color w:val="000000"/>
      <w:sz w:val="24"/>
    </w:rPr>
  </w:style>
  <w:style w:type="paragraph" w:customStyle="1" w:styleId="xl220">
    <w:name w:val="xl220"/>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1">
    <w:name w:val="xl221"/>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2">
    <w:name w:val="xl222"/>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3">
    <w:name w:val="xl223"/>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4">
    <w:name w:val="xl224"/>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5">
    <w:name w:val="xl225"/>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6">
    <w:name w:val="xl226"/>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7">
    <w:name w:val="xl227"/>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8">
    <w:name w:val="xl228"/>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29">
    <w:name w:val="xl229"/>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0">
    <w:name w:val="xl230"/>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1">
    <w:name w:val="xl231"/>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2">
    <w:name w:val="xl232"/>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3">
    <w:name w:val="xl233"/>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4">
    <w:name w:val="xl234"/>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5">
    <w:name w:val="xl235"/>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6">
    <w:name w:val="xl236"/>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7">
    <w:name w:val="xl237"/>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8">
    <w:name w:val="xl238"/>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39">
    <w:name w:val="xl239"/>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40">
    <w:name w:val="xl240"/>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41">
    <w:name w:val="xl241"/>
    <w:basedOn w:val="a2"/>
    <w:rsid w:val="00115D66"/>
    <w:pPr>
      <w:spacing w:before="100" w:beforeAutospacing="1" w:after="100" w:afterAutospacing="1" w:line="240" w:lineRule="auto"/>
    </w:pPr>
    <w:rPr>
      <w:rFonts w:ascii="Calibri" w:eastAsia="Times New Roman" w:hAnsi="Calibri" w:cs="Times New Roman"/>
      <w:color w:val="000000"/>
      <w:sz w:val="24"/>
    </w:rPr>
  </w:style>
  <w:style w:type="paragraph" w:customStyle="1" w:styleId="xl242">
    <w:name w:val="xl242"/>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2"/>
    <w:rsid w:val="00115D6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rPr>
  </w:style>
  <w:style w:type="paragraph" w:customStyle="1" w:styleId="xl244">
    <w:name w:val="xl244"/>
    <w:basedOn w:val="a2"/>
    <w:rsid w:val="00115D6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rPr>
  </w:style>
  <w:style w:type="paragraph" w:customStyle="1" w:styleId="xl245">
    <w:name w:val="xl245"/>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a2"/>
    <w:rsid w:val="00115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1111114">
    <w:name w:val="1 / 1.1 / 1.1.14"/>
    <w:basedOn w:val="a5"/>
    <w:next w:val="111111"/>
    <w:semiHidden/>
    <w:rsid w:val="00115D66"/>
    <w:pPr>
      <w:numPr>
        <w:numId w:val="18"/>
      </w:numPr>
    </w:pPr>
  </w:style>
  <w:style w:type="numbering" w:customStyle="1" w:styleId="1ai4">
    <w:name w:val="1 / a / i4"/>
    <w:basedOn w:val="a5"/>
    <w:next w:val="1ai"/>
    <w:semiHidden/>
    <w:rsid w:val="00115D66"/>
    <w:pPr>
      <w:numPr>
        <w:numId w:val="33"/>
      </w:numPr>
    </w:pPr>
  </w:style>
  <w:style w:type="numbering" w:customStyle="1" w:styleId="11111112">
    <w:name w:val="1 / 1.1 / 1.1.112"/>
    <w:basedOn w:val="a5"/>
    <w:next w:val="111111"/>
    <w:semiHidden/>
    <w:rsid w:val="00115D66"/>
    <w:pPr>
      <w:numPr>
        <w:numId w:val="19"/>
      </w:numPr>
    </w:pPr>
  </w:style>
  <w:style w:type="numbering" w:customStyle="1" w:styleId="1ai12">
    <w:name w:val="1 / a / i12"/>
    <w:basedOn w:val="a5"/>
    <w:next w:val="1ai"/>
    <w:semiHidden/>
    <w:rsid w:val="00115D66"/>
    <w:pPr>
      <w:numPr>
        <w:numId w:val="23"/>
      </w:numPr>
    </w:pPr>
  </w:style>
  <w:style w:type="numbering" w:customStyle="1" w:styleId="120">
    <w:name w:val="Статья / Раздел12"/>
    <w:basedOn w:val="a5"/>
    <w:next w:val="a1"/>
    <w:semiHidden/>
    <w:rsid w:val="00115D66"/>
    <w:pPr>
      <w:numPr>
        <w:numId w:val="24"/>
      </w:numPr>
    </w:pPr>
  </w:style>
  <w:style w:type="numbering" w:customStyle="1" w:styleId="11111122">
    <w:name w:val="1 / 1.1 / 1.1.122"/>
    <w:basedOn w:val="a5"/>
    <w:next w:val="111111"/>
    <w:semiHidden/>
    <w:rsid w:val="00115D66"/>
    <w:pPr>
      <w:numPr>
        <w:numId w:val="20"/>
      </w:numPr>
    </w:pPr>
  </w:style>
  <w:style w:type="numbering" w:customStyle="1" w:styleId="1ai23">
    <w:name w:val="1 / a / i23"/>
    <w:basedOn w:val="a5"/>
    <w:next w:val="1ai"/>
    <w:semiHidden/>
    <w:rsid w:val="00115D66"/>
    <w:pPr>
      <w:numPr>
        <w:numId w:val="21"/>
      </w:numPr>
    </w:pPr>
  </w:style>
  <w:style w:type="table" w:customStyle="1" w:styleId="2-52">
    <w:name w:val="Средняя заливка 2 - Акцент 52"/>
    <w:basedOn w:val="a4"/>
    <w:next w:val="2-5"/>
    <w:uiPriority w:val="64"/>
    <w:rsid w:val="00115D66"/>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d">
    <w:name w:val="Обычный2"/>
    <w:rsid w:val="00115D66"/>
    <w:pPr>
      <w:spacing w:after="0" w:line="240" w:lineRule="auto"/>
    </w:pPr>
    <w:rPr>
      <w:rFonts w:ascii="Times New Roman" w:eastAsia="Times New Roman" w:hAnsi="Times New Roman" w:cs="Times New Roman"/>
      <w:sz w:val="24"/>
      <w:szCs w:val="20"/>
    </w:rPr>
  </w:style>
  <w:style w:type="paragraph" w:customStyle="1" w:styleId="afffffffff1">
    <w:name w:val="пунктир"/>
    <w:basedOn w:val="a2"/>
    <w:rsid w:val="00115D66"/>
    <w:pPr>
      <w:spacing w:before="100" w:beforeAutospacing="1" w:after="100" w:afterAutospacing="1" w:line="360" w:lineRule="auto"/>
      <w:ind w:firstLine="360"/>
      <w:jc w:val="center"/>
    </w:pPr>
    <w:rPr>
      <w:rFonts w:ascii="Times New Roman" w:eastAsia="Times New Roman" w:hAnsi="Times New Roman" w:cs="Times New Roman"/>
      <w:sz w:val="28"/>
      <w:szCs w:val="24"/>
      <w:u w:val="dash"/>
    </w:rPr>
  </w:style>
  <w:style w:type="paragraph" w:customStyle="1" w:styleId="3f2">
    <w:name w:val="Обычный3"/>
    <w:rsid w:val="00115D66"/>
    <w:pPr>
      <w:suppressAutoHyphens/>
      <w:spacing w:after="0" w:line="240" w:lineRule="auto"/>
    </w:pPr>
    <w:rPr>
      <w:rFonts w:ascii="Times New Roman" w:eastAsia="Times New Roman" w:hAnsi="Times New Roman" w:cs="Times New Roman"/>
      <w:sz w:val="24"/>
      <w:szCs w:val="20"/>
      <w:lang w:eastAsia="ar-SA"/>
    </w:rPr>
  </w:style>
  <w:style w:type="paragraph" w:customStyle="1" w:styleId="9">
    <w:name w:val="Стиль9"/>
    <w:basedOn w:val="afffffff3"/>
    <w:qFormat/>
    <w:rsid w:val="00115D66"/>
    <w:pPr>
      <w:numPr>
        <w:numId w:val="36"/>
      </w:numPr>
      <w:tabs>
        <w:tab w:val="num" w:pos="360"/>
        <w:tab w:val="num" w:pos="1440"/>
      </w:tabs>
      <w:ind w:left="0" w:firstLine="709"/>
    </w:pPr>
    <w:rPr>
      <w:b/>
    </w:rPr>
  </w:style>
  <w:style w:type="paragraph" w:customStyle="1" w:styleId="afffffffff2">
    <w:name w:val="основной текст"/>
    <w:basedOn w:val="a2"/>
    <w:qFormat/>
    <w:rsid w:val="00115D66"/>
    <w:pPr>
      <w:spacing w:after="0" w:line="360" w:lineRule="auto"/>
      <w:ind w:firstLine="567"/>
      <w:jc w:val="both"/>
    </w:pPr>
    <w:rPr>
      <w:rFonts w:ascii="Calibri" w:eastAsia="Times New Roman" w:hAnsi="Calibri" w:cs="Times New Roman"/>
      <w:sz w:val="24"/>
      <w:szCs w:val="26"/>
    </w:rPr>
  </w:style>
  <w:style w:type="paragraph" w:customStyle="1" w:styleId="ConsPlusCell">
    <w:name w:val="ConsPlusCell"/>
    <w:uiPriority w:val="99"/>
    <w:rsid w:val="00115D66"/>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115D66"/>
    <w:pPr>
      <w:widowControl w:val="0"/>
      <w:autoSpaceDE w:val="0"/>
      <w:autoSpaceDN w:val="0"/>
      <w:adjustRightInd w:val="0"/>
      <w:spacing w:after="0" w:line="240" w:lineRule="auto"/>
    </w:pPr>
    <w:rPr>
      <w:rFonts w:ascii="Courier New" w:hAnsi="Courier New" w:cs="Courier New"/>
      <w:sz w:val="20"/>
      <w:szCs w:val="20"/>
    </w:rPr>
  </w:style>
  <w:style w:type="paragraph" w:customStyle="1" w:styleId="1ff9">
    <w:name w:val="Без интервала1"/>
    <w:link w:val="NoSpacingChar"/>
    <w:rsid w:val="00115D66"/>
    <w:pPr>
      <w:spacing w:after="0" w:line="240" w:lineRule="auto"/>
    </w:pPr>
    <w:rPr>
      <w:rFonts w:ascii="Calibri" w:eastAsia="Times New Roman" w:hAnsi="Calibri" w:cs="Times New Roman"/>
      <w:lang w:eastAsia="en-US"/>
    </w:rPr>
  </w:style>
  <w:style w:type="character" w:customStyle="1" w:styleId="NoSpacingChar">
    <w:name w:val="No Spacing Char"/>
    <w:basedOn w:val="a3"/>
    <w:link w:val="1ff9"/>
    <w:locked/>
    <w:rsid w:val="00115D66"/>
    <w:rPr>
      <w:rFonts w:ascii="Calibri" w:eastAsia="Times New Roman" w:hAnsi="Calibri" w:cs="Times New Roman"/>
      <w:lang w:eastAsia="en-US"/>
    </w:rPr>
  </w:style>
  <w:style w:type="paragraph" w:customStyle="1" w:styleId="1ffa">
    <w:name w:val="Абзац списка1"/>
    <w:basedOn w:val="a2"/>
    <w:rsid w:val="00115D66"/>
    <w:pPr>
      <w:ind w:left="720"/>
      <w:contextualSpacing/>
    </w:pPr>
    <w:rPr>
      <w:rFonts w:ascii="Calibri" w:eastAsia="Times New Roman" w:hAnsi="Calibri" w:cs="Times New Roman"/>
    </w:rPr>
  </w:style>
  <w:style w:type="paragraph" w:customStyle="1" w:styleId="2fe">
    <w:name w:val="Мама 2"/>
    <w:basedOn w:val="a2"/>
    <w:rsid w:val="00115D66"/>
    <w:pPr>
      <w:spacing w:after="0" w:line="240" w:lineRule="auto"/>
      <w:jc w:val="center"/>
    </w:pPr>
    <w:rPr>
      <w:rFonts w:ascii="Times New Roman" w:eastAsia="Times New Roman" w:hAnsi="Times New Roman" w:cs="Times New Roman"/>
      <w:b/>
      <w:i/>
      <w:sz w:val="28"/>
      <w:szCs w:val="24"/>
    </w:rPr>
  </w:style>
  <w:style w:type="paragraph" w:customStyle="1" w:styleId="1ffb">
    <w:name w:val="Мама 1"/>
    <w:basedOn w:val="af1"/>
    <w:rsid w:val="00115D66"/>
    <w:pPr>
      <w:ind w:left="0" w:firstLine="0"/>
      <w:jc w:val="center"/>
    </w:pPr>
    <w:rPr>
      <w:rFonts w:ascii="Times New Roman" w:hAnsi="Times New Roman" w:cs="Times New Roman"/>
      <w:b/>
      <w:spacing w:val="0"/>
      <w:sz w:val="28"/>
      <w:szCs w:val="28"/>
      <w:lang w:eastAsia="ru-RU"/>
    </w:rPr>
  </w:style>
  <w:style w:type="paragraph" w:customStyle="1" w:styleId="6CharCharCharCharCharCharCharChar">
    <w:name w:val="Знак6 Знак Знак Char Знак Знак Char Знак Знак Char Знак Знак Char Знак Знак Char Знак Знак Char Знак Знак Char Знак Знак Char Знак Знак"/>
    <w:basedOn w:val="a2"/>
    <w:rsid w:val="00115D6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fff3">
    <w:name w:val="Знак Знак Знак Знак Знак Знак"/>
    <w:basedOn w:val="a2"/>
    <w:rsid w:val="00115D66"/>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NoSpacingChar1">
    <w:name w:val="No Spacing Char1"/>
    <w:basedOn w:val="a3"/>
    <w:locked/>
    <w:rsid w:val="00115D66"/>
    <w:rPr>
      <w:rFonts w:ascii="Calibri" w:eastAsia="Calibri" w:hAnsi="Calibri"/>
      <w:sz w:val="22"/>
      <w:szCs w:val="22"/>
      <w:lang w:val="ru-RU" w:eastAsia="en-US" w:bidi="ar-SA"/>
    </w:rPr>
  </w:style>
  <w:style w:type="character" w:styleId="afffffffff4">
    <w:name w:val="Placeholder Text"/>
    <w:basedOn w:val="a3"/>
    <w:uiPriority w:val="99"/>
    <w:semiHidden/>
    <w:rsid w:val="00115D66"/>
    <w:rPr>
      <w:color w:val="808080"/>
    </w:rPr>
  </w:style>
  <w:style w:type="table" w:customStyle="1" w:styleId="1ffc">
    <w:name w:val="Сетка таблицы1"/>
    <w:basedOn w:val="a4"/>
    <w:next w:val="af7"/>
    <w:rsid w:val="00115D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36">
    <w:name w:val="ParaAttribute36"/>
    <w:rsid w:val="009212EA"/>
    <w:pPr>
      <w:spacing w:after="0" w:line="240" w:lineRule="auto"/>
      <w:ind w:firstLine="709"/>
      <w:jc w:val="both"/>
    </w:pPr>
    <w:rPr>
      <w:rFonts w:ascii="Times New Roman" w:eastAsia="№Е" w:hAnsi="Times New Roman" w:cs="Times New Roman"/>
      <w:sz w:val="20"/>
      <w:szCs w:val="20"/>
    </w:rPr>
  </w:style>
  <w:style w:type="character" w:customStyle="1" w:styleId="CharAttribute155">
    <w:name w:val="CharAttribute155"/>
    <w:rsid w:val="009212EA"/>
    <w:rPr>
      <w:rFonts w:ascii="Times New Roman" w:eastAsia="Calibri"/>
      <w:sz w:val="24"/>
    </w:rPr>
  </w:style>
  <w:style w:type="character" w:customStyle="1" w:styleId="CharAttribute160">
    <w:name w:val="CharAttribute160"/>
    <w:rsid w:val="009212EA"/>
    <w:rPr>
      <w:rFonts w:ascii="Times New Roman" w:eastAsia="Calibri"/>
      <w:b/>
      <w:i/>
      <w:sz w:val="24"/>
    </w:rPr>
  </w:style>
  <w:style w:type="paragraph" w:customStyle="1" w:styleId="S12">
    <w:name w:val="S_Заголовок1"/>
    <w:basedOn w:val="a2"/>
    <w:rsid w:val="005F7ED7"/>
    <w:rPr>
      <w:rFonts w:ascii="Calibri" w:eastAsia="Calibri" w:hAnsi="Calibri" w:cs="Times New Roman"/>
      <w:lang w:eastAsia="en-US"/>
    </w:rPr>
  </w:style>
  <w:style w:type="paragraph" w:customStyle="1" w:styleId="2ff">
    <w:name w:val="Знак Знак2 Знак Знак Знак Знак"/>
    <w:basedOn w:val="a2"/>
    <w:link w:val="2ff0"/>
    <w:rsid w:val="0071360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ff0">
    <w:name w:val="Знак Знак2 Знак Знак Знак Знак Знак"/>
    <w:basedOn w:val="a3"/>
    <w:link w:val="2ff"/>
    <w:rsid w:val="00713600"/>
    <w:rPr>
      <w:rFonts w:ascii="Tahoma" w:eastAsia="Times New Roman" w:hAnsi="Tahoma" w:cs="Times New Roman"/>
      <w:sz w:val="20"/>
      <w:szCs w:val="20"/>
      <w:lang w:val="en-US" w:eastAsia="en-US"/>
    </w:rPr>
  </w:style>
  <w:style w:type="paragraph" w:customStyle="1" w:styleId="212">
    <w:name w:val="Знак Знак2 Знак Знак Знак Знак Знак Знак Знак Знак Знак Знак Знак Знак Знак Знак Знак1"/>
    <w:basedOn w:val="a2"/>
    <w:rsid w:val="0071360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Cell">
    <w:name w:val="ConsCell"/>
    <w:rsid w:val="00713600"/>
    <w:pPr>
      <w:widowControl w:val="0"/>
      <w:spacing w:after="0" w:line="240" w:lineRule="auto"/>
    </w:pPr>
    <w:rPr>
      <w:rFonts w:ascii="Arial" w:eastAsia="Times New Roman" w:hAnsi="Arial" w:cs="Times New Roman"/>
      <w:snapToGrid w:val="0"/>
      <w:sz w:val="20"/>
      <w:szCs w:val="20"/>
    </w:rPr>
  </w:style>
  <w:style w:type="paragraph" w:customStyle="1" w:styleId="afffffffff5">
    <w:name w:val="Солонешенский"/>
    <w:basedOn w:val="a2"/>
    <w:rsid w:val="00713600"/>
    <w:pPr>
      <w:tabs>
        <w:tab w:val="num" w:pos="360"/>
      </w:tabs>
      <w:spacing w:after="0" w:line="360" w:lineRule="auto"/>
      <w:ind w:left="792" w:hanging="432"/>
      <w:jc w:val="center"/>
    </w:pPr>
    <w:rPr>
      <w:rFonts w:ascii="Times New Roman" w:eastAsia="Times New Roman" w:hAnsi="Times New Roman" w:cs="Times New Roman"/>
      <w:b/>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D7F7F2D6C4AB9C8F8B138B0FDD4434FB4AD7DE406574A88600AFA215F41F889C5D4A7FC0D14A859F0A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7F7F2D6C4AB9C8F8B138B0FDD4434FB4AD7DE406574A88600AFA215F41F889C5D4A7FC0D14A859F0A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7F7F2D6C4AB9C8F8B138B0FDD4434FB4AD7DE406574A88600AFA215F41F889C5D4A7FC0D14A859F0A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9344-EAE7-47DD-B600-BFA7E8AF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35</Pages>
  <Words>9889</Words>
  <Characters>56373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ЫЫЫЫЫ!</Company>
  <LinksUpToDate>false</LinksUpToDate>
  <CharactersWithSpaces>66130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Sushkova</dc:creator>
  <cp:keywords/>
  <dc:description/>
  <cp:lastModifiedBy>zotova</cp:lastModifiedBy>
  <cp:revision>99</cp:revision>
  <cp:lastPrinted>2017-01-17T05:08:00Z</cp:lastPrinted>
  <dcterms:created xsi:type="dcterms:W3CDTF">2012-09-26T03:49:00Z</dcterms:created>
  <dcterms:modified xsi:type="dcterms:W3CDTF">2019-02-18T03:45:00Z</dcterms:modified>
</cp:coreProperties>
</file>