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0D95" w14:textId="77777777" w:rsidR="00544953" w:rsidRPr="004B0A85" w:rsidRDefault="00544953" w:rsidP="009F64E0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14:paraId="624006E3" w14:textId="77777777" w:rsidR="00544953" w:rsidRPr="004B0A85" w:rsidRDefault="00544953" w:rsidP="005449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z w:val="24"/>
          <w:szCs w:val="24"/>
          <w:lang w:val="ru-RU"/>
        </w:rPr>
        <w:t>СЕЛЬСКИЙ СОВЕТ ДЕПУТАТОВ НОВОСЕЛЬСКОГО СЕЛЬСОВЕТА</w:t>
      </w:r>
    </w:p>
    <w:p w14:paraId="4D5512BF" w14:textId="77777777" w:rsidR="00544953" w:rsidRPr="004B0A85" w:rsidRDefault="00544953" w:rsidP="005449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БУРЛИНСКОГО РАЙОНА АЛТАЙСКОГО КРАЯ</w:t>
      </w:r>
    </w:p>
    <w:p w14:paraId="53BD12E3" w14:textId="77777777" w:rsidR="00544953" w:rsidRPr="004B0A85" w:rsidRDefault="00544953" w:rsidP="00544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8A5EB7" w14:textId="77777777" w:rsidR="00544953" w:rsidRPr="004B0A85" w:rsidRDefault="00544953" w:rsidP="0054495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32605A90" w14:textId="77777777" w:rsidR="00544953" w:rsidRDefault="00544953" w:rsidP="00544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</w:pPr>
      <w:r w:rsidRPr="004B0A85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  <w:t>РЕШЕНИЕ</w:t>
      </w:r>
    </w:p>
    <w:p w14:paraId="357F161D" w14:textId="77777777" w:rsidR="00544953" w:rsidRPr="004B0A85" w:rsidRDefault="00544953" w:rsidP="00544953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tbl>
      <w:tblPr>
        <w:tblW w:w="49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2"/>
        <w:gridCol w:w="22"/>
      </w:tblGrid>
      <w:tr w:rsidR="00544953" w:rsidRPr="004B0A85" w14:paraId="1BA457A6" w14:textId="77777777" w:rsidTr="00544953">
        <w:tc>
          <w:tcPr>
            <w:tcW w:w="4978" w:type="pct"/>
          </w:tcPr>
          <w:p w14:paraId="67801B2B" w14:textId="77777777" w:rsidR="00544953" w:rsidRDefault="00544953" w:rsidP="0054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</w:p>
          <w:p w14:paraId="389F2926" w14:textId="3D7A6D32" w:rsidR="00544953" w:rsidRPr="004B0A85" w:rsidRDefault="00F1006C" w:rsidP="00DA42C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</w:t>
            </w:r>
            <w:r w:rsidR="0054495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44953"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декабря 202г. </w:t>
            </w:r>
            <w:r w:rsidR="0054495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___</w:t>
            </w:r>
            <w:r w:rsidR="0054495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</w:t>
            </w:r>
          </w:p>
        </w:tc>
        <w:tc>
          <w:tcPr>
            <w:tcW w:w="11" w:type="pct"/>
          </w:tcPr>
          <w:p w14:paraId="4CFA5931" w14:textId="77777777" w:rsidR="00544953" w:rsidRPr="004B0A85" w:rsidRDefault="00544953" w:rsidP="005449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</w:t>
            </w:r>
          </w:p>
        </w:tc>
        <w:tc>
          <w:tcPr>
            <w:tcW w:w="11" w:type="pct"/>
          </w:tcPr>
          <w:p w14:paraId="3B3C8418" w14:textId="77777777" w:rsidR="00544953" w:rsidRPr="004B0A85" w:rsidRDefault="00544953" w:rsidP="0054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44953" w:rsidRPr="004B0A85" w14:paraId="31282804" w14:textId="77777777" w:rsidTr="00544953">
        <w:tc>
          <w:tcPr>
            <w:tcW w:w="4978" w:type="pct"/>
          </w:tcPr>
          <w:p w14:paraId="0AC3475C" w14:textId="77777777" w:rsidR="00544953" w:rsidRPr="004B0A85" w:rsidRDefault="00544953" w:rsidP="0054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14:paraId="009555EA" w14:textId="77777777" w:rsidR="00544953" w:rsidRPr="004B0A85" w:rsidRDefault="00544953" w:rsidP="0054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14:paraId="7C0D9C0A" w14:textId="77777777" w:rsidR="00544953" w:rsidRPr="004B0A85" w:rsidRDefault="00544953" w:rsidP="0054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6C93F48C" w14:textId="77777777" w:rsidR="00544953" w:rsidRPr="000D258A" w:rsidRDefault="00544953" w:rsidP="0054495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0D258A">
        <w:rPr>
          <w:rFonts w:ascii="Times New Roman" w:eastAsia="Times New Roman" w:hAnsi="Times New Roman" w:cs="Times New Roman"/>
          <w:sz w:val="22"/>
          <w:szCs w:val="22"/>
          <w:lang w:val="ru-RU"/>
        </w:rPr>
        <w:t>с.Новосельское</w:t>
      </w:r>
      <w:proofErr w:type="spellEnd"/>
    </w:p>
    <w:p w14:paraId="03198990" w14:textId="77777777" w:rsidR="00544953" w:rsidRPr="004B0A85" w:rsidRDefault="00544953" w:rsidP="0054495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5B4710DF" w14:textId="77777777" w:rsidR="00F1006C" w:rsidRDefault="00544953" w:rsidP="00F1006C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О бюджете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  <w:r w:rsidR="002C40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C5EED77" w14:textId="77777777" w:rsidR="00F1006C" w:rsidRDefault="002C4085" w:rsidP="00F1006C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сельское поселение</w:t>
      </w:r>
      <w:r w:rsidR="005449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44953" w:rsidRPr="00FF2D87">
        <w:rPr>
          <w:rFonts w:ascii="Times New Roman" w:hAnsi="Times New Roman" w:cs="Times New Roman"/>
          <w:b/>
          <w:sz w:val="28"/>
          <w:szCs w:val="28"/>
          <w:lang w:val="ru-RU"/>
        </w:rPr>
        <w:t>Новосельский сельсовет</w:t>
      </w:r>
      <w:r w:rsidR="005449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4C418E7" w14:textId="77777777" w:rsidR="00F1006C" w:rsidRDefault="00544953" w:rsidP="00F1006C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 района Алтайского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</w:p>
    <w:p w14:paraId="680DBA2E" w14:textId="77777777" w:rsidR="00F1006C" w:rsidRDefault="00544953" w:rsidP="00F1006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F1006C" w:rsidRPr="003179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2026 год и на плановый период 2027 </w:t>
      </w:r>
    </w:p>
    <w:p w14:paraId="63EB5E61" w14:textId="21FC5320" w:rsidR="00F1006C" w:rsidRPr="003179DE" w:rsidRDefault="00F1006C" w:rsidP="00F1006C">
      <w:pPr>
        <w:spacing w:after="0" w:line="240" w:lineRule="auto"/>
        <w:jc w:val="left"/>
        <w:rPr>
          <w:lang w:val="ru-RU"/>
        </w:rPr>
      </w:pPr>
      <w:r w:rsidRPr="003179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2028 годов</w:t>
      </w:r>
    </w:p>
    <w:p w14:paraId="05BEFF9B" w14:textId="5790948A" w:rsidR="00544953" w:rsidRPr="00FF2D87" w:rsidRDefault="00544953" w:rsidP="00F1006C">
      <w:pPr>
        <w:pStyle w:val="a4"/>
        <w:tabs>
          <w:tab w:val="left" w:pos="5103"/>
        </w:tabs>
        <w:ind w:right="481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9403B7" w14:textId="50870127" w:rsidR="00544953" w:rsidRPr="004B0A85" w:rsidRDefault="00544953" w:rsidP="00B432B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="000018F3" w:rsidRPr="000018F3">
        <w:rPr>
          <w:rFonts w:ascii="Times New Roman" w:eastAsia="Times New Roman" w:hAnsi="Times New Roman"/>
          <w:sz w:val="26"/>
          <w:lang w:val="ru-RU"/>
        </w:rPr>
        <w:t xml:space="preserve">Федеральным законом </w:t>
      </w:r>
      <w:hyperlink r:id="rId8" w:tgtFrame="contents" w:history="1">
        <w:r w:rsidR="000018F3" w:rsidRPr="000018F3">
          <w:rPr>
            <w:rFonts w:ascii="Times New Roman" w:hAnsi="Times New Roman" w:cs="Times New Roman"/>
            <w:sz w:val="26"/>
            <w:szCs w:val="26"/>
            <w:lang w:val="ru-RU"/>
          </w:rPr>
          <w:t>от 20.03.2025 № 33-ФЗ</w:t>
        </w:r>
      </w:hyperlink>
      <w:r w:rsidR="000018F3" w:rsidRPr="00744B9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0018F3" w:rsidRPr="000018F3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 общих принципах организации местного самоуправления в единой системе публичной власти»</w:t>
      </w:r>
      <w:r w:rsidRPr="004B0A8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4A4A65">
        <w:rPr>
          <w:rFonts w:ascii="Times New Roman" w:eastAsia="Times New Roman" w:hAnsi="Times New Roman"/>
          <w:color w:val="000000"/>
          <w:sz w:val="26"/>
          <w:lang w:val="ru-RU"/>
        </w:rPr>
        <w:t>Положени</w:t>
      </w:r>
      <w:r>
        <w:rPr>
          <w:rFonts w:ascii="Times New Roman" w:eastAsia="Times New Roman" w:hAnsi="Times New Roman"/>
          <w:color w:val="000000"/>
          <w:sz w:val="26"/>
          <w:lang w:val="ru-RU"/>
        </w:rPr>
        <w:t>ем</w:t>
      </w:r>
      <w:r w:rsidRPr="004A4A65">
        <w:rPr>
          <w:rFonts w:ascii="Times New Roman" w:eastAsia="Times New Roman" w:hAnsi="Times New Roman"/>
          <w:color w:val="000000"/>
          <w:sz w:val="26"/>
          <w:lang w:val="ru-RU"/>
        </w:rPr>
        <w:t xml:space="preserve"> о бюджетном устройстве, бюджетном процессе и финансовом контроле в </w:t>
      </w:r>
      <w:r w:rsidRPr="004A4A65">
        <w:rPr>
          <w:rFonts w:ascii="Times New Roman" w:eastAsia="Times New Roman" w:hAnsi="Times New Roman"/>
          <w:sz w:val="26"/>
          <w:lang w:val="ru-RU"/>
        </w:rPr>
        <w:t xml:space="preserve">муниципальном образовании </w:t>
      </w:r>
      <w:r w:rsidRPr="004A4A65">
        <w:rPr>
          <w:rFonts w:ascii="Times New Roman" w:eastAsia="Times New Roman" w:hAnsi="Times New Roman"/>
          <w:color w:val="000000"/>
          <w:sz w:val="26"/>
          <w:lang w:val="ru-RU"/>
        </w:rPr>
        <w:t>Новосельский сельсовет Бурлинского района Алтайского края</w:t>
      </w:r>
      <w:r>
        <w:rPr>
          <w:rStyle w:val="fontstyle01"/>
          <w:color w:val="auto"/>
          <w:sz w:val="26"/>
          <w:szCs w:val="26"/>
          <w:lang w:val="ru-RU"/>
        </w:rPr>
        <w:t>,</w:t>
      </w:r>
      <w:r w:rsidRPr="004B0A85">
        <w:rPr>
          <w:rStyle w:val="fontstyle01"/>
          <w:color w:val="auto"/>
          <w:sz w:val="26"/>
          <w:szCs w:val="26"/>
          <w:lang w:val="ru-RU"/>
        </w:rPr>
        <w:t xml:space="preserve"> утвержденным решением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Сельского Совета депутатов Новосельского сельсовета Бурлинского района Алтайского края</w:t>
      </w:r>
      <w:r w:rsidRPr="004B0A85">
        <w:rPr>
          <w:rStyle w:val="fontstyle01"/>
          <w:color w:val="auto"/>
          <w:sz w:val="26"/>
          <w:szCs w:val="26"/>
          <w:lang w:val="ru-RU"/>
        </w:rPr>
        <w:t xml:space="preserve"> от </w:t>
      </w:r>
      <w:r>
        <w:rPr>
          <w:rStyle w:val="fontstyle01"/>
          <w:color w:val="auto"/>
          <w:sz w:val="26"/>
          <w:szCs w:val="26"/>
          <w:lang w:val="ru-RU"/>
        </w:rPr>
        <w:t>24</w:t>
      </w:r>
      <w:r w:rsidRPr="004B0A85">
        <w:rPr>
          <w:rStyle w:val="fontstyle01"/>
          <w:color w:val="auto"/>
          <w:sz w:val="26"/>
          <w:szCs w:val="26"/>
          <w:lang w:val="ru-RU"/>
        </w:rPr>
        <w:t xml:space="preserve">.03.2020 № </w:t>
      </w:r>
      <w:r>
        <w:rPr>
          <w:rStyle w:val="fontstyle01"/>
          <w:color w:val="auto"/>
          <w:sz w:val="26"/>
          <w:szCs w:val="26"/>
          <w:lang w:val="ru-RU"/>
        </w:rPr>
        <w:t>2-ссд</w:t>
      </w:r>
      <w:r w:rsidRPr="004B0A85">
        <w:rPr>
          <w:rStyle w:val="fontstyle01"/>
          <w:color w:val="auto"/>
          <w:sz w:val="26"/>
          <w:szCs w:val="26"/>
          <w:lang w:val="ru-RU"/>
        </w:rPr>
        <w:t>,</w:t>
      </w:r>
      <w:r>
        <w:rPr>
          <w:rStyle w:val="fontstyle01"/>
          <w:color w:val="auto"/>
          <w:sz w:val="26"/>
          <w:szCs w:val="26"/>
          <w:lang w:val="ru-RU"/>
        </w:rPr>
        <w:t xml:space="preserve">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рассмотрев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представленный проект бюджета муниципального образования</w:t>
      </w:r>
      <w:r w:rsidR="002C4085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 на 202</w:t>
      </w:r>
      <w:r w:rsidR="000018F3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 w:rsidR="000018F3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="000018F3" w:rsidRPr="000018F3">
        <w:rPr>
          <w:rFonts w:ascii="Times New Roman" w:eastAsia="Times New Roman" w:hAnsi="Times New Roman" w:cs="Times New Roman"/>
          <w:sz w:val="26"/>
          <w:szCs w:val="26"/>
          <w:lang w:val="ru-RU"/>
        </w:rPr>
        <w:t>на плановый период 2027</w:t>
      </w:r>
      <w:r w:rsidR="000018F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018F3" w:rsidRPr="000018F3">
        <w:rPr>
          <w:rFonts w:ascii="Times New Roman" w:eastAsia="Times New Roman" w:hAnsi="Times New Roman" w:cs="Times New Roman"/>
          <w:sz w:val="26"/>
          <w:szCs w:val="26"/>
          <w:lang w:val="ru-RU"/>
        </w:rPr>
        <w:t>и 2028 годов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4B0A85">
        <w:rPr>
          <w:rStyle w:val="fontstyle01"/>
          <w:color w:val="auto"/>
          <w:sz w:val="26"/>
          <w:szCs w:val="26"/>
          <w:lang w:val="ru-RU"/>
        </w:rPr>
        <w:t>руководствуясь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</w:t>
      </w:r>
      <w:r w:rsidR="002C4085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края, Сельский Совет депутатов</w:t>
      </w:r>
    </w:p>
    <w:p w14:paraId="765F442B" w14:textId="77777777" w:rsidR="00544953" w:rsidRPr="004B0A85" w:rsidRDefault="00544953" w:rsidP="005449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РЕШИЛ:</w:t>
      </w:r>
    </w:p>
    <w:p w14:paraId="3FC723E0" w14:textId="4ACDCF94" w:rsidR="00544953" w:rsidRPr="004B0A85" w:rsidRDefault="00544953" w:rsidP="0054495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1. Принять решение «О бюджете муниципального образования</w:t>
      </w:r>
      <w:r w:rsidR="00CB7AD3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 на </w:t>
      </w:r>
      <w:r w:rsidR="00B432BC" w:rsidRPr="004B0A85">
        <w:rPr>
          <w:rFonts w:ascii="Times New Roman" w:hAnsi="Times New Roman" w:cs="Times New Roman"/>
          <w:sz w:val="26"/>
          <w:szCs w:val="26"/>
          <w:lang w:val="ru-RU"/>
        </w:rPr>
        <w:t>202</w:t>
      </w:r>
      <w:r w:rsidR="00B432BC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B432BC"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 w:rsidR="00B432BC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="00B432BC" w:rsidRPr="000018F3">
        <w:rPr>
          <w:rFonts w:ascii="Times New Roman" w:eastAsia="Times New Roman" w:hAnsi="Times New Roman" w:cs="Times New Roman"/>
          <w:sz w:val="26"/>
          <w:szCs w:val="26"/>
          <w:lang w:val="ru-RU"/>
        </w:rPr>
        <w:t>на плановый период 2027</w:t>
      </w:r>
      <w:r w:rsidR="00B432B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432BC" w:rsidRPr="000018F3">
        <w:rPr>
          <w:rFonts w:ascii="Times New Roman" w:eastAsia="Times New Roman" w:hAnsi="Times New Roman" w:cs="Times New Roman"/>
          <w:sz w:val="26"/>
          <w:szCs w:val="26"/>
          <w:lang w:val="ru-RU"/>
        </w:rPr>
        <w:t>и 2028 годов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» (прилагается). </w:t>
      </w:r>
    </w:p>
    <w:p w14:paraId="55B824C3" w14:textId="77777777" w:rsidR="00544953" w:rsidRPr="004B0A85" w:rsidRDefault="00544953" w:rsidP="00544953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14:paraId="14672542" w14:textId="77777777" w:rsidR="00544953" w:rsidRPr="004B0A85" w:rsidRDefault="00544953" w:rsidP="00544953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3. 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14:paraId="540D1557" w14:textId="59ECE1B7" w:rsidR="00544953" w:rsidRPr="004B0A85" w:rsidRDefault="00544953" w:rsidP="00544953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4. Настоящее Решение вступает в силу с 01.01.202</w:t>
      </w:r>
      <w:r w:rsidR="00B432BC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4F88592" w14:textId="77777777" w:rsidR="00544953" w:rsidRDefault="00544953" w:rsidP="0054495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14:paraId="1D28F926" w14:textId="77777777" w:rsidR="00544953" w:rsidRPr="004B0A85" w:rsidRDefault="00544953" w:rsidP="0054495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14:paraId="47EAE8BE" w14:textId="77777777" w:rsidR="00544953" w:rsidRPr="004B0A85" w:rsidRDefault="00544953" w:rsidP="0054495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</w:t>
      </w:r>
      <w:r w:rsidR="00706993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ельского</w:t>
      </w:r>
    </w:p>
    <w:p w14:paraId="19EF94DF" w14:textId="77777777" w:rsidR="00544953" w:rsidRPr="004B0A85" w:rsidRDefault="00544953" w:rsidP="0054495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Совета депутатов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Е.А. </w:t>
      </w:r>
      <w:proofErr w:type="spellStart"/>
      <w:r w:rsidRPr="004B0A85">
        <w:rPr>
          <w:rFonts w:ascii="Times New Roman" w:hAnsi="Times New Roman" w:cs="Times New Roman"/>
          <w:sz w:val="26"/>
          <w:szCs w:val="26"/>
          <w:lang w:val="ru-RU"/>
        </w:rPr>
        <w:t>Герпсумер</w:t>
      </w:r>
      <w:proofErr w:type="spellEnd"/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72EEC4E" w14:textId="77777777" w:rsidR="00544953" w:rsidRPr="004B0A85" w:rsidRDefault="00544953" w:rsidP="0054495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E2C3623" w14:textId="77777777" w:rsidR="00544953" w:rsidRDefault="00544953" w:rsidP="005449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0125D9B3" w14:textId="77777777" w:rsidR="00544953" w:rsidRDefault="00544953" w:rsidP="005449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241D5A9B" w14:textId="77777777" w:rsidR="00544953" w:rsidRDefault="00544953" w:rsidP="005449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1529B717" w14:textId="77777777" w:rsidR="00544953" w:rsidRDefault="00544953" w:rsidP="005449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23E2CB9D" w14:textId="77777777" w:rsidR="00632F9A" w:rsidRPr="00632F9A" w:rsidRDefault="00632F9A" w:rsidP="00632F9A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>Принят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решением </w:t>
      </w:r>
    </w:p>
    <w:p w14:paraId="4EAA1E13" w14:textId="77777777" w:rsidR="00632F9A" w:rsidRPr="00632F9A" w:rsidRDefault="00632F9A" w:rsidP="00632F9A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Совета депутатов</w:t>
      </w:r>
    </w:p>
    <w:p w14:paraId="6F50A926" w14:textId="77777777" w:rsidR="00632F9A" w:rsidRPr="00632F9A" w:rsidRDefault="00632F9A" w:rsidP="00632F9A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Новосельского сельсовета</w:t>
      </w:r>
    </w:p>
    <w:p w14:paraId="04760660" w14:textId="77777777" w:rsidR="00632F9A" w:rsidRPr="00632F9A" w:rsidRDefault="00632F9A" w:rsidP="00632F9A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14:paraId="3EDF562F" w14:textId="77777777" w:rsidR="00632F9A" w:rsidRPr="00632F9A" w:rsidRDefault="00632F9A" w:rsidP="00632F9A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14:paraId="18FA2397" w14:textId="2B3002DF" w:rsidR="00632F9A" w:rsidRPr="00632F9A" w:rsidRDefault="00632F9A" w:rsidP="00632F9A">
      <w:pPr>
        <w:spacing w:after="0" w:line="240" w:lineRule="auto"/>
        <w:ind w:left="6373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от </w:t>
      </w:r>
      <w:r w:rsidR="00E062B2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__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</w:t>
      </w:r>
      <w:r w:rsidR="00E062B2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5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г. № </w:t>
      </w:r>
      <w:r w:rsidR="00E062B2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__</w:t>
      </w:r>
    </w:p>
    <w:p w14:paraId="4F341B84" w14:textId="77777777" w:rsidR="00E42BB8" w:rsidRPr="00632F9A" w:rsidRDefault="00E42BB8">
      <w:pPr>
        <w:jc w:val="left"/>
        <w:rPr>
          <w:lang w:val="ru-RU"/>
        </w:rPr>
      </w:pPr>
    </w:p>
    <w:p w14:paraId="1D10719E" w14:textId="77777777" w:rsidR="00E42BB8" w:rsidRPr="00632F9A" w:rsidRDefault="00E42BB8">
      <w:pPr>
        <w:jc w:val="left"/>
        <w:rPr>
          <w:lang w:val="ru-RU"/>
        </w:rPr>
      </w:pPr>
    </w:p>
    <w:p w14:paraId="1AE38BFF" w14:textId="77777777" w:rsidR="00832942" w:rsidRDefault="00832942" w:rsidP="0083294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О бюджете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сельское поселение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Новосельский сельсовет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 района Алтайского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</w:p>
    <w:p w14:paraId="1701672A" w14:textId="53144E4D" w:rsidR="00E062B2" w:rsidRPr="003179DE" w:rsidRDefault="00832942" w:rsidP="00E062B2">
      <w:pPr>
        <w:spacing w:after="0" w:line="240" w:lineRule="auto"/>
        <w:jc w:val="center"/>
        <w:rPr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E062B2" w:rsidRPr="003179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2026 год и на плановый период 2027</w:t>
      </w:r>
      <w:r w:rsidR="00E062B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062B2" w:rsidRPr="003179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2028 годов</w:t>
      </w:r>
    </w:p>
    <w:p w14:paraId="267E880F" w14:textId="2BDF6A7C" w:rsidR="00832942" w:rsidRDefault="00832942" w:rsidP="0083294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7B1467" w14:textId="77777777" w:rsidR="006D4CA1" w:rsidRDefault="006D4CA1" w:rsidP="0083294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1480AE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14:paraId="3199663C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64F3D78C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2026 год:</w:t>
      </w:r>
    </w:p>
    <w:p w14:paraId="79A10832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в сумме 2 339,9 тыс. рублей, в том числе объем межбюджетных трансфертов, получаемых из других бюджетов, в сумме 1 788,6 тыс. рублей;</w:t>
      </w:r>
    </w:p>
    <w:p w14:paraId="31C46D69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в сумме 2 366,9 тыс. рублей;</w:t>
      </w:r>
    </w:p>
    <w:p w14:paraId="57A629BD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верхний  предел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14:paraId="1C9C1446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27,0 тыс. рублей.</w:t>
      </w:r>
    </w:p>
    <w:p w14:paraId="2AC28863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2027 год и на 2028 год:</w:t>
      </w:r>
    </w:p>
    <w:p w14:paraId="03F71855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прогнозируемый общий объем доходов бюджета сельского поселения на 2027 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год  в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сумме 2 347,3 тыс.  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рублей,  в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том  числе  объем трансфертов, получаемых из других бюджетов, в сумме 1 789,6 тыс. рублей и на 2028 год в сумме 2 393,5 тыс. рублей,  в  том  числе объем межбюджетных трансфертов, получаемых из других бюджетов, в сумме 1 830,8 тыс. рублей;</w:t>
      </w:r>
    </w:p>
    <w:p w14:paraId="396D2A9A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 объем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расходов  бюджета  сельского поселения на 2027 год в сумме 2 374,3 тыс. рублей, в том числе условно утвержденные расходы в сумме 2 374,3 тыс. рублей  и 2028 год  в  сумме 2 421,5 тыс. рублей, в том числе условно утвержденные расходы в сумме 2 421,5 тыс. рублей;</w:t>
      </w:r>
    </w:p>
    <w:p w14:paraId="2C0838DA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14:paraId="5279D40B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4)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на 2027 год в сумме 27,0 тыс. рублей и на 2028 год в сумме 28,0 тыс. рублей.</w:t>
      </w:r>
    </w:p>
    <w:p w14:paraId="26C88376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14:paraId="75681B0F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35E2FC72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14:paraId="5FFB6DC4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4BAED590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14:paraId="0D43DB98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14:paraId="7F4C075E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14:paraId="22C3A759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ведомственную структуру расходов бюджета сельского поселения на 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2026  год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согласно приложению 5 к настоящему Решению;</w:t>
      </w:r>
    </w:p>
    <w:p w14:paraId="46F7C119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ведомственную структуру расходов бюджета сельского поселения на 2027 и 2028 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годы  согласно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приложению 6  к  настоящему Решению;</w:t>
      </w:r>
    </w:p>
    <w:p w14:paraId="29B7A5AA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5)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14:paraId="055B2C79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6)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2027 и 2028 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годы  согласно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приложению 8  к  настоящему Решению.</w:t>
      </w:r>
    </w:p>
    <w:p w14:paraId="15C5DCE6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18,0 тыс. рублей, на 2027 год в сумме 18,0 тыс. рублей и на 2028 год в сумме 18,0 тыс. рублей.</w:t>
      </w:r>
    </w:p>
    <w:p w14:paraId="62B82D35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3. Утвердить объем бюджетных ассигнований резервного фонда администрации муниципального образования сельское поселение Новосельский сельсовет на 2026 год в сумме 1,0 тыс. рублей, на 2027 год в сумме 1,0 тыс. рублей, на 2028 год в сумме 1,0 тыс. рублей.</w:t>
      </w:r>
    </w:p>
    <w:p w14:paraId="4EAB394C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19C1F9CB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 Межбюджетные трансферты</w:t>
      </w:r>
    </w:p>
    <w:p w14:paraId="4198AAC7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18DC5974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2026 году в бюджет Бурлинского 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района  из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бюджета муниципального образования сельское поселение Новосельский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14:paraId="586083B7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14:paraId="09A9F5C0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2)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14:paraId="58457A4D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2027 году в бюджет Бурлинского 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района  из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бюджета муниципального образования сельское поселение Новосельский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14:paraId="7C71B49C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14:paraId="312AC04E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14:paraId="50203F16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2028 году в бюджет Бурлинского </w:t>
      </w:r>
      <w:proofErr w:type="gramStart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района  из</w:t>
      </w:r>
      <w:proofErr w:type="gramEnd"/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бюджета муниципального образования сельское поселение Новосельский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14:paraId="0021052A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14:paraId="0DCFCB64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14:paraId="77BA7878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47AC8431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Особенности исполнения бюджета сельского поселения</w:t>
      </w:r>
    </w:p>
    <w:p w14:paraId="40582DBB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11DF4849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Администрация Новосельского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14:paraId="3DE4DAD5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14:paraId="0FABEDB5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14:paraId="51CAE170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Рекомендовать органам местного самоуправления, муниципальным учреждениям муниципального образования сельское поселение Новосельский сельсовет Бурлинского района Алтайского края не принимать решений, приводящих к увеличению численности муниципальных служащих, работников муниципальных учреждений.</w:t>
      </w:r>
    </w:p>
    <w:p w14:paraId="6F3777BA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3DF905F1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1565D3A2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Приведение решений и иных нормативных правовых актов муниципального образования сельское поселение Новосельский сельсовет Бурлинского района Алтайского края в соответствие с настоящим Решением</w:t>
      </w:r>
    </w:p>
    <w:p w14:paraId="7E74A299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5B8EC2FD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Решения и иные нормативные правовые акты муниципального образования сельское поселение Новосельский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14:paraId="0EDB440C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0CCE3590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 Вступление в силу настоящего Решения</w:t>
      </w:r>
    </w:p>
    <w:p w14:paraId="5DE98770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62FDC161" w14:textId="77777777" w:rsidR="00232AAA" w:rsidRPr="00C36E50" w:rsidRDefault="00232AAA" w:rsidP="00232AAA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Решение вступает в силу с 1 января 2026 года.</w:t>
      </w:r>
    </w:p>
    <w:p w14:paraId="5F3679CB" w14:textId="77777777" w:rsidR="00832942" w:rsidRPr="00C36E50" w:rsidRDefault="00832942" w:rsidP="0083294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1D5F74A" w14:textId="77777777" w:rsidR="00832942" w:rsidRPr="00C36E50" w:rsidRDefault="00832942" w:rsidP="00832942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587C9864" w14:textId="77777777" w:rsidR="00832942" w:rsidRPr="00C36E50" w:rsidRDefault="00832942" w:rsidP="00832942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5"/>
        <w:gridCol w:w="4305"/>
      </w:tblGrid>
      <w:tr w:rsidR="00832942" w:rsidRPr="00C36E50" w14:paraId="788E582E" w14:textId="77777777" w:rsidTr="00832942">
        <w:tc>
          <w:tcPr>
            <w:tcW w:w="2830" w:type="pct"/>
          </w:tcPr>
          <w:p w14:paraId="3EEF16BF" w14:textId="77777777" w:rsidR="00832942" w:rsidRPr="00C36E50" w:rsidRDefault="00832942" w:rsidP="00832942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Глава сельсовета</w:t>
            </w:r>
          </w:p>
        </w:tc>
        <w:tc>
          <w:tcPr>
            <w:tcW w:w="2170" w:type="pct"/>
          </w:tcPr>
          <w:p w14:paraId="75487A72" w14:textId="3D75D349" w:rsidR="00832942" w:rsidRPr="00C36E50" w:rsidRDefault="00832942" w:rsidP="008329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7D9C4CA" w14:textId="77777777" w:rsidR="00832942" w:rsidRPr="00C36E50" w:rsidRDefault="00832942" w:rsidP="00832942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485F3866" w14:textId="77777777" w:rsidR="00832942" w:rsidRPr="00C36E50" w:rsidRDefault="00832942" w:rsidP="00832942">
      <w:pPr>
        <w:snapToGrid w:val="0"/>
        <w:rPr>
          <w:rFonts w:ascii="Times New Roman" w:eastAsia="Times New Roman" w:hAnsi="Times New Roman" w:cs="Times New Roman"/>
          <w:sz w:val="26"/>
          <w:szCs w:val="26"/>
        </w:rPr>
      </w:pPr>
      <w:r w:rsidRPr="00C36E50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Pr="00C36E50">
        <w:rPr>
          <w:rFonts w:ascii="Times New Roman" w:eastAsia="Times New Roman" w:hAnsi="Times New Roman" w:cs="Times New Roman"/>
          <w:sz w:val="26"/>
          <w:szCs w:val="26"/>
        </w:rPr>
        <w:t>Новосельское</w:t>
      </w:r>
      <w:proofErr w:type="spellEnd"/>
    </w:p>
    <w:p w14:paraId="080371AE" w14:textId="22874A1D" w:rsidR="00832942" w:rsidRPr="00C36E50" w:rsidRDefault="00E619AA" w:rsidP="00832942">
      <w:pPr>
        <w:snapToGrid w:val="0"/>
        <w:rPr>
          <w:rFonts w:ascii="Times New Roman" w:eastAsia="Times New Roman" w:hAnsi="Times New Roman" w:cs="Times New Roman"/>
          <w:sz w:val="26"/>
          <w:szCs w:val="26"/>
        </w:rPr>
      </w:pP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__</w:t>
      </w:r>
      <w:r w:rsidR="00832942" w:rsidRPr="00C36E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2942"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декабря</w:t>
      </w:r>
      <w:r w:rsidR="00832942" w:rsidRPr="00C36E50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832942" w:rsidRPr="00C36E50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</w:p>
    <w:p w14:paraId="072CE4C6" w14:textId="04A21FC8" w:rsidR="00832942" w:rsidRPr="00C36E50" w:rsidRDefault="00832942" w:rsidP="00832942">
      <w:pPr>
        <w:snapToGrid w:val="0"/>
        <w:rPr>
          <w:rFonts w:ascii="Times New Roman" w:eastAsia="Times New Roman" w:hAnsi="Times New Roman" w:cs="Times New Roman"/>
          <w:sz w:val="26"/>
          <w:szCs w:val="26"/>
        </w:rPr>
      </w:pPr>
      <w:r w:rsidRPr="00C36E50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619AA" w:rsidRPr="00C36E50">
        <w:rPr>
          <w:rFonts w:ascii="Times New Roman" w:eastAsia="Times New Roman" w:hAnsi="Times New Roman" w:cs="Times New Roman"/>
          <w:sz w:val="26"/>
          <w:szCs w:val="26"/>
          <w:lang w:val="ru-RU"/>
        </w:rPr>
        <w:t>__</w:t>
      </w:r>
      <w:r w:rsidRPr="00C36E5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C36E50">
        <w:rPr>
          <w:rFonts w:ascii="Times New Roman" w:eastAsia="Times New Roman" w:hAnsi="Times New Roman" w:cs="Times New Roman"/>
          <w:sz w:val="26"/>
          <w:szCs w:val="26"/>
        </w:rPr>
        <w:t>ссд</w:t>
      </w:r>
      <w:proofErr w:type="spellEnd"/>
    </w:p>
    <w:p w14:paraId="60513B1F" w14:textId="77777777" w:rsidR="00832942" w:rsidRPr="00C36E50" w:rsidRDefault="00832942" w:rsidP="00832942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27560122" w14:textId="77777777" w:rsidR="00832942" w:rsidRPr="00C36E50" w:rsidRDefault="00832942" w:rsidP="00832942">
      <w:pPr>
        <w:rPr>
          <w:rFonts w:ascii="Times New Roman" w:hAnsi="Times New Roman" w:cs="Times New Roman"/>
          <w:sz w:val="26"/>
          <w:szCs w:val="26"/>
        </w:rPr>
      </w:pPr>
    </w:p>
    <w:p w14:paraId="29764C45" w14:textId="77777777" w:rsidR="00832942" w:rsidRPr="00C36E50" w:rsidRDefault="00832942" w:rsidP="00832942">
      <w:pPr>
        <w:rPr>
          <w:rFonts w:ascii="Times New Roman" w:hAnsi="Times New Roman" w:cs="Times New Roman"/>
          <w:sz w:val="26"/>
          <w:szCs w:val="26"/>
        </w:rPr>
        <w:sectPr w:rsidR="00832942" w:rsidRPr="00C36E50" w:rsidSect="008C2E26">
          <w:headerReference w:type="default" r:id="rId9"/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32AAA" w:rsidRPr="00C36E50" w14:paraId="10C4ABE8" w14:textId="77777777" w:rsidTr="00C36E50">
        <w:tc>
          <w:tcPr>
            <w:tcW w:w="2500" w:type="pct"/>
          </w:tcPr>
          <w:p w14:paraId="3EA4086E" w14:textId="77777777" w:rsidR="00232AAA" w:rsidRPr="00C36E50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35E441FF" w14:textId="77777777" w:rsidR="00232AAA" w:rsidRPr="00C36E50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232AAA" w:rsidRPr="00C36E50" w14:paraId="3FD75ABA" w14:textId="77777777" w:rsidTr="00C36E50">
        <w:tc>
          <w:tcPr>
            <w:tcW w:w="2500" w:type="pct"/>
          </w:tcPr>
          <w:p w14:paraId="640395B5" w14:textId="77777777" w:rsidR="00232AAA" w:rsidRPr="00C36E50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789323F5" w14:textId="4381AAF7" w:rsidR="00232AAA" w:rsidRPr="00C36E50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 w:rsidR="00DA4249" w:rsidRPr="00C36E5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A4249" w:rsidRPr="00C36E5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 xml:space="preserve">от </w:t>
            </w:r>
            <w:r w:rsidR="00DA4249" w:rsidRPr="00C36E5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>__</w:t>
            </w:r>
            <w:r w:rsidR="00DA4249" w:rsidRPr="00C36E5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 xml:space="preserve">.12.202 № </w:t>
            </w:r>
          </w:p>
        </w:tc>
      </w:tr>
      <w:tr w:rsidR="00232AAA" w:rsidRPr="00C36E50" w14:paraId="49EFBFCE" w14:textId="77777777" w:rsidTr="00C36E50">
        <w:tc>
          <w:tcPr>
            <w:tcW w:w="2500" w:type="pct"/>
          </w:tcPr>
          <w:p w14:paraId="43C05AA0" w14:textId="77777777" w:rsidR="00232AAA" w:rsidRPr="00C36E50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456189C9" w14:textId="77777777" w:rsidR="00232AAA" w:rsidRPr="00C36E50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</w:tbl>
    <w:p w14:paraId="0D9E2F3C" w14:textId="77777777" w:rsidR="00232AAA" w:rsidRPr="00C36E50" w:rsidRDefault="00232AAA" w:rsidP="00232AAA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0886CBC5" w14:textId="77777777" w:rsidR="00232AAA" w:rsidRPr="00C36E50" w:rsidRDefault="00232AAA" w:rsidP="00232AAA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3643F62B" w14:textId="77777777" w:rsidR="00232AAA" w:rsidRPr="00C36E50" w:rsidRDefault="00232AAA" w:rsidP="00232AAA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6847B2E6" w14:textId="77777777" w:rsidR="00232AAA" w:rsidRPr="00C36E50" w:rsidRDefault="00232AAA" w:rsidP="00232AA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C36E5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Источники финансирования дефицита бюджета сельского поселения на 2026 год</w:t>
      </w:r>
    </w:p>
    <w:p w14:paraId="21A7153F" w14:textId="77777777" w:rsidR="00232AAA" w:rsidRPr="003179DE" w:rsidRDefault="00232AAA" w:rsidP="00232AAA">
      <w:pPr>
        <w:jc w:val="left"/>
        <w:rPr>
          <w:lang w:val="ru-RU"/>
        </w:rPr>
      </w:pPr>
    </w:p>
    <w:tbl>
      <w:tblPr>
        <w:tblW w:w="5418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127"/>
      </w:tblGrid>
      <w:tr w:rsidR="00232AAA" w14:paraId="54EE2287" w14:textId="77777777" w:rsidTr="00C36E50">
        <w:tc>
          <w:tcPr>
            <w:tcW w:w="39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6D6BF" w14:textId="77777777" w:rsidR="00232AAA" w:rsidRPr="00C36E50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75A27" w14:textId="77777777" w:rsidR="00C36E50" w:rsidRDefault="00232AAA" w:rsidP="002777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2FC93474" w14:textId="5C0128CE" w:rsidR="00232AAA" w:rsidRPr="00C36E50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. р</w:t>
            </w:r>
            <w:proofErr w:type="spellStart"/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ублей</w:t>
            </w:r>
            <w:proofErr w:type="spellEnd"/>
          </w:p>
        </w:tc>
      </w:tr>
      <w:tr w:rsidR="00232AAA" w14:paraId="17D39A66" w14:textId="77777777" w:rsidTr="00C36E50">
        <w:tc>
          <w:tcPr>
            <w:tcW w:w="39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F6D75" w14:textId="77777777" w:rsidR="00232AAA" w:rsidRPr="00C36E50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7083B" w14:textId="77777777" w:rsidR="00232AAA" w:rsidRPr="00C36E50" w:rsidRDefault="00232AAA" w:rsidP="002777B1">
            <w:pPr>
              <w:jc w:val="center"/>
              <w:rPr>
                <w:sz w:val="26"/>
                <w:szCs w:val="26"/>
              </w:rPr>
            </w:pPr>
            <w:r w:rsidRPr="00C36E50">
              <w:rPr>
                <w:rFonts w:ascii="Times New Roman" w:eastAsia="Times New Roman" w:hAnsi="Times New Roman" w:cs="Times New Roman"/>
                <w:sz w:val="26"/>
                <w:szCs w:val="26"/>
              </w:rPr>
              <w:t>27,0</w:t>
            </w:r>
          </w:p>
        </w:tc>
      </w:tr>
    </w:tbl>
    <w:p w14:paraId="2BD7022A" w14:textId="77777777" w:rsidR="00232AAA" w:rsidRDefault="00232AAA" w:rsidP="00232AAA">
      <w:pPr>
        <w:sectPr w:rsidR="00232AAA" w:rsidSect="008C2E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32AAA" w14:paraId="75EC3974" w14:textId="77777777" w:rsidTr="00C941B8">
        <w:tc>
          <w:tcPr>
            <w:tcW w:w="2500" w:type="pct"/>
          </w:tcPr>
          <w:p w14:paraId="727AC731" w14:textId="77777777" w:rsidR="00232AAA" w:rsidRDefault="00232AAA" w:rsidP="002777B1">
            <w:pPr>
              <w:jc w:val="left"/>
            </w:pPr>
          </w:p>
        </w:tc>
        <w:tc>
          <w:tcPr>
            <w:tcW w:w="2500" w:type="pct"/>
          </w:tcPr>
          <w:p w14:paraId="6B389D02" w14:textId="77777777" w:rsidR="00232AAA" w:rsidRPr="00C107FE" w:rsidRDefault="00232AAA" w:rsidP="002777B1">
            <w:pPr>
              <w:jc w:val="left"/>
              <w:rPr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</w:p>
        </w:tc>
      </w:tr>
      <w:tr w:rsidR="00232AAA" w14:paraId="4B1915F6" w14:textId="77777777" w:rsidTr="00C941B8">
        <w:tc>
          <w:tcPr>
            <w:tcW w:w="2500" w:type="pct"/>
          </w:tcPr>
          <w:p w14:paraId="02650E5B" w14:textId="77777777" w:rsidR="00232AAA" w:rsidRDefault="00232AAA" w:rsidP="002777B1">
            <w:pPr>
              <w:jc w:val="left"/>
            </w:pPr>
          </w:p>
        </w:tc>
        <w:tc>
          <w:tcPr>
            <w:tcW w:w="2500" w:type="pct"/>
          </w:tcPr>
          <w:p w14:paraId="79E46C3B" w14:textId="5D69FFF6" w:rsidR="00232AAA" w:rsidRPr="00C107FE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 w:rsidR="00AE42BF"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E42BF" w:rsidRPr="00C107F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>от __.12.202 №</w:t>
            </w:r>
          </w:p>
        </w:tc>
      </w:tr>
      <w:tr w:rsidR="00232AAA" w:rsidRPr="009F707D" w14:paraId="4B501265" w14:textId="77777777" w:rsidTr="00C941B8">
        <w:tc>
          <w:tcPr>
            <w:tcW w:w="2500" w:type="pct"/>
          </w:tcPr>
          <w:p w14:paraId="1C6C58F5" w14:textId="77777777" w:rsidR="00232AAA" w:rsidRDefault="00232AAA" w:rsidP="002777B1">
            <w:pPr>
              <w:jc w:val="left"/>
            </w:pPr>
          </w:p>
        </w:tc>
        <w:tc>
          <w:tcPr>
            <w:tcW w:w="2500" w:type="pct"/>
          </w:tcPr>
          <w:p w14:paraId="039D79A3" w14:textId="77777777" w:rsidR="00232AAA" w:rsidRPr="00C107FE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</w:tbl>
    <w:p w14:paraId="59DE7EA9" w14:textId="77777777" w:rsidR="00232AAA" w:rsidRPr="003179DE" w:rsidRDefault="00232AAA" w:rsidP="00232AAA">
      <w:pPr>
        <w:jc w:val="left"/>
        <w:rPr>
          <w:lang w:val="ru-RU"/>
        </w:rPr>
      </w:pPr>
    </w:p>
    <w:p w14:paraId="47AE0EA8" w14:textId="77777777" w:rsidR="00232AAA" w:rsidRPr="003179DE" w:rsidRDefault="00232AAA" w:rsidP="00232AAA">
      <w:pPr>
        <w:jc w:val="left"/>
        <w:rPr>
          <w:lang w:val="ru-RU"/>
        </w:rPr>
      </w:pPr>
    </w:p>
    <w:p w14:paraId="7B752722" w14:textId="77777777" w:rsidR="00232AAA" w:rsidRPr="003179DE" w:rsidRDefault="00232AAA" w:rsidP="00232AAA">
      <w:pPr>
        <w:jc w:val="left"/>
        <w:rPr>
          <w:lang w:val="ru-RU"/>
        </w:rPr>
      </w:pPr>
    </w:p>
    <w:p w14:paraId="586B36F7" w14:textId="77777777" w:rsidR="00232AAA" w:rsidRPr="00C941B8" w:rsidRDefault="00232AAA" w:rsidP="00232AAA">
      <w:pPr>
        <w:jc w:val="center"/>
        <w:rPr>
          <w:b/>
          <w:bCs/>
          <w:sz w:val="26"/>
          <w:szCs w:val="26"/>
          <w:lang w:val="ru-RU"/>
        </w:rPr>
      </w:pPr>
      <w:r w:rsidRPr="00C941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14:paraId="24288610" w14:textId="77777777" w:rsidR="00232AAA" w:rsidRPr="00C941B8" w:rsidRDefault="00232AAA" w:rsidP="00232AAA">
      <w:pPr>
        <w:jc w:val="left"/>
        <w:rPr>
          <w:sz w:val="26"/>
          <w:szCs w:val="26"/>
          <w:lang w:val="ru-RU"/>
        </w:rPr>
      </w:pPr>
    </w:p>
    <w:tbl>
      <w:tblPr>
        <w:tblW w:w="5418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2138"/>
        <w:gridCol w:w="2663"/>
      </w:tblGrid>
      <w:tr w:rsidR="00232AAA" w:rsidRPr="00C941B8" w14:paraId="7A4EB68D" w14:textId="77777777" w:rsidTr="00C941B8">
        <w:tc>
          <w:tcPr>
            <w:tcW w:w="2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BCF9B" w14:textId="77777777" w:rsidR="00232AAA" w:rsidRPr="00C941B8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10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84532" w14:textId="77777777" w:rsidR="00232AAA" w:rsidRPr="00C941B8" w:rsidRDefault="00232AAA" w:rsidP="002777B1">
            <w:pPr>
              <w:jc w:val="center"/>
              <w:rPr>
                <w:sz w:val="26"/>
                <w:szCs w:val="26"/>
                <w:lang w:val="ru-RU"/>
              </w:rPr>
            </w:pPr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13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391D7" w14:textId="77777777" w:rsidR="00232AAA" w:rsidRPr="00C941B8" w:rsidRDefault="00232AAA" w:rsidP="002777B1">
            <w:pPr>
              <w:jc w:val="center"/>
              <w:rPr>
                <w:sz w:val="26"/>
                <w:szCs w:val="26"/>
                <w:lang w:val="ru-RU"/>
              </w:rPr>
            </w:pPr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232AAA" w:rsidRPr="00C941B8" w14:paraId="26E02AE0" w14:textId="77777777" w:rsidTr="00C941B8">
        <w:tc>
          <w:tcPr>
            <w:tcW w:w="2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E2A12" w14:textId="77777777" w:rsidR="00232AAA" w:rsidRPr="00C941B8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0CF46" w14:textId="77777777" w:rsidR="00232AAA" w:rsidRPr="00C941B8" w:rsidRDefault="00232AAA" w:rsidP="002777B1">
            <w:pPr>
              <w:jc w:val="center"/>
              <w:rPr>
                <w:sz w:val="26"/>
                <w:szCs w:val="26"/>
              </w:rPr>
            </w:pPr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>27,0</w:t>
            </w:r>
          </w:p>
        </w:tc>
        <w:tc>
          <w:tcPr>
            <w:tcW w:w="13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CAF5D" w14:textId="77777777" w:rsidR="00232AAA" w:rsidRPr="00C941B8" w:rsidRDefault="00232AAA" w:rsidP="002777B1">
            <w:pPr>
              <w:jc w:val="center"/>
              <w:rPr>
                <w:sz w:val="26"/>
                <w:szCs w:val="26"/>
              </w:rPr>
            </w:pPr>
            <w:r w:rsidRPr="00C941B8">
              <w:rPr>
                <w:rFonts w:ascii="Times New Roman" w:eastAsia="Times New Roman" w:hAnsi="Times New Roman" w:cs="Times New Roman"/>
                <w:sz w:val="26"/>
                <w:szCs w:val="26"/>
              </w:rPr>
              <w:t>28,0</w:t>
            </w:r>
          </w:p>
        </w:tc>
      </w:tr>
    </w:tbl>
    <w:p w14:paraId="00D98DAC" w14:textId="77777777" w:rsidR="00232AAA" w:rsidRDefault="00232AAA" w:rsidP="00232AAA">
      <w:pPr>
        <w:sectPr w:rsidR="00232AAA" w:rsidSect="008C2E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32AAA" w14:paraId="5595BBCF" w14:textId="77777777" w:rsidTr="00C107FE">
        <w:tc>
          <w:tcPr>
            <w:tcW w:w="2500" w:type="pct"/>
          </w:tcPr>
          <w:p w14:paraId="351CBF19" w14:textId="77777777" w:rsidR="00232AAA" w:rsidRDefault="00232AAA" w:rsidP="002777B1"/>
        </w:tc>
        <w:tc>
          <w:tcPr>
            <w:tcW w:w="2500" w:type="pct"/>
          </w:tcPr>
          <w:p w14:paraId="2ADC0417" w14:textId="77777777" w:rsidR="00232AAA" w:rsidRPr="00C107FE" w:rsidRDefault="00232AAA" w:rsidP="002777B1">
            <w:pPr>
              <w:jc w:val="left"/>
              <w:rPr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3</w:t>
            </w:r>
          </w:p>
        </w:tc>
      </w:tr>
      <w:tr w:rsidR="00232AAA" w14:paraId="408548EE" w14:textId="77777777" w:rsidTr="00C107FE">
        <w:tc>
          <w:tcPr>
            <w:tcW w:w="2500" w:type="pct"/>
          </w:tcPr>
          <w:p w14:paraId="6C52E766" w14:textId="77777777" w:rsidR="00232AAA" w:rsidRDefault="00232AAA" w:rsidP="002777B1"/>
        </w:tc>
        <w:tc>
          <w:tcPr>
            <w:tcW w:w="2500" w:type="pct"/>
          </w:tcPr>
          <w:p w14:paraId="43842B7E" w14:textId="37BC1593" w:rsidR="00232AAA" w:rsidRPr="00C107FE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 w:rsidR="00AE42BF"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E42BF" w:rsidRPr="00C107F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>от __.12.202 №</w:t>
            </w:r>
          </w:p>
        </w:tc>
      </w:tr>
      <w:tr w:rsidR="00232AAA" w:rsidRPr="009F707D" w14:paraId="489FB8D0" w14:textId="77777777" w:rsidTr="00C107FE">
        <w:tc>
          <w:tcPr>
            <w:tcW w:w="2500" w:type="pct"/>
          </w:tcPr>
          <w:p w14:paraId="544BA93A" w14:textId="77777777" w:rsidR="00232AAA" w:rsidRDefault="00232AAA" w:rsidP="002777B1"/>
        </w:tc>
        <w:tc>
          <w:tcPr>
            <w:tcW w:w="2500" w:type="pct"/>
          </w:tcPr>
          <w:p w14:paraId="75A7FCF2" w14:textId="77777777" w:rsidR="00232AAA" w:rsidRPr="00C107FE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</w:tbl>
    <w:p w14:paraId="3281E8CB" w14:textId="77777777" w:rsidR="00232AAA" w:rsidRPr="003179DE" w:rsidRDefault="00232AAA" w:rsidP="00232AAA">
      <w:pPr>
        <w:rPr>
          <w:lang w:val="ru-RU"/>
        </w:rPr>
      </w:pPr>
    </w:p>
    <w:p w14:paraId="3CCC766F" w14:textId="77777777" w:rsidR="00232AAA" w:rsidRPr="003179DE" w:rsidRDefault="00232AAA" w:rsidP="00232AAA">
      <w:pPr>
        <w:rPr>
          <w:lang w:val="ru-RU"/>
        </w:rPr>
      </w:pPr>
    </w:p>
    <w:p w14:paraId="0AE84D21" w14:textId="77777777" w:rsidR="00232AAA" w:rsidRPr="003179DE" w:rsidRDefault="00232AAA" w:rsidP="00232AAA">
      <w:pPr>
        <w:rPr>
          <w:lang w:val="ru-RU"/>
        </w:rPr>
      </w:pPr>
    </w:p>
    <w:p w14:paraId="0CE3A570" w14:textId="77777777" w:rsidR="00232AAA" w:rsidRPr="00C107FE" w:rsidRDefault="00232AAA" w:rsidP="00232AAA">
      <w:pPr>
        <w:jc w:val="center"/>
        <w:rPr>
          <w:b/>
          <w:bCs/>
          <w:sz w:val="26"/>
          <w:szCs w:val="26"/>
          <w:lang w:val="ru-RU"/>
        </w:rPr>
      </w:pPr>
      <w:r w:rsidRPr="00C107F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C107F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2026  год</w:t>
      </w:r>
      <w:proofErr w:type="gramEnd"/>
    </w:p>
    <w:p w14:paraId="144E60E1" w14:textId="77777777" w:rsidR="00232AAA" w:rsidRPr="00C107FE" w:rsidRDefault="00232AAA" w:rsidP="00232AAA">
      <w:pPr>
        <w:rPr>
          <w:b/>
          <w:bCs/>
          <w:lang w:val="ru-RU"/>
        </w:rPr>
      </w:pPr>
    </w:p>
    <w:tbl>
      <w:tblPr>
        <w:tblW w:w="533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  <w:gridCol w:w="993"/>
        <w:gridCol w:w="1134"/>
      </w:tblGrid>
      <w:tr w:rsidR="00232AAA" w14:paraId="2D7D5B79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74B2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A6EC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8CC2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232AAA" w14:paraId="4D8FA4FE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B003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4B80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4507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32AAA" w14:paraId="6477162F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9944B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AC9E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16A4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232AAA" w14:paraId="46B26A06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AF499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65E2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716C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14:paraId="271E6A75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A40D2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58D8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4758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14:paraId="487C540C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6C1E0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8912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4884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14:paraId="752D5812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124CD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DC18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58DC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14:paraId="7736957E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894A3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B12D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EDC4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14:paraId="44168CAD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1F7F7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2758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2A73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232AAA" w14:paraId="2B554638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FA78F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BE33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81BF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232AAA" w14:paraId="26B7C950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39F60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5CED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DB57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14:paraId="1BB803DF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2BA2E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D78C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F9D7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14:paraId="1108E91C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93363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551B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C403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232AAA" w14:paraId="2AF8BFA1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38A33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994C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C7BD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14:paraId="2C05B97C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C3E02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3A73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3F18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14:paraId="5A386783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9A408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6CCE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EA4E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232AAA" w14:paraId="04ADDD3F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7FEA2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051D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149E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14:paraId="46D93497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D6CB1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F7B9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65AE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32AAA" w14:paraId="50BCC4BA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3704E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825F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484F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974,1</w:t>
            </w:r>
          </w:p>
        </w:tc>
      </w:tr>
      <w:tr w:rsidR="00232AAA" w14:paraId="2F967CCF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3EFBB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0C2D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E4C0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974,1</w:t>
            </w:r>
          </w:p>
        </w:tc>
      </w:tr>
      <w:tr w:rsidR="00232AAA" w14:paraId="74A2E8E1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EEA41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D81A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421D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14:paraId="3118549A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CED49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7D29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62F1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14:paraId="7B26D9C7" w14:textId="77777777" w:rsidTr="00C107FE">
        <w:tc>
          <w:tcPr>
            <w:tcW w:w="38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25EFB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27E2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E762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2 366,9</w:t>
            </w:r>
          </w:p>
        </w:tc>
      </w:tr>
    </w:tbl>
    <w:p w14:paraId="1C7DA8EC" w14:textId="77777777" w:rsidR="00232AAA" w:rsidRDefault="00232AAA" w:rsidP="00232AAA">
      <w:pPr>
        <w:sectPr w:rsidR="00232AAA" w:rsidSect="008C2E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32AAA" w14:paraId="2C6080B7" w14:textId="77777777" w:rsidTr="00C107FE">
        <w:tc>
          <w:tcPr>
            <w:tcW w:w="2500" w:type="pct"/>
          </w:tcPr>
          <w:p w14:paraId="1BC62281" w14:textId="77777777" w:rsidR="00232AAA" w:rsidRDefault="00232AAA" w:rsidP="002777B1"/>
        </w:tc>
        <w:tc>
          <w:tcPr>
            <w:tcW w:w="2500" w:type="pct"/>
          </w:tcPr>
          <w:p w14:paraId="1B266E41" w14:textId="77777777" w:rsidR="00232AAA" w:rsidRPr="00C107FE" w:rsidRDefault="00232AAA" w:rsidP="002777B1">
            <w:pPr>
              <w:jc w:val="left"/>
              <w:rPr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4</w:t>
            </w:r>
          </w:p>
        </w:tc>
      </w:tr>
      <w:tr w:rsidR="00232AAA" w14:paraId="78815C64" w14:textId="77777777" w:rsidTr="00C107FE">
        <w:tc>
          <w:tcPr>
            <w:tcW w:w="2500" w:type="pct"/>
          </w:tcPr>
          <w:p w14:paraId="0D36C2CD" w14:textId="77777777" w:rsidR="00232AAA" w:rsidRDefault="00232AAA" w:rsidP="002777B1"/>
        </w:tc>
        <w:tc>
          <w:tcPr>
            <w:tcW w:w="2500" w:type="pct"/>
          </w:tcPr>
          <w:p w14:paraId="08DBEF8B" w14:textId="6A9AD59F" w:rsidR="00232AAA" w:rsidRPr="00C107FE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 w:rsidR="00AE42BF"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E42BF" w:rsidRPr="00C107F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>от __.12.202 №</w:t>
            </w:r>
          </w:p>
        </w:tc>
      </w:tr>
      <w:tr w:rsidR="00232AAA" w:rsidRPr="009F707D" w14:paraId="25AE5E30" w14:textId="77777777" w:rsidTr="00C107FE">
        <w:tc>
          <w:tcPr>
            <w:tcW w:w="2500" w:type="pct"/>
          </w:tcPr>
          <w:p w14:paraId="15C271AD" w14:textId="77777777" w:rsidR="00232AAA" w:rsidRDefault="00232AAA" w:rsidP="002777B1"/>
        </w:tc>
        <w:tc>
          <w:tcPr>
            <w:tcW w:w="2500" w:type="pct"/>
          </w:tcPr>
          <w:p w14:paraId="5F8FAB60" w14:textId="77777777" w:rsidR="00232AAA" w:rsidRPr="00C107FE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</w:tbl>
    <w:p w14:paraId="2D6028E3" w14:textId="77777777" w:rsidR="00232AAA" w:rsidRPr="003179DE" w:rsidRDefault="00232AAA" w:rsidP="00232AAA">
      <w:pPr>
        <w:rPr>
          <w:lang w:val="ru-RU"/>
        </w:rPr>
      </w:pPr>
    </w:p>
    <w:p w14:paraId="5D0D50F3" w14:textId="77777777" w:rsidR="00232AAA" w:rsidRPr="003179DE" w:rsidRDefault="00232AAA" w:rsidP="00232AAA">
      <w:pPr>
        <w:rPr>
          <w:lang w:val="ru-RU"/>
        </w:rPr>
      </w:pPr>
    </w:p>
    <w:p w14:paraId="62E754DD" w14:textId="77777777" w:rsidR="00232AAA" w:rsidRPr="003179DE" w:rsidRDefault="00232AAA" w:rsidP="00232AAA">
      <w:pPr>
        <w:rPr>
          <w:lang w:val="ru-RU"/>
        </w:rPr>
      </w:pPr>
    </w:p>
    <w:p w14:paraId="5FAF9347" w14:textId="77777777" w:rsidR="00232AAA" w:rsidRPr="00C107FE" w:rsidRDefault="00232AAA" w:rsidP="00232AAA">
      <w:pPr>
        <w:jc w:val="center"/>
        <w:rPr>
          <w:b/>
          <w:bCs/>
          <w:sz w:val="26"/>
          <w:szCs w:val="26"/>
          <w:lang w:val="ru-RU"/>
        </w:rPr>
      </w:pPr>
      <w:r w:rsidRPr="00C107F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14:paraId="6DB1E155" w14:textId="77777777" w:rsidR="00232AAA" w:rsidRPr="003179DE" w:rsidRDefault="00232AAA" w:rsidP="00232AAA">
      <w:pPr>
        <w:rPr>
          <w:lang w:val="ru-RU"/>
        </w:rPr>
      </w:pPr>
    </w:p>
    <w:tbl>
      <w:tblPr>
        <w:tblW w:w="533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852"/>
        <w:gridCol w:w="1276"/>
        <w:gridCol w:w="1274"/>
      </w:tblGrid>
      <w:tr w:rsidR="00232AAA" w:rsidRPr="009F707D" w14:paraId="2C14B794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E723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770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3399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4F48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232AAA" w14:paraId="011C9985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383E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723C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48FB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A341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32AAA" w14:paraId="758DBF74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A23E9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07C0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2404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8BED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232AAA" w14:paraId="47837FBE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6A952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A831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3A3B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D146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14:paraId="5DB362EB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876D7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3CF4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3A0F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3438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14:paraId="45637BC4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6C463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8DCD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CD38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C07C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14:paraId="1FB65DC9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FEE90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FD46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4D90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59D7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14:paraId="4D94A768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8980D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DEEC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D5F9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A13C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14:paraId="7351AB8F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727E2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1E08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00D5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D6CB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232AAA" w14:paraId="1047ECFA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F746D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24D9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78B7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D7C5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232AAA" w14:paraId="2D5B685F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ADE81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6D0B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275E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285F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14:paraId="3636D658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FCB19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F359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845A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45F4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14:paraId="61891097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9BB5E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5F75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E978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8D8F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232AAA" w14:paraId="6E5672E2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E50FD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5D57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B5B7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0122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14:paraId="4A5E659F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231D4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E50E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1B0C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8025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14:paraId="7676BA3E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D7070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F2CD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7F7C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8F4D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232AAA" w14:paraId="12270F06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3D54F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B0A0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D39B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CD72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14:paraId="07AA4C5E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80575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6671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ECF6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8672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32AAA" w14:paraId="58F774BA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055AB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3385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55CC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965,6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57C8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970,8</w:t>
            </w:r>
          </w:p>
        </w:tc>
      </w:tr>
      <w:tr w:rsidR="00232AAA" w14:paraId="5D6A00C9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5DF10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B2AF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C7B3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965,6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F778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970,8</w:t>
            </w:r>
          </w:p>
        </w:tc>
      </w:tr>
      <w:tr w:rsidR="00232AAA" w14:paraId="1342CF36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D116F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2B72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A09B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4BA7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14:paraId="5DC39B1E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40BE3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8A41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C1DB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E15B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14:paraId="77158811" w14:textId="77777777" w:rsidTr="00C107FE">
        <w:tc>
          <w:tcPr>
            <w:tcW w:w="3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2A9FD" w14:textId="77777777" w:rsidR="00232AAA" w:rsidRPr="00C107FE" w:rsidRDefault="00232AAA" w:rsidP="002777B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  <w:proofErr w:type="spellEnd"/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00B7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431F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2 374,3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E905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2 421,5</w:t>
            </w:r>
          </w:p>
        </w:tc>
      </w:tr>
    </w:tbl>
    <w:p w14:paraId="1011E240" w14:textId="77777777" w:rsidR="00232AAA" w:rsidRDefault="00232AAA" w:rsidP="00232AAA">
      <w:pPr>
        <w:sectPr w:rsidR="00232AAA" w:rsidSect="008C2E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3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799"/>
        <w:gridCol w:w="709"/>
        <w:gridCol w:w="3802"/>
        <w:gridCol w:w="709"/>
        <w:gridCol w:w="6"/>
      </w:tblGrid>
      <w:tr w:rsidR="00232AAA" w14:paraId="0C3091CC" w14:textId="77777777" w:rsidTr="00C107FE">
        <w:trPr>
          <w:gridBefore w:val="1"/>
          <w:wBefore w:w="364" w:type="pct"/>
        </w:trPr>
        <w:tc>
          <w:tcPr>
            <w:tcW w:w="2316" w:type="pct"/>
            <w:gridSpan w:val="2"/>
          </w:tcPr>
          <w:p w14:paraId="19215E49" w14:textId="77777777" w:rsidR="00232AAA" w:rsidRDefault="00232AAA" w:rsidP="002777B1">
            <w:pPr>
              <w:jc w:val="left"/>
            </w:pPr>
          </w:p>
        </w:tc>
        <w:tc>
          <w:tcPr>
            <w:tcW w:w="2317" w:type="pct"/>
            <w:gridSpan w:val="2"/>
          </w:tcPr>
          <w:p w14:paraId="302AD05E" w14:textId="77777777" w:rsidR="00232AAA" w:rsidRPr="00C107FE" w:rsidRDefault="00232AAA" w:rsidP="002777B1">
            <w:pPr>
              <w:rPr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5</w:t>
            </w:r>
          </w:p>
        </w:tc>
        <w:tc>
          <w:tcPr>
            <w:tcW w:w="3" w:type="pct"/>
          </w:tcPr>
          <w:p w14:paraId="75886250" w14:textId="77777777" w:rsidR="00232AAA" w:rsidRDefault="00232AAA" w:rsidP="002777B1">
            <w:pPr>
              <w:jc w:val="left"/>
            </w:pPr>
          </w:p>
        </w:tc>
      </w:tr>
      <w:tr w:rsidR="00232AAA" w14:paraId="2E175FAF" w14:textId="77777777" w:rsidTr="00C107FE">
        <w:trPr>
          <w:gridBefore w:val="1"/>
          <w:wBefore w:w="364" w:type="pct"/>
        </w:trPr>
        <w:tc>
          <w:tcPr>
            <w:tcW w:w="2316" w:type="pct"/>
            <w:gridSpan w:val="2"/>
          </w:tcPr>
          <w:p w14:paraId="3E5606F7" w14:textId="77777777" w:rsidR="00232AAA" w:rsidRDefault="00232AAA" w:rsidP="002777B1">
            <w:pPr>
              <w:jc w:val="left"/>
            </w:pPr>
          </w:p>
        </w:tc>
        <w:tc>
          <w:tcPr>
            <w:tcW w:w="2317" w:type="pct"/>
            <w:gridSpan w:val="2"/>
          </w:tcPr>
          <w:p w14:paraId="055612FE" w14:textId="577E158A" w:rsidR="00232AAA" w:rsidRPr="00C107FE" w:rsidRDefault="00232AAA" w:rsidP="002777B1">
            <w:pPr>
              <w:rPr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 w:rsidR="00AE42BF"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E42BF" w:rsidRPr="00C107F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>от __.12.202 №</w:t>
            </w:r>
          </w:p>
        </w:tc>
        <w:tc>
          <w:tcPr>
            <w:tcW w:w="3" w:type="pct"/>
          </w:tcPr>
          <w:p w14:paraId="522344E8" w14:textId="77777777" w:rsidR="00232AAA" w:rsidRDefault="00232AAA" w:rsidP="002777B1">
            <w:pPr>
              <w:jc w:val="left"/>
            </w:pPr>
          </w:p>
        </w:tc>
      </w:tr>
      <w:tr w:rsidR="00232AAA" w:rsidRPr="009F707D" w14:paraId="0E8118CC" w14:textId="77777777" w:rsidTr="00C107FE">
        <w:trPr>
          <w:gridBefore w:val="1"/>
          <w:wBefore w:w="364" w:type="pct"/>
        </w:trPr>
        <w:tc>
          <w:tcPr>
            <w:tcW w:w="2316" w:type="pct"/>
            <w:gridSpan w:val="2"/>
          </w:tcPr>
          <w:p w14:paraId="51BE8986" w14:textId="77777777" w:rsidR="00232AAA" w:rsidRDefault="00232AAA" w:rsidP="002777B1">
            <w:pPr>
              <w:jc w:val="left"/>
            </w:pPr>
          </w:p>
        </w:tc>
        <w:tc>
          <w:tcPr>
            <w:tcW w:w="2317" w:type="pct"/>
            <w:gridSpan w:val="2"/>
          </w:tcPr>
          <w:p w14:paraId="15AEC86D" w14:textId="77777777" w:rsidR="00232AAA" w:rsidRPr="00C107FE" w:rsidRDefault="00232AAA" w:rsidP="002777B1">
            <w:pPr>
              <w:rPr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3" w:type="pct"/>
          </w:tcPr>
          <w:p w14:paraId="6D4BC2E7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  <w:tr w:rsidR="00232AAA" w:rsidRPr="009F707D" w14:paraId="6CC6BE07" w14:textId="77777777" w:rsidTr="00C107FE">
        <w:trPr>
          <w:gridAfter w:val="2"/>
          <w:wAfter w:w="367" w:type="pct"/>
        </w:trPr>
        <w:tc>
          <w:tcPr>
            <w:tcW w:w="2316" w:type="pct"/>
            <w:gridSpan w:val="2"/>
          </w:tcPr>
          <w:p w14:paraId="09A10DC6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7" w:type="pct"/>
            <w:gridSpan w:val="2"/>
          </w:tcPr>
          <w:p w14:paraId="029A193C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  <w:tr w:rsidR="00232AAA" w:rsidRPr="009F707D" w14:paraId="0D52ACD6" w14:textId="77777777" w:rsidTr="00C107FE">
        <w:trPr>
          <w:gridAfter w:val="2"/>
          <w:wAfter w:w="367" w:type="pct"/>
        </w:trPr>
        <w:tc>
          <w:tcPr>
            <w:tcW w:w="2316" w:type="pct"/>
            <w:gridSpan w:val="2"/>
          </w:tcPr>
          <w:p w14:paraId="1F750B55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7" w:type="pct"/>
            <w:gridSpan w:val="2"/>
          </w:tcPr>
          <w:p w14:paraId="68407EF0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  <w:tr w:rsidR="00232AAA" w:rsidRPr="009F707D" w14:paraId="2D4BD1BE" w14:textId="77777777" w:rsidTr="00C107FE">
        <w:trPr>
          <w:gridAfter w:val="2"/>
          <w:wAfter w:w="367" w:type="pct"/>
        </w:trPr>
        <w:tc>
          <w:tcPr>
            <w:tcW w:w="2316" w:type="pct"/>
            <w:gridSpan w:val="2"/>
          </w:tcPr>
          <w:p w14:paraId="37BD3395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7" w:type="pct"/>
            <w:gridSpan w:val="2"/>
          </w:tcPr>
          <w:p w14:paraId="7070AA8D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</w:tbl>
    <w:p w14:paraId="50BA3CDD" w14:textId="77777777" w:rsidR="00232AAA" w:rsidRPr="00C107FE" w:rsidRDefault="00232AAA" w:rsidP="00232AAA">
      <w:pPr>
        <w:jc w:val="center"/>
        <w:rPr>
          <w:b/>
          <w:bCs/>
          <w:sz w:val="26"/>
          <w:szCs w:val="26"/>
          <w:lang w:val="ru-RU"/>
        </w:rPr>
      </w:pPr>
      <w:r w:rsidRPr="00C107F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Ведомственная структура расходов бюджета сельского поселения на 2026 год</w:t>
      </w:r>
    </w:p>
    <w:p w14:paraId="13BDD822" w14:textId="77777777" w:rsidR="00232AAA" w:rsidRPr="003179DE" w:rsidRDefault="00232AAA" w:rsidP="00232AAA">
      <w:pPr>
        <w:jc w:val="left"/>
        <w:rPr>
          <w:lang w:val="ru-RU"/>
        </w:rPr>
      </w:pPr>
    </w:p>
    <w:tbl>
      <w:tblPr>
        <w:tblW w:w="533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709"/>
        <w:gridCol w:w="848"/>
        <w:gridCol w:w="1419"/>
        <w:gridCol w:w="708"/>
        <w:gridCol w:w="1134"/>
      </w:tblGrid>
      <w:tr w:rsidR="00C107FE" w:rsidRPr="00C107FE" w14:paraId="01607E81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94EC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F9AC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2B65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AEC5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9CEA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9989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C107FE" w:rsidRPr="00C107FE" w14:paraId="63DE790A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1C89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85B3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0FC3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8A7A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41A5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44F2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107FE" w:rsidRPr="00C107FE" w14:paraId="58F12D62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67309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80A8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8598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F2EE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79A8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1017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2 366,9</w:t>
            </w:r>
          </w:p>
        </w:tc>
      </w:tr>
      <w:tr w:rsidR="00C107FE" w:rsidRPr="00C107FE" w14:paraId="77C03FB3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6E091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1FDF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86D5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71AB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9A73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1471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C107FE" w:rsidRPr="00C107FE" w14:paraId="18E7C35E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89EC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00FB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8782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6A71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41FD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6BE8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C107FE" w:rsidRPr="00C107FE" w14:paraId="2BD5E9EB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EB8E8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841E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4CF1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8E06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664E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8D6D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C107FE" w:rsidRPr="00C107FE" w14:paraId="4CD3F07C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B95B1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A7F6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6F6B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402A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6ACA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9DF9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C107FE" w:rsidRPr="00C107FE" w14:paraId="01CF68C7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DA135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E582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7B6C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C444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3B93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5955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C107FE" w:rsidRPr="00C107FE" w14:paraId="1FB25E7C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34DEC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10FF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EF85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9654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F994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7367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C107FE" w:rsidRPr="00C107FE" w14:paraId="7FB3E24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F854E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9B50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300D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451D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5344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3229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C107FE" w:rsidRPr="00C107FE" w14:paraId="548EEF55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CF106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7393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BACA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A83A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9EF2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9195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C107FE" w:rsidRPr="00C107FE" w14:paraId="24962C7A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074F6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3B61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E71F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60AB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4B73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5721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C107FE" w:rsidRPr="00C107FE" w14:paraId="2C338310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51B8A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E411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405E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2E34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706C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B136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C107FE" w:rsidRPr="00C107FE" w14:paraId="44C23562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7C096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40C6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D902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0313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CC6E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8318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C107FE" w:rsidRPr="00C107FE" w14:paraId="265EDE0A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6C2F2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1AFA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C8F8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B239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1CAE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2A2D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C107FE" w:rsidRPr="00C107FE" w14:paraId="07753144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8F2E3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AAC5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2FA3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71EE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9397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F6BB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C107FE" w:rsidRPr="00C107FE" w14:paraId="1BF31027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FBDFE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88D4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05B4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B342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D535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3759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C107FE" w:rsidRPr="00C107FE" w14:paraId="07422905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F6A0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381C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6BD7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E14C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F0A4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926C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C107FE" w:rsidRPr="00C107FE" w14:paraId="7130AC9B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C4E2E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FF86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8678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841B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CFE3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05DF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C107FE" w:rsidRPr="00C107FE" w14:paraId="05249530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AB024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43C6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E27D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B36A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C6C8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C31F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C107FE" w:rsidRPr="00C107FE" w14:paraId="1BFB980E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C1379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3FC4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1D1D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ADDD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E8E8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E94B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C107FE" w:rsidRPr="00C107FE" w14:paraId="6FF80C2E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522AF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Резервные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065F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5B9F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CC3E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52AB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5BE7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C107FE" w:rsidRPr="00C107FE" w14:paraId="50330D35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828B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EAC7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AABE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21EA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FB78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17AD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C107FE" w:rsidRPr="00C107FE" w14:paraId="113CF78D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E8870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516E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BF96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ABBD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499B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907C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C107FE" w:rsidRPr="00C107FE" w14:paraId="57C3AB1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198EA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427C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7680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F4AE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9891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DE76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C107FE" w:rsidRPr="00C107FE" w14:paraId="043124DE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78C8B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7554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FB27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ECDC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A4FB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137A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C107FE" w:rsidRPr="00C107FE" w14:paraId="65A478A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FFD49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4D2E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BCBA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0701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881C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6EF3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C107FE" w:rsidRPr="00C107FE" w14:paraId="69049CCE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5B725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F8C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7F1B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FCF6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4231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31B8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C107FE" w:rsidRPr="00C107FE" w14:paraId="77576A67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06798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32D7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4738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072C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F543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EB6C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C107FE" w:rsidRPr="00C107FE" w14:paraId="6DBC8543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9D765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91FC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4BFE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3CE9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8B15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7816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C107FE" w:rsidRPr="00C107FE" w14:paraId="6FD248BD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15FA9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FCE3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68BD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E8C3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527B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1713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C107FE" w:rsidRPr="00C107FE" w14:paraId="0974EA19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D661B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305E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7597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1356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A893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E998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C107FE" w:rsidRPr="00C107FE" w14:paraId="0B68BE0D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585F0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0459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B9AC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DE96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12E0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083B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C107FE" w:rsidRPr="00C107FE" w14:paraId="310A4760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FAB4D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B73C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4713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8AE2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E50E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2B15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C107FE" w:rsidRPr="00C107FE" w14:paraId="1BA3B261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0EF82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152E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71BF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8088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CE9F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8229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113,6</w:t>
            </w:r>
          </w:p>
        </w:tc>
      </w:tr>
      <w:tr w:rsidR="00C107FE" w:rsidRPr="00C107FE" w14:paraId="4499069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EFD90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284B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9F64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A22E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94C8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9F71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22,1</w:t>
            </w:r>
          </w:p>
        </w:tc>
      </w:tr>
      <w:tr w:rsidR="00C107FE" w:rsidRPr="00C107FE" w14:paraId="7638CB1F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EDBDF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5CE0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CEDF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1919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A3F0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15AE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C107FE" w:rsidRPr="00C107FE" w14:paraId="203470B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54C7C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Другие вопросы в области национальной безопасности и правоохранительной </w:t>
            </w: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деятельности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4245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3CC3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F32C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CB8D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CE0A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C107FE" w:rsidRPr="00C107FE" w14:paraId="4EA709DE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4FFD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7890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1056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7E4F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3D8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F680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C107FE" w:rsidRPr="00C107FE" w14:paraId="2F722B4B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2795D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6DE5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BBB3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B0FF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14E4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4CCD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C107FE" w:rsidRPr="00C107FE" w14:paraId="4B77479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3AD05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16B5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EB56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1117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9051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4EF9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C107FE" w:rsidRPr="00C107FE" w14:paraId="5CAC6625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27BCB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3F1F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654B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BDA7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93B6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9E53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C107FE" w:rsidRPr="00C107FE" w14:paraId="5EB6FB6D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78590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BC34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F25B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72D7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8AA8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253D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2B44F564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877C4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754A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731D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0785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4D2D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9F91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7CCEE5F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6CCAE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6F06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153F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E2B0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67E2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224E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4BCEB971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94771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686B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A7A4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1322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D1B7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296C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06DCF39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CEE8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7A00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26D4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8177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9DB3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ADD6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0EB4FDEF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9B7A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76CA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09E4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518E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9539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7F95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C107FE" w:rsidRPr="00C107FE" w14:paraId="3C6A0B8A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E7B50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D7C7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C90E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F1C0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2D7A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770A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C107FE" w:rsidRPr="00C107FE" w14:paraId="62D3E9E7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9889F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B0D4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974F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94AE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C311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4858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C107FE" w:rsidRPr="00C107FE" w14:paraId="0089A11B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13CE6" w14:textId="49420815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</w:t>
            </w:r>
            <w:r w:rsid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реконструкция и строительство автомобильных дорог,</w:t>
            </w:r>
            <w:r w:rsid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являющихся собственностью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A38A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CCE5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5A25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10A2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EE59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C107FE" w:rsidRPr="00C107FE" w14:paraId="458F8C10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6297A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20EA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9001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59A5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F04F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DB61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C107FE" w:rsidRPr="00C107FE" w14:paraId="616D0CA4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D1762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6CEB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4FA3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0624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81F1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D2CD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C107FE" w:rsidRPr="00C107FE" w14:paraId="2F9DC67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ACAB1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EBD5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2B90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1164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0D91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4466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C107FE" w:rsidRPr="00C107FE" w14:paraId="25DE932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3B665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9218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6F90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D417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6231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DED1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C107FE" w:rsidRPr="00C107FE" w14:paraId="09B0B906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037A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3DE8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BD6B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96BB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65CF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A4C6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C107FE" w:rsidRPr="00C107FE" w14:paraId="5BEBB2F2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6CCDB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DD7C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CE96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3000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46CF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660C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C107FE" w:rsidRPr="00C107FE" w14:paraId="5C66BB83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CC30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2F0E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1D15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A0D7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3740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8378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C107FE" w:rsidRPr="00C107FE" w14:paraId="336D6D26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47478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4FE4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CC09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53AE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22FF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64A4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C107FE" w:rsidRPr="00C107FE" w14:paraId="7197B83F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12A58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215C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A931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AAA3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18C7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5EAA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C107FE" w:rsidRPr="00C107FE" w14:paraId="4F8F6D40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42FD6" w14:textId="0F267A23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</w:t>
            </w:r>
            <w:r w:rsid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C14C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5458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8E07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9588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1E9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C107FE" w:rsidRPr="00C107FE" w14:paraId="2AF9B70D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F2284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BFBD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A4C4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D883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FEEA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2CDB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C107FE" w:rsidRPr="00C107FE" w14:paraId="6794C15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02698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569E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C0D0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D483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780E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8F67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C107FE" w:rsidRPr="00C107FE" w14:paraId="7009A346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A460D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E4EF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754C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D5A5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FD74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3B66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C107FE" w:rsidRPr="00C107FE" w14:paraId="49055635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9990F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1AC3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7A22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5720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4AD5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BD0C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C107FE" w:rsidRPr="00C107FE" w14:paraId="796F3CE5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90904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BCF8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4FEE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3B8D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5D5C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6574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974,1</w:t>
            </w:r>
          </w:p>
        </w:tc>
      </w:tr>
      <w:tr w:rsidR="00C107FE" w:rsidRPr="00C107FE" w14:paraId="5616A54A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011EE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CB14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AA8A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49B5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7DA1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7098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974,1</w:t>
            </w:r>
          </w:p>
        </w:tc>
      </w:tr>
      <w:tr w:rsidR="00C107FE" w:rsidRPr="00C107FE" w14:paraId="78B7C257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FE8EA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2025-2029 годы"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73B7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111A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E3FC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0A90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14A2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C107FE" w:rsidRPr="00C107FE" w14:paraId="4C0FC346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77892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9415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CB1A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8F21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D528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4A30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C107FE" w:rsidRPr="00C107FE" w14:paraId="3C16C216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32BF3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9C2B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0FF7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454A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0C3A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F3CA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C107FE" w:rsidRPr="00C107FE" w14:paraId="4BAAFBEC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0A3A7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3197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4648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1BD1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0666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5AD6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971,1</w:t>
            </w:r>
          </w:p>
        </w:tc>
      </w:tr>
      <w:tr w:rsidR="00C107FE" w:rsidRPr="00C107FE" w14:paraId="712722F4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F77F4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9C91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3941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4834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C333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6E18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971,1</w:t>
            </w:r>
          </w:p>
        </w:tc>
      </w:tr>
      <w:tr w:rsidR="00C107FE" w:rsidRPr="00C107FE" w14:paraId="06BDADA7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4D0D9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Учебно-методические кабинеты, </w:t>
            </w: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CBF0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8E06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DB9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6C3B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0223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971,1</w:t>
            </w:r>
          </w:p>
        </w:tc>
      </w:tr>
      <w:tr w:rsidR="00C107FE" w:rsidRPr="00C107FE" w14:paraId="09D5E104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B9FBC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BAE6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DE38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FA57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B88C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AC6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</w:tr>
      <w:tr w:rsidR="00C107FE" w:rsidRPr="00C107FE" w14:paraId="6526C59C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5FCE4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397A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D15C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8D9F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EC9C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0749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C107FE" w:rsidRPr="00C107FE" w14:paraId="2E01D158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7E750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1A24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B832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3C86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B478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4879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C107FE" w:rsidRPr="00C107FE" w14:paraId="0204311A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8E6A0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450C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CD00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519D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D5EF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202D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32BEA29A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C65FE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1C04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A501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E61B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74C2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211B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17C92B9D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0B0DB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DA344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D3C2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94C7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7D9E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E8CB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00B3CEC2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AE581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3339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E3A3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CF39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A32A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7584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107FE" w:rsidRPr="00C107FE" w14:paraId="367448B0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F85ED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1975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7931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307E6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2F4A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FC6A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C107FE" w:rsidRPr="00C107FE" w14:paraId="3FF79390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549F4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2CA1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FB3E3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4FC0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4ABD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081F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C107FE" w:rsidRPr="00C107FE" w14:paraId="0914BAB1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4CE30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6B6D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23BA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7BA8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AC739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99FD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C107FE" w:rsidRPr="00C107FE" w14:paraId="58F2C0E1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AE0C1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D55C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F64DD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D6261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409E5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43D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C107FE" w:rsidRPr="00C107FE" w14:paraId="61340B79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E5FA9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8D420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EA1AC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D195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271AE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FEDD7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C107FE" w:rsidRPr="00C107FE" w14:paraId="01C0AD8F" w14:textId="77777777" w:rsidTr="00C107F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90DE8" w14:textId="77777777" w:rsidR="00232AAA" w:rsidRPr="00C107F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734CF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18D2A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1654B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7AA58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E9902" w14:textId="77777777" w:rsidR="00232AAA" w:rsidRPr="00C107F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7F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57CEF388" w14:textId="77777777" w:rsidR="00232AAA" w:rsidRPr="00C107FE" w:rsidRDefault="00232AAA" w:rsidP="00232AAA">
      <w:pPr>
        <w:rPr>
          <w:rFonts w:ascii="Times New Roman" w:hAnsi="Times New Roman" w:cs="Times New Roman"/>
          <w:sz w:val="26"/>
          <w:szCs w:val="26"/>
        </w:rPr>
      </w:pPr>
    </w:p>
    <w:p w14:paraId="3961852C" w14:textId="77777777" w:rsidR="00232AAA" w:rsidRDefault="00232AAA" w:rsidP="00232AAA">
      <w:pPr>
        <w:sectPr w:rsidR="00232AAA" w:rsidSect="008C2E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3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799"/>
        <w:gridCol w:w="709"/>
        <w:gridCol w:w="3802"/>
        <w:gridCol w:w="709"/>
        <w:gridCol w:w="6"/>
      </w:tblGrid>
      <w:tr w:rsidR="00232AAA" w14:paraId="7ABEDAA4" w14:textId="77777777" w:rsidTr="004C0C0E">
        <w:trPr>
          <w:gridBefore w:val="1"/>
          <w:wBefore w:w="364" w:type="pct"/>
        </w:trPr>
        <w:tc>
          <w:tcPr>
            <w:tcW w:w="2316" w:type="pct"/>
            <w:gridSpan w:val="2"/>
          </w:tcPr>
          <w:p w14:paraId="6D3EAE84" w14:textId="77777777" w:rsidR="00232AAA" w:rsidRDefault="00232AAA" w:rsidP="002777B1">
            <w:pPr>
              <w:jc w:val="left"/>
            </w:pPr>
          </w:p>
        </w:tc>
        <w:tc>
          <w:tcPr>
            <w:tcW w:w="2317" w:type="pct"/>
            <w:gridSpan w:val="2"/>
          </w:tcPr>
          <w:p w14:paraId="18B9ED60" w14:textId="77777777" w:rsidR="00232AAA" w:rsidRPr="004C0C0E" w:rsidRDefault="00232AAA" w:rsidP="002777B1">
            <w:pPr>
              <w:rPr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6</w:t>
            </w:r>
          </w:p>
        </w:tc>
        <w:tc>
          <w:tcPr>
            <w:tcW w:w="3" w:type="pct"/>
          </w:tcPr>
          <w:p w14:paraId="2FD43340" w14:textId="77777777" w:rsidR="00232AAA" w:rsidRDefault="00232AAA" w:rsidP="002777B1">
            <w:pPr>
              <w:jc w:val="left"/>
            </w:pPr>
          </w:p>
        </w:tc>
      </w:tr>
      <w:tr w:rsidR="00232AAA" w14:paraId="23C9E45A" w14:textId="77777777" w:rsidTr="004C0C0E">
        <w:trPr>
          <w:gridBefore w:val="1"/>
          <w:wBefore w:w="364" w:type="pct"/>
        </w:trPr>
        <w:tc>
          <w:tcPr>
            <w:tcW w:w="2316" w:type="pct"/>
            <w:gridSpan w:val="2"/>
          </w:tcPr>
          <w:p w14:paraId="06D6AEDB" w14:textId="77777777" w:rsidR="00232AAA" w:rsidRDefault="00232AAA" w:rsidP="002777B1">
            <w:pPr>
              <w:jc w:val="left"/>
            </w:pPr>
          </w:p>
        </w:tc>
        <w:tc>
          <w:tcPr>
            <w:tcW w:w="2317" w:type="pct"/>
            <w:gridSpan w:val="2"/>
          </w:tcPr>
          <w:p w14:paraId="74FEC2F9" w14:textId="62908E23" w:rsidR="00232AAA" w:rsidRPr="004C0C0E" w:rsidRDefault="00232AAA" w:rsidP="002777B1">
            <w:pPr>
              <w:rPr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 w:rsidR="00AE42BF"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E42BF" w:rsidRPr="004C0C0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>от __.12.202 №</w:t>
            </w:r>
          </w:p>
        </w:tc>
        <w:tc>
          <w:tcPr>
            <w:tcW w:w="3" w:type="pct"/>
          </w:tcPr>
          <w:p w14:paraId="6C8ACC3B" w14:textId="77777777" w:rsidR="00232AAA" w:rsidRDefault="00232AAA" w:rsidP="002777B1">
            <w:pPr>
              <w:jc w:val="left"/>
            </w:pPr>
          </w:p>
        </w:tc>
      </w:tr>
      <w:tr w:rsidR="00232AAA" w:rsidRPr="009F707D" w14:paraId="623B7CB3" w14:textId="77777777" w:rsidTr="004C0C0E">
        <w:trPr>
          <w:gridBefore w:val="1"/>
          <w:wBefore w:w="364" w:type="pct"/>
        </w:trPr>
        <w:tc>
          <w:tcPr>
            <w:tcW w:w="2316" w:type="pct"/>
            <w:gridSpan w:val="2"/>
          </w:tcPr>
          <w:p w14:paraId="134A2059" w14:textId="77777777" w:rsidR="00232AAA" w:rsidRDefault="00232AAA" w:rsidP="002777B1">
            <w:pPr>
              <w:jc w:val="left"/>
            </w:pPr>
          </w:p>
        </w:tc>
        <w:tc>
          <w:tcPr>
            <w:tcW w:w="2317" w:type="pct"/>
            <w:gridSpan w:val="2"/>
          </w:tcPr>
          <w:p w14:paraId="1DC7AD08" w14:textId="77777777" w:rsidR="00232AAA" w:rsidRPr="004C0C0E" w:rsidRDefault="00232AAA" w:rsidP="002777B1">
            <w:pPr>
              <w:rPr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3" w:type="pct"/>
          </w:tcPr>
          <w:p w14:paraId="1045D650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  <w:tr w:rsidR="00232AAA" w:rsidRPr="009F707D" w14:paraId="32C76A9F" w14:textId="77777777" w:rsidTr="004C0C0E">
        <w:trPr>
          <w:gridAfter w:val="2"/>
          <w:wAfter w:w="367" w:type="pct"/>
        </w:trPr>
        <w:tc>
          <w:tcPr>
            <w:tcW w:w="2316" w:type="pct"/>
            <w:gridSpan w:val="2"/>
          </w:tcPr>
          <w:p w14:paraId="1F2BBD5D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7" w:type="pct"/>
            <w:gridSpan w:val="2"/>
          </w:tcPr>
          <w:p w14:paraId="6C0C668F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  <w:tr w:rsidR="00232AAA" w:rsidRPr="009F707D" w14:paraId="3FBB3ACE" w14:textId="77777777" w:rsidTr="004C0C0E">
        <w:trPr>
          <w:gridAfter w:val="2"/>
          <w:wAfter w:w="367" w:type="pct"/>
        </w:trPr>
        <w:tc>
          <w:tcPr>
            <w:tcW w:w="2316" w:type="pct"/>
            <w:gridSpan w:val="2"/>
          </w:tcPr>
          <w:p w14:paraId="2752142E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7" w:type="pct"/>
            <w:gridSpan w:val="2"/>
          </w:tcPr>
          <w:p w14:paraId="12DCE7F4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  <w:tr w:rsidR="00232AAA" w:rsidRPr="009F707D" w14:paraId="11DF76D2" w14:textId="77777777" w:rsidTr="004C0C0E">
        <w:trPr>
          <w:gridAfter w:val="2"/>
          <w:wAfter w:w="367" w:type="pct"/>
        </w:trPr>
        <w:tc>
          <w:tcPr>
            <w:tcW w:w="2316" w:type="pct"/>
            <w:gridSpan w:val="2"/>
          </w:tcPr>
          <w:p w14:paraId="0CCBCF66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7" w:type="pct"/>
            <w:gridSpan w:val="2"/>
          </w:tcPr>
          <w:p w14:paraId="01E03860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</w:tbl>
    <w:p w14:paraId="44DE15C1" w14:textId="77777777" w:rsidR="00232AAA" w:rsidRPr="004C0C0E" w:rsidRDefault="00232AAA" w:rsidP="00232AAA">
      <w:pPr>
        <w:jc w:val="center"/>
        <w:rPr>
          <w:b/>
          <w:bCs/>
          <w:sz w:val="26"/>
          <w:szCs w:val="26"/>
          <w:lang w:val="ru-RU"/>
        </w:rPr>
      </w:pPr>
      <w:r w:rsidRPr="004C0C0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Ведомственная структура расходов бюджета сельского поселения на 2027 и 2028 годы</w:t>
      </w:r>
    </w:p>
    <w:p w14:paraId="16F57830" w14:textId="77777777" w:rsidR="00232AAA" w:rsidRPr="003179DE" w:rsidRDefault="00232AAA" w:rsidP="00232AAA">
      <w:pPr>
        <w:jc w:val="left"/>
        <w:rPr>
          <w:lang w:val="ru-RU"/>
        </w:rPr>
      </w:pPr>
    </w:p>
    <w:tbl>
      <w:tblPr>
        <w:tblW w:w="533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67"/>
        <w:gridCol w:w="850"/>
        <w:gridCol w:w="1417"/>
        <w:gridCol w:w="569"/>
        <w:gridCol w:w="993"/>
        <w:gridCol w:w="1132"/>
      </w:tblGrid>
      <w:tr w:rsidR="004C0C0E" w:rsidRPr="00021844" w14:paraId="2788D961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0929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3A94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2ED0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B06C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F916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8F999" w14:textId="77777777" w:rsidR="00232AAA" w:rsidRPr="00021844" w:rsidRDefault="00232AAA" w:rsidP="002777B1">
            <w:pPr>
              <w:jc w:val="center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C47BB" w14:textId="77777777" w:rsidR="00232AAA" w:rsidRPr="00021844" w:rsidRDefault="00232AAA" w:rsidP="002777B1">
            <w:pPr>
              <w:jc w:val="center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4C0C0E" w:rsidRPr="00021844" w14:paraId="7752157C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82F3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8F83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6897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4FC2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9BD5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2227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0802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C0C0E" w:rsidRPr="00021844" w14:paraId="7EDDAA32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F3FC4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E16A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7ACF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3E86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6D13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50E1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2 374,3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B2DE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2 421,5</w:t>
            </w:r>
          </w:p>
        </w:tc>
      </w:tr>
      <w:tr w:rsidR="004C0C0E" w:rsidRPr="00021844" w14:paraId="4594B7BB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73CD9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60DE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00BD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233E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E231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54B6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B6A2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4C0C0E" w:rsidRPr="00021844" w14:paraId="1690C93F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95F0A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0083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8942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96CE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37DC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CD85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553E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4C0C0E" w:rsidRPr="00021844" w14:paraId="0899201C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520D2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8F53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3885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2FB4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F968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FD7C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5891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4C0C0E" w:rsidRPr="00021844" w14:paraId="756966A2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18319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F476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1F9E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DE0F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B9AA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9B4D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C703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4C0C0E" w:rsidRPr="00021844" w14:paraId="5525F3A5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35CB2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7FEA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0BB9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9337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780F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B7AF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8490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4C0C0E" w:rsidRPr="00021844" w14:paraId="04FE8C21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0EEF0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B398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B407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6080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FB23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5ADF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0CF5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4C0C0E" w:rsidRPr="00021844" w14:paraId="3B2BE333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293D3" w14:textId="77777777" w:rsidR="00232AAA" w:rsidRPr="00021844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DC43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D658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C7C9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4FF4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13C4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142C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4C0C0E" w:rsidRPr="00021844" w14:paraId="683C8509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7EEA0" w14:textId="77777777" w:rsidR="00232AAA" w:rsidRPr="00021844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A347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B5F8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C443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0BB3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B9F7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0D08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4C0C0E" w:rsidRPr="00021844" w14:paraId="65A5A67A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89ABC" w14:textId="77777777" w:rsidR="00232AAA" w:rsidRPr="00021844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510C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1DDD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84D6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D7EF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DC0A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55DA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4C0C0E" w:rsidRPr="00021844" w14:paraId="2897E417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090FB" w14:textId="77777777" w:rsidR="00232AAA" w:rsidRPr="00021844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6ADE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B0E2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BAD3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0DAC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65FF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D0FE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4C0C0E" w:rsidRPr="00021844" w14:paraId="29FCDF94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611A8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048E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A7F5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4255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85FC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0317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73F1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4C0C0E" w:rsidRPr="00021844" w14:paraId="65215FE1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9F27A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817A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F1EC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CA75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C6F6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B72A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94FA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4C0C0E" w:rsidRPr="00021844" w14:paraId="50C9BE7A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82D01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3594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4D16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3649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6E9D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4E58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5FD0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4C0C0E" w:rsidRPr="00021844" w14:paraId="56EEE655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D3798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AA3E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F8F8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2962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7E55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5D56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9B7D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4C0C0E" w:rsidRPr="00021844" w14:paraId="3EAB54CC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7374D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1587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ACE3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6658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2D44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74E0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994B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4C0C0E" w:rsidRPr="00021844" w14:paraId="458A94E8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0FCE9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3589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9E8C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2F66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483E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5C3C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4C1C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4C0C0E" w:rsidRPr="00021844" w14:paraId="385D4628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F6929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244C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55BF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4D14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CF7B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737E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8D41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C0C0E" w:rsidRPr="00021844" w14:paraId="138C5DDF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9312A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000C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AE17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909F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F4FB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238A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3832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C0C0E" w:rsidRPr="00021844" w14:paraId="02C82DAA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9E58B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7BB7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ED5D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F43C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7B72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A442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5AF7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C0C0E" w:rsidRPr="00021844" w14:paraId="649551FB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C7B4B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2D05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FF0F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B757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6323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2507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593D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C0C0E" w:rsidRPr="00021844" w14:paraId="2B873DC0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6F0D6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215B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8BEE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FF26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2BDB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4279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E873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C0C0E" w:rsidRPr="00021844" w14:paraId="39E391D5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8BBB3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5B0C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B616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3FB6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0F34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2394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CE32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C0C0E" w:rsidRPr="00021844" w14:paraId="23DF0DD9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E6E78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0E67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6E44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18C8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A05F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3C18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427F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C0C0E" w:rsidRPr="00021844" w14:paraId="56097146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2F7C1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76A4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3E97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19B9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A72E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7D91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0563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C0C0E" w:rsidRPr="00021844" w14:paraId="48C22492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B61B9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0C12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E27C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8720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C537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B922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23D9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C0C0E" w:rsidRPr="00021844" w14:paraId="2A8D95E1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1D6E5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DF19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95AD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E93B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4BFF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48E3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1A68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C0C0E" w:rsidRPr="00021844" w14:paraId="32BFADB3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BAB9D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3557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28F3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E35A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C683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6A9B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9EA5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4C0C0E" w:rsidRPr="00021844" w14:paraId="4F5EAA71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7784D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F1EB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AB00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0741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30F0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4EDA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E765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4C0C0E" w:rsidRPr="00021844" w14:paraId="3A82665E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D8BC9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89CF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9E4B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8944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E3AE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7274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9D94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4C0C0E" w:rsidRPr="00021844" w14:paraId="66D1C451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E069B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035B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952F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FE0D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234B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BF27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1B7B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4C0C0E" w:rsidRPr="00021844" w14:paraId="088AE935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5334A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D6BE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09A4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CC76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A9A2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98F7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0731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4C0C0E" w:rsidRPr="00021844" w14:paraId="3D8914E8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1592A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681F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4B52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74E0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90B6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661D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129,5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4CB5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153,6</w:t>
            </w:r>
          </w:p>
        </w:tc>
      </w:tr>
      <w:tr w:rsidR="004C0C0E" w:rsidRPr="00021844" w14:paraId="4EBD9DAB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3D562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DE6E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0A8C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89BD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E3E3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5EB5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22,1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36D1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4C0C0E" w:rsidRPr="00021844" w14:paraId="2914C80C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68282" w14:textId="77777777" w:rsidR="00232AAA" w:rsidRPr="00021844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9A9D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482A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6193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1275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E494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F315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4C0C0E" w:rsidRPr="00021844" w14:paraId="5F7F85CE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B4E5A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98BF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A6DB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F3B1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A39F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DBDE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BEBB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4C0C0E" w:rsidRPr="00021844" w14:paraId="29F0F437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D0914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2048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58F9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2125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714F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CDEE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088E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4C0C0E" w:rsidRPr="00021844" w14:paraId="5577139C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5A3D8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B625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8B1B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7B5E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9CCF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7D64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31E8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4C0C0E" w:rsidRPr="00021844" w14:paraId="143B4576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82299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41E5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D233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C912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96A6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38DB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17ED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4C0C0E" w:rsidRPr="00021844" w14:paraId="7994DCDD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48D6B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21BA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B06E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542E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3A5F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250E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7019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4C0C0E" w:rsidRPr="00021844" w14:paraId="3E5CB1E6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9F069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8DC2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FFF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17B5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6B58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F71B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B03C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0CF575FE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19EC6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4B9B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58CA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0CCB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B36D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2C6B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D5B5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5C9F4C4E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C47E6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F05F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5A70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5BBD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504F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BABD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BBDD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07B9F669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F2CB1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272C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9BBB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2641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7C58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2158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0A01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719192AE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ED737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30DE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853B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091A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0D5B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4893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1608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4C4C9595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50369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0CA0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45F1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1C82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9751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DA7E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E493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4C0C0E" w:rsidRPr="00021844" w14:paraId="7A3C9910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3489A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4FCC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17CE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0E53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60CC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5F9B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9311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4C0C0E" w:rsidRPr="00021844" w14:paraId="2F342659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90210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0CE0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D589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D36A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5B64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F6C7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09F1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4C0C0E" w:rsidRPr="00021844" w14:paraId="59EA6836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FFADF" w14:textId="3F472350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</w:t>
            </w:r>
            <w:r w:rsidR="004C0C0E"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реконструкция и строительство автомобильных дорог,</w:t>
            </w:r>
            <w:r w:rsidR="004C0C0E"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являющихся собственностью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8355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3666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B894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E542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FB44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3427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4C0C0E" w:rsidRPr="00021844" w14:paraId="49E398E5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CBF4E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3C51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CCE3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FB2B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7690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3F51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EA09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4C0C0E" w:rsidRPr="00021844" w14:paraId="7DE4932A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D7371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27F4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8CC3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F072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29E0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5BFE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095E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4C0C0E" w:rsidRPr="00021844" w14:paraId="0F67E3DB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EAC04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9F5B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516C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8605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5718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031A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E0B6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C0C0E" w:rsidRPr="00021844" w14:paraId="35935D0C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D0AF3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9BD3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C652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2882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D1B8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6C79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3BDC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C0C0E" w:rsidRPr="00021844" w14:paraId="76476802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55738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FF29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A260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2BE7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13A0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C599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4D18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C0C0E" w:rsidRPr="00021844" w14:paraId="718BE226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DFC81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CAA5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0B94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FDC0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934E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FC13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4040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C0C0E" w:rsidRPr="00021844" w14:paraId="1CB75609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FC8F0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C5FD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5FEA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7C31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4CC9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A426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353E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C0C0E" w:rsidRPr="00021844" w14:paraId="09E8D1DF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C4DD1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22DC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2355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5C1A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2ABC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422F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F4B4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C0C0E" w:rsidRPr="00021844" w14:paraId="00EF4239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80605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BB58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FA90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33E3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790C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B4F8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7EC4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C0C0E" w:rsidRPr="00021844" w14:paraId="74C02D72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C388E" w14:textId="70C22A15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</w:t>
            </w:r>
            <w:r w:rsidR="004C0C0E"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2941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879D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7297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F67F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45A7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FDBC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C0C0E" w:rsidRPr="00021844" w14:paraId="65059F6B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C76C9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5C6F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F230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EFAC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7E2E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8F91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87EC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4C0C0E" w:rsidRPr="00021844" w14:paraId="2D1AACE1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1AC02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07DE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BC59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7F93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F7D4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5FAA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D23F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4C0C0E" w:rsidRPr="00021844" w14:paraId="1D113053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6F2E7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17D7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7B16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C739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C094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DC2C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7785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4C0C0E" w:rsidRPr="00021844" w14:paraId="06BB7113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79DE5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1277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2FE4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2D18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CF4B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4238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414B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4C0C0E" w:rsidRPr="00021844" w14:paraId="5CB5CF85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DA00C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1C46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8674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FE48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F6DB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1727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965,6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1A07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970,8</w:t>
            </w:r>
          </w:p>
        </w:tc>
      </w:tr>
      <w:tr w:rsidR="004C0C0E" w:rsidRPr="00021844" w14:paraId="60889188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6F66F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8E75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0382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7A69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F721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961E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965,6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EC56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970,8</w:t>
            </w:r>
          </w:p>
        </w:tc>
      </w:tr>
      <w:tr w:rsidR="004C0C0E" w:rsidRPr="00021844" w14:paraId="3296A067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3EB51" w14:textId="77777777" w:rsidR="00232AAA" w:rsidRPr="00021844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2025-2029 годы"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7654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45EE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AB50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F2B2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742B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6841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C0C0E" w:rsidRPr="00021844" w14:paraId="6C647B50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469C8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AF9B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BD0E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B0B4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DAF2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5BEF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CDCE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C0C0E" w:rsidRPr="00021844" w14:paraId="444A4B01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B98C8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1201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8569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DAE1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CE27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943A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535B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C0C0E" w:rsidRPr="00021844" w14:paraId="207A73BF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C2E91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35C4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7BCF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98A9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7103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6A2E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962,6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4D20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967,8</w:t>
            </w:r>
          </w:p>
        </w:tc>
      </w:tr>
      <w:tr w:rsidR="004C0C0E" w:rsidRPr="00021844" w14:paraId="35CF3DB3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73404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337D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1603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5BBA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DF2E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C68F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962,6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314B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967,8</w:t>
            </w:r>
          </w:p>
        </w:tc>
      </w:tr>
      <w:tr w:rsidR="004C0C0E" w:rsidRPr="00021844" w14:paraId="66303A46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EC7DA" w14:textId="77777777" w:rsidR="00232AAA" w:rsidRPr="00021844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5EF8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49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8430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FE90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AFBE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962,6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E57E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967,8</w:t>
            </w:r>
          </w:p>
        </w:tc>
      </w:tr>
      <w:tr w:rsidR="004C0C0E" w:rsidRPr="00021844" w14:paraId="4771A316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87016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0E1F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9C91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4B46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991A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6BE3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D181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</w:tr>
      <w:tr w:rsidR="004C0C0E" w:rsidRPr="00021844" w14:paraId="0C67582A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A6B71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8AFD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59D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A6B4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1224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E030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409,1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7AEB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414,3</w:t>
            </w:r>
          </w:p>
        </w:tc>
      </w:tr>
      <w:tr w:rsidR="004C0C0E" w:rsidRPr="00021844" w14:paraId="619EF119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DEC04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44E7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2EC3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C003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15E2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6CB8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AB21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4C0C0E" w:rsidRPr="00021844" w14:paraId="1F72BF9F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436A2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</w:t>
            </w: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0A39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FCCC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0366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4D3A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8A89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9DEB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49EAF1DF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DEAC4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416E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0650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FA837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4F91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46FD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2B94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7BF569AC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DD55F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F83C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FB3E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55E6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2E20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59C6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EEDC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032E2B27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3DF07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FC69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3624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E378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5FC6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1EA7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DB82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C0C0E" w:rsidRPr="00021844" w14:paraId="42AD1B5F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A2421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8B8DE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8F3F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32F7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14DB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00D2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53B3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4C0C0E" w:rsidRPr="00021844" w14:paraId="1B936448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FF16B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D4A8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1AAF0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7770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D359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D754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866F9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4C0C0E" w:rsidRPr="00021844" w14:paraId="08BE8024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AE185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A6A1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56FE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25A3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D0A5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365B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19503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4C0C0E" w:rsidRPr="00021844" w14:paraId="447AD7FA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695B6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A162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17286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33EA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8049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58A05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CC83F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4C0C0E" w:rsidRPr="00021844" w14:paraId="2B47E5A7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C696A" w14:textId="77777777" w:rsidR="00232AAA" w:rsidRPr="00021844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4C7F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770D8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0F7D1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FF59A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DE54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1571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4C0C0E" w:rsidRPr="00021844" w14:paraId="10104B25" w14:textId="77777777" w:rsidTr="004C0C0E">
        <w:tc>
          <w:tcPr>
            <w:tcW w:w="21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203A6" w14:textId="77777777" w:rsidR="00232AAA" w:rsidRPr="00021844" w:rsidRDefault="00232AAA" w:rsidP="002777B1">
            <w:pPr>
              <w:rPr>
                <w:sz w:val="26"/>
                <w:szCs w:val="26"/>
                <w:lang w:val="ru-RU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2B1D2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CC02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53C04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C2BBC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6B3AB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7A84D" w14:textId="77777777" w:rsidR="00232AAA" w:rsidRPr="00021844" w:rsidRDefault="00232AAA" w:rsidP="002777B1">
            <w:pPr>
              <w:jc w:val="center"/>
              <w:rPr>
                <w:sz w:val="26"/>
                <w:szCs w:val="26"/>
              </w:rPr>
            </w:pPr>
            <w:r w:rsidRPr="00021844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5C1F949E" w14:textId="77777777" w:rsidR="00232AAA" w:rsidRPr="00021844" w:rsidRDefault="00232AAA" w:rsidP="00232AAA">
      <w:pPr>
        <w:rPr>
          <w:sz w:val="26"/>
          <w:szCs w:val="26"/>
        </w:rPr>
      </w:pPr>
    </w:p>
    <w:p w14:paraId="42956ADB" w14:textId="77777777" w:rsidR="00232AAA" w:rsidRDefault="00232AAA" w:rsidP="00232AAA">
      <w:pPr>
        <w:sectPr w:rsidR="00232AAA" w:rsidSect="008C2E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3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803"/>
        <w:gridCol w:w="709"/>
        <w:gridCol w:w="3804"/>
        <w:gridCol w:w="709"/>
      </w:tblGrid>
      <w:tr w:rsidR="00232AAA" w14:paraId="14F29170" w14:textId="77777777" w:rsidTr="004C0C0E">
        <w:trPr>
          <w:gridBefore w:val="1"/>
          <w:wBefore w:w="364" w:type="pct"/>
        </w:trPr>
        <w:tc>
          <w:tcPr>
            <w:tcW w:w="2318" w:type="pct"/>
            <w:gridSpan w:val="2"/>
          </w:tcPr>
          <w:p w14:paraId="79313E41" w14:textId="77777777" w:rsidR="00232AAA" w:rsidRDefault="00232AAA" w:rsidP="002777B1">
            <w:pPr>
              <w:jc w:val="left"/>
            </w:pPr>
          </w:p>
        </w:tc>
        <w:tc>
          <w:tcPr>
            <w:tcW w:w="2318" w:type="pct"/>
            <w:gridSpan w:val="2"/>
          </w:tcPr>
          <w:p w14:paraId="712E36A0" w14:textId="77777777" w:rsidR="00232AAA" w:rsidRPr="004C0C0E" w:rsidRDefault="00232AAA" w:rsidP="002777B1">
            <w:pPr>
              <w:rPr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7</w:t>
            </w:r>
          </w:p>
        </w:tc>
      </w:tr>
      <w:tr w:rsidR="00232AAA" w14:paraId="02016C7B" w14:textId="77777777" w:rsidTr="004C0C0E">
        <w:trPr>
          <w:gridBefore w:val="1"/>
          <w:wBefore w:w="364" w:type="pct"/>
        </w:trPr>
        <w:tc>
          <w:tcPr>
            <w:tcW w:w="2318" w:type="pct"/>
            <w:gridSpan w:val="2"/>
          </w:tcPr>
          <w:p w14:paraId="38C22C29" w14:textId="77777777" w:rsidR="00232AAA" w:rsidRDefault="00232AAA" w:rsidP="002777B1">
            <w:pPr>
              <w:jc w:val="left"/>
            </w:pPr>
          </w:p>
        </w:tc>
        <w:tc>
          <w:tcPr>
            <w:tcW w:w="2318" w:type="pct"/>
            <w:gridSpan w:val="2"/>
          </w:tcPr>
          <w:p w14:paraId="0C24FCC3" w14:textId="306EDA2E" w:rsidR="00232AAA" w:rsidRPr="004C0C0E" w:rsidRDefault="00232AAA" w:rsidP="002777B1">
            <w:pPr>
              <w:rPr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 w:rsidR="00AE42BF"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E42BF" w:rsidRPr="004C0C0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>от __.12.202 №</w:t>
            </w:r>
          </w:p>
        </w:tc>
      </w:tr>
      <w:tr w:rsidR="00232AAA" w:rsidRPr="009F707D" w14:paraId="73DD7423" w14:textId="77777777" w:rsidTr="004C0C0E">
        <w:trPr>
          <w:gridBefore w:val="1"/>
          <w:wBefore w:w="364" w:type="pct"/>
        </w:trPr>
        <w:tc>
          <w:tcPr>
            <w:tcW w:w="2318" w:type="pct"/>
            <w:gridSpan w:val="2"/>
          </w:tcPr>
          <w:p w14:paraId="0BAB6189" w14:textId="77777777" w:rsidR="00232AAA" w:rsidRDefault="00232AAA" w:rsidP="002777B1">
            <w:pPr>
              <w:jc w:val="left"/>
            </w:pPr>
          </w:p>
        </w:tc>
        <w:tc>
          <w:tcPr>
            <w:tcW w:w="2318" w:type="pct"/>
            <w:gridSpan w:val="2"/>
          </w:tcPr>
          <w:p w14:paraId="48C976C0" w14:textId="77777777" w:rsidR="00232AAA" w:rsidRPr="004C0C0E" w:rsidRDefault="00232AAA" w:rsidP="002777B1">
            <w:pPr>
              <w:rPr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  <w:tr w:rsidR="00232AAA" w:rsidRPr="009F707D" w14:paraId="21C03C45" w14:textId="77777777" w:rsidTr="004C0C0E">
        <w:trPr>
          <w:gridAfter w:val="1"/>
          <w:wAfter w:w="364" w:type="pct"/>
        </w:trPr>
        <w:tc>
          <w:tcPr>
            <w:tcW w:w="2318" w:type="pct"/>
            <w:gridSpan w:val="2"/>
          </w:tcPr>
          <w:p w14:paraId="11BD4FD0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8" w:type="pct"/>
            <w:gridSpan w:val="2"/>
          </w:tcPr>
          <w:p w14:paraId="26ABA406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  <w:tr w:rsidR="00232AAA" w:rsidRPr="009F707D" w14:paraId="2732776C" w14:textId="77777777" w:rsidTr="004C0C0E">
        <w:trPr>
          <w:gridAfter w:val="1"/>
          <w:wAfter w:w="364" w:type="pct"/>
        </w:trPr>
        <w:tc>
          <w:tcPr>
            <w:tcW w:w="2318" w:type="pct"/>
            <w:gridSpan w:val="2"/>
          </w:tcPr>
          <w:p w14:paraId="66D4DE7C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8" w:type="pct"/>
            <w:gridSpan w:val="2"/>
          </w:tcPr>
          <w:p w14:paraId="0F681676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  <w:tr w:rsidR="00232AAA" w:rsidRPr="009F707D" w14:paraId="75C65BC5" w14:textId="77777777" w:rsidTr="004C0C0E">
        <w:trPr>
          <w:gridAfter w:val="1"/>
          <w:wAfter w:w="364" w:type="pct"/>
        </w:trPr>
        <w:tc>
          <w:tcPr>
            <w:tcW w:w="2318" w:type="pct"/>
            <w:gridSpan w:val="2"/>
          </w:tcPr>
          <w:p w14:paraId="561C39CF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  <w:tc>
          <w:tcPr>
            <w:tcW w:w="2318" w:type="pct"/>
            <w:gridSpan w:val="2"/>
          </w:tcPr>
          <w:p w14:paraId="13E2904B" w14:textId="77777777" w:rsidR="00232AAA" w:rsidRPr="003179DE" w:rsidRDefault="00232AAA" w:rsidP="002777B1">
            <w:pPr>
              <w:jc w:val="left"/>
              <w:rPr>
                <w:lang w:val="ru-RU"/>
              </w:rPr>
            </w:pPr>
          </w:p>
        </w:tc>
      </w:tr>
    </w:tbl>
    <w:p w14:paraId="55BB7C31" w14:textId="77777777" w:rsidR="00232AAA" w:rsidRPr="004C0C0E" w:rsidRDefault="00232AAA" w:rsidP="00232AAA">
      <w:pPr>
        <w:jc w:val="center"/>
        <w:rPr>
          <w:b/>
          <w:bCs/>
          <w:sz w:val="26"/>
          <w:szCs w:val="26"/>
          <w:lang w:val="ru-RU"/>
        </w:rPr>
      </w:pPr>
      <w:r w:rsidRPr="004C0C0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14:paraId="149845BC" w14:textId="77777777" w:rsidR="00232AAA" w:rsidRPr="003179DE" w:rsidRDefault="00232AAA" w:rsidP="00232AAA">
      <w:pPr>
        <w:jc w:val="left"/>
        <w:rPr>
          <w:lang w:val="ru-RU"/>
        </w:rPr>
      </w:pPr>
    </w:p>
    <w:tbl>
      <w:tblPr>
        <w:tblW w:w="533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850"/>
        <w:gridCol w:w="1417"/>
        <w:gridCol w:w="709"/>
        <w:gridCol w:w="1417"/>
      </w:tblGrid>
      <w:tr w:rsidR="00232AAA" w:rsidRPr="004C0C0E" w14:paraId="03BB5DF2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8004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FB2D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C65B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6797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DAFB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232AAA" w:rsidRPr="004C0C0E" w14:paraId="16B772A5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FCB8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0DAB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4111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0CBC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5F65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32AAA" w:rsidRPr="004C0C0E" w14:paraId="79834205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5E907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9772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CE33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4A85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AEDD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2 366,9</w:t>
            </w:r>
          </w:p>
        </w:tc>
      </w:tr>
      <w:tr w:rsidR="00232AAA" w:rsidRPr="004C0C0E" w14:paraId="6679B83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8AFC1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B555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6608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1ADB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18EA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232AAA" w:rsidRPr="004C0C0E" w14:paraId="6E1FF586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BF37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7D08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7C30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0CFC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0245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4C0C0E" w14:paraId="5A9DF583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B0B8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6A2B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604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666E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7517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4C0C0E" w14:paraId="59D9F67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078E7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B3FB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8047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FC01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9060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4C0C0E" w14:paraId="090C37D1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01F1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5D7F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A654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B88F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24C7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4C0C0E" w14:paraId="64569B32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60499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B39D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7129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240F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3307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4C0C0E" w14:paraId="0F44A12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CAAD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23C7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5821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C40F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4F55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4C0C0E" w14:paraId="6B99ECAC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76F38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Функционирование законодательных </w:t>
            </w: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2A29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36BB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9346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C788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4C0C0E" w14:paraId="0B5FA01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983D0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289D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E0D2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BD00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7CF1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4C0C0E" w14:paraId="03725E9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C3F78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BC2E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04A1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6529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AE0E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4C0C0E" w14:paraId="1310007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3F044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554F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A6A8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5266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F8FE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4C0C0E" w14:paraId="31EFFA18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D7DA9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AA65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C51A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5BC7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C665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4C0C0E" w14:paraId="1ADA5DEC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A2B4E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C3F3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18EF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7B61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04D1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4C0C0E" w14:paraId="522D6857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1F629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D568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E44A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D787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2477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4C0C0E" w14:paraId="7E767F53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8BAF5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90B5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3F2C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47EC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14A2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4C0C0E" w14:paraId="775B0C15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F862B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AF29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8816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A7A9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D784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4C0C0E" w14:paraId="23D8A0B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B83D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E36B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5A8F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055E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BC1D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4C0C0E" w14:paraId="1DF0F397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94745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0046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6065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D008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B2B1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4C0C0E" w14:paraId="3980B16E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DA05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D74E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9FA4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3A9D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7AFD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4C0C0E" w14:paraId="1BCB4DE5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38DE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7683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6515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B290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1FB1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4C0C0E" w14:paraId="379A6276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8132B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455A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7ADC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1B22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BA73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4C0C0E" w14:paraId="657DAB1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02A5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57E3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89ED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245D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D471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4C0C0E" w14:paraId="0B6E50AF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9EB8D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Осуществление части полномочий по </w:t>
            </w: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E314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62FD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60F1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CCF6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4C0C0E" w14:paraId="6B8FC093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9F303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C7EB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667B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659A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B65D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4C0C0E" w14:paraId="23712805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BB9D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46ED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D789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6FE5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8E54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4C0C0E" w14:paraId="61349028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8FD04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F5AF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0BD3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8F0B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7FD7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4C0C0E" w14:paraId="5026C169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B3004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DC8F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4934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4322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44CE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232AAA" w:rsidRPr="004C0C0E" w14:paraId="3FFF4CD9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6B94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EB45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9DFB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7AB4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3513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232AAA" w:rsidRPr="004C0C0E" w14:paraId="315FA4D5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3FE9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9EEE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EA87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114C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6D75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232AAA" w:rsidRPr="004C0C0E" w14:paraId="013AA886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347C3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4C92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5915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4BA7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1A88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232AAA" w:rsidRPr="004C0C0E" w14:paraId="3B37996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FC49E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6B41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8DC9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3195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111E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232AAA" w:rsidRPr="004C0C0E" w14:paraId="39CC9817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54595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B494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82FE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32A8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2726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113,6</w:t>
            </w:r>
          </w:p>
        </w:tc>
      </w:tr>
      <w:tr w:rsidR="00232AAA" w:rsidRPr="004C0C0E" w14:paraId="2599C45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371C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023A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4810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6CEB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464B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22,1</w:t>
            </w:r>
          </w:p>
        </w:tc>
      </w:tr>
      <w:tr w:rsidR="00232AAA" w:rsidRPr="004C0C0E" w14:paraId="6F13E087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CEB2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5486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8459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3142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871D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4C0C0E" w14:paraId="51C44495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98750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8F40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6CD4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E8FC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EEE2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4C0C0E" w14:paraId="2294AB59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7FB37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D6D3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275D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ED9A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07F6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4C0C0E" w14:paraId="4CD13CBE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E44C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08EA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CB39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39B4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8B55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4C0C0E" w14:paraId="60F3E19C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42E13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</w:t>
            </w: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85BB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2E93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9171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7340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4C0C0E" w14:paraId="001C1BB4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2FB30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B07E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BDE6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EC31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F4EB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232AAA" w:rsidRPr="004C0C0E" w14:paraId="7B2CF9A1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F6B9B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0016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2004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2021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79CF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73D10628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1902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3C29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E05C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1AAF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7CA1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2E6CB43E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62E0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FD7C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580A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44ED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2853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7DD4336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B89B7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EE72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5B8E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4311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B324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40DDAEDF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56C1B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138B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A072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0EC8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F124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0C1802B9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A82F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E40E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CA03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BC7C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B2C8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4C0C0E" w14:paraId="670230DD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D3838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27AF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4E9B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6047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6291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4C0C0E" w14:paraId="75C9A5B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9774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10B2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67BE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C8D2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1215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4C0C0E" w14:paraId="21A19537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7D292" w14:textId="1A642A50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</w:t>
            </w:r>
            <w:r w:rsidR="00F0586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реконструкция и строительство автомобильных дорог,</w:t>
            </w:r>
            <w:r w:rsidR="00F0586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являющихся собственностью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60A9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0739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EEE6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BAB2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4C0C0E" w14:paraId="4E5CC9D6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6329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00CB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3DED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8670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51C5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4C0C0E" w14:paraId="2762DAE4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7F23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492F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68C7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73AF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E2D7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232AAA" w:rsidRPr="004C0C0E" w14:paraId="08CD3EC3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41A32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DC0E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F89A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1D7F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6ECF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4C0C0E" w14:paraId="7F4CCC2B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D6474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3970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595B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CC9A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196A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4C0C0E" w14:paraId="3607CCA8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18F79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9E68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EA80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0271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7CF4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4C0C0E" w14:paraId="153E4EA2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3183B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5690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BD47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3A53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6E93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4C0C0E" w14:paraId="751BC553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B5A4C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3C6F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5A64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9183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2935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4C0C0E" w14:paraId="5764996D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DF4FE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C873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C4C1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07CB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CD78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32AAA" w:rsidRPr="004C0C0E" w14:paraId="79431F2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EC67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06AD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0A3D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B074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2751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32AAA" w:rsidRPr="004C0C0E" w14:paraId="37BBBAF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F7B5B" w14:textId="216A0C94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</w:t>
            </w: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коммунального х</w:t>
            </w:r>
            <w:r w:rsidR="00F0586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C178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F0B6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5503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2900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32AAA" w:rsidRPr="004C0C0E" w14:paraId="07CDB96E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0D44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C57E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4DD8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489F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DD2D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32AAA" w:rsidRPr="004C0C0E" w14:paraId="639893DC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F5D17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33B0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C8F8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AFDE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BEBF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32AAA" w:rsidRPr="004C0C0E" w14:paraId="0ACE6699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D480B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1C82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776D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6588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E8E1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32AAA" w:rsidRPr="004C0C0E" w14:paraId="7AB795DD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2A578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2B4A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A20A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344F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893B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32AAA" w:rsidRPr="004C0C0E" w14:paraId="55BDCC7B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D3CF0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7B48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67EA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6C3E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68E4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974,1</w:t>
            </w:r>
          </w:p>
        </w:tc>
      </w:tr>
      <w:tr w:rsidR="00232AAA" w:rsidRPr="004C0C0E" w14:paraId="0F5F501D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A6079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4015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411F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2F74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4DC2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974,1</w:t>
            </w:r>
          </w:p>
        </w:tc>
      </w:tr>
      <w:tr w:rsidR="00232AAA" w:rsidRPr="004C0C0E" w14:paraId="0F285C97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130FD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2025-2029 годы"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14C8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2939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5D86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CF17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4C0C0E" w14:paraId="0E17600B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4D81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2858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A6FF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5B58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2371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4C0C0E" w14:paraId="61F4FFA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C49CF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84C7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92E0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82F2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64FE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4C0C0E" w14:paraId="45C495C4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F96BD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67C9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5B17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55C7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963C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971,1</w:t>
            </w:r>
          </w:p>
        </w:tc>
      </w:tr>
      <w:tr w:rsidR="00232AAA" w:rsidRPr="004C0C0E" w14:paraId="7CEF2B4A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251F4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EB7A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7B251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0BFE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F62D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971,1</w:t>
            </w:r>
          </w:p>
        </w:tc>
      </w:tr>
      <w:tr w:rsidR="00232AAA" w:rsidRPr="004C0C0E" w14:paraId="4F69D13F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CB2A3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E01B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39B1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2DA7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3D7C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971,1</w:t>
            </w:r>
          </w:p>
        </w:tc>
      </w:tr>
      <w:tr w:rsidR="00232AAA" w:rsidRPr="004C0C0E" w14:paraId="53942F28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D4391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5D7CF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4FAA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0224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F900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</w:tr>
      <w:tr w:rsidR="00232AAA" w:rsidRPr="004C0C0E" w14:paraId="6ABE1935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20598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D7FE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1433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BB36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F236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32AAA" w:rsidRPr="004C0C0E" w14:paraId="4CDEA22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9EA9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9384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1206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5387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3B1F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232AAA" w:rsidRPr="004C0C0E" w14:paraId="7373F73C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E8037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9889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A9F3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AD2F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BA98A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10C82918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0AC69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31C7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301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AA06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951E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6C52CEF6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D4247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47F5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6663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BAFD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466A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40C3A928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A9958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A70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A6EA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3906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6840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4C0C0E" w14:paraId="4D0BD669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D283E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D9BA8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93A4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E4D4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7643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4C0C0E" w14:paraId="761D7BC3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D6AD6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874C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4B26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C4D5D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0DAF9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4C0C0E" w14:paraId="503D26D0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1EB0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2BA9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C480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34DD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D23A5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4C0C0E" w14:paraId="41918BA3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6EA67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B606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D902E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102D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79D13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4C0C0E" w14:paraId="4344DAA4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6CCBA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8AD40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B3422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EBEB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681F7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4C0C0E" w14:paraId="21AE027C" w14:textId="77777777" w:rsidTr="004C0C0E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48D5C" w14:textId="77777777" w:rsidR="00232AAA" w:rsidRPr="004C0C0E" w:rsidRDefault="00232AAA" w:rsidP="002777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FDCB6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3073C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96FD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3C234" w14:textId="77777777" w:rsidR="00232AAA" w:rsidRPr="004C0C0E" w:rsidRDefault="00232AAA" w:rsidP="0027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C0E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2BA20E5D" w14:textId="77777777" w:rsidR="00232AAA" w:rsidRPr="004C0C0E" w:rsidRDefault="00232AAA" w:rsidP="00232AAA">
      <w:pPr>
        <w:rPr>
          <w:rFonts w:ascii="Times New Roman" w:hAnsi="Times New Roman" w:cs="Times New Roman"/>
          <w:sz w:val="26"/>
          <w:szCs w:val="26"/>
        </w:rPr>
      </w:pPr>
    </w:p>
    <w:p w14:paraId="030DCBEC" w14:textId="77777777" w:rsidR="00232AAA" w:rsidRDefault="00232AAA" w:rsidP="00232AAA">
      <w:pPr>
        <w:sectPr w:rsidR="00232AAA" w:rsidSect="008C2E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232AAA" w:rsidRPr="00693168" w14:paraId="29A14B67" w14:textId="77777777" w:rsidTr="002777B1">
        <w:tc>
          <w:tcPr>
            <w:tcW w:w="2500" w:type="pct"/>
          </w:tcPr>
          <w:p w14:paraId="4354D0CF" w14:textId="77777777" w:rsidR="00232AAA" w:rsidRPr="00693168" w:rsidRDefault="00232AAA" w:rsidP="002777B1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27DB7842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8</w:t>
            </w:r>
          </w:p>
        </w:tc>
      </w:tr>
      <w:tr w:rsidR="00232AAA" w:rsidRPr="00693168" w14:paraId="6E32A47F" w14:textId="77777777" w:rsidTr="002777B1">
        <w:tc>
          <w:tcPr>
            <w:tcW w:w="2500" w:type="pct"/>
          </w:tcPr>
          <w:p w14:paraId="2BD67693" w14:textId="77777777" w:rsidR="00232AAA" w:rsidRPr="00693168" w:rsidRDefault="00232AAA" w:rsidP="002777B1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5D8FBC2B" w14:textId="3F33D706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 w:rsidR="00AE42BF"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E42BF" w:rsidRPr="00693168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>от __.12.202 №</w:t>
            </w:r>
          </w:p>
        </w:tc>
      </w:tr>
      <w:tr w:rsidR="00232AAA" w:rsidRPr="00693168" w14:paraId="1F9EE430" w14:textId="77777777" w:rsidTr="002777B1">
        <w:tc>
          <w:tcPr>
            <w:tcW w:w="2500" w:type="pct"/>
          </w:tcPr>
          <w:p w14:paraId="27DD850A" w14:textId="77777777" w:rsidR="00232AAA" w:rsidRPr="00693168" w:rsidRDefault="00232AAA" w:rsidP="002777B1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78458F7F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  <w:tr w:rsidR="00232AAA" w:rsidRPr="00693168" w14:paraId="46C9216D" w14:textId="77777777" w:rsidTr="002777B1">
        <w:tc>
          <w:tcPr>
            <w:tcW w:w="2500" w:type="pct"/>
          </w:tcPr>
          <w:p w14:paraId="2DA4D264" w14:textId="77777777" w:rsidR="00232AAA" w:rsidRPr="00693168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27280EB6" w14:textId="77777777" w:rsidR="00232AAA" w:rsidRPr="00693168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</w:p>
        </w:tc>
      </w:tr>
      <w:tr w:rsidR="00232AAA" w:rsidRPr="00693168" w14:paraId="5783D9D4" w14:textId="77777777" w:rsidTr="002777B1">
        <w:tc>
          <w:tcPr>
            <w:tcW w:w="2500" w:type="pct"/>
          </w:tcPr>
          <w:p w14:paraId="2D142D1D" w14:textId="77777777" w:rsidR="00232AAA" w:rsidRPr="00693168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7A137531" w14:textId="77777777" w:rsidR="00232AAA" w:rsidRPr="00693168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</w:p>
        </w:tc>
      </w:tr>
      <w:tr w:rsidR="00232AAA" w:rsidRPr="00693168" w14:paraId="75F086C7" w14:textId="77777777" w:rsidTr="002777B1">
        <w:tc>
          <w:tcPr>
            <w:tcW w:w="2500" w:type="pct"/>
          </w:tcPr>
          <w:p w14:paraId="78486BC2" w14:textId="77777777" w:rsidR="00232AAA" w:rsidRPr="00693168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0D5AF833" w14:textId="77777777" w:rsidR="00232AAA" w:rsidRPr="00693168" w:rsidRDefault="00232AAA" w:rsidP="002777B1">
            <w:pPr>
              <w:jc w:val="left"/>
              <w:rPr>
                <w:sz w:val="26"/>
                <w:szCs w:val="26"/>
                <w:lang w:val="ru-RU"/>
              </w:rPr>
            </w:pPr>
          </w:p>
        </w:tc>
      </w:tr>
    </w:tbl>
    <w:p w14:paraId="276F80B9" w14:textId="77777777" w:rsidR="00232AAA" w:rsidRPr="00693168" w:rsidRDefault="00232AAA" w:rsidP="00232AAA">
      <w:pPr>
        <w:jc w:val="center"/>
        <w:rPr>
          <w:b/>
          <w:bCs/>
          <w:sz w:val="26"/>
          <w:szCs w:val="26"/>
          <w:lang w:val="ru-RU"/>
        </w:rPr>
      </w:pPr>
      <w:r w:rsidRPr="0069316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14:paraId="7BA9F991" w14:textId="77777777" w:rsidR="00232AAA" w:rsidRPr="00693168" w:rsidRDefault="00232AAA" w:rsidP="00232AAA">
      <w:pPr>
        <w:jc w:val="left"/>
        <w:rPr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849"/>
        <w:gridCol w:w="1377"/>
        <w:gridCol w:w="607"/>
        <w:gridCol w:w="1064"/>
        <w:gridCol w:w="1062"/>
      </w:tblGrid>
      <w:tr w:rsidR="00232AAA" w:rsidRPr="00693168" w14:paraId="551129E7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8310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CBA9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035A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679F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1EB13" w14:textId="77777777" w:rsidR="00232AAA" w:rsidRPr="00693168" w:rsidRDefault="00232AAA" w:rsidP="002777B1">
            <w:pPr>
              <w:jc w:val="center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3FDEC" w14:textId="77777777" w:rsidR="00232AAA" w:rsidRPr="00693168" w:rsidRDefault="00232AAA" w:rsidP="002777B1">
            <w:pPr>
              <w:jc w:val="center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232AAA" w:rsidRPr="00693168" w14:paraId="757A6F50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158F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DB6B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882C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DA10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82F4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9F86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32AAA" w:rsidRPr="00693168" w14:paraId="4D645F44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D343D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A02D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AF31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D0AD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6484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2 374,3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09C9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2 421,5</w:t>
            </w:r>
          </w:p>
        </w:tc>
      </w:tr>
      <w:tr w:rsidR="00232AAA" w:rsidRPr="00693168" w14:paraId="555344F3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78AB2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0A41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3962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4AF9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1D22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8243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232AAA" w:rsidRPr="00693168" w14:paraId="3AEE85A6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903BA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0F48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19F8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2F37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3CCD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52F9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693168" w14:paraId="3A292D5C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9FF14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B90F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4059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7CA8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2426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9AE8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693168" w14:paraId="68956D22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E04BA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8396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ED21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FE7D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D472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01B5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693168" w14:paraId="59CEAD32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8A8DD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2F54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7D00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54BD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BCED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A4C5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693168" w14:paraId="6BBED36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734F9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81E2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AAFD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9935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74E2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DC8D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232AAA" w:rsidRPr="00693168" w14:paraId="73936F98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19E9F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EE43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71E5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437E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0ED8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5741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693168" w14:paraId="0B249917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D00DE" w14:textId="77777777" w:rsidR="00232AAA" w:rsidRPr="00693168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73F2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EBAC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FFE3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87E7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95A9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693168" w14:paraId="7927139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1B91C" w14:textId="77777777" w:rsidR="00232AAA" w:rsidRPr="00693168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7320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6FBA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0151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6301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0555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693168" w14:paraId="73D424BC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69284" w14:textId="77777777" w:rsidR="00232AAA" w:rsidRPr="00693168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FC11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EB7C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CA71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2920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9796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693168" w14:paraId="3D39948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22DD8" w14:textId="77777777" w:rsidR="00232AAA" w:rsidRPr="00693168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5808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0725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F4F8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B5C7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71A5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32AAA" w:rsidRPr="00693168" w14:paraId="586B0C44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2F519" w14:textId="77777777" w:rsidR="00232AAA" w:rsidRPr="00693168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1B0E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D3CB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E9F9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DCB7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332A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693168" w14:paraId="1770E7D8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27BE6" w14:textId="77777777" w:rsidR="00232AAA" w:rsidRPr="00693168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7EF4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491D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C1E1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BB75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5740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693168" w14:paraId="6032BFC3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AFEE4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15E3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8920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7619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80DD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8A4B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693168" w14:paraId="59A8271C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39527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DAF9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5229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C0D2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1BAB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573C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693168" w14:paraId="285D5EA5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13A76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C79D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9FC3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D0FF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B202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C1C7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232AAA" w:rsidRPr="00693168" w14:paraId="1BAEEFDA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4B01E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5300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FB70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CB25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EC6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31C3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693168" w14:paraId="70626456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44A1A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B7AF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A614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2B62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2324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FDEC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693168" w14:paraId="6ACA4FB9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034C0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466D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93B3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0836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E77B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2704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693168" w14:paraId="7B7E5C2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156AD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72F6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21BF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7D09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AD08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DCAE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693168" w14:paraId="2B5B4BE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15832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Резервные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159E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276F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AB46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6AE3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5C6D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693168" w14:paraId="5820938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AC749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C1F7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04AA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C155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BD1C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B55A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693168" w14:paraId="784BB246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93314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9829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3021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316A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8BB4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5EFC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693168" w14:paraId="3509556E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32E9B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F978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3BCE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2B49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8154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4EC4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693168" w14:paraId="73C233E4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F3D8B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8DC8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026F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4A7D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83E6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F823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693168" w14:paraId="5FF96C40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DA477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B662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A1EC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AF4B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AA3B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8574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32AAA" w:rsidRPr="00693168" w14:paraId="19EFDE40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AC031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C1C0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CE92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858A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CD07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60CA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232AAA" w:rsidRPr="00693168" w14:paraId="554980CE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DFB98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9AE7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7DB0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BACA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AA90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44EA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232AAA" w:rsidRPr="00693168" w14:paraId="4B5BB98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F4483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4421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8206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0FF0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41B3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5C46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232AAA" w:rsidRPr="00693168" w14:paraId="6A3D76AC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9F073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A354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AEC4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6AFC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1BB7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2504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232AAA" w:rsidRPr="00693168" w14:paraId="04CEF8FC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E9301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A642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02CD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6032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5074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5FE0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232AAA" w:rsidRPr="00693168" w14:paraId="6C9FAE32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295FE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0FED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CBE6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1D99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4B9E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129,5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D13D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153,6</w:t>
            </w:r>
          </w:p>
        </w:tc>
      </w:tr>
      <w:tr w:rsidR="00232AAA" w:rsidRPr="00693168" w14:paraId="69E2A4E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AA322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129A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74DB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C8CB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E32C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22,1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EB2E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232AAA" w:rsidRPr="00693168" w14:paraId="39B17BB0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C3EE7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604B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0211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37C0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9E36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5852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693168" w14:paraId="4EE21F72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2DEF5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05CE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90C7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F34E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E34D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D5C7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693168" w14:paraId="1A8A3FA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D31CD" w14:textId="2BA79489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Муниципальная программа "Обеспечение первичных мер пожарной безопасности на территории муниципального образования </w:t>
            </w: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Новосельский сельсовет Бурлинского района Алтайского края на 2025-2029</w:t>
            </w:r>
            <w:r w:rsid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год"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C7A0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03 14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3839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B1DA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D708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3A5B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693168" w14:paraId="089187BC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94E33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9D48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AAB8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4847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A71E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1100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693168" w14:paraId="470BB6E4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0F5F0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7CC5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6B20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92FD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CBE2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75B0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232AAA" w:rsidRPr="00693168" w14:paraId="38933294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42E22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A980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64D6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46FF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820C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D9DF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232AAA" w:rsidRPr="00693168" w14:paraId="544AF07A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823D2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2F0C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BD2B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EBD5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17BA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0B9F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30F7695F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8578E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3B74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A1C3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86D0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A73B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6F23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5962A56F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2343C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AA9A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B4CE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2F11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80D1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C2B3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2A3F4479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185F7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D2B1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C2EA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6E08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0CB2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D5EE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79FFEE39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2AD66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2FAE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0F38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C041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5FC7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227D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590A0E6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2EFAC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19A2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305D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3A36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09D4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DA39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693168" w14:paraId="4094CF7F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68B5B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D266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64F0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36A3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E4DD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D222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693168" w14:paraId="238B1BF3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908FD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AA12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668A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9D40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869C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E276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693168" w14:paraId="5F4A8EE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BF84B" w14:textId="5300A02F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</w:t>
            </w:r>
            <w:r w:rsid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реконструкция и строительство автомобильных дорог,</w:t>
            </w:r>
            <w:r w:rsid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являющихся собственностью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125D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6A09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AE29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3CE1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61F4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693168" w14:paraId="4EDB73C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82E65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8BEA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7882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E23F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5B91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B118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232AAA" w:rsidRPr="00693168" w14:paraId="4FE3137D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4908C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A381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7373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DA61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9EF9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A2E6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232AAA" w:rsidRPr="00693168" w14:paraId="247F1956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F75BB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4772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CD6E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E63A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17C1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285A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693168" w14:paraId="0C054B3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BC9C4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82FA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9167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0F78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3E2E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3DBD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693168" w14:paraId="60044F4D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3C989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761F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6085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BA42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4B01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3AF2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693168" w14:paraId="1F1F1D48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323C7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044D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E954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160B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9295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40A6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693168" w14:paraId="5E698C2C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3182B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2E84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5267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23C4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FA33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682E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32AAA" w:rsidRPr="00693168" w14:paraId="0DDFA72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3582B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A177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3837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6D4B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AD5E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C066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32AAA" w:rsidRPr="00693168" w14:paraId="1759140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CE41A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79E3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DD65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37A3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4E1A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0C02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32AAA" w:rsidRPr="00693168" w14:paraId="4CC28952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130CC" w14:textId="668BFA6E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</w:t>
            </w:r>
            <w:r w:rsid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9D20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C5C0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30C1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4049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0986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32AAA" w:rsidRPr="00693168" w14:paraId="743EFB45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ADE96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A0B7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7A2F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2939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445B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2889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32AAA" w:rsidRPr="00693168" w14:paraId="69886900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A6DEB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7A0E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53B5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1C4F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EA54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680C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32AAA" w:rsidRPr="00693168" w14:paraId="359BC5F2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1231B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C912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A91C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6CFF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40BD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44D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32AAA" w:rsidRPr="00693168" w14:paraId="0CD2D80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5A696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4A1E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3295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5474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BEE0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7FD0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32AAA" w:rsidRPr="00693168" w14:paraId="10451C9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54567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44C3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DDFD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0CB2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DF8F8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965,6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53A9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970,8</w:t>
            </w:r>
          </w:p>
        </w:tc>
      </w:tr>
      <w:tr w:rsidR="00232AAA" w:rsidRPr="00693168" w14:paraId="5D75210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71BCF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2A23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55BB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D3A0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6F1C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965,6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57E8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970,8</w:t>
            </w:r>
          </w:p>
        </w:tc>
      </w:tr>
      <w:tr w:rsidR="00232AAA" w:rsidRPr="00693168" w14:paraId="4AC9ECF4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18ED1" w14:textId="77777777" w:rsidR="00232AAA" w:rsidRPr="00693168" w:rsidRDefault="00232AAA" w:rsidP="00693168">
            <w:pPr>
              <w:jc w:val="left"/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2025-2029 годы"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0D06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6D4C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ECC3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C0FC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5091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693168" w14:paraId="6423DD10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41852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C6C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8651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BDDA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4356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0838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693168" w14:paraId="233940BF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4A007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C17F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130E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D1E1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98B2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CA66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32AAA" w:rsidRPr="00693168" w14:paraId="23C3E3E2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5AC1C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8AE6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66A8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2563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3A37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962,6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34B1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967,8</w:t>
            </w:r>
          </w:p>
        </w:tc>
      </w:tr>
      <w:tr w:rsidR="00232AAA" w:rsidRPr="00693168" w14:paraId="5294FD6B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A0F9F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61B4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16EC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479A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AD01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962,6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D911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967,8</w:t>
            </w:r>
          </w:p>
        </w:tc>
      </w:tr>
      <w:tr w:rsidR="00232AAA" w:rsidRPr="00693168" w14:paraId="34A5DE5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AE3B0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DAD6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239C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FA70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80E5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962,6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BD6A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967,8</w:t>
            </w:r>
          </w:p>
        </w:tc>
      </w:tr>
      <w:tr w:rsidR="00232AAA" w:rsidRPr="00693168" w14:paraId="1578902F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E9E9E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8016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A4C0B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41F5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3CC5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2D6D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</w:tr>
      <w:tr w:rsidR="00232AAA" w:rsidRPr="00693168" w14:paraId="1AE914B3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016A4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17AEE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5BEC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4824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5C6A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409,1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3337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414,3</w:t>
            </w:r>
          </w:p>
        </w:tc>
      </w:tr>
      <w:tr w:rsidR="00232AAA" w:rsidRPr="00693168" w14:paraId="5A8F0752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BD5AA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0D54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26AF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D864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52CD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5B57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232AAA" w:rsidRPr="00693168" w14:paraId="0EAF9A63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8A902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891D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0807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DED8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8E7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C421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26552B64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28689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FDC9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E1D6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B61D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487D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CE33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2D6891F4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E6B95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1EBDA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1D0E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8FFE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EC2D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4D41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39DB23C0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40832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B35B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969C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ADFA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257D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0B4F5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32AAA" w:rsidRPr="00693168" w14:paraId="27741F1C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74342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C11E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74CA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4104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293B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9DEC6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693168" w14:paraId="2EAD3B58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A2C19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A740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20C2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A202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0FB5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7441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693168" w14:paraId="18A6B215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A6FE4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35E4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4016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70784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81BC9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EB6C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693168" w14:paraId="3C576BE1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A9589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794A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F2D2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4F50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82983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D73F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693168" w14:paraId="036138CD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26EB5" w14:textId="77777777" w:rsidR="00232AAA" w:rsidRPr="00693168" w:rsidRDefault="00232AAA" w:rsidP="002777B1">
            <w:pPr>
              <w:rPr>
                <w:sz w:val="26"/>
                <w:szCs w:val="26"/>
              </w:rPr>
            </w:pP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DD2AC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7DDC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544E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1F79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32362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232AAA" w:rsidRPr="00693168" w14:paraId="7B54D968" w14:textId="77777777" w:rsidTr="00693168">
        <w:tc>
          <w:tcPr>
            <w:tcW w:w="2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CCDEA" w14:textId="77777777" w:rsidR="00232AAA" w:rsidRPr="00693168" w:rsidRDefault="00232AAA" w:rsidP="002777B1">
            <w:pPr>
              <w:rPr>
                <w:sz w:val="26"/>
                <w:szCs w:val="26"/>
                <w:lang w:val="ru-RU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461C0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6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6D11F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19251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6F13D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17367" w14:textId="77777777" w:rsidR="00232AAA" w:rsidRPr="00693168" w:rsidRDefault="00232AAA" w:rsidP="002777B1">
            <w:pPr>
              <w:jc w:val="center"/>
              <w:rPr>
                <w:sz w:val="26"/>
                <w:szCs w:val="26"/>
              </w:rPr>
            </w:pPr>
            <w:r w:rsidRPr="00693168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01256452" w14:textId="77777777" w:rsidR="00232AAA" w:rsidRPr="00693168" w:rsidRDefault="00232AAA" w:rsidP="00232AAA">
      <w:pPr>
        <w:rPr>
          <w:sz w:val="26"/>
          <w:szCs w:val="26"/>
        </w:rPr>
      </w:pPr>
    </w:p>
    <w:p w14:paraId="1BE261FC" w14:textId="77777777" w:rsidR="00832942" w:rsidRPr="00693168" w:rsidRDefault="00832942" w:rsidP="00832942">
      <w:pPr>
        <w:jc w:val="left"/>
        <w:rPr>
          <w:sz w:val="26"/>
          <w:szCs w:val="26"/>
          <w:lang w:val="ru-RU"/>
        </w:rPr>
      </w:pPr>
    </w:p>
    <w:p w14:paraId="1125F8CE" w14:textId="77777777" w:rsidR="00693168" w:rsidRPr="00693168" w:rsidRDefault="00693168">
      <w:pPr>
        <w:jc w:val="left"/>
        <w:rPr>
          <w:sz w:val="26"/>
          <w:szCs w:val="26"/>
          <w:lang w:val="ru-RU"/>
        </w:rPr>
      </w:pPr>
    </w:p>
    <w:sectPr w:rsidR="00693168" w:rsidRPr="00693168" w:rsidSect="008C2E26">
      <w:pgSz w:w="11905" w:h="16837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2D91" w14:textId="77777777" w:rsidR="008C2E26" w:rsidRDefault="008C2E26" w:rsidP="00544953">
      <w:pPr>
        <w:spacing w:after="0" w:line="240" w:lineRule="auto"/>
      </w:pPr>
      <w:r>
        <w:separator/>
      </w:r>
    </w:p>
  </w:endnote>
  <w:endnote w:type="continuationSeparator" w:id="0">
    <w:p w14:paraId="38921312" w14:textId="77777777" w:rsidR="008C2E26" w:rsidRDefault="008C2E26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2AB4" w14:textId="77777777" w:rsidR="008C2E26" w:rsidRDefault="008C2E26" w:rsidP="00544953">
      <w:pPr>
        <w:spacing w:after="0" w:line="240" w:lineRule="auto"/>
      </w:pPr>
      <w:r>
        <w:separator/>
      </w:r>
    </w:p>
  </w:footnote>
  <w:footnote w:type="continuationSeparator" w:id="0">
    <w:p w14:paraId="41EE8005" w14:textId="77777777" w:rsidR="008C2E26" w:rsidRDefault="008C2E26" w:rsidP="0054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2CC3" w14:textId="0031A06C" w:rsidR="00232AAA" w:rsidRPr="006B326E" w:rsidRDefault="00232AAA" w:rsidP="00232AAA">
    <w:pPr>
      <w:pStyle w:val="a6"/>
      <w:jc w:val="center"/>
      <w:rPr>
        <w:rFonts w:ascii="Times New Roman" w:hAnsi="Times New Roman" w:cs="Times New Roman"/>
        <w:sz w:val="32"/>
        <w:szCs w:val="32"/>
        <w:lang w:val="ru-RU"/>
      </w:rPr>
    </w:pPr>
    <w:r w:rsidRPr="006B326E">
      <w:rPr>
        <w:rFonts w:ascii="Times New Roman" w:hAnsi="Times New Roman" w:cs="Times New Roman"/>
        <w:sz w:val="32"/>
        <w:szCs w:val="32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 w16cid:durableId="58872527">
    <w:abstractNumId w:val="2"/>
  </w:num>
  <w:num w:numId="2" w16cid:durableId="1558588075">
    <w:abstractNumId w:val="0"/>
  </w:num>
  <w:num w:numId="3" w16cid:durableId="46566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BB8"/>
    <w:rsid w:val="000018F3"/>
    <w:rsid w:val="000216FB"/>
    <w:rsid w:val="00021844"/>
    <w:rsid w:val="00022A66"/>
    <w:rsid w:val="00024062"/>
    <w:rsid w:val="0003717F"/>
    <w:rsid w:val="000533FD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111DA1"/>
    <w:rsid w:val="00132997"/>
    <w:rsid w:val="00161717"/>
    <w:rsid w:val="001A3B41"/>
    <w:rsid w:val="001A721B"/>
    <w:rsid w:val="001D4970"/>
    <w:rsid w:val="001E7336"/>
    <w:rsid w:val="001F1FC3"/>
    <w:rsid w:val="00200185"/>
    <w:rsid w:val="0020105B"/>
    <w:rsid w:val="0020112D"/>
    <w:rsid w:val="0020318B"/>
    <w:rsid w:val="00214113"/>
    <w:rsid w:val="0022229E"/>
    <w:rsid w:val="00222BCE"/>
    <w:rsid w:val="00232AAA"/>
    <w:rsid w:val="00237DFD"/>
    <w:rsid w:val="00244537"/>
    <w:rsid w:val="00253D31"/>
    <w:rsid w:val="00256349"/>
    <w:rsid w:val="00262889"/>
    <w:rsid w:val="00265A3C"/>
    <w:rsid w:val="00277004"/>
    <w:rsid w:val="00277F43"/>
    <w:rsid w:val="002877A1"/>
    <w:rsid w:val="00291C4F"/>
    <w:rsid w:val="00291CB2"/>
    <w:rsid w:val="002948D3"/>
    <w:rsid w:val="00294E7A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47E3E"/>
    <w:rsid w:val="00354913"/>
    <w:rsid w:val="00360912"/>
    <w:rsid w:val="003B472F"/>
    <w:rsid w:val="003F4B79"/>
    <w:rsid w:val="00411A8F"/>
    <w:rsid w:val="00425FA1"/>
    <w:rsid w:val="00441DF9"/>
    <w:rsid w:val="00454051"/>
    <w:rsid w:val="00467160"/>
    <w:rsid w:val="0047013D"/>
    <w:rsid w:val="00487AB6"/>
    <w:rsid w:val="004B04A5"/>
    <w:rsid w:val="004B17DA"/>
    <w:rsid w:val="004B41A4"/>
    <w:rsid w:val="004C0C0E"/>
    <w:rsid w:val="004C4987"/>
    <w:rsid w:val="004D19B8"/>
    <w:rsid w:val="004D48F6"/>
    <w:rsid w:val="004E6C5C"/>
    <w:rsid w:val="004F0F43"/>
    <w:rsid w:val="005007AD"/>
    <w:rsid w:val="0051044E"/>
    <w:rsid w:val="005113A7"/>
    <w:rsid w:val="0052402B"/>
    <w:rsid w:val="005304E5"/>
    <w:rsid w:val="00544953"/>
    <w:rsid w:val="00544C9B"/>
    <w:rsid w:val="005606AE"/>
    <w:rsid w:val="00562F21"/>
    <w:rsid w:val="005672EA"/>
    <w:rsid w:val="00571B60"/>
    <w:rsid w:val="00582730"/>
    <w:rsid w:val="00582B93"/>
    <w:rsid w:val="0058422B"/>
    <w:rsid w:val="00595610"/>
    <w:rsid w:val="00596250"/>
    <w:rsid w:val="00597134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62FB3"/>
    <w:rsid w:val="00671FD3"/>
    <w:rsid w:val="00677DC6"/>
    <w:rsid w:val="00677EFE"/>
    <w:rsid w:val="00693168"/>
    <w:rsid w:val="00694F10"/>
    <w:rsid w:val="006957D4"/>
    <w:rsid w:val="006A2252"/>
    <w:rsid w:val="006A267F"/>
    <w:rsid w:val="006B2E91"/>
    <w:rsid w:val="006B326E"/>
    <w:rsid w:val="006D4CA1"/>
    <w:rsid w:val="006D5555"/>
    <w:rsid w:val="006E0345"/>
    <w:rsid w:val="006E7D9D"/>
    <w:rsid w:val="006F02DC"/>
    <w:rsid w:val="006F189F"/>
    <w:rsid w:val="00701457"/>
    <w:rsid w:val="00706993"/>
    <w:rsid w:val="00710579"/>
    <w:rsid w:val="00713A64"/>
    <w:rsid w:val="00726E5D"/>
    <w:rsid w:val="0073551D"/>
    <w:rsid w:val="00751BE7"/>
    <w:rsid w:val="00760E3E"/>
    <w:rsid w:val="00761180"/>
    <w:rsid w:val="0076345E"/>
    <w:rsid w:val="007707C0"/>
    <w:rsid w:val="007710D4"/>
    <w:rsid w:val="007847AB"/>
    <w:rsid w:val="007915F1"/>
    <w:rsid w:val="00797A9E"/>
    <w:rsid w:val="00801AB8"/>
    <w:rsid w:val="00832942"/>
    <w:rsid w:val="0085254D"/>
    <w:rsid w:val="008661D7"/>
    <w:rsid w:val="00866D14"/>
    <w:rsid w:val="008743C1"/>
    <w:rsid w:val="00874846"/>
    <w:rsid w:val="008B764E"/>
    <w:rsid w:val="008C2E26"/>
    <w:rsid w:val="008C5A63"/>
    <w:rsid w:val="008C5AFD"/>
    <w:rsid w:val="008E70C0"/>
    <w:rsid w:val="008F24D0"/>
    <w:rsid w:val="00910F28"/>
    <w:rsid w:val="00911DFA"/>
    <w:rsid w:val="00913254"/>
    <w:rsid w:val="0093082E"/>
    <w:rsid w:val="009326CB"/>
    <w:rsid w:val="00941DD0"/>
    <w:rsid w:val="00943F1A"/>
    <w:rsid w:val="00956626"/>
    <w:rsid w:val="0096638E"/>
    <w:rsid w:val="00966F41"/>
    <w:rsid w:val="00972263"/>
    <w:rsid w:val="00982443"/>
    <w:rsid w:val="00982BC5"/>
    <w:rsid w:val="00996CAA"/>
    <w:rsid w:val="009C4256"/>
    <w:rsid w:val="009C585E"/>
    <w:rsid w:val="009E268E"/>
    <w:rsid w:val="009E2C37"/>
    <w:rsid w:val="009E6F71"/>
    <w:rsid w:val="009F3C08"/>
    <w:rsid w:val="009F64E0"/>
    <w:rsid w:val="00A20CF7"/>
    <w:rsid w:val="00A313DF"/>
    <w:rsid w:val="00A33A3E"/>
    <w:rsid w:val="00A643A5"/>
    <w:rsid w:val="00A73673"/>
    <w:rsid w:val="00AA7C69"/>
    <w:rsid w:val="00AA7DFE"/>
    <w:rsid w:val="00AB18EB"/>
    <w:rsid w:val="00AB313C"/>
    <w:rsid w:val="00AC1C71"/>
    <w:rsid w:val="00AC397C"/>
    <w:rsid w:val="00AC5CB8"/>
    <w:rsid w:val="00AE15D9"/>
    <w:rsid w:val="00AE42BF"/>
    <w:rsid w:val="00AF6401"/>
    <w:rsid w:val="00B3673B"/>
    <w:rsid w:val="00B432BC"/>
    <w:rsid w:val="00B44CF9"/>
    <w:rsid w:val="00B45E5B"/>
    <w:rsid w:val="00B5356C"/>
    <w:rsid w:val="00B54943"/>
    <w:rsid w:val="00B61BB6"/>
    <w:rsid w:val="00B74672"/>
    <w:rsid w:val="00B81FFE"/>
    <w:rsid w:val="00B8528D"/>
    <w:rsid w:val="00B9586E"/>
    <w:rsid w:val="00B973F4"/>
    <w:rsid w:val="00B978B5"/>
    <w:rsid w:val="00BA13D9"/>
    <w:rsid w:val="00BA6924"/>
    <w:rsid w:val="00BB6F4D"/>
    <w:rsid w:val="00BC5BDA"/>
    <w:rsid w:val="00BD0EFE"/>
    <w:rsid w:val="00BD58B0"/>
    <w:rsid w:val="00BD6AFB"/>
    <w:rsid w:val="00BD7C2D"/>
    <w:rsid w:val="00BE1E7F"/>
    <w:rsid w:val="00BE4689"/>
    <w:rsid w:val="00BF0388"/>
    <w:rsid w:val="00BF2F3A"/>
    <w:rsid w:val="00C107FE"/>
    <w:rsid w:val="00C10823"/>
    <w:rsid w:val="00C12B49"/>
    <w:rsid w:val="00C36E50"/>
    <w:rsid w:val="00C4522B"/>
    <w:rsid w:val="00C57BF8"/>
    <w:rsid w:val="00C60677"/>
    <w:rsid w:val="00C65219"/>
    <w:rsid w:val="00C67D74"/>
    <w:rsid w:val="00C70FA6"/>
    <w:rsid w:val="00C724D5"/>
    <w:rsid w:val="00C75B51"/>
    <w:rsid w:val="00C77076"/>
    <w:rsid w:val="00C83329"/>
    <w:rsid w:val="00C941B8"/>
    <w:rsid w:val="00CA1DC8"/>
    <w:rsid w:val="00CB7AD3"/>
    <w:rsid w:val="00CC002F"/>
    <w:rsid w:val="00CC2117"/>
    <w:rsid w:val="00CC3E0C"/>
    <w:rsid w:val="00CD37AC"/>
    <w:rsid w:val="00CE4601"/>
    <w:rsid w:val="00CF13AA"/>
    <w:rsid w:val="00CF1F0F"/>
    <w:rsid w:val="00CF49CD"/>
    <w:rsid w:val="00D239AC"/>
    <w:rsid w:val="00D26A53"/>
    <w:rsid w:val="00D423D8"/>
    <w:rsid w:val="00D44FD2"/>
    <w:rsid w:val="00D44FE5"/>
    <w:rsid w:val="00D90236"/>
    <w:rsid w:val="00D90523"/>
    <w:rsid w:val="00D972AE"/>
    <w:rsid w:val="00DA4249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062B2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619AA"/>
    <w:rsid w:val="00E72351"/>
    <w:rsid w:val="00E73D9C"/>
    <w:rsid w:val="00E75E65"/>
    <w:rsid w:val="00E75EAB"/>
    <w:rsid w:val="00E87268"/>
    <w:rsid w:val="00E95772"/>
    <w:rsid w:val="00EA3A6E"/>
    <w:rsid w:val="00EB2743"/>
    <w:rsid w:val="00ED04B6"/>
    <w:rsid w:val="00EE47A5"/>
    <w:rsid w:val="00EF12F9"/>
    <w:rsid w:val="00EF249F"/>
    <w:rsid w:val="00F00F42"/>
    <w:rsid w:val="00F05866"/>
    <w:rsid w:val="00F1006C"/>
    <w:rsid w:val="00F105B0"/>
    <w:rsid w:val="00F11A6E"/>
    <w:rsid w:val="00F232AF"/>
    <w:rsid w:val="00F23D09"/>
    <w:rsid w:val="00F24C51"/>
    <w:rsid w:val="00F32471"/>
    <w:rsid w:val="00F40555"/>
    <w:rsid w:val="00F41499"/>
    <w:rsid w:val="00F44B8B"/>
    <w:rsid w:val="00F83DD3"/>
    <w:rsid w:val="00F9712B"/>
    <w:rsid w:val="00FA3A66"/>
    <w:rsid w:val="00FA3AB3"/>
    <w:rsid w:val="00FA5E62"/>
    <w:rsid w:val="00FD00C5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C3A8"/>
  <w15:docId w15:val="{C1F333E5-B9EE-48B0-BA07-021D369A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00F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F00F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paragraph" w:styleId="5">
    <w:name w:val="heading 5"/>
    <w:basedOn w:val="a"/>
    <w:next w:val="a"/>
    <w:link w:val="50"/>
    <w:qFormat/>
    <w:rsid w:val="00F00F42"/>
    <w:pPr>
      <w:keepNext/>
      <w:spacing w:after="0" w:line="240" w:lineRule="auto"/>
      <w:ind w:left="851"/>
      <w:outlineLvl w:val="4"/>
    </w:pPr>
    <w:rPr>
      <w:rFonts w:ascii="Times New Roman" w:eastAsia="Times New Roman" w:hAnsi="Times New Roman" w:cs="Times New Roman"/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F00F42"/>
    <w:pPr>
      <w:keepNext/>
      <w:widowControl w:val="0"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F00F42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953"/>
  </w:style>
  <w:style w:type="paragraph" w:styleId="a8">
    <w:name w:val="footer"/>
    <w:basedOn w:val="a"/>
    <w:link w:val="a9"/>
    <w:uiPriority w:val="9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af3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3">
    <w:name w:val="Заголовок Знак"/>
    <w:basedOn w:val="a0"/>
    <w:link w:val="af2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uiPriority w:val="1"/>
    <w:rsid w:val="00996CAA"/>
    <w:rPr>
      <w:rFonts w:asciiTheme="minorHAnsi" w:hAnsiTheme="minorHAnsi"/>
    </w:rPr>
  </w:style>
  <w:style w:type="character" w:customStyle="1" w:styleId="30">
    <w:name w:val="Заголовок 3 Знак"/>
    <w:basedOn w:val="a0"/>
    <w:link w:val="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F00F42"/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character" w:customStyle="1" w:styleId="50">
    <w:name w:val="Заголовок 5 Знак"/>
    <w:basedOn w:val="a0"/>
    <w:link w:val="5"/>
    <w:rsid w:val="00F00F42"/>
    <w:rPr>
      <w:rFonts w:ascii="Times New Roman" w:eastAsia="Times New Roman" w:hAnsi="Times New Roman" w:cs="Times New Roman"/>
      <w:b/>
      <w:sz w:val="28"/>
      <w:lang w:val="ru-RU"/>
    </w:rPr>
  </w:style>
  <w:style w:type="character" w:customStyle="1" w:styleId="60">
    <w:name w:val="Заголовок 6 Знак"/>
    <w:basedOn w:val="a0"/>
    <w:link w:val="6"/>
    <w:rsid w:val="00F00F42"/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80">
    <w:name w:val="Заголовок 8 Знак"/>
    <w:basedOn w:val="a0"/>
    <w:link w:val="8"/>
    <w:semiHidden/>
    <w:rsid w:val="00F00F42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"/>
    <w:link w:val="22"/>
    <w:uiPriority w:val="99"/>
    <w:rsid w:val="00F00F42"/>
    <w:pPr>
      <w:spacing w:after="0" w:line="240" w:lineRule="auto"/>
      <w:ind w:firstLine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00F42"/>
    <w:rPr>
      <w:rFonts w:ascii="Times New Roman" w:eastAsia="Times New Roman" w:hAnsi="Times New Roman" w:cs="Times New Roman"/>
      <w:sz w:val="28"/>
    </w:rPr>
  </w:style>
  <w:style w:type="paragraph" w:styleId="af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f5"/>
    <w:rsid w:val="00F00F4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</w:rPr>
  </w:style>
  <w:style w:type="character" w:customStyle="1" w:styleId="af5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f4"/>
    <w:rsid w:val="00F00F42"/>
    <w:rPr>
      <w:rFonts w:ascii="Times New Roman" w:eastAsia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F00F42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с отступом 3 Знак"/>
    <w:basedOn w:val="a0"/>
    <w:link w:val="31"/>
    <w:rsid w:val="00F00F42"/>
    <w:rPr>
      <w:rFonts w:ascii="Times New Roman" w:eastAsia="Times New Roman" w:hAnsi="Times New Roman" w:cs="Times New Roman"/>
      <w:sz w:val="28"/>
    </w:rPr>
  </w:style>
  <w:style w:type="paragraph" w:styleId="23">
    <w:name w:val="Body Text 2"/>
    <w:basedOn w:val="a"/>
    <w:link w:val="24"/>
    <w:rsid w:val="00F00F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3">
    <w:name w:val="Body Text 3"/>
    <w:basedOn w:val="a"/>
    <w:link w:val="34"/>
    <w:rsid w:val="00F00F42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4">
    <w:name w:val="Основной текст 3 Знак"/>
    <w:basedOn w:val="a0"/>
    <w:link w:val="33"/>
    <w:rsid w:val="00F00F42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f6">
    <w:name w:val="Plain Text"/>
    <w:basedOn w:val="a"/>
    <w:link w:val="af7"/>
    <w:uiPriority w:val="99"/>
    <w:rsid w:val="00F00F42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</w:rPr>
  </w:style>
  <w:style w:type="character" w:customStyle="1" w:styleId="af7">
    <w:name w:val="Текст Знак"/>
    <w:basedOn w:val="a0"/>
    <w:link w:val="af6"/>
    <w:uiPriority w:val="99"/>
    <w:rsid w:val="00F00F42"/>
    <w:rPr>
      <w:rFonts w:ascii="Courier New" w:eastAsia="Times New Roman" w:hAnsi="Courier New" w:cs="Times New Roman"/>
    </w:rPr>
  </w:style>
  <w:style w:type="paragraph" w:customStyle="1" w:styleId="ConsTitle">
    <w:name w:val="ConsTitle"/>
    <w:uiPriority w:val="99"/>
    <w:rsid w:val="00F00F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eastAsia="Times New Roman"/>
      <w:b/>
      <w:bCs/>
      <w:sz w:val="16"/>
      <w:szCs w:val="16"/>
      <w:lang w:val="ru-RU" w:eastAsia="en-US"/>
    </w:rPr>
  </w:style>
  <w:style w:type="paragraph" w:styleId="af8">
    <w:name w:val="List"/>
    <w:basedOn w:val="a"/>
    <w:rsid w:val="00F00F42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9">
    <w:name w:val="Balloon Text"/>
    <w:basedOn w:val="a"/>
    <w:link w:val="afa"/>
    <w:rsid w:val="00F00F42"/>
    <w:pPr>
      <w:spacing w:after="0" w:line="240" w:lineRule="auto"/>
      <w:jc w:val="left"/>
    </w:pPr>
    <w:rPr>
      <w:rFonts w:ascii="Segoe UI" w:eastAsia="Times New Roman" w:hAnsi="Segoe UI" w:cs="Times New Roman"/>
      <w:sz w:val="18"/>
      <w:szCs w:val="18"/>
    </w:rPr>
  </w:style>
  <w:style w:type="character" w:customStyle="1" w:styleId="afa">
    <w:name w:val="Текст выноски Знак"/>
    <w:basedOn w:val="a0"/>
    <w:link w:val="af9"/>
    <w:rsid w:val="00F00F42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uiPriority w:val="99"/>
    <w:rsid w:val="00F00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character" w:customStyle="1" w:styleId="25">
    <w:name w:val="Основной текст (2)_"/>
    <w:link w:val="26"/>
    <w:uiPriority w:val="99"/>
    <w:rsid w:val="00F00F42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00F42"/>
    <w:pPr>
      <w:widowControl w:val="0"/>
      <w:shd w:val="clear" w:color="auto" w:fill="FFFFFF"/>
      <w:spacing w:before="240" w:after="0" w:line="240" w:lineRule="atLeast"/>
    </w:pPr>
    <w:rPr>
      <w:sz w:val="26"/>
      <w:szCs w:val="26"/>
    </w:rPr>
  </w:style>
  <w:style w:type="character" w:customStyle="1" w:styleId="100">
    <w:name w:val="10 пж Знак"/>
    <w:basedOn w:val="a0"/>
    <w:link w:val="101"/>
    <w:locked/>
    <w:rsid w:val="00F00F42"/>
  </w:style>
  <w:style w:type="paragraph" w:customStyle="1" w:styleId="101">
    <w:name w:val="10 пж"/>
    <w:basedOn w:val="a"/>
    <w:link w:val="100"/>
    <w:qFormat/>
    <w:rsid w:val="00F00F42"/>
    <w:pPr>
      <w:spacing w:after="0" w:line="240" w:lineRule="auto"/>
      <w:jc w:val="center"/>
    </w:pPr>
  </w:style>
  <w:style w:type="paragraph" w:customStyle="1" w:styleId="ConsNormal">
    <w:name w:val="ConsNormal"/>
    <w:uiPriority w:val="99"/>
    <w:rsid w:val="00F00F42"/>
    <w:pPr>
      <w:spacing w:after="0" w:line="240" w:lineRule="auto"/>
      <w:ind w:firstLine="720"/>
    </w:pPr>
    <w:rPr>
      <w:rFonts w:eastAsia="Times New Roman" w:cs="Times New Roman"/>
      <w:snapToGrid w:val="0"/>
      <w:lang w:val="ru-RU"/>
    </w:rPr>
  </w:style>
  <w:style w:type="character" w:styleId="afb">
    <w:name w:val="annotation reference"/>
    <w:rsid w:val="00F00F42"/>
    <w:rPr>
      <w:sz w:val="16"/>
      <w:szCs w:val="16"/>
    </w:rPr>
  </w:style>
  <w:style w:type="paragraph" w:styleId="afc">
    <w:name w:val="annotation text"/>
    <w:basedOn w:val="a"/>
    <w:link w:val="afd"/>
    <w:rsid w:val="00F00F42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d">
    <w:name w:val="Текст примечания Знак"/>
    <w:basedOn w:val="a0"/>
    <w:link w:val="afc"/>
    <w:rsid w:val="00F00F42"/>
    <w:rPr>
      <w:rFonts w:ascii="Times New Roman" w:eastAsia="Times New Roman" w:hAnsi="Times New Roman" w:cs="Times New Roman"/>
      <w:lang w:val="ru-RU"/>
    </w:rPr>
  </w:style>
  <w:style w:type="paragraph" w:styleId="afe">
    <w:name w:val="annotation subject"/>
    <w:basedOn w:val="afc"/>
    <w:next w:val="afc"/>
    <w:link w:val="aff"/>
    <w:rsid w:val="00F00F42"/>
    <w:rPr>
      <w:b/>
      <w:bCs/>
    </w:rPr>
  </w:style>
  <w:style w:type="character" w:customStyle="1" w:styleId="aff">
    <w:name w:val="Тема примечания Знак"/>
    <w:basedOn w:val="afd"/>
    <w:link w:val="afe"/>
    <w:rsid w:val="00F00F42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179817&amp;backlink=1&amp;&amp;nd=102083574&amp;rdk=103&amp;refoid=1071798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5C5A-85FA-4DCE-B1CB-7A44AAAA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36</Pages>
  <Words>7468</Words>
  <Characters>42569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Микульская</cp:lastModifiedBy>
  <cp:revision>158</cp:revision>
  <cp:lastPrinted>2025-03-31T04:12:00Z</cp:lastPrinted>
  <dcterms:created xsi:type="dcterms:W3CDTF">2024-11-13T08:22:00Z</dcterms:created>
  <dcterms:modified xsi:type="dcterms:W3CDTF">2025-11-16T16:08:00Z</dcterms:modified>
  <cp:category/>
</cp:coreProperties>
</file>