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B1076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РОССИЙСКАЯ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ФЕДЕРАЦИЯ</w:t>
      </w:r>
    </w:p>
    <w:p w:rsidR="00000000" w:rsidRDefault="00DB1076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АДМИНИСТРАЦИЯ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НОВОСЕЛЬСКОГО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СЕЛЬСОВЕТА</w:t>
      </w:r>
    </w:p>
    <w:p w:rsidR="00000000" w:rsidRDefault="00DB1076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</w:p>
    <w:p w:rsidR="00000000" w:rsidRDefault="00DB1076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000000" w:rsidRDefault="00DB1076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000000" w:rsidRDefault="00DB1076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ПОСТАНОВЛЕНИЕ</w:t>
      </w:r>
    </w:p>
    <w:p w:rsidR="00000000" w:rsidRDefault="00DB1076">
      <w:pPr>
        <w:snapToGrid w:val="0"/>
        <w:ind w:firstLine="708"/>
        <w:rPr>
          <w:rFonts w:ascii="Arial" w:eastAsia="Arial" w:hAnsi="Times New Roman"/>
          <w:sz w:val="24"/>
        </w:rPr>
      </w:pPr>
    </w:p>
    <w:p w:rsidR="00000000" w:rsidRDefault="00DB1076">
      <w:pPr>
        <w:snapToGrid w:val="0"/>
        <w:ind w:firstLine="708"/>
        <w:rPr>
          <w:rFonts w:ascii="Arial" w:eastAsia="Arial" w:hAnsi="Times New Roman"/>
          <w:sz w:val="24"/>
        </w:rPr>
      </w:pPr>
    </w:p>
    <w:p w:rsidR="00000000" w:rsidRDefault="00DB1076">
      <w:pPr>
        <w:snapToGrid w:val="0"/>
        <w:ind w:firstLine="708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24</w:t>
      </w:r>
      <w:r>
        <w:rPr>
          <w:rFonts w:ascii="Arial" w:eastAsia="Arial" w:hAnsi="Times New Roman"/>
          <w:b/>
          <w:sz w:val="24"/>
        </w:rPr>
        <w:t>.08.</w:t>
      </w:r>
      <w:r>
        <w:rPr>
          <w:rFonts w:ascii="Arial" w:eastAsia="Arial" w:hAnsi="Times New Roman"/>
          <w:b/>
          <w:sz w:val="24"/>
        </w:rPr>
        <w:t xml:space="preserve"> 2021                                                                    </w:t>
      </w:r>
      <w:r>
        <w:rPr>
          <w:rFonts w:ascii="Arial" w:eastAsia="Arial" w:hAnsi="Times New Roman"/>
          <w:b/>
          <w:sz w:val="24"/>
        </w:rPr>
        <w:t xml:space="preserve">                                            </w:t>
      </w:r>
      <w:r>
        <w:rPr>
          <w:rFonts w:ascii="Arial" w:eastAsia="Arial" w:hAnsi="Times New Roman"/>
          <w:b/>
          <w:sz w:val="24"/>
        </w:rPr>
        <w:t>№</w:t>
      </w:r>
      <w:r>
        <w:rPr>
          <w:rFonts w:ascii="Arial" w:eastAsia="Arial" w:hAnsi="Times New Roman"/>
          <w:b/>
          <w:sz w:val="24"/>
        </w:rPr>
        <w:t xml:space="preserve"> 23</w:t>
      </w:r>
    </w:p>
    <w:p w:rsidR="00000000" w:rsidRDefault="00DB1076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с</w:t>
      </w:r>
      <w:r>
        <w:rPr>
          <w:rFonts w:ascii="Arial" w:eastAsia="Arial" w:hAnsi="Times New Roman"/>
          <w:b/>
          <w:sz w:val="24"/>
        </w:rPr>
        <w:t xml:space="preserve">. </w:t>
      </w:r>
      <w:r>
        <w:rPr>
          <w:rFonts w:ascii="Arial" w:eastAsia="Arial" w:hAnsi="Times New Roman"/>
          <w:b/>
          <w:sz w:val="24"/>
        </w:rPr>
        <w:t>Новосельск</w:t>
      </w:r>
      <w:r>
        <w:rPr>
          <w:rFonts w:ascii="Arial" w:eastAsia="Arial" w:hAnsi="Times New Roman"/>
          <w:b/>
          <w:sz w:val="24"/>
        </w:rPr>
        <w:t>ое</w:t>
      </w:r>
    </w:p>
    <w:p w:rsidR="00000000" w:rsidRDefault="00DB1076">
      <w:pPr>
        <w:snapToGrid w:val="0"/>
        <w:ind w:firstLine="708"/>
        <w:rPr>
          <w:rFonts w:ascii="Arial" w:eastAsia="Arial" w:hAnsi="Times New Roman"/>
          <w:sz w:val="24"/>
        </w:rPr>
      </w:pPr>
    </w:p>
    <w:p w:rsidR="00000000" w:rsidRDefault="00DB1076">
      <w:pPr>
        <w:snapToGrid w:val="0"/>
        <w:ind w:firstLine="708"/>
        <w:rPr>
          <w:rFonts w:ascii="Arial" w:eastAsia="Arial" w:hAnsi="Times New Roman"/>
          <w:sz w:val="24"/>
        </w:rPr>
      </w:pPr>
    </w:p>
    <w:p w:rsidR="00000000" w:rsidRDefault="00DB1076">
      <w:pPr>
        <w:snapToGrid w:val="0"/>
        <w:ind w:firstLine="708"/>
        <w:jc w:val="center"/>
        <w:rPr>
          <w:rFonts w:ascii="Arial" w:eastAsia="Arial"/>
          <w:b/>
          <w:sz w:val="24"/>
        </w:rPr>
      </w:pPr>
      <w:r>
        <w:rPr>
          <w:rFonts w:ascii="Arial" w:eastAsia="Arial"/>
          <w:b/>
          <w:sz w:val="24"/>
        </w:rPr>
        <w:t>Об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утверждении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Порядка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санкционирования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оплаты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денежных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обязательств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получателей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средств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местного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бюджета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и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администраторов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источников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финансирования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дефицита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местного</w:t>
      </w:r>
      <w:r>
        <w:rPr>
          <w:rFonts w:ascii="Arial" w:eastAsia="Arial"/>
          <w:b/>
          <w:sz w:val="24"/>
        </w:rPr>
        <w:t xml:space="preserve"> </w:t>
      </w:r>
      <w:r>
        <w:rPr>
          <w:rFonts w:ascii="Arial" w:eastAsia="Arial"/>
          <w:b/>
          <w:sz w:val="24"/>
        </w:rPr>
        <w:t>бюджета</w:t>
      </w:r>
    </w:p>
    <w:p w:rsidR="00000000" w:rsidRDefault="00DB1076">
      <w:pPr>
        <w:autoSpaceDE w:val="0"/>
        <w:autoSpaceDN w:val="0"/>
        <w:snapToGrid w:val="0"/>
        <w:ind w:firstLine="708"/>
        <w:rPr>
          <w:rFonts w:ascii="Arial" w:eastAsia="Arial" w:hAnsi="Times New Roman"/>
          <w:b/>
          <w:sz w:val="24"/>
        </w:rPr>
      </w:pPr>
    </w:p>
    <w:p w:rsidR="00000000" w:rsidRDefault="00DB1076">
      <w:pPr>
        <w:snapToGrid w:val="0"/>
        <w:ind w:firstLine="708"/>
        <w:rPr>
          <w:rFonts w:ascii="Arial" w:eastAsia="Arial" w:hAnsi="Times New Roman"/>
          <w:b/>
          <w:sz w:val="24"/>
        </w:rPr>
      </w:pPr>
    </w:p>
    <w:p w:rsidR="00000000" w:rsidRDefault="00DB1076">
      <w:pPr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   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статьями</w:t>
        </w:r>
        <w:r>
          <w:rPr>
            <w:rFonts w:ascii="Arial" w:eastAsia="Arial" w:hAnsi="Times New Roman"/>
            <w:color w:val="0000FF"/>
            <w:sz w:val="24"/>
          </w:rPr>
          <w:t xml:space="preserve"> 219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219.2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</w:t>
      </w:r>
      <w:r>
        <w:rPr>
          <w:rFonts w:ascii="Arial" w:eastAsia="Arial" w:hAnsi="Times New Roman"/>
          <w:sz w:val="24"/>
        </w:rPr>
        <w:t xml:space="preserve">, </w:t>
      </w:r>
    </w:p>
    <w:p w:rsidR="00000000" w:rsidRDefault="00DB1076">
      <w:pPr>
        <w:keepNext/>
        <w:snapToGrid w:val="0"/>
        <w:ind w:firstLine="708"/>
        <w:jc w:val="center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ПОСТАНОВЛЯЮ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   1. </w:t>
      </w:r>
      <w:r>
        <w:rPr>
          <w:rFonts w:ascii="Arial" w:eastAsia="Arial" w:hAnsi="Times New Roman"/>
          <w:sz w:val="24"/>
        </w:rPr>
        <w:t>Утвердить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прилагаемый</w:t>
      </w:r>
      <w:r>
        <w:rPr>
          <w:rFonts w:ascii="Arial" w:eastAsia="Arial" w:hAnsi="Times New Roman"/>
          <w:sz w:val="24"/>
        </w:rPr>
        <w:t xml:space="preserve"> </w:t>
      </w:r>
      <w:hyperlink w:anchor="P36" w:history="1">
        <w:r>
          <w:rPr>
            <w:rFonts w:ascii="Arial" w:eastAsia="Arial" w:hAnsi="Times New Roman"/>
            <w:color w:val="0000FF"/>
            <w:sz w:val="24"/>
          </w:rPr>
          <w:t>Порядок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 </w:t>
      </w:r>
      <w:r>
        <w:rPr>
          <w:rFonts w:ascii="Arial" w:eastAsia="Arial" w:hAnsi="Times New Roman"/>
          <w:sz w:val="24"/>
        </w:rPr>
        <w:t>Признать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утратившим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силу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09.03.2016 N 05 </w:t>
      </w:r>
      <w:r>
        <w:rPr>
          <w:rFonts w:ascii="Arial" w:eastAsia="Arial" w:hAnsi="Times New Roman"/>
          <w:sz w:val="24"/>
        </w:rPr>
        <w:t>«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</w:t>
      </w:r>
      <w:r>
        <w:rPr>
          <w:rFonts w:ascii="Arial" w:eastAsia="Arial" w:hAnsi="Times New Roman"/>
          <w:sz w:val="24"/>
        </w:rPr>
        <w:t>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»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 </w:t>
      </w:r>
      <w:r>
        <w:rPr>
          <w:rFonts w:ascii="Arial" w:eastAsia="Arial" w:hAnsi="Times New Roman"/>
          <w:sz w:val="24"/>
        </w:rPr>
        <w:t>Настоящее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вступает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силу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распространяет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правоотношения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01.01.2022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tabs>
          <w:tab w:val="left" w:pos="3380"/>
        </w:tabs>
        <w:snapToGrid w:val="0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tabs>
          <w:tab w:val="left" w:pos="3380"/>
        </w:tabs>
        <w:snapToGrid w:val="0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tabs>
          <w:tab w:val="left" w:pos="3380"/>
        </w:tabs>
        <w:snapToGrid w:val="0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Глава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</w:t>
      </w:r>
      <w:r>
        <w:rPr>
          <w:rFonts w:ascii="Arial" w:eastAsia="Arial" w:hAnsi="Times New Roman"/>
          <w:sz w:val="24"/>
        </w:rPr>
        <w:t>льсовета</w:t>
      </w:r>
      <w:r>
        <w:rPr>
          <w:rFonts w:ascii="Arial" w:eastAsia="Arial" w:hAnsi="Times New Roman"/>
          <w:sz w:val="24"/>
        </w:rPr>
        <w:t xml:space="preserve">  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>Ю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Падалка</w:t>
      </w:r>
    </w:p>
    <w:p w:rsidR="00000000" w:rsidRDefault="00DB1076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511937" w:rsidRDefault="00511937">
      <w:pPr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br w:type="page"/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 </w:t>
      </w:r>
      <w:r>
        <w:rPr>
          <w:rFonts w:ascii="Arial" w:eastAsia="Arial" w:hAnsi="Times New Roman"/>
          <w:sz w:val="24"/>
        </w:rPr>
        <w:t>Утвержден</w:t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Постановлением</w:t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24 </w:t>
      </w:r>
      <w:r>
        <w:rPr>
          <w:rFonts w:ascii="Arial" w:eastAsia="Arial" w:hAnsi="Times New Roman"/>
          <w:sz w:val="24"/>
        </w:rPr>
        <w:t>августа</w:t>
      </w:r>
      <w:r>
        <w:rPr>
          <w:rFonts w:ascii="Arial" w:eastAsia="Arial" w:hAnsi="Times New Roman"/>
          <w:sz w:val="24"/>
        </w:rPr>
        <w:t xml:space="preserve"> 2021</w:t>
      </w:r>
      <w:r>
        <w:rPr>
          <w:rFonts w:ascii="Arial" w:eastAsia="Arial" w:hAnsi="Times New Roman"/>
          <w:sz w:val="24"/>
        </w:rPr>
        <w:t>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23</w:t>
      </w: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right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bookmarkStart w:id="0" w:name="P36"/>
      <w:bookmarkEnd w:id="0"/>
      <w:r>
        <w:rPr>
          <w:rFonts w:ascii="Arial" w:eastAsia="Arial" w:hAnsi="Times New Roman"/>
          <w:b/>
          <w:sz w:val="24"/>
        </w:rPr>
        <w:t>ПОРЯДОК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САНКЦИОНИРОВАНИЯ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ОПЛАТЫ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ПОЛУЧАТЕЛЕЙ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СРЕДСТВ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АДМИНИСТРАЦ</w:t>
      </w:r>
      <w:r>
        <w:rPr>
          <w:rFonts w:ascii="Arial" w:eastAsia="Arial" w:hAnsi="Times New Roman"/>
          <w:b/>
          <w:sz w:val="24"/>
        </w:rPr>
        <w:t>ИИ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НОВОСЕЛЬСКОГО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СЕЛЬСОВЕТА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АДМИНИСТРАТОРОВ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ИСТОЧНИКОВ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ФИНАНСИРОВАНИЯ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ДЕФИЦИТА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</w:p>
    <w:p w:rsidR="00000000" w:rsidRDefault="00DB1076">
      <w:pPr>
        <w:snapToGrid w:val="0"/>
        <w:spacing w:after="1"/>
        <w:ind w:firstLine="708"/>
        <w:rPr>
          <w:rFonts w:ascii="Arial" w:eastAsia="Arial" w:hAnsi="Times New Roman"/>
          <w:sz w:val="24"/>
        </w:rPr>
      </w:pPr>
    </w:p>
    <w:p w:rsidR="00000000" w:rsidRDefault="00DB1076">
      <w:pPr>
        <w:snapToGrid w:val="0"/>
        <w:spacing w:after="1"/>
        <w:ind w:firstLine="708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I. </w:t>
      </w:r>
      <w:r>
        <w:rPr>
          <w:rFonts w:ascii="Arial" w:eastAsia="Arial" w:hAnsi="Times New Roman"/>
          <w:b/>
          <w:sz w:val="24"/>
        </w:rPr>
        <w:t>Общие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положения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Настоящий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разработан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опре</w:t>
      </w:r>
      <w:r>
        <w:rPr>
          <w:rFonts w:ascii="Arial" w:eastAsia="Arial" w:hAnsi="Times New Roman"/>
          <w:sz w:val="24"/>
        </w:rPr>
        <w:t>деляет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II. </w:t>
      </w:r>
      <w:r>
        <w:rPr>
          <w:rFonts w:ascii="Arial" w:eastAsia="Arial" w:hAnsi="Times New Roman"/>
          <w:b/>
          <w:sz w:val="24"/>
        </w:rPr>
        <w:t>Санкционирование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оплаты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исполнение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</w:t>
      </w:r>
      <w:r>
        <w:rPr>
          <w:rFonts w:ascii="Arial" w:eastAsia="Arial" w:hAnsi="Times New Roman"/>
          <w:b/>
          <w:sz w:val="24"/>
        </w:rPr>
        <w:t>асходам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источникам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финансирования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дефицита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Администрацией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Новосельского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сельсовета</w:t>
      </w:r>
      <w:r>
        <w:rPr>
          <w:rFonts w:ascii="Arial" w:eastAsia="Arial" w:hAnsi="Times New Roman"/>
          <w:b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2.1.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организуется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>рая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–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2.2. </w:t>
      </w:r>
      <w:r>
        <w:rPr>
          <w:rFonts w:ascii="Arial" w:eastAsia="Arial" w:hAnsi="Times New Roman"/>
          <w:sz w:val="24"/>
        </w:rPr>
        <w:t>Получатели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принимают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</w:t>
      </w:r>
      <w:r>
        <w:rPr>
          <w:rFonts w:ascii="Arial" w:eastAsia="Arial" w:hAnsi="Times New Roman"/>
          <w:sz w:val="24"/>
        </w:rPr>
        <w:t>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доведенных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2.3.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решением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муниципальным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заданием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мероприятиями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программ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мере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соглашениями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Министерством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</w:t>
      </w:r>
      <w:r>
        <w:rPr>
          <w:rFonts w:ascii="Arial" w:eastAsia="Arial" w:hAnsi="Times New Roman"/>
          <w:sz w:val="24"/>
        </w:rPr>
        <w:t>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кредитов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кредитными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кредитными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кредитными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образованиями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2.4.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</w:t>
      </w:r>
      <w:r>
        <w:rPr>
          <w:rFonts w:ascii="Arial" w:eastAsia="Arial" w:hAnsi="Times New Roman"/>
          <w:sz w:val="24"/>
        </w:rPr>
        <w:t>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вытекающие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соглашений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сверх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2.5.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дополнительных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дан</w:t>
      </w:r>
      <w:r>
        <w:rPr>
          <w:rFonts w:ascii="Arial" w:eastAsia="Arial" w:hAnsi="Times New Roman"/>
          <w:sz w:val="24"/>
        </w:rPr>
        <w:t>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предварительного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контроля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целевым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использованием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запрашивает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(</w:t>
      </w:r>
      <w:r>
        <w:rPr>
          <w:rFonts w:ascii="Arial" w:eastAsia="Arial" w:hAnsi="Times New Roman"/>
          <w:sz w:val="24"/>
        </w:rPr>
        <w:t>накладные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фактуры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акты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приемки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передачи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акты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оказанных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др</w:t>
      </w:r>
      <w:r>
        <w:rPr>
          <w:rFonts w:ascii="Arial" w:eastAsia="Arial" w:hAnsi="Times New Roman"/>
          <w:sz w:val="24"/>
        </w:rPr>
        <w:t>.).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2.6. </w:t>
      </w:r>
      <w:r>
        <w:rPr>
          <w:rFonts w:ascii="Arial" w:eastAsia="Arial" w:hAnsi="Times New Roman"/>
          <w:sz w:val="24"/>
        </w:rPr>
        <w:t>Финансирование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</w:t>
      </w:r>
      <w:r>
        <w:rPr>
          <w:rFonts w:ascii="Arial" w:eastAsia="Arial" w:hAnsi="Times New Roman"/>
          <w:sz w:val="24"/>
        </w:rPr>
        <w:t>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достаточного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остатка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N 03231 "</w:t>
      </w:r>
      <w:r>
        <w:rPr>
          <w:rFonts w:ascii="Arial" w:eastAsia="Arial" w:hAnsi="Times New Roman"/>
          <w:sz w:val="24"/>
        </w:rPr>
        <w:t>Средства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"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Порядком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обслуживания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14.05.2020 N 21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III. </w:t>
      </w:r>
      <w:r>
        <w:rPr>
          <w:rFonts w:ascii="Arial" w:eastAsia="Arial" w:hAnsi="Times New Roman"/>
          <w:b/>
          <w:sz w:val="24"/>
        </w:rPr>
        <w:t>Санкционирование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оплаты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</w:p>
    <w:p w:rsidR="00000000" w:rsidRDefault="00DB1076">
      <w:pPr>
        <w:autoSpaceDE w:val="0"/>
        <w:autoSpaceDN w:val="0"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Управлением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Федерального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казначейства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Алтайскому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краю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3.1.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краю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совершении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</w:t>
      </w:r>
      <w:r>
        <w:rPr>
          <w:rFonts w:ascii="Arial" w:eastAsia="Arial" w:hAnsi="Times New Roman"/>
          <w:sz w:val="24"/>
        </w:rPr>
        <w:t>чейских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–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>)  (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,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сокращенную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Сводную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</w:t>
      </w:r>
      <w:r>
        <w:rPr>
          <w:rFonts w:ascii="Arial" w:eastAsia="Arial" w:hAnsi="Times New Roman"/>
          <w:sz w:val="24"/>
        </w:rPr>
        <w:t xml:space="preserve">),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 xml:space="preserve">,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Заявку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перечисляемых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карту</w:t>
      </w:r>
      <w:r>
        <w:rPr>
          <w:rFonts w:ascii="Arial" w:eastAsia="Arial" w:hAnsi="Times New Roman"/>
          <w:sz w:val="24"/>
        </w:rPr>
        <w:t>)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</w:t>
      </w:r>
      <w:r>
        <w:rPr>
          <w:rFonts w:ascii="Arial" w:eastAsia="Arial" w:hAnsi="Times New Roman"/>
          <w:sz w:val="24"/>
        </w:rPr>
        <w:t>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</w:t>
      </w:r>
      <w:r>
        <w:rPr>
          <w:rFonts w:ascii="Arial" w:eastAsia="Arial" w:hAnsi="Times New Roman"/>
          <w:sz w:val="24"/>
        </w:rPr>
        <w:t>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отсутствии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одновременным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машинном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Р</w:t>
      </w:r>
      <w:r>
        <w:rPr>
          <w:rFonts w:ascii="Arial" w:eastAsia="Arial" w:hAnsi="Times New Roman"/>
          <w:sz w:val="24"/>
        </w:rPr>
        <w:t>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подписывается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руководителем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бухгалтером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руководителем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лицами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1" w:name="P69"/>
      <w:bookmarkEnd w:id="1"/>
      <w:r>
        <w:rPr>
          <w:rFonts w:ascii="Arial" w:eastAsia="Arial" w:hAnsi="Times New Roman"/>
          <w:sz w:val="24"/>
        </w:rPr>
        <w:t xml:space="preserve">3.2.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проверяет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</w:t>
      </w:r>
      <w:r>
        <w:rPr>
          <w:rFonts w:ascii="Arial" w:eastAsia="Arial" w:hAnsi="Times New Roman"/>
          <w:sz w:val="24"/>
        </w:rPr>
        <w:t>ку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показателей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hyperlink w:anchor="P70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положений</w:t>
      </w:r>
      <w:r>
        <w:rPr>
          <w:rFonts w:ascii="Arial" w:eastAsia="Arial" w:hAnsi="Times New Roman"/>
          <w:sz w:val="24"/>
        </w:rPr>
        <w:t xml:space="preserve"> </w:t>
      </w:r>
      <w:hyperlink w:anchor="P91" w:history="1">
        <w:r>
          <w:rPr>
            <w:rFonts w:ascii="Arial" w:eastAsia="Arial" w:hAnsi="Times New Roman"/>
            <w:color w:val="0000FF"/>
            <w:sz w:val="24"/>
          </w:rPr>
          <w:t>пункта</w:t>
        </w:r>
        <w:r>
          <w:rPr>
            <w:rFonts w:ascii="Arial" w:eastAsia="Arial" w:hAnsi="Times New Roman"/>
            <w:color w:val="0000FF"/>
            <w:sz w:val="24"/>
          </w:rPr>
          <w:t xml:space="preserve"> 3.4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hyperlink w:anchor="P115" w:history="1">
        <w:r>
          <w:rPr>
            <w:rFonts w:ascii="Arial" w:eastAsia="Arial" w:hAnsi="Times New Roman"/>
            <w:color w:val="0000FF"/>
            <w:sz w:val="24"/>
          </w:rPr>
          <w:t>пунктами</w:t>
        </w:r>
        <w:r>
          <w:rPr>
            <w:rFonts w:ascii="Arial" w:eastAsia="Arial" w:hAnsi="Times New Roman"/>
            <w:color w:val="0000FF"/>
            <w:sz w:val="24"/>
          </w:rPr>
          <w:t xml:space="preserve"> 3.7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hyperlink w:anchor="P128" w:history="1">
        <w:r>
          <w:rPr>
            <w:rFonts w:ascii="Arial" w:eastAsia="Arial" w:hAnsi="Times New Roman"/>
            <w:color w:val="0000FF"/>
            <w:sz w:val="24"/>
          </w:rPr>
          <w:t>3.8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hyperlink w:anchor="P102" w:history="1">
        <w:r>
          <w:rPr>
            <w:rFonts w:ascii="Arial" w:eastAsia="Arial" w:hAnsi="Times New Roman"/>
            <w:color w:val="0000FF"/>
            <w:sz w:val="24"/>
          </w:rPr>
          <w:t>пунктами</w:t>
        </w:r>
        <w:r>
          <w:rPr>
            <w:rFonts w:ascii="Arial" w:eastAsia="Arial" w:hAnsi="Times New Roman"/>
            <w:color w:val="0000FF"/>
            <w:sz w:val="24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hyperlink w:anchor="P112" w:history="1">
        <w:r>
          <w:rPr>
            <w:rFonts w:ascii="Arial" w:eastAsia="Arial" w:hAnsi="Times New Roman"/>
            <w:color w:val="0000FF"/>
            <w:sz w:val="24"/>
          </w:rPr>
          <w:t>3.6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2" w:name="P70"/>
      <w:bookmarkEnd w:id="2"/>
      <w:r>
        <w:rPr>
          <w:rFonts w:ascii="Arial" w:eastAsia="Arial" w:hAnsi="Times New Roman"/>
          <w:sz w:val="24"/>
        </w:rPr>
        <w:t xml:space="preserve">3.3.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проверяется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показателей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1) </w:t>
      </w:r>
      <w:r>
        <w:rPr>
          <w:rFonts w:ascii="Arial" w:eastAsia="Arial" w:hAnsi="Times New Roman"/>
          <w:sz w:val="24"/>
        </w:rPr>
        <w:t>подписей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имеющимся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образцам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открытия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уникального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участников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процесса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открытого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Общероссийским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классификатором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долж</w:t>
      </w:r>
      <w:r>
        <w:rPr>
          <w:rFonts w:ascii="Arial" w:eastAsia="Arial" w:hAnsi="Times New Roman"/>
          <w:sz w:val="24"/>
        </w:rPr>
        <w:t>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произведен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5)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рублевом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эквиваленте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исчисленном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оформления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6)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добавленную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стоимость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7) </w:t>
      </w:r>
      <w:r>
        <w:rPr>
          <w:rFonts w:ascii="Arial" w:eastAsia="Arial" w:hAnsi="Times New Roman"/>
          <w:sz w:val="24"/>
        </w:rPr>
        <w:t>наименования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банковс</w:t>
      </w:r>
      <w:r>
        <w:rPr>
          <w:rFonts w:ascii="Arial" w:eastAsia="Arial" w:hAnsi="Times New Roman"/>
          <w:sz w:val="24"/>
        </w:rPr>
        <w:t>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идентификационного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налогоплательщика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8)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</w:t>
      </w:r>
      <w:r>
        <w:rPr>
          <w:rFonts w:ascii="Arial" w:eastAsia="Arial" w:hAnsi="Times New Roman"/>
          <w:sz w:val="24"/>
        </w:rPr>
        <w:t>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9)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серии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10)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11) </w:t>
      </w:r>
      <w:r>
        <w:rPr>
          <w:rFonts w:ascii="Arial" w:eastAsia="Arial" w:hAnsi="Times New Roman"/>
          <w:sz w:val="24"/>
        </w:rPr>
        <w:t>фамилии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</w:t>
      </w:r>
      <w:r>
        <w:rPr>
          <w:rFonts w:ascii="Arial" w:eastAsia="Arial" w:hAnsi="Times New Roman"/>
          <w:sz w:val="24"/>
        </w:rPr>
        <w:t>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12) </w:t>
      </w:r>
      <w:r>
        <w:rPr>
          <w:rFonts w:ascii="Arial" w:eastAsia="Arial" w:hAnsi="Times New Roman"/>
          <w:sz w:val="24"/>
        </w:rPr>
        <w:t>данных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удостоверяющих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13) </w:t>
      </w:r>
      <w:r>
        <w:rPr>
          <w:rFonts w:ascii="Arial" w:eastAsia="Arial" w:hAnsi="Times New Roman"/>
          <w:sz w:val="24"/>
        </w:rPr>
        <w:t>данных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</w:t>
      </w:r>
      <w:r>
        <w:rPr>
          <w:rFonts w:ascii="Arial" w:eastAsia="Arial" w:hAnsi="Times New Roman"/>
          <w:sz w:val="24"/>
        </w:rPr>
        <w:t>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необходимости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3" w:name="P87"/>
      <w:bookmarkEnd w:id="3"/>
      <w:r>
        <w:rPr>
          <w:rFonts w:ascii="Arial" w:eastAsia="Arial" w:hAnsi="Times New Roman"/>
          <w:sz w:val="24"/>
        </w:rPr>
        <w:t xml:space="preserve">14)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дата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предмета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соглашения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нормативного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являющихся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</w:t>
      </w:r>
      <w:r>
        <w:rPr>
          <w:rFonts w:ascii="Arial" w:eastAsia="Arial" w:hAnsi="Times New Roman"/>
          <w:sz w:val="24"/>
        </w:rPr>
        <w:t>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24.08.2021</w:t>
      </w:r>
      <w:r>
        <w:rPr>
          <w:rFonts w:ascii="Arial" w:eastAsia="Arial" w:hAnsi="Times New Roman"/>
          <w:sz w:val="24"/>
        </w:rPr>
        <w:t>г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№</w:t>
      </w:r>
      <w:r>
        <w:rPr>
          <w:rFonts w:ascii="Arial" w:eastAsia="Arial" w:hAnsi="Times New Roman"/>
          <w:sz w:val="24"/>
        </w:rPr>
        <w:t xml:space="preserve"> 22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</w:t>
      </w:r>
      <w:r>
        <w:rPr>
          <w:rFonts w:ascii="Arial" w:eastAsia="Arial" w:hAnsi="Times New Roman"/>
          <w:sz w:val="24"/>
        </w:rPr>
        <w:t>тв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4" w:name="P88"/>
      <w:bookmarkEnd w:id="4"/>
      <w:r>
        <w:rPr>
          <w:rFonts w:ascii="Arial" w:eastAsia="Arial" w:hAnsi="Times New Roman"/>
          <w:sz w:val="24"/>
        </w:rPr>
        <w:t xml:space="preserve">15)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тип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дата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накладная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акт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приемки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передачи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фактура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выполнении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акт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оказанных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фактура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исполнительный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лист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судебный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решения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взыскании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сбора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штрафов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>,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одном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может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содержаться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несколько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перечислений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</w:t>
      </w:r>
      <w:r>
        <w:rPr>
          <w:rFonts w:ascii="Arial" w:eastAsia="Arial" w:hAnsi="Times New Roman"/>
          <w:sz w:val="24"/>
        </w:rPr>
        <w:t>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рамках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5" w:name="P91"/>
      <w:bookmarkEnd w:id="5"/>
      <w:r>
        <w:rPr>
          <w:rFonts w:ascii="Arial" w:eastAsia="Arial" w:hAnsi="Times New Roman"/>
          <w:sz w:val="24"/>
        </w:rPr>
        <w:t xml:space="preserve">3.4.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</w:t>
      </w:r>
      <w:r>
        <w:rPr>
          <w:rFonts w:ascii="Arial" w:eastAsia="Arial" w:hAnsi="Times New Roman"/>
          <w:sz w:val="24"/>
        </w:rPr>
        <w:t>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договорам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указывает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Заявке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,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Заявке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кассовый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сокращенной</w:t>
      </w:r>
      <w:r>
        <w:rPr>
          <w:rFonts w:ascii="Arial" w:eastAsia="Arial" w:hAnsi="Times New Roman"/>
          <w:sz w:val="24"/>
        </w:rPr>
        <w:t xml:space="preserve">))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hyperlink w:anchor="P87" w:history="1">
        <w:r>
          <w:rPr>
            <w:rFonts w:ascii="Arial" w:eastAsia="Arial" w:hAnsi="Times New Roman"/>
            <w:color w:val="0000FF"/>
            <w:sz w:val="24"/>
          </w:rPr>
          <w:t>подпунктах</w:t>
        </w:r>
        <w:r>
          <w:rPr>
            <w:rFonts w:ascii="Arial" w:eastAsia="Arial" w:hAnsi="Times New Roman"/>
            <w:color w:val="0000FF"/>
            <w:sz w:val="24"/>
          </w:rPr>
          <w:t xml:space="preserve"> 14</w:t>
        </w:r>
      </w:hyperlink>
      <w:r>
        <w:rPr>
          <w:rFonts w:ascii="Arial" w:eastAsia="Arial" w:hAnsi="Times New Roman"/>
          <w:sz w:val="24"/>
        </w:rPr>
        <w:t xml:space="preserve"> - </w:t>
      </w:r>
      <w:hyperlink w:anchor="P88" w:history="1">
        <w:r>
          <w:rPr>
            <w:rFonts w:ascii="Arial" w:eastAsia="Arial" w:hAnsi="Times New Roman"/>
            <w:color w:val="0000FF"/>
            <w:sz w:val="24"/>
          </w:rPr>
          <w:t xml:space="preserve">15 </w:t>
        </w:r>
        <w:r>
          <w:rPr>
            <w:rFonts w:ascii="Arial" w:eastAsia="Arial" w:hAnsi="Times New Roman"/>
            <w:color w:val="0000FF"/>
            <w:sz w:val="24"/>
          </w:rPr>
          <w:t>пункта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предмет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государственного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</w:t>
      </w:r>
      <w:r>
        <w:rPr>
          <w:rFonts w:ascii="Arial" w:eastAsia="Arial" w:hAnsi="Times New Roman"/>
          <w:sz w:val="24"/>
        </w:rPr>
        <w:t>ора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 </w:t>
      </w:r>
      <w:hyperlink w:anchor="P87" w:history="1">
        <w:r>
          <w:rPr>
            <w:rFonts w:ascii="Arial" w:eastAsia="Arial" w:hAnsi="Times New Roman"/>
            <w:color w:val="0000FF"/>
            <w:sz w:val="24"/>
          </w:rPr>
          <w:t>подпункта</w:t>
        </w:r>
        <w:r>
          <w:rPr>
            <w:rFonts w:ascii="Arial" w:eastAsia="Arial" w:hAnsi="Times New Roman"/>
            <w:color w:val="0000FF"/>
            <w:sz w:val="24"/>
          </w:rPr>
          <w:t xml:space="preserve"> 14 </w:t>
        </w:r>
        <w:r>
          <w:rPr>
            <w:rFonts w:ascii="Arial" w:eastAsia="Arial" w:hAnsi="Times New Roman"/>
            <w:color w:val="0000FF"/>
            <w:sz w:val="24"/>
          </w:rPr>
          <w:t>пункта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</w:t>
      </w:r>
      <w:r>
        <w:rPr>
          <w:rFonts w:ascii="Arial" w:eastAsia="Arial" w:hAnsi="Times New Roman"/>
          <w:sz w:val="24"/>
        </w:rPr>
        <w:t>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Заявок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случаях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когда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государственных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предусмотрено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 </w:t>
      </w:r>
      <w:hyperlink w:anchor="P88" w:history="1">
        <w:r>
          <w:rPr>
            <w:rFonts w:ascii="Arial" w:eastAsia="Arial" w:hAnsi="Times New Roman"/>
            <w:color w:val="0000FF"/>
            <w:sz w:val="24"/>
          </w:rPr>
          <w:t>подпункта</w:t>
        </w:r>
        <w:r>
          <w:rPr>
            <w:rFonts w:ascii="Arial" w:eastAsia="Arial" w:hAnsi="Times New Roman"/>
            <w:color w:val="0000FF"/>
            <w:sz w:val="24"/>
          </w:rPr>
          <w:t xml:space="preserve"> 15 </w:t>
        </w:r>
        <w:r>
          <w:rPr>
            <w:rFonts w:ascii="Arial" w:eastAsia="Arial" w:hAnsi="Times New Roman"/>
            <w:color w:val="0000FF"/>
            <w:sz w:val="24"/>
          </w:rPr>
          <w:t>пункта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Заявок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осуществлении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</w:t>
      </w:r>
      <w:r>
        <w:rPr>
          <w:rFonts w:ascii="Arial" w:eastAsia="Arial" w:hAnsi="Times New Roman"/>
          <w:sz w:val="24"/>
        </w:rPr>
        <w:t>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соглашениями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заключенным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связи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инвестиций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статьей</w:t>
        </w:r>
        <w:r>
          <w:rPr>
            <w:rFonts w:ascii="Arial" w:eastAsia="Arial" w:hAnsi="Times New Roman"/>
            <w:color w:val="0000FF"/>
            <w:sz w:val="24"/>
          </w:rPr>
          <w:t xml:space="preserve"> 80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</w:t>
      </w:r>
      <w:r>
        <w:rPr>
          <w:rFonts w:ascii="Arial" w:eastAsia="Arial" w:hAnsi="Times New Roman"/>
          <w:sz w:val="24"/>
        </w:rPr>
        <w:t>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 </w:t>
      </w:r>
      <w:hyperlink w:anchor="P87" w:history="1">
        <w:r>
          <w:rPr>
            <w:rFonts w:ascii="Arial" w:eastAsia="Arial" w:hAnsi="Times New Roman"/>
            <w:color w:val="0000FF"/>
            <w:sz w:val="24"/>
          </w:rPr>
          <w:t>подпунктов</w:t>
        </w:r>
        <w:r>
          <w:rPr>
            <w:rFonts w:ascii="Arial" w:eastAsia="Arial" w:hAnsi="Times New Roman"/>
            <w:color w:val="0000FF"/>
            <w:sz w:val="24"/>
          </w:rPr>
          <w:t xml:space="preserve"> 14</w:t>
        </w:r>
      </w:hyperlink>
      <w:r>
        <w:rPr>
          <w:rFonts w:ascii="Arial" w:eastAsia="Arial" w:hAnsi="Times New Roman"/>
          <w:sz w:val="24"/>
        </w:rPr>
        <w:t xml:space="preserve"> - </w:t>
      </w:r>
      <w:hyperlink w:anchor="P88" w:history="1">
        <w:r>
          <w:rPr>
            <w:rFonts w:ascii="Arial" w:eastAsia="Arial" w:hAnsi="Times New Roman"/>
            <w:color w:val="0000FF"/>
            <w:sz w:val="24"/>
          </w:rPr>
          <w:t xml:space="preserve">15 </w:t>
        </w:r>
        <w:r>
          <w:rPr>
            <w:rFonts w:ascii="Arial" w:eastAsia="Arial" w:hAnsi="Times New Roman"/>
            <w:color w:val="0000FF"/>
            <w:sz w:val="24"/>
          </w:rPr>
          <w:t>пункта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>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перечисляемых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карту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6" w:name="P102"/>
      <w:bookmarkEnd w:id="6"/>
      <w:r>
        <w:rPr>
          <w:rFonts w:ascii="Arial" w:eastAsia="Arial" w:hAnsi="Times New Roman"/>
          <w:sz w:val="24"/>
        </w:rPr>
        <w:t xml:space="preserve">3.5.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вместе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</w:t>
      </w:r>
      <w:r>
        <w:rPr>
          <w:rFonts w:ascii="Arial" w:eastAsia="Arial" w:hAnsi="Times New Roman"/>
          <w:sz w:val="24"/>
        </w:rPr>
        <w:t>оряжением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Заявкой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указанный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w:anchor="P88" w:history="1">
        <w:r>
          <w:rPr>
            <w:rFonts w:ascii="Arial" w:eastAsia="Arial" w:hAnsi="Times New Roman"/>
            <w:color w:val="0000FF"/>
            <w:sz w:val="24"/>
          </w:rPr>
          <w:t>подпунктом</w:t>
        </w:r>
        <w:r>
          <w:rPr>
            <w:rFonts w:ascii="Arial" w:eastAsia="Arial" w:hAnsi="Times New Roman"/>
            <w:color w:val="0000FF"/>
            <w:sz w:val="24"/>
          </w:rPr>
          <w:t xml:space="preserve"> 15 </w:t>
        </w:r>
        <w:r>
          <w:rPr>
            <w:rFonts w:ascii="Arial" w:eastAsia="Arial" w:hAnsi="Times New Roman"/>
            <w:color w:val="0000FF"/>
            <w:sz w:val="24"/>
          </w:rPr>
          <w:t>пункта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исключением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hyperlink w:anchor="P91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3.4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Требования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распространяются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связанных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обеспечением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функций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учреждений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исключением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</w:t>
      </w:r>
      <w:r>
        <w:rPr>
          <w:rFonts w:ascii="Arial" w:eastAsia="Arial" w:hAnsi="Times New Roman"/>
          <w:sz w:val="24"/>
        </w:rPr>
        <w:t>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аренде</w:t>
      </w:r>
      <w:r>
        <w:rPr>
          <w:rFonts w:ascii="Arial" w:eastAsia="Arial" w:hAnsi="Times New Roman"/>
          <w:sz w:val="24"/>
        </w:rPr>
        <w:t>);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социальными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населению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трансфертов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обслуживанием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долга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судебных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поступи</w:t>
      </w:r>
      <w:r>
        <w:rPr>
          <w:rFonts w:ascii="Arial" w:eastAsia="Arial" w:hAnsi="Times New Roman"/>
          <w:sz w:val="24"/>
        </w:rPr>
        <w:t>вших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hyperlink w:anchor=" HYPERLINK 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 </w:t>
        </w:r>
        <w:r>
          <w:rPr>
            <w:rFonts w:ascii="Arial" w:eastAsia="Arial" w:hAnsi="Times New Roman"/>
            <w:color w:val="0000FF"/>
            <w:sz w:val="24"/>
          </w:rPr>
          <w:t>статьи</w:t>
        </w:r>
        <w:r>
          <w:rPr>
            <w:rFonts w:ascii="Arial" w:eastAsia="Arial" w:hAnsi="Times New Roman"/>
            <w:color w:val="0000FF"/>
            <w:sz w:val="24"/>
          </w:rPr>
          <w:t xml:space="preserve"> 242.2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7" w:name="P112"/>
      <w:bookmarkEnd w:id="7"/>
      <w:r>
        <w:rPr>
          <w:rFonts w:ascii="Arial" w:eastAsia="Arial" w:hAnsi="Times New Roman"/>
          <w:sz w:val="24"/>
        </w:rPr>
        <w:t xml:space="preserve">6.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</w:t>
      </w:r>
      <w:r>
        <w:rPr>
          <w:rFonts w:ascii="Arial" w:eastAsia="Arial" w:hAnsi="Times New Roman"/>
          <w:sz w:val="24"/>
        </w:rPr>
        <w:t>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w:anchor="P102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созданной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посредством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сканирования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</w:t>
      </w:r>
      <w:r>
        <w:rPr>
          <w:rFonts w:ascii="Arial" w:eastAsia="Arial" w:hAnsi="Times New Roman"/>
          <w:sz w:val="24"/>
        </w:rPr>
        <w:t>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отсутствии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технической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возможности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между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</w:t>
      </w:r>
      <w:r>
        <w:rPr>
          <w:rFonts w:ascii="Arial" w:eastAsia="Arial" w:hAnsi="Times New Roman"/>
          <w:sz w:val="24"/>
        </w:rPr>
        <w:t>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w:anchor="P102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прилагаемые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w:anchor="P102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3.5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</w:t>
      </w:r>
      <w:r>
        <w:rPr>
          <w:rFonts w:ascii="Arial" w:eastAsia="Arial" w:hAnsi="Times New Roman"/>
          <w:sz w:val="24"/>
        </w:rPr>
        <w:t>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).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8" w:name="P115"/>
      <w:bookmarkEnd w:id="8"/>
      <w:r>
        <w:rPr>
          <w:rFonts w:ascii="Arial" w:eastAsia="Arial" w:hAnsi="Times New Roman"/>
          <w:sz w:val="24"/>
        </w:rPr>
        <w:t xml:space="preserve">3.7.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документам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согласно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</w:t>
      </w:r>
      <w:r>
        <w:rPr>
          <w:rFonts w:ascii="Arial" w:eastAsia="Arial" w:hAnsi="Times New Roman"/>
          <w:sz w:val="24"/>
        </w:rPr>
        <w:t>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Заявках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номерам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</w:t>
      </w:r>
      <w:r>
        <w:rPr>
          <w:rFonts w:ascii="Arial" w:eastAsia="Arial" w:hAnsi="Times New Roman"/>
          <w:sz w:val="24"/>
        </w:rPr>
        <w:t>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</w:t>
      </w:r>
      <w:r>
        <w:rPr>
          <w:rFonts w:ascii="Arial" w:eastAsia="Arial" w:hAnsi="Times New Roman"/>
          <w:sz w:val="24"/>
        </w:rPr>
        <w:t>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соответ</w:t>
      </w:r>
      <w:r>
        <w:rPr>
          <w:rFonts w:ascii="Arial" w:eastAsia="Arial" w:hAnsi="Times New Roman"/>
          <w:sz w:val="24"/>
        </w:rPr>
        <w:t>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предмета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>;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</w:t>
      </w:r>
      <w:r>
        <w:rPr>
          <w:rFonts w:ascii="Arial" w:eastAsia="Arial" w:hAnsi="Times New Roman"/>
          <w:sz w:val="24"/>
        </w:rPr>
        <w:t>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>;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наименования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наименованию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6)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уникального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участников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процесса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</w:t>
      </w:r>
      <w:r>
        <w:rPr>
          <w:rFonts w:ascii="Arial" w:eastAsia="Arial" w:hAnsi="Times New Roman"/>
          <w:sz w:val="24"/>
        </w:rPr>
        <w:t>ьству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платежу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7)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платежу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8)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должен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9)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10)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</w:t>
      </w:r>
      <w:r>
        <w:rPr>
          <w:rFonts w:ascii="Arial" w:eastAsia="Arial" w:hAnsi="Times New Roman"/>
          <w:sz w:val="24"/>
        </w:rPr>
        <w:t>дельным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размером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9" w:name="P128"/>
      <w:bookmarkEnd w:id="9"/>
      <w:r>
        <w:rPr>
          <w:rFonts w:ascii="Arial" w:eastAsia="Arial" w:hAnsi="Times New Roman"/>
          <w:sz w:val="24"/>
        </w:rPr>
        <w:t xml:space="preserve">3.8.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документам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постановка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совершении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</w:t>
      </w:r>
      <w:r>
        <w:rPr>
          <w:rFonts w:ascii="Arial" w:eastAsia="Arial" w:hAnsi="Times New Roman"/>
          <w:sz w:val="24"/>
        </w:rPr>
        <w:t>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</w:t>
      </w:r>
      <w:r>
        <w:rPr>
          <w:rFonts w:ascii="Arial" w:eastAsia="Arial" w:hAnsi="Times New Roman"/>
          <w:sz w:val="24"/>
        </w:rPr>
        <w:t>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</w:t>
      </w:r>
      <w:r>
        <w:rPr>
          <w:rFonts w:ascii="Arial" w:eastAsia="Arial" w:hAnsi="Times New Roman"/>
          <w:sz w:val="24"/>
        </w:rPr>
        <w:t>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3)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</w:t>
      </w:r>
      <w:r>
        <w:rPr>
          <w:rFonts w:ascii="Arial" w:eastAsia="Arial" w:hAnsi="Times New Roman"/>
          <w:sz w:val="24"/>
        </w:rPr>
        <w:t>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5) </w:t>
      </w:r>
      <w:r>
        <w:rPr>
          <w:rFonts w:ascii="Arial" w:eastAsia="Arial" w:hAnsi="Times New Roman"/>
          <w:sz w:val="24"/>
        </w:rPr>
        <w:t>соответств</w:t>
      </w:r>
      <w:r>
        <w:rPr>
          <w:rFonts w:ascii="Arial" w:eastAsia="Arial" w:hAnsi="Times New Roman"/>
          <w:sz w:val="24"/>
        </w:rPr>
        <w:t>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наименования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наименованию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ИНН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КПП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3.8.1. </w:t>
      </w:r>
      <w:r>
        <w:rPr>
          <w:rFonts w:ascii="Arial" w:eastAsia="Arial" w:hAnsi="Times New Roman"/>
          <w:sz w:val="24"/>
        </w:rPr>
        <w:t>П</w:t>
      </w:r>
      <w:r>
        <w:rPr>
          <w:rFonts w:ascii="Arial" w:eastAsia="Arial" w:hAnsi="Times New Roman"/>
          <w:sz w:val="24"/>
        </w:rPr>
        <w:t>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публичным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</w:t>
      </w:r>
      <w:r>
        <w:rPr>
          <w:rFonts w:ascii="Arial" w:eastAsia="Arial" w:hAnsi="Times New Roman"/>
          <w:sz w:val="24"/>
        </w:rPr>
        <w:t>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bookmarkStart w:id="10" w:name="P141"/>
      <w:bookmarkEnd w:id="10"/>
      <w:r>
        <w:rPr>
          <w:rFonts w:ascii="Arial" w:eastAsia="Arial" w:hAnsi="Times New Roman"/>
          <w:sz w:val="24"/>
        </w:rPr>
        <w:t xml:space="preserve">3.9.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</w:t>
      </w:r>
      <w:r>
        <w:rPr>
          <w:rFonts w:ascii="Arial" w:eastAsia="Arial" w:hAnsi="Times New Roman"/>
          <w:sz w:val="24"/>
        </w:rPr>
        <w:t>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действующим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момент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>);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анал</w:t>
      </w:r>
      <w:r>
        <w:rPr>
          <w:rFonts w:ascii="Arial" w:eastAsia="Arial" w:hAnsi="Times New Roman"/>
          <w:sz w:val="24"/>
        </w:rPr>
        <w:t>итической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группы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текстовому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исходя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назначения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>;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</w:t>
      </w:r>
      <w:r>
        <w:rPr>
          <w:rFonts w:ascii="Arial" w:eastAsia="Arial" w:hAnsi="Times New Roman"/>
          <w:sz w:val="24"/>
        </w:rPr>
        <w:t>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остатков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внутреннего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внешнего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3.10.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</w:t>
      </w:r>
      <w:r>
        <w:rPr>
          <w:rFonts w:ascii="Arial" w:eastAsia="Arial" w:hAnsi="Times New Roman"/>
          <w:sz w:val="24"/>
        </w:rPr>
        <w:t>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hyperlink w:anchor="P70" w:history="1">
        <w:r>
          <w:rPr>
            <w:rFonts w:ascii="Arial" w:eastAsia="Arial" w:hAnsi="Times New Roman"/>
            <w:color w:val="0000FF"/>
            <w:sz w:val="24"/>
          </w:rPr>
          <w:t>пунктами</w:t>
        </w:r>
        <w:r>
          <w:rPr>
            <w:rFonts w:ascii="Arial" w:eastAsia="Arial" w:hAnsi="Times New Roman"/>
            <w:color w:val="0000FF"/>
            <w:sz w:val="24"/>
          </w:rPr>
          <w:t xml:space="preserve"> 3.3</w:t>
        </w:r>
      </w:hyperlink>
      <w:r>
        <w:rPr>
          <w:rFonts w:ascii="Arial" w:eastAsia="Arial" w:hAnsi="Times New Roman"/>
          <w:sz w:val="24"/>
        </w:rPr>
        <w:t xml:space="preserve">, </w:t>
      </w:r>
      <w:hyperlink w:anchor="P91" w:history="1">
        <w:r>
          <w:rPr>
            <w:rFonts w:ascii="Arial" w:eastAsia="Arial" w:hAnsi="Times New Roman"/>
            <w:color w:val="0000FF"/>
            <w:sz w:val="24"/>
          </w:rPr>
          <w:t>3.4</w:t>
        </w:r>
      </w:hyperlink>
      <w:r>
        <w:rPr>
          <w:rFonts w:ascii="Arial" w:eastAsia="Arial" w:hAnsi="Times New Roman"/>
          <w:sz w:val="24"/>
        </w:rPr>
        <w:t xml:space="preserve">, </w:t>
      </w:r>
      <w:hyperlink w:anchor="P115" w:history="1">
        <w:r>
          <w:rPr>
            <w:rFonts w:ascii="Arial" w:eastAsia="Arial" w:hAnsi="Times New Roman"/>
            <w:color w:val="0000FF"/>
            <w:sz w:val="24"/>
          </w:rPr>
          <w:t>3.7</w:t>
        </w:r>
      </w:hyperlink>
      <w:r>
        <w:rPr>
          <w:rFonts w:ascii="Arial" w:eastAsia="Arial" w:hAnsi="Times New Roman"/>
          <w:sz w:val="24"/>
        </w:rPr>
        <w:t xml:space="preserve"> - </w:t>
      </w:r>
      <w:hyperlink w:anchor="P141" w:history="1">
        <w:r>
          <w:rPr>
            <w:rFonts w:ascii="Arial" w:eastAsia="Arial" w:hAnsi="Times New Roman"/>
            <w:color w:val="0000FF"/>
            <w:sz w:val="24"/>
          </w:rPr>
          <w:t>3.9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</w:t>
      </w:r>
      <w:r>
        <w:rPr>
          <w:rFonts w:ascii="Arial" w:eastAsia="Arial" w:hAnsi="Times New Roman"/>
          <w:sz w:val="24"/>
        </w:rPr>
        <w:t>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hyperlink w:anchor="P112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3.6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Управление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регистрирует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Заявку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Журнале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регистрации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возвращает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бю</w:t>
      </w:r>
      <w:r>
        <w:rPr>
          <w:rFonts w:ascii="Arial" w:eastAsia="Arial" w:hAnsi="Times New Roman"/>
          <w:sz w:val="24"/>
        </w:rPr>
        <w:t>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установленного</w:t>
      </w:r>
      <w:r>
        <w:rPr>
          <w:rFonts w:ascii="Arial" w:eastAsia="Arial" w:hAnsi="Times New Roman"/>
          <w:sz w:val="24"/>
        </w:rPr>
        <w:t xml:space="preserve"> </w:t>
      </w:r>
      <w:hyperlink w:anchor="P69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экземпляры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</w:t>
      </w:r>
      <w:r>
        <w:rPr>
          <w:rFonts w:ascii="Arial" w:eastAsia="Arial" w:hAnsi="Times New Roman"/>
          <w:sz w:val="24"/>
        </w:rPr>
        <w:t>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прилагаемом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Протоколе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утвержденной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 xml:space="preserve"> 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Заявки</w:t>
      </w:r>
      <w:r>
        <w:rPr>
          <w:rFonts w:ascii="Arial" w:eastAsia="Arial" w:hAnsi="Times New Roman"/>
          <w:sz w:val="24"/>
        </w:rPr>
        <w:t xml:space="preserve">)  </w:t>
      </w:r>
      <w:r>
        <w:rPr>
          <w:rFonts w:ascii="Arial" w:eastAsia="Arial" w:hAnsi="Times New Roman"/>
          <w:sz w:val="24"/>
        </w:rPr>
        <w:t>представлялись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</w:t>
      </w:r>
      <w:r>
        <w:rPr>
          <w:rFonts w:ascii="Arial" w:eastAsia="Arial" w:hAnsi="Times New Roman"/>
          <w:sz w:val="24"/>
        </w:rPr>
        <w:t>инистратору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установленного</w:t>
      </w:r>
      <w:r>
        <w:rPr>
          <w:rFonts w:ascii="Arial" w:eastAsia="Arial" w:hAnsi="Times New Roman"/>
          <w:sz w:val="24"/>
        </w:rPr>
        <w:t xml:space="preserve"> </w:t>
      </w:r>
      <w:hyperlink w:anchor="P69" w:history="1">
        <w:r>
          <w:rPr>
            <w:rFonts w:ascii="Arial" w:eastAsia="Arial" w:hAnsi="Times New Roman"/>
            <w:color w:val="0000FF"/>
            <w:sz w:val="24"/>
          </w:rPr>
          <w:t>пунктом</w:t>
        </w:r>
        <w:r>
          <w:rPr>
            <w:rFonts w:ascii="Arial" w:eastAsia="Arial" w:hAnsi="Times New Roman"/>
            <w:color w:val="0000FF"/>
            <w:sz w:val="24"/>
          </w:rPr>
          <w:t xml:space="preserve"> 3.2</w:t>
        </w:r>
      </w:hyperlink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Протокол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указывается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возврата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3.11.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положительном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</w:t>
      </w:r>
      <w:r>
        <w:rPr>
          <w:rFonts w:ascii="Arial" w:eastAsia="Arial" w:hAnsi="Times New Roman"/>
          <w:sz w:val="24"/>
        </w:rPr>
        <w:t>ьтате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представленной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Управлением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отметка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>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администратора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расшифровки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фамилию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инициалы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ответственного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Заявка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принимается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>.</w:t>
      </w:r>
    </w:p>
    <w:p w:rsidR="00000000" w:rsidRDefault="00DB1076">
      <w:pPr>
        <w:autoSpaceDE w:val="0"/>
        <w:autoSpaceDN w:val="0"/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456C4E" w:rsidRPr="00CC34B0" w:rsidRDefault="00DB1076">
      <w:pPr>
        <w:snapToGrid w:val="0"/>
        <w:ind w:firstLine="708"/>
        <w:rPr>
          <w:rFonts w:ascii="Arial" w:eastAsia="Arial"/>
          <w:sz w:val="24"/>
        </w:rPr>
      </w:pPr>
    </w:p>
    <w:sectPr w:rsidR="00456C4E" w:rsidRPr="00CC34B0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76" w:rsidRDefault="00DB1076">
      <w:r>
        <w:separator/>
      </w:r>
    </w:p>
  </w:endnote>
  <w:endnote w:type="continuationSeparator" w:id="0">
    <w:p w:rsidR="00DB1076" w:rsidRDefault="00DB1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76" w:rsidRDefault="00DB1076">
      <w:r>
        <w:separator/>
      </w:r>
    </w:p>
  </w:footnote>
  <w:footnote w:type="continuationSeparator" w:id="0">
    <w:p w:rsidR="00DB1076" w:rsidRDefault="00DB1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E42220"/>
    <w:rsid w:val="00511937"/>
    <w:rsid w:val="00DB1076"/>
    <w:rsid w:val="00E4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3519</Words>
  <Characters>20064</Characters>
  <Application>Microsoft Office Word</Application>
  <DocSecurity>0</DocSecurity>
  <Lines>167</Lines>
  <Paragraphs>47</Paragraphs>
  <Notes>0</Notes>
  <ScaleCrop>false</ScaleCrop>
  <Company> </Company>
  <LinksUpToDate>false</LinksUpToDate>
  <CharactersWithSpaces>23536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ТТВ</cp:lastModifiedBy>
  <cp:revision>3</cp:revision>
  <dcterms:created xsi:type="dcterms:W3CDTF">2021-09-15T03:52:00Z</dcterms:created>
  <dcterms:modified xsi:type="dcterms:W3CDTF">2021-09-15T03:52:00Z</dcterms:modified>
  <cp:version>9.103.97.45091</cp:version>
</cp:coreProperties>
</file>