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7B" w:rsidRDefault="00577F7B" w:rsidP="00577F7B">
      <w:pPr>
        <w:pStyle w:val="a3"/>
        <w:tabs>
          <w:tab w:val="left" w:pos="9356"/>
        </w:tabs>
        <w:ind w:left="426"/>
        <w:rPr>
          <w:sz w:val="24"/>
        </w:rPr>
      </w:pPr>
      <w:r>
        <w:rPr>
          <w:sz w:val="24"/>
        </w:rPr>
        <w:t>РОССИЙСКАЯ  ФЕДЕРАЦИЯ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АДМИНИСТРАЦИЯ НОВО</w:t>
      </w:r>
      <w:r w:rsidR="003932DF">
        <w:rPr>
          <w:b/>
          <w:sz w:val="24"/>
        </w:rPr>
        <w:t>СЕЛЬ</w:t>
      </w:r>
      <w:r>
        <w:rPr>
          <w:b/>
          <w:sz w:val="24"/>
        </w:rPr>
        <w:t>СКОГО  СЕЛЬСОВЕТА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color w:val="FF0000"/>
          <w:sz w:val="24"/>
        </w:rPr>
      </w:pPr>
    </w:p>
    <w:p w:rsidR="00577F7B" w:rsidRDefault="00CA1865" w:rsidP="00577F7B">
      <w:r>
        <w:t xml:space="preserve">25 апреля </w:t>
      </w:r>
      <w:r w:rsidR="00577F7B">
        <w:t>202</w:t>
      </w:r>
      <w:r w:rsidR="009215AF">
        <w:t>3</w:t>
      </w:r>
      <w:r w:rsidR="00577F7B">
        <w:t xml:space="preserve"> г.                                          </w:t>
      </w:r>
      <w:r w:rsidR="002E1E0E">
        <w:t xml:space="preserve">         </w:t>
      </w:r>
      <w:r w:rsidR="00577F7B">
        <w:t xml:space="preserve">                                                    </w:t>
      </w:r>
      <w:r>
        <w:t xml:space="preserve">        </w:t>
      </w:r>
      <w:r w:rsidR="00577F7B">
        <w:t xml:space="preserve">   №</w:t>
      </w:r>
      <w:r>
        <w:t xml:space="preserve"> 27</w:t>
      </w:r>
      <w:r w:rsidR="00577F7B">
        <w:t xml:space="preserve">                  </w:t>
      </w:r>
      <w:r w:rsidR="00577F7B">
        <w:tab/>
      </w:r>
      <w:r w:rsidR="00577F7B">
        <w:tab/>
      </w:r>
      <w:r w:rsidR="00577F7B">
        <w:tab/>
      </w:r>
    </w:p>
    <w:p w:rsidR="00577F7B" w:rsidRDefault="00577F7B" w:rsidP="00577F7B">
      <w:pPr>
        <w:jc w:val="center"/>
        <w:rPr>
          <w:sz w:val="22"/>
        </w:rPr>
      </w:pPr>
      <w:r>
        <w:rPr>
          <w:sz w:val="22"/>
        </w:rPr>
        <w:t>с.Ново</w:t>
      </w:r>
      <w:r w:rsidR="009A5515">
        <w:rPr>
          <w:sz w:val="22"/>
        </w:rPr>
        <w:t>сельское</w:t>
      </w:r>
    </w:p>
    <w:p w:rsidR="00577F7B" w:rsidRDefault="00577F7B" w:rsidP="00577F7B">
      <w:pPr>
        <w:jc w:val="center"/>
        <w:rPr>
          <w:sz w:val="22"/>
        </w:rPr>
      </w:pP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об исполнении 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бюджета муниципального образования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</w:t>
      </w:r>
      <w:r w:rsidR="003932DF">
        <w:rPr>
          <w:b/>
          <w:sz w:val="28"/>
          <w:szCs w:val="28"/>
        </w:rPr>
        <w:t>сель</w:t>
      </w:r>
      <w:r>
        <w:rPr>
          <w:b/>
          <w:sz w:val="28"/>
          <w:szCs w:val="28"/>
        </w:rPr>
        <w:t xml:space="preserve">ский сельсовет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 района Алтайского края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605FA">
        <w:rPr>
          <w:b/>
          <w:sz w:val="28"/>
          <w:szCs w:val="28"/>
        </w:rPr>
        <w:t xml:space="preserve">первый квартал </w:t>
      </w:r>
      <w:r>
        <w:rPr>
          <w:b/>
          <w:sz w:val="28"/>
          <w:szCs w:val="28"/>
        </w:rPr>
        <w:t>202</w:t>
      </w:r>
      <w:r w:rsidR="006605F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6605F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 </w:t>
      </w:r>
    </w:p>
    <w:p w:rsidR="00577F7B" w:rsidRDefault="00577F7B" w:rsidP="00577F7B">
      <w:pPr>
        <w:rPr>
          <w:b/>
          <w:sz w:val="28"/>
          <w:szCs w:val="28"/>
        </w:rPr>
      </w:pPr>
    </w:p>
    <w:p w:rsidR="00577F7B" w:rsidRDefault="00577F7B" w:rsidP="00577F7B">
      <w:pPr>
        <w:tabs>
          <w:tab w:val="left" w:pos="9356"/>
        </w:tabs>
        <w:ind w:left="284" w:firstLine="851"/>
        <w:jc w:val="both"/>
        <w:rPr>
          <w:szCs w:val="20"/>
        </w:rPr>
      </w:pPr>
      <w:r>
        <w:t>В соответствии со статьей 264.2 Бюджетного кодекса Российской Федерации, статьей 5</w:t>
      </w:r>
      <w:r w:rsidR="002245EB">
        <w:t>3</w:t>
      </w:r>
      <w:r>
        <w:t xml:space="preserve"> Устава муниципального образования Ново</w:t>
      </w:r>
      <w:r w:rsidR="003932DF">
        <w:t>сель</w:t>
      </w:r>
      <w:r>
        <w:t>ский сельсовет Бурлинского района Алтайского края, статьей 1</w:t>
      </w:r>
      <w:r w:rsidR="005473EE">
        <w:t>8</w:t>
      </w:r>
      <w:r>
        <w:t xml:space="preserve"> Положения </w:t>
      </w:r>
      <w:r w:rsidR="00164D4D">
        <w:rPr>
          <w:color w:val="000000"/>
        </w:rPr>
        <w:t xml:space="preserve">о бюджетном устройстве, бюджетном процессе и финансовом контроле в </w:t>
      </w:r>
      <w:r w:rsidR="00164D4D">
        <w:t xml:space="preserve">муниципальном образовании </w:t>
      </w:r>
      <w:proofErr w:type="spellStart"/>
      <w:r w:rsidR="00164D4D">
        <w:rPr>
          <w:color w:val="000000"/>
        </w:rPr>
        <w:t>Новосельский</w:t>
      </w:r>
      <w:proofErr w:type="spellEnd"/>
      <w:r w:rsidR="00164D4D">
        <w:rPr>
          <w:color w:val="000000"/>
        </w:rPr>
        <w:t xml:space="preserve"> сельсовет </w:t>
      </w:r>
      <w:proofErr w:type="spellStart"/>
      <w:r w:rsidR="00164D4D">
        <w:rPr>
          <w:color w:val="000000"/>
        </w:rPr>
        <w:t>Бурлинского</w:t>
      </w:r>
      <w:proofErr w:type="spellEnd"/>
      <w:r w:rsidR="00164D4D">
        <w:rPr>
          <w:color w:val="000000"/>
        </w:rPr>
        <w:t xml:space="preserve"> района Алтайского края</w:t>
      </w:r>
      <w:r>
        <w:t>»</w:t>
      </w:r>
    </w:p>
    <w:p w:rsidR="00577F7B" w:rsidRDefault="00577F7B" w:rsidP="00577F7B">
      <w:pPr>
        <w:tabs>
          <w:tab w:val="left" w:pos="9356"/>
        </w:tabs>
        <w:ind w:left="284" w:firstLine="851"/>
        <w:jc w:val="center"/>
      </w:pPr>
      <w:r>
        <w:t>П О С Т А Н О В Л Я Ю: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  <w:r>
        <w:t>1. Утвердить отчет об исполнении бюджета муниципального образования Ново</w:t>
      </w:r>
      <w:r w:rsidR="003932DF">
        <w:t>сель</w:t>
      </w:r>
      <w:r>
        <w:t xml:space="preserve">ский сельсовет Бурлинского района Алтайского края за </w:t>
      </w:r>
      <w:r w:rsidR="006605FA">
        <w:t>первый квартал 2023</w:t>
      </w:r>
      <w:r w:rsidR="009A5515">
        <w:t xml:space="preserve"> </w:t>
      </w:r>
      <w:r>
        <w:t>год</w:t>
      </w:r>
      <w:r w:rsidR="006605FA">
        <w:t>а</w:t>
      </w:r>
      <w:r>
        <w:t xml:space="preserve"> (прилагается).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  <w:r>
        <w:t>2. Направить отчет об исполнении бюджета муниципального образования Ново</w:t>
      </w:r>
      <w:r w:rsidR="003932DF">
        <w:t>сель</w:t>
      </w:r>
      <w:r>
        <w:t xml:space="preserve">ский сельсовет Бурлинского района Алтайского края </w:t>
      </w:r>
      <w:r w:rsidR="009A5515">
        <w:t xml:space="preserve">за </w:t>
      </w:r>
      <w:r w:rsidR="006605FA">
        <w:t xml:space="preserve">первый квартал </w:t>
      </w:r>
      <w:r w:rsidR="008A1F60">
        <w:t>2</w:t>
      </w:r>
      <w:r w:rsidR="009A5515">
        <w:t>02</w:t>
      </w:r>
      <w:r w:rsidR="006605FA">
        <w:t>3</w:t>
      </w:r>
      <w:r w:rsidR="009A5515">
        <w:t xml:space="preserve"> год</w:t>
      </w:r>
      <w:r w:rsidR="006605FA">
        <w:t>а</w:t>
      </w:r>
      <w:r w:rsidR="009A5515">
        <w:t xml:space="preserve"> </w:t>
      </w:r>
      <w:r>
        <w:t xml:space="preserve">в </w:t>
      </w:r>
      <w:r w:rsidR="009812FC">
        <w:t>С</w:t>
      </w:r>
      <w:r>
        <w:t>ельск</w:t>
      </w:r>
      <w:r w:rsidR="009812FC">
        <w:t>ий</w:t>
      </w:r>
      <w:r>
        <w:t xml:space="preserve"> Со</w:t>
      </w:r>
      <w:r w:rsidR="009812FC">
        <w:t>вет</w:t>
      </w:r>
      <w:r>
        <w:t xml:space="preserve"> депутатов Ново</w:t>
      </w:r>
      <w:r w:rsidR="003932DF">
        <w:t>сельско</w:t>
      </w:r>
      <w:r>
        <w:t>го сельсовета Бурлинского района Алтайского края.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  <w:r>
        <w:t xml:space="preserve">3. Обнародовать отчет об исполнении бюджета муниципального образования </w:t>
      </w:r>
      <w:r w:rsidR="003932DF" w:rsidRPr="003932DF">
        <w:t xml:space="preserve">Новосельский сельсовет </w:t>
      </w:r>
      <w:proofErr w:type="spellStart"/>
      <w:r w:rsidR="003932DF" w:rsidRPr="003932DF">
        <w:t>Бурлинского</w:t>
      </w:r>
      <w:proofErr w:type="spellEnd"/>
      <w:r w:rsidR="003932DF" w:rsidRPr="003932DF">
        <w:t xml:space="preserve"> района </w:t>
      </w:r>
      <w:r>
        <w:t xml:space="preserve">Алтайского края </w:t>
      </w:r>
      <w:r w:rsidR="009A5515">
        <w:t xml:space="preserve">за </w:t>
      </w:r>
      <w:r w:rsidR="006605FA">
        <w:t xml:space="preserve">первый квартал 2023 года </w:t>
      </w:r>
      <w:r>
        <w:t>в установленном порядке.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  <w:r>
        <w:t>4. Контроль за исполнением данного постановления оставляю за собой.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</w:p>
    <w:p w:rsidR="00577F7B" w:rsidRDefault="00577F7B" w:rsidP="00577F7B">
      <w:pPr>
        <w:tabs>
          <w:tab w:val="left" w:pos="9356"/>
        </w:tabs>
        <w:ind w:left="284"/>
      </w:pPr>
    </w:p>
    <w:p w:rsidR="00AD123F" w:rsidRDefault="00577F7B" w:rsidP="009A5515">
      <w:pPr>
        <w:tabs>
          <w:tab w:val="left" w:pos="9356"/>
        </w:tabs>
        <w:ind w:left="284"/>
      </w:pPr>
      <w:r>
        <w:t xml:space="preserve"> Глава сельсовета                           </w:t>
      </w:r>
      <w:r w:rsidR="009812FC">
        <w:t xml:space="preserve">            </w:t>
      </w:r>
      <w:r>
        <w:t xml:space="preserve">                                                       И.</w:t>
      </w:r>
      <w:r w:rsidR="009A5515">
        <w:t>Ю.Падалка</w:t>
      </w: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Pr="007035E0" w:rsidRDefault="00DA0613" w:rsidP="00DA0613">
      <w:pPr>
        <w:jc w:val="center"/>
        <w:outlineLvl w:val="0"/>
        <w:rPr>
          <w:color w:val="000000"/>
          <w:szCs w:val="26"/>
        </w:rPr>
      </w:pPr>
      <w:r>
        <w:rPr>
          <w:color w:val="000000"/>
          <w:szCs w:val="26"/>
        </w:rPr>
        <w:t xml:space="preserve">                                   </w:t>
      </w:r>
      <w:r w:rsidRPr="007035E0">
        <w:rPr>
          <w:color w:val="000000"/>
          <w:szCs w:val="26"/>
        </w:rPr>
        <w:t>УТВЕРЖДЕН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color w:val="000000"/>
          <w:szCs w:val="26"/>
        </w:rPr>
        <w:t xml:space="preserve">                                                                  </w:t>
      </w:r>
      <w:r w:rsidRPr="007035E0">
        <w:rPr>
          <w:szCs w:val="26"/>
        </w:rPr>
        <w:t>постановлением Администр</w:t>
      </w:r>
      <w:r w:rsidRPr="007035E0">
        <w:rPr>
          <w:szCs w:val="26"/>
        </w:rPr>
        <w:t>а</w:t>
      </w:r>
      <w:r w:rsidRPr="007035E0">
        <w:rPr>
          <w:szCs w:val="26"/>
        </w:rPr>
        <w:t>ции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Новосельского сельсовета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                   </w:t>
      </w:r>
      <w:proofErr w:type="spellStart"/>
      <w:r w:rsidRPr="007035E0">
        <w:rPr>
          <w:szCs w:val="26"/>
        </w:rPr>
        <w:t>Бурлинского</w:t>
      </w:r>
      <w:proofErr w:type="spellEnd"/>
      <w:r w:rsidRPr="007035E0">
        <w:rPr>
          <w:szCs w:val="26"/>
        </w:rPr>
        <w:t xml:space="preserve"> района Алтайского края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</w:t>
      </w:r>
      <w:r w:rsidR="00E4702C">
        <w:rPr>
          <w:szCs w:val="26"/>
        </w:rPr>
        <w:t xml:space="preserve">  </w:t>
      </w:r>
      <w:r w:rsidRPr="007035E0">
        <w:rPr>
          <w:szCs w:val="26"/>
        </w:rPr>
        <w:t xml:space="preserve"> </w:t>
      </w:r>
      <w:r w:rsidR="00E4702C">
        <w:rPr>
          <w:szCs w:val="26"/>
        </w:rPr>
        <w:t xml:space="preserve"> о</w:t>
      </w:r>
      <w:r w:rsidRPr="007035E0">
        <w:rPr>
          <w:szCs w:val="26"/>
        </w:rPr>
        <w:t>т</w:t>
      </w:r>
      <w:r w:rsidR="00E4702C">
        <w:rPr>
          <w:szCs w:val="26"/>
        </w:rPr>
        <w:t xml:space="preserve"> 25.04.</w:t>
      </w:r>
      <w:r w:rsidRPr="007035E0">
        <w:rPr>
          <w:szCs w:val="26"/>
        </w:rPr>
        <w:t>202</w:t>
      </w:r>
      <w:r>
        <w:rPr>
          <w:szCs w:val="26"/>
        </w:rPr>
        <w:t>3</w:t>
      </w:r>
      <w:r w:rsidRPr="007035E0">
        <w:rPr>
          <w:szCs w:val="26"/>
        </w:rPr>
        <w:t>г.  №</w:t>
      </w:r>
      <w:r w:rsidR="00E4702C">
        <w:rPr>
          <w:szCs w:val="26"/>
        </w:rPr>
        <w:t xml:space="preserve"> 27</w:t>
      </w:r>
      <w:r w:rsidRPr="007035E0">
        <w:rPr>
          <w:szCs w:val="26"/>
        </w:rPr>
        <w:t xml:space="preserve"> </w:t>
      </w:r>
    </w:p>
    <w:p w:rsidR="00DA0613" w:rsidRDefault="00DA0613" w:rsidP="00DA0613">
      <w:pPr>
        <w:jc w:val="center"/>
        <w:outlineLvl w:val="0"/>
        <w:rPr>
          <w:color w:val="000000"/>
          <w:szCs w:val="26"/>
        </w:rPr>
      </w:pPr>
    </w:p>
    <w:p w:rsidR="00E4702C" w:rsidRDefault="00E4702C" w:rsidP="00DA0613">
      <w:pPr>
        <w:jc w:val="center"/>
        <w:outlineLvl w:val="0"/>
        <w:rPr>
          <w:color w:val="000000"/>
          <w:szCs w:val="26"/>
        </w:rPr>
      </w:pPr>
    </w:p>
    <w:p w:rsidR="00DA0613" w:rsidRPr="00E4702C" w:rsidRDefault="00DA0613" w:rsidP="00DA0613">
      <w:pPr>
        <w:jc w:val="center"/>
        <w:outlineLvl w:val="0"/>
        <w:rPr>
          <w:b/>
          <w:color w:val="000000"/>
          <w:szCs w:val="26"/>
        </w:rPr>
      </w:pPr>
      <w:r w:rsidRPr="00E4702C">
        <w:rPr>
          <w:b/>
          <w:color w:val="000000"/>
          <w:szCs w:val="26"/>
        </w:rPr>
        <w:t>ОТЧЕТ</w:t>
      </w:r>
    </w:p>
    <w:p w:rsidR="00DA0613" w:rsidRPr="00E4702C" w:rsidRDefault="00DA0613" w:rsidP="00DA0613">
      <w:pPr>
        <w:widowControl w:val="0"/>
        <w:jc w:val="center"/>
        <w:rPr>
          <w:b/>
          <w:szCs w:val="26"/>
        </w:rPr>
      </w:pPr>
      <w:r w:rsidRPr="00E4702C">
        <w:rPr>
          <w:b/>
          <w:szCs w:val="26"/>
        </w:rPr>
        <w:t>Об исполнении бюджета муниципального образования сельское поселение</w:t>
      </w:r>
    </w:p>
    <w:p w:rsidR="00DA0613" w:rsidRPr="00E4702C" w:rsidRDefault="00DA0613" w:rsidP="00DA0613">
      <w:pPr>
        <w:widowControl w:val="0"/>
        <w:jc w:val="center"/>
        <w:rPr>
          <w:b/>
          <w:szCs w:val="26"/>
        </w:rPr>
      </w:pPr>
      <w:proofErr w:type="spellStart"/>
      <w:r w:rsidRPr="00E4702C">
        <w:rPr>
          <w:b/>
          <w:szCs w:val="26"/>
        </w:rPr>
        <w:t>Новосельский</w:t>
      </w:r>
      <w:proofErr w:type="spellEnd"/>
      <w:r w:rsidRPr="00E4702C">
        <w:rPr>
          <w:b/>
          <w:szCs w:val="26"/>
        </w:rPr>
        <w:t xml:space="preserve"> сельсовет </w:t>
      </w:r>
      <w:proofErr w:type="spellStart"/>
      <w:r w:rsidRPr="00E4702C">
        <w:rPr>
          <w:b/>
          <w:szCs w:val="26"/>
        </w:rPr>
        <w:t>Бурлинского</w:t>
      </w:r>
      <w:proofErr w:type="spellEnd"/>
      <w:r w:rsidRPr="00E4702C">
        <w:rPr>
          <w:b/>
          <w:szCs w:val="26"/>
        </w:rPr>
        <w:t xml:space="preserve"> района Алтайского края </w:t>
      </w:r>
    </w:p>
    <w:p w:rsidR="00DA0613" w:rsidRPr="00E4702C" w:rsidRDefault="00DA0613" w:rsidP="00DA0613">
      <w:pPr>
        <w:widowControl w:val="0"/>
        <w:jc w:val="center"/>
        <w:rPr>
          <w:b/>
          <w:szCs w:val="26"/>
        </w:rPr>
      </w:pPr>
      <w:r w:rsidRPr="00E4702C">
        <w:rPr>
          <w:b/>
          <w:szCs w:val="26"/>
        </w:rPr>
        <w:t>за первый квартал 2023 год</w:t>
      </w:r>
    </w:p>
    <w:p w:rsidR="00DA0613" w:rsidRPr="007035E0" w:rsidRDefault="00DA0613" w:rsidP="00DA0613">
      <w:pPr>
        <w:widowControl w:val="0"/>
        <w:jc w:val="center"/>
        <w:rPr>
          <w:szCs w:val="26"/>
        </w:rPr>
      </w:pPr>
    </w:p>
    <w:p w:rsidR="00DA0613" w:rsidRDefault="00DA0613" w:rsidP="00DA0613">
      <w:pPr>
        <w:widowControl w:val="0"/>
        <w:ind w:firstLine="708"/>
        <w:jc w:val="both"/>
        <w:rPr>
          <w:szCs w:val="26"/>
        </w:rPr>
      </w:pPr>
      <w:r w:rsidRPr="007035E0">
        <w:rPr>
          <w:szCs w:val="26"/>
        </w:rPr>
        <w:t xml:space="preserve">ДОХОДЫ бюджета сельского поселения </w:t>
      </w:r>
      <w:proofErr w:type="spellStart"/>
      <w:r w:rsidRPr="007035E0">
        <w:rPr>
          <w:szCs w:val="26"/>
        </w:rPr>
        <w:t>Новосельский</w:t>
      </w:r>
      <w:proofErr w:type="spellEnd"/>
      <w:r w:rsidRPr="007035E0">
        <w:rPr>
          <w:szCs w:val="26"/>
        </w:rPr>
        <w:t xml:space="preserve"> сельсовет </w:t>
      </w:r>
      <w:proofErr w:type="spellStart"/>
      <w:r w:rsidRPr="007035E0">
        <w:rPr>
          <w:szCs w:val="26"/>
        </w:rPr>
        <w:t>Бурлинского</w:t>
      </w:r>
      <w:proofErr w:type="spellEnd"/>
      <w:r w:rsidRPr="007035E0">
        <w:rPr>
          <w:szCs w:val="26"/>
        </w:rPr>
        <w:t xml:space="preserve"> района </w:t>
      </w:r>
      <w:r>
        <w:rPr>
          <w:szCs w:val="26"/>
        </w:rPr>
        <w:t>за первый квартал 2023</w:t>
      </w:r>
      <w:r w:rsidRPr="007035E0">
        <w:rPr>
          <w:szCs w:val="26"/>
        </w:rPr>
        <w:t xml:space="preserve"> год составили </w:t>
      </w:r>
      <w:r>
        <w:rPr>
          <w:szCs w:val="26"/>
        </w:rPr>
        <w:t>661,0</w:t>
      </w:r>
      <w:r w:rsidRPr="007035E0">
        <w:rPr>
          <w:szCs w:val="26"/>
        </w:rPr>
        <w:t xml:space="preserve"> тыс. рублей, в том числе собственные доходы </w:t>
      </w:r>
      <w:r>
        <w:rPr>
          <w:szCs w:val="26"/>
        </w:rPr>
        <w:t>181,7</w:t>
      </w:r>
      <w:r w:rsidRPr="007035E0">
        <w:rPr>
          <w:szCs w:val="26"/>
        </w:rPr>
        <w:t xml:space="preserve"> тыс. рублей</w:t>
      </w:r>
      <w:r>
        <w:rPr>
          <w:szCs w:val="26"/>
        </w:rPr>
        <w:t xml:space="preserve">, </w:t>
      </w:r>
      <w:r w:rsidRPr="00782E82">
        <w:rPr>
          <w:szCs w:val="26"/>
        </w:rPr>
        <w:t>согласно приложени</w:t>
      </w:r>
      <w:r>
        <w:rPr>
          <w:szCs w:val="26"/>
        </w:rPr>
        <w:t>ю</w:t>
      </w:r>
      <w:r w:rsidRPr="00782E82">
        <w:rPr>
          <w:szCs w:val="26"/>
        </w:rPr>
        <w:t xml:space="preserve"> </w:t>
      </w:r>
      <w:r>
        <w:rPr>
          <w:szCs w:val="26"/>
        </w:rPr>
        <w:t xml:space="preserve">1 </w:t>
      </w:r>
      <w:r w:rsidRPr="00782E82">
        <w:rPr>
          <w:szCs w:val="26"/>
        </w:rPr>
        <w:t>к настоящему о</w:t>
      </w:r>
      <w:r w:rsidRPr="00782E82">
        <w:rPr>
          <w:szCs w:val="26"/>
        </w:rPr>
        <w:t>т</w:t>
      </w:r>
      <w:r w:rsidRPr="00782E82">
        <w:rPr>
          <w:szCs w:val="26"/>
        </w:rPr>
        <w:t>чету.</w:t>
      </w:r>
      <w:r>
        <w:rPr>
          <w:szCs w:val="26"/>
        </w:rPr>
        <w:t xml:space="preserve"> </w:t>
      </w:r>
    </w:p>
    <w:p w:rsidR="00DA0613" w:rsidRPr="007035E0" w:rsidRDefault="00DA0613" w:rsidP="00DA0613">
      <w:pPr>
        <w:widowControl w:val="0"/>
        <w:ind w:firstLine="708"/>
        <w:jc w:val="both"/>
        <w:rPr>
          <w:szCs w:val="26"/>
        </w:rPr>
      </w:pPr>
      <w:r w:rsidRPr="007035E0">
        <w:rPr>
          <w:szCs w:val="26"/>
        </w:rPr>
        <w:t xml:space="preserve">Получено из бюджета </w:t>
      </w:r>
      <w:r>
        <w:rPr>
          <w:szCs w:val="26"/>
        </w:rPr>
        <w:t xml:space="preserve">района </w:t>
      </w:r>
      <w:r w:rsidRPr="007035E0">
        <w:rPr>
          <w:szCs w:val="26"/>
        </w:rPr>
        <w:t>дотации на выравнивание бюджетной обеспеченн</w:t>
      </w:r>
      <w:r w:rsidRPr="007035E0">
        <w:rPr>
          <w:szCs w:val="26"/>
        </w:rPr>
        <w:t>о</w:t>
      </w:r>
      <w:r w:rsidRPr="007035E0">
        <w:rPr>
          <w:szCs w:val="26"/>
        </w:rPr>
        <w:t xml:space="preserve">сти района в сумме </w:t>
      </w:r>
      <w:r>
        <w:rPr>
          <w:szCs w:val="26"/>
        </w:rPr>
        <w:t>157,5</w:t>
      </w:r>
      <w:r w:rsidRPr="007035E0">
        <w:rPr>
          <w:szCs w:val="26"/>
        </w:rPr>
        <w:t xml:space="preserve"> тыс. рублей, межбюджетны</w:t>
      </w:r>
      <w:r>
        <w:rPr>
          <w:szCs w:val="26"/>
        </w:rPr>
        <w:t>х</w:t>
      </w:r>
      <w:r w:rsidRPr="007035E0">
        <w:rPr>
          <w:szCs w:val="26"/>
        </w:rPr>
        <w:t xml:space="preserve"> трансферт</w:t>
      </w:r>
      <w:r>
        <w:rPr>
          <w:szCs w:val="26"/>
        </w:rPr>
        <w:t>ов</w:t>
      </w:r>
      <w:r w:rsidRPr="007035E0">
        <w:rPr>
          <w:szCs w:val="26"/>
        </w:rPr>
        <w:t>, передаваемы</w:t>
      </w:r>
      <w:r>
        <w:rPr>
          <w:szCs w:val="26"/>
        </w:rPr>
        <w:t>х</w:t>
      </w:r>
      <w:r w:rsidRPr="007035E0">
        <w:rPr>
          <w:szCs w:val="26"/>
        </w:rPr>
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</w:t>
      </w:r>
      <w:r w:rsidRPr="007035E0">
        <w:rPr>
          <w:szCs w:val="26"/>
        </w:rPr>
        <w:t>н</w:t>
      </w:r>
      <w:r w:rsidRPr="007035E0">
        <w:rPr>
          <w:szCs w:val="26"/>
        </w:rPr>
        <w:t xml:space="preserve">ными соглашениями </w:t>
      </w:r>
      <w:r>
        <w:rPr>
          <w:szCs w:val="26"/>
        </w:rPr>
        <w:t>59,9</w:t>
      </w:r>
      <w:r w:rsidRPr="007035E0">
        <w:rPr>
          <w:szCs w:val="26"/>
        </w:rPr>
        <w:t xml:space="preserve"> тыс. руб., прочие межбюджетные трансферты, передаваемые бюджетам сельских поселений </w:t>
      </w:r>
      <w:r>
        <w:rPr>
          <w:szCs w:val="26"/>
        </w:rPr>
        <w:t>245,2</w:t>
      </w:r>
      <w:r w:rsidRPr="007035E0">
        <w:rPr>
          <w:szCs w:val="26"/>
        </w:rPr>
        <w:t xml:space="preserve"> тыс. руб.</w:t>
      </w:r>
      <w:r>
        <w:rPr>
          <w:szCs w:val="26"/>
        </w:rPr>
        <w:t xml:space="preserve">, </w:t>
      </w:r>
      <w:r w:rsidRPr="00782E82">
        <w:rPr>
          <w:szCs w:val="26"/>
        </w:rPr>
        <w:t>согласно приложени</w:t>
      </w:r>
      <w:r>
        <w:rPr>
          <w:szCs w:val="26"/>
        </w:rPr>
        <w:t>ю</w:t>
      </w:r>
      <w:r w:rsidRPr="00782E82">
        <w:rPr>
          <w:szCs w:val="26"/>
        </w:rPr>
        <w:t xml:space="preserve"> </w:t>
      </w:r>
      <w:r>
        <w:rPr>
          <w:szCs w:val="26"/>
        </w:rPr>
        <w:t xml:space="preserve">1 </w:t>
      </w:r>
      <w:r w:rsidRPr="00782E82">
        <w:rPr>
          <w:szCs w:val="26"/>
        </w:rPr>
        <w:t>к настоящему о</w:t>
      </w:r>
      <w:r w:rsidRPr="00782E82">
        <w:rPr>
          <w:szCs w:val="26"/>
        </w:rPr>
        <w:t>т</w:t>
      </w:r>
      <w:r w:rsidRPr="00782E82">
        <w:rPr>
          <w:szCs w:val="26"/>
        </w:rPr>
        <w:t>чету.</w:t>
      </w:r>
    </w:p>
    <w:p w:rsidR="00DA0613" w:rsidRPr="007035E0" w:rsidRDefault="00DA0613" w:rsidP="00DA0613">
      <w:pPr>
        <w:ind w:firstLine="709"/>
        <w:jc w:val="both"/>
        <w:rPr>
          <w:szCs w:val="26"/>
        </w:rPr>
      </w:pPr>
      <w:r w:rsidRPr="007035E0">
        <w:rPr>
          <w:szCs w:val="26"/>
        </w:rPr>
        <w:t xml:space="preserve">Получено в бюджет сельского поселения </w:t>
      </w:r>
      <w:r>
        <w:rPr>
          <w:szCs w:val="26"/>
        </w:rPr>
        <w:t>16,7</w:t>
      </w:r>
      <w:r w:rsidRPr="007035E0">
        <w:rPr>
          <w:szCs w:val="26"/>
        </w:rPr>
        <w:t xml:space="preserve"> тыс. рублей субвенций на осуществление первичного воинского учета</w:t>
      </w:r>
      <w:r>
        <w:rPr>
          <w:szCs w:val="26"/>
        </w:rPr>
        <w:t xml:space="preserve">, </w:t>
      </w:r>
      <w:r w:rsidRPr="00782E82">
        <w:rPr>
          <w:szCs w:val="26"/>
        </w:rPr>
        <w:t>согласно приложени</w:t>
      </w:r>
      <w:r>
        <w:rPr>
          <w:szCs w:val="26"/>
        </w:rPr>
        <w:t>ю</w:t>
      </w:r>
      <w:r w:rsidRPr="00782E82">
        <w:rPr>
          <w:szCs w:val="26"/>
        </w:rPr>
        <w:t xml:space="preserve"> </w:t>
      </w:r>
      <w:r>
        <w:rPr>
          <w:szCs w:val="26"/>
        </w:rPr>
        <w:t xml:space="preserve">1 </w:t>
      </w:r>
      <w:r w:rsidRPr="00782E82">
        <w:rPr>
          <w:szCs w:val="26"/>
        </w:rPr>
        <w:t>к настоящему о</w:t>
      </w:r>
      <w:r w:rsidRPr="00782E82">
        <w:rPr>
          <w:szCs w:val="26"/>
        </w:rPr>
        <w:t>т</w:t>
      </w:r>
      <w:r w:rsidRPr="00782E82">
        <w:rPr>
          <w:szCs w:val="26"/>
        </w:rPr>
        <w:t>чету.</w:t>
      </w:r>
      <w:r w:rsidRPr="007035E0">
        <w:rPr>
          <w:szCs w:val="26"/>
        </w:rPr>
        <w:t xml:space="preserve"> </w:t>
      </w:r>
    </w:p>
    <w:p w:rsidR="00DA0613" w:rsidRPr="007035E0" w:rsidRDefault="00DA0613" w:rsidP="00DA0613">
      <w:pPr>
        <w:widowControl w:val="0"/>
        <w:ind w:firstLine="708"/>
        <w:jc w:val="both"/>
        <w:rPr>
          <w:szCs w:val="26"/>
        </w:rPr>
      </w:pPr>
      <w:r w:rsidRPr="007035E0">
        <w:rPr>
          <w:szCs w:val="26"/>
        </w:rPr>
        <w:t xml:space="preserve">Годовой план поступления собственных доходов в бюджет сельского поселения выполнен на </w:t>
      </w:r>
      <w:r>
        <w:rPr>
          <w:szCs w:val="26"/>
        </w:rPr>
        <w:t>43,4</w:t>
      </w:r>
      <w:r w:rsidRPr="007035E0">
        <w:rPr>
          <w:szCs w:val="26"/>
        </w:rPr>
        <w:t xml:space="preserve"> </w:t>
      </w:r>
      <w:r>
        <w:rPr>
          <w:szCs w:val="26"/>
        </w:rPr>
        <w:t>%,</w:t>
      </w:r>
      <w:r w:rsidRPr="007035E0">
        <w:rPr>
          <w:szCs w:val="26"/>
        </w:rPr>
        <w:t xml:space="preserve"> </w:t>
      </w:r>
      <w:r w:rsidRPr="00782E82">
        <w:rPr>
          <w:szCs w:val="26"/>
        </w:rPr>
        <w:t>согласно приложени</w:t>
      </w:r>
      <w:r>
        <w:rPr>
          <w:szCs w:val="26"/>
        </w:rPr>
        <w:t>ю</w:t>
      </w:r>
      <w:r w:rsidRPr="00782E82">
        <w:rPr>
          <w:szCs w:val="26"/>
        </w:rPr>
        <w:t xml:space="preserve"> </w:t>
      </w:r>
      <w:r>
        <w:rPr>
          <w:szCs w:val="26"/>
        </w:rPr>
        <w:t xml:space="preserve">1, 2 </w:t>
      </w:r>
      <w:r w:rsidRPr="00782E82">
        <w:rPr>
          <w:szCs w:val="26"/>
        </w:rPr>
        <w:t>к настоящему о</w:t>
      </w:r>
      <w:r w:rsidRPr="00782E82">
        <w:rPr>
          <w:szCs w:val="26"/>
        </w:rPr>
        <w:t>т</w:t>
      </w:r>
      <w:r w:rsidRPr="00782E82">
        <w:rPr>
          <w:szCs w:val="26"/>
        </w:rPr>
        <w:t>чету.</w:t>
      </w:r>
    </w:p>
    <w:p w:rsidR="00DA0613" w:rsidRPr="007035E0" w:rsidRDefault="00DA0613" w:rsidP="00DA0613">
      <w:pPr>
        <w:ind w:firstLine="709"/>
        <w:jc w:val="both"/>
        <w:rPr>
          <w:szCs w:val="26"/>
        </w:rPr>
      </w:pPr>
      <w:r w:rsidRPr="007035E0">
        <w:rPr>
          <w:szCs w:val="26"/>
        </w:rPr>
        <w:t xml:space="preserve">РАСХОДЫ бюджета сельского поселения </w:t>
      </w:r>
      <w:r>
        <w:rPr>
          <w:szCs w:val="26"/>
        </w:rPr>
        <w:t>за первый квартал 2023</w:t>
      </w:r>
      <w:r w:rsidRPr="007035E0">
        <w:rPr>
          <w:szCs w:val="26"/>
        </w:rPr>
        <w:t xml:space="preserve"> год</w:t>
      </w:r>
      <w:r>
        <w:rPr>
          <w:szCs w:val="26"/>
        </w:rPr>
        <w:t>а</w:t>
      </w:r>
      <w:r w:rsidRPr="007035E0">
        <w:rPr>
          <w:szCs w:val="26"/>
        </w:rPr>
        <w:t xml:space="preserve"> с</w:t>
      </w:r>
      <w:r w:rsidRPr="007035E0">
        <w:rPr>
          <w:szCs w:val="26"/>
        </w:rPr>
        <w:t>о</w:t>
      </w:r>
      <w:r w:rsidRPr="007035E0">
        <w:rPr>
          <w:szCs w:val="26"/>
        </w:rPr>
        <w:t xml:space="preserve">ставили </w:t>
      </w:r>
      <w:r>
        <w:rPr>
          <w:szCs w:val="26"/>
        </w:rPr>
        <w:t>579,4</w:t>
      </w:r>
      <w:r w:rsidRPr="007035E0">
        <w:rPr>
          <w:szCs w:val="26"/>
        </w:rPr>
        <w:t xml:space="preserve"> тыс. рублей согласно приложениям 3</w:t>
      </w:r>
      <w:r>
        <w:rPr>
          <w:szCs w:val="26"/>
        </w:rPr>
        <w:t>, 4</w:t>
      </w:r>
      <w:r w:rsidRPr="007035E0">
        <w:rPr>
          <w:szCs w:val="26"/>
        </w:rPr>
        <w:t xml:space="preserve"> к н</w:t>
      </w:r>
      <w:r w:rsidRPr="007035E0">
        <w:rPr>
          <w:szCs w:val="26"/>
        </w:rPr>
        <w:t>а</w:t>
      </w:r>
      <w:r w:rsidRPr="007035E0">
        <w:rPr>
          <w:szCs w:val="26"/>
        </w:rPr>
        <w:t xml:space="preserve">стоящему отчету. </w:t>
      </w:r>
    </w:p>
    <w:p w:rsidR="00DA0613" w:rsidRPr="007035E0" w:rsidRDefault="00DA0613" w:rsidP="00DA0613">
      <w:pPr>
        <w:widowControl w:val="0"/>
        <w:ind w:firstLine="709"/>
        <w:jc w:val="both"/>
        <w:rPr>
          <w:szCs w:val="26"/>
        </w:rPr>
      </w:pPr>
      <w:r w:rsidRPr="007035E0">
        <w:rPr>
          <w:szCs w:val="26"/>
        </w:rPr>
        <w:t xml:space="preserve">За </w:t>
      </w:r>
      <w:r>
        <w:rPr>
          <w:szCs w:val="26"/>
        </w:rPr>
        <w:t xml:space="preserve">первый квартал 2023 </w:t>
      </w:r>
      <w:r w:rsidRPr="007035E0">
        <w:rPr>
          <w:szCs w:val="26"/>
        </w:rPr>
        <w:t>г</w:t>
      </w:r>
      <w:r w:rsidRPr="007035E0">
        <w:rPr>
          <w:szCs w:val="26"/>
        </w:rPr>
        <w:t>о</w:t>
      </w:r>
      <w:r w:rsidRPr="007035E0">
        <w:rPr>
          <w:szCs w:val="26"/>
        </w:rPr>
        <w:t>д</w:t>
      </w:r>
      <w:r>
        <w:rPr>
          <w:szCs w:val="26"/>
        </w:rPr>
        <w:t>а</w:t>
      </w:r>
      <w:r w:rsidRPr="007035E0">
        <w:rPr>
          <w:szCs w:val="26"/>
        </w:rPr>
        <w:t xml:space="preserve">: </w:t>
      </w:r>
    </w:p>
    <w:p w:rsidR="00DA0613" w:rsidRPr="007035E0" w:rsidRDefault="00DA0613" w:rsidP="00DA0613">
      <w:pPr>
        <w:widowControl w:val="0"/>
        <w:ind w:firstLine="709"/>
        <w:jc w:val="both"/>
        <w:rPr>
          <w:szCs w:val="26"/>
        </w:rPr>
      </w:pPr>
      <w:r w:rsidRPr="007035E0">
        <w:rPr>
          <w:szCs w:val="26"/>
        </w:rPr>
        <w:t xml:space="preserve">на решение общегосударственных вопросов финансирование составило </w:t>
      </w:r>
      <w:r>
        <w:rPr>
          <w:szCs w:val="26"/>
        </w:rPr>
        <w:t xml:space="preserve">28,5 </w:t>
      </w:r>
      <w:r w:rsidRPr="007035E0">
        <w:rPr>
          <w:szCs w:val="26"/>
        </w:rPr>
        <w:t>% общего объема средств бюджета, что соста</w:t>
      </w:r>
      <w:r w:rsidRPr="007035E0">
        <w:rPr>
          <w:szCs w:val="26"/>
        </w:rPr>
        <w:t>в</w:t>
      </w:r>
      <w:r w:rsidRPr="007035E0">
        <w:rPr>
          <w:szCs w:val="26"/>
        </w:rPr>
        <w:t xml:space="preserve">ляет </w:t>
      </w:r>
      <w:r>
        <w:rPr>
          <w:szCs w:val="26"/>
        </w:rPr>
        <w:t>164,9</w:t>
      </w:r>
      <w:r w:rsidRPr="007035E0">
        <w:rPr>
          <w:szCs w:val="26"/>
        </w:rPr>
        <w:t xml:space="preserve"> тыс. рублей;</w:t>
      </w:r>
    </w:p>
    <w:p w:rsidR="00DA0613" w:rsidRPr="007035E0" w:rsidRDefault="00DA0613" w:rsidP="00DA0613">
      <w:pPr>
        <w:widowControl w:val="0"/>
        <w:ind w:firstLine="709"/>
        <w:jc w:val="both"/>
        <w:rPr>
          <w:szCs w:val="26"/>
        </w:rPr>
      </w:pPr>
      <w:r w:rsidRPr="007035E0">
        <w:rPr>
          <w:szCs w:val="26"/>
        </w:rPr>
        <w:t xml:space="preserve">в области национальной обороны израсходовано </w:t>
      </w:r>
      <w:r>
        <w:rPr>
          <w:szCs w:val="26"/>
        </w:rPr>
        <w:t>14,4</w:t>
      </w:r>
      <w:r w:rsidRPr="007035E0">
        <w:rPr>
          <w:szCs w:val="26"/>
        </w:rPr>
        <w:t xml:space="preserve"> тыс. рублей, что составляет </w:t>
      </w:r>
      <w:r>
        <w:rPr>
          <w:szCs w:val="26"/>
        </w:rPr>
        <w:t xml:space="preserve">2,5 </w:t>
      </w:r>
      <w:r w:rsidRPr="007035E0">
        <w:rPr>
          <w:szCs w:val="26"/>
        </w:rPr>
        <w:t>% от общего объема расходов бюджета;</w:t>
      </w:r>
    </w:p>
    <w:p w:rsidR="00DA0613" w:rsidRPr="007035E0" w:rsidRDefault="00DA0613" w:rsidP="00DA0613">
      <w:pPr>
        <w:widowControl w:val="0"/>
        <w:ind w:firstLine="709"/>
        <w:jc w:val="both"/>
        <w:rPr>
          <w:szCs w:val="26"/>
        </w:rPr>
      </w:pPr>
      <w:r w:rsidRPr="007035E0">
        <w:rPr>
          <w:szCs w:val="26"/>
        </w:rPr>
        <w:t xml:space="preserve">в области национальной экономики израсходовано </w:t>
      </w:r>
      <w:r>
        <w:rPr>
          <w:szCs w:val="26"/>
        </w:rPr>
        <w:t>34,9</w:t>
      </w:r>
      <w:r w:rsidRPr="007035E0">
        <w:rPr>
          <w:szCs w:val="26"/>
        </w:rPr>
        <w:t xml:space="preserve"> тыс. рублей, что соста</w:t>
      </w:r>
      <w:r w:rsidRPr="007035E0">
        <w:rPr>
          <w:szCs w:val="26"/>
        </w:rPr>
        <w:t>в</w:t>
      </w:r>
      <w:r w:rsidRPr="007035E0">
        <w:rPr>
          <w:szCs w:val="26"/>
        </w:rPr>
        <w:t xml:space="preserve">ляет </w:t>
      </w:r>
      <w:r>
        <w:rPr>
          <w:szCs w:val="26"/>
        </w:rPr>
        <w:t xml:space="preserve">6,0 </w:t>
      </w:r>
      <w:r w:rsidRPr="007035E0">
        <w:rPr>
          <w:szCs w:val="26"/>
        </w:rPr>
        <w:t>% от общего объема расходов бюджета;</w:t>
      </w:r>
    </w:p>
    <w:p w:rsidR="00DA0613" w:rsidRPr="007035E0" w:rsidRDefault="00DA0613" w:rsidP="00DA0613">
      <w:pPr>
        <w:widowControl w:val="0"/>
        <w:ind w:firstLine="709"/>
        <w:jc w:val="both"/>
        <w:rPr>
          <w:szCs w:val="26"/>
        </w:rPr>
      </w:pPr>
      <w:r w:rsidRPr="007035E0">
        <w:rPr>
          <w:szCs w:val="26"/>
        </w:rPr>
        <w:t xml:space="preserve">в области ЖКХ израсходовано </w:t>
      </w:r>
      <w:r>
        <w:rPr>
          <w:szCs w:val="26"/>
        </w:rPr>
        <w:t>3,5</w:t>
      </w:r>
      <w:r w:rsidRPr="007035E0">
        <w:rPr>
          <w:szCs w:val="26"/>
        </w:rPr>
        <w:t xml:space="preserve"> тыс. рублей, что составляет </w:t>
      </w:r>
      <w:r>
        <w:rPr>
          <w:szCs w:val="26"/>
        </w:rPr>
        <w:t xml:space="preserve">0,6 </w:t>
      </w:r>
      <w:r w:rsidRPr="007035E0">
        <w:rPr>
          <w:szCs w:val="26"/>
        </w:rPr>
        <w:t>% от общего объема расходов бюджета</w:t>
      </w:r>
      <w:r>
        <w:rPr>
          <w:szCs w:val="26"/>
        </w:rPr>
        <w:t>;</w:t>
      </w:r>
    </w:p>
    <w:p w:rsidR="00DA0613" w:rsidRDefault="00DA0613" w:rsidP="00DA0613">
      <w:pPr>
        <w:widowControl w:val="0"/>
        <w:jc w:val="both"/>
        <w:rPr>
          <w:szCs w:val="26"/>
        </w:rPr>
      </w:pPr>
      <w:r w:rsidRPr="007035E0">
        <w:rPr>
          <w:szCs w:val="26"/>
        </w:rPr>
        <w:t xml:space="preserve">           </w:t>
      </w:r>
      <w:r w:rsidRPr="00782E82">
        <w:rPr>
          <w:szCs w:val="26"/>
        </w:rPr>
        <w:t>из бюджета района направлено на культуру 6</w:t>
      </w:r>
      <w:r>
        <w:rPr>
          <w:szCs w:val="26"/>
        </w:rPr>
        <w:t>1,9</w:t>
      </w:r>
      <w:r w:rsidRPr="00782E82">
        <w:rPr>
          <w:szCs w:val="26"/>
        </w:rPr>
        <w:t xml:space="preserve"> % от общих расходов бюджета, что составляет </w:t>
      </w:r>
      <w:r>
        <w:rPr>
          <w:szCs w:val="26"/>
        </w:rPr>
        <w:t>358,7</w:t>
      </w:r>
      <w:r w:rsidRPr="00782E82">
        <w:rPr>
          <w:szCs w:val="26"/>
        </w:rPr>
        <w:t xml:space="preserve"> тыс. рублей; </w:t>
      </w:r>
    </w:p>
    <w:p w:rsidR="00DA0613" w:rsidRPr="007035E0" w:rsidRDefault="00DA0613" w:rsidP="00DA0613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социальной политики 3,0 тыс. руб.,</w:t>
      </w:r>
      <w:r w:rsidRPr="007112F1">
        <w:rPr>
          <w:szCs w:val="26"/>
        </w:rPr>
        <w:t xml:space="preserve"> </w:t>
      </w:r>
      <w:r w:rsidRPr="007035E0">
        <w:rPr>
          <w:szCs w:val="26"/>
        </w:rPr>
        <w:t xml:space="preserve">что составляет </w:t>
      </w:r>
      <w:r>
        <w:rPr>
          <w:szCs w:val="26"/>
        </w:rPr>
        <w:t xml:space="preserve">0,5 </w:t>
      </w:r>
      <w:r w:rsidRPr="007035E0">
        <w:rPr>
          <w:szCs w:val="26"/>
        </w:rPr>
        <w:t>% от общего об</w:t>
      </w:r>
      <w:r w:rsidRPr="007035E0">
        <w:rPr>
          <w:szCs w:val="26"/>
        </w:rPr>
        <w:t>ъ</w:t>
      </w:r>
      <w:r w:rsidRPr="007035E0">
        <w:rPr>
          <w:szCs w:val="26"/>
        </w:rPr>
        <w:t>ема расходов бюджета</w:t>
      </w:r>
      <w:r>
        <w:rPr>
          <w:szCs w:val="26"/>
        </w:rPr>
        <w:t>;</w:t>
      </w:r>
    </w:p>
    <w:p w:rsidR="00DA0613" w:rsidRPr="007035E0" w:rsidRDefault="00DA0613" w:rsidP="00DA0613">
      <w:pPr>
        <w:widowControl w:val="0"/>
        <w:suppressAutoHyphens/>
        <w:ind w:firstLine="708"/>
        <w:jc w:val="both"/>
        <w:rPr>
          <w:szCs w:val="26"/>
        </w:rPr>
      </w:pPr>
      <w:r w:rsidRPr="007035E0">
        <w:rPr>
          <w:szCs w:val="26"/>
        </w:rPr>
        <w:t>Из общего объема расходов бюджета</w:t>
      </w:r>
      <w:r>
        <w:rPr>
          <w:szCs w:val="26"/>
        </w:rPr>
        <w:t xml:space="preserve"> за первый квартал 2023</w:t>
      </w:r>
      <w:r w:rsidRPr="007035E0">
        <w:rPr>
          <w:szCs w:val="26"/>
        </w:rPr>
        <w:t xml:space="preserve"> года:  </w:t>
      </w:r>
    </w:p>
    <w:p w:rsidR="00DA0613" w:rsidRPr="007035E0" w:rsidRDefault="00DA0613" w:rsidP="00DA0613">
      <w:pPr>
        <w:widowControl w:val="0"/>
        <w:suppressAutoHyphens/>
        <w:ind w:firstLine="709"/>
        <w:jc w:val="both"/>
        <w:rPr>
          <w:szCs w:val="26"/>
        </w:rPr>
      </w:pPr>
      <w:r w:rsidRPr="007035E0">
        <w:rPr>
          <w:szCs w:val="26"/>
        </w:rPr>
        <w:t xml:space="preserve">Расходы на выплату заработной платы и иные выплаты персоналу (с учетом начислений) составили </w:t>
      </w:r>
      <w:r>
        <w:rPr>
          <w:szCs w:val="26"/>
        </w:rPr>
        <w:t>45,9</w:t>
      </w:r>
      <w:r w:rsidRPr="007035E0">
        <w:rPr>
          <w:szCs w:val="26"/>
        </w:rPr>
        <w:t xml:space="preserve"> % или </w:t>
      </w:r>
      <w:r>
        <w:rPr>
          <w:szCs w:val="26"/>
        </w:rPr>
        <w:t>266,1</w:t>
      </w:r>
      <w:r w:rsidRPr="007035E0">
        <w:rPr>
          <w:b/>
          <w:bCs/>
          <w:szCs w:val="26"/>
        </w:rPr>
        <w:t xml:space="preserve"> </w:t>
      </w:r>
      <w:r w:rsidRPr="007035E0">
        <w:rPr>
          <w:szCs w:val="26"/>
        </w:rPr>
        <w:t>тыс. рублей.</w:t>
      </w:r>
    </w:p>
    <w:p w:rsidR="00DA0613" w:rsidRPr="007035E0" w:rsidRDefault="00DA0613" w:rsidP="00DA0613">
      <w:pPr>
        <w:widowControl w:val="0"/>
        <w:suppressAutoHyphens/>
        <w:ind w:firstLine="709"/>
        <w:jc w:val="both"/>
        <w:rPr>
          <w:szCs w:val="26"/>
        </w:rPr>
      </w:pPr>
      <w:r w:rsidRPr="007035E0">
        <w:rPr>
          <w:szCs w:val="26"/>
        </w:rPr>
        <w:t xml:space="preserve">На </w:t>
      </w:r>
      <w:r>
        <w:rPr>
          <w:szCs w:val="26"/>
        </w:rPr>
        <w:t>прочие</w:t>
      </w:r>
      <w:r w:rsidRPr="007035E0">
        <w:rPr>
          <w:szCs w:val="26"/>
        </w:rPr>
        <w:t xml:space="preserve"> закупк</w:t>
      </w:r>
      <w:r>
        <w:rPr>
          <w:szCs w:val="26"/>
        </w:rPr>
        <w:t>и</w:t>
      </w:r>
      <w:r w:rsidRPr="007035E0">
        <w:rPr>
          <w:szCs w:val="26"/>
        </w:rPr>
        <w:t xml:space="preserve"> товаров, работ и услуг для обеспечения муниципальных нужд направлено </w:t>
      </w:r>
      <w:r>
        <w:rPr>
          <w:szCs w:val="26"/>
        </w:rPr>
        <w:t>113,8</w:t>
      </w:r>
      <w:r w:rsidRPr="007035E0">
        <w:rPr>
          <w:szCs w:val="26"/>
        </w:rPr>
        <w:t xml:space="preserve"> тыс. ру</w:t>
      </w:r>
      <w:r w:rsidRPr="007035E0">
        <w:rPr>
          <w:szCs w:val="26"/>
        </w:rPr>
        <w:t>б</w:t>
      </w:r>
      <w:r w:rsidRPr="007035E0">
        <w:rPr>
          <w:szCs w:val="26"/>
        </w:rPr>
        <w:t xml:space="preserve">лей или </w:t>
      </w:r>
      <w:r>
        <w:rPr>
          <w:szCs w:val="26"/>
        </w:rPr>
        <w:t xml:space="preserve">19,6 </w:t>
      </w:r>
      <w:r w:rsidRPr="007035E0">
        <w:rPr>
          <w:szCs w:val="26"/>
        </w:rPr>
        <w:t xml:space="preserve">%. </w:t>
      </w:r>
    </w:p>
    <w:p w:rsidR="00DA0613" w:rsidRDefault="00DA0613" w:rsidP="00DA0613">
      <w:pPr>
        <w:widowControl w:val="0"/>
        <w:suppressAutoHyphens/>
        <w:ind w:firstLine="709"/>
        <w:jc w:val="both"/>
        <w:rPr>
          <w:szCs w:val="26"/>
        </w:rPr>
      </w:pPr>
      <w:r w:rsidRPr="007035E0">
        <w:rPr>
          <w:szCs w:val="26"/>
        </w:rPr>
        <w:t xml:space="preserve">На закупки энергетических ресурсов направлено </w:t>
      </w:r>
      <w:r>
        <w:rPr>
          <w:szCs w:val="26"/>
        </w:rPr>
        <w:t>192,5</w:t>
      </w:r>
      <w:r w:rsidRPr="007035E0">
        <w:rPr>
          <w:szCs w:val="26"/>
        </w:rPr>
        <w:t xml:space="preserve"> тыс.</w:t>
      </w:r>
      <w:r>
        <w:rPr>
          <w:szCs w:val="26"/>
        </w:rPr>
        <w:t xml:space="preserve"> </w:t>
      </w:r>
      <w:r w:rsidRPr="007035E0">
        <w:rPr>
          <w:szCs w:val="26"/>
        </w:rPr>
        <w:t>руб</w:t>
      </w:r>
      <w:r>
        <w:rPr>
          <w:szCs w:val="26"/>
        </w:rPr>
        <w:t>.</w:t>
      </w:r>
      <w:r w:rsidRPr="007035E0">
        <w:rPr>
          <w:szCs w:val="26"/>
        </w:rPr>
        <w:t xml:space="preserve"> или </w:t>
      </w:r>
      <w:r>
        <w:rPr>
          <w:szCs w:val="26"/>
        </w:rPr>
        <w:t xml:space="preserve">33,2 </w:t>
      </w:r>
      <w:r w:rsidRPr="007035E0">
        <w:rPr>
          <w:szCs w:val="26"/>
        </w:rPr>
        <w:t>%.</w:t>
      </w:r>
    </w:p>
    <w:p w:rsidR="00DA0613" w:rsidRPr="007035E0" w:rsidRDefault="00DA0613" w:rsidP="00DA0613">
      <w:pPr>
        <w:widowControl w:val="0"/>
        <w:suppressAutoHyphens/>
        <w:ind w:firstLine="709"/>
        <w:jc w:val="both"/>
        <w:rPr>
          <w:szCs w:val="26"/>
        </w:rPr>
      </w:pPr>
      <w:r>
        <w:rPr>
          <w:szCs w:val="26"/>
        </w:rPr>
        <w:lastRenderedPageBreak/>
        <w:t>На социальное обеспечение направлено 3,0 тыс. руб. или 0,5 %.</w:t>
      </w:r>
    </w:p>
    <w:p w:rsidR="00DA0613" w:rsidRPr="007035E0" w:rsidRDefault="00DA0613" w:rsidP="00DA0613">
      <w:pPr>
        <w:widowControl w:val="0"/>
        <w:suppressAutoHyphens/>
        <w:ind w:firstLine="709"/>
        <w:rPr>
          <w:szCs w:val="26"/>
        </w:rPr>
      </w:pPr>
      <w:r w:rsidRPr="007035E0">
        <w:rPr>
          <w:szCs w:val="26"/>
        </w:rPr>
        <w:t xml:space="preserve">Уплата налогов, сборов и иных платежей составила </w:t>
      </w:r>
      <w:r>
        <w:rPr>
          <w:szCs w:val="26"/>
        </w:rPr>
        <w:t>4,0</w:t>
      </w:r>
      <w:r w:rsidRPr="007035E0">
        <w:rPr>
          <w:szCs w:val="26"/>
        </w:rPr>
        <w:t xml:space="preserve"> тыс.</w:t>
      </w:r>
      <w:r>
        <w:rPr>
          <w:szCs w:val="26"/>
        </w:rPr>
        <w:t xml:space="preserve"> </w:t>
      </w:r>
      <w:r w:rsidRPr="007035E0">
        <w:rPr>
          <w:szCs w:val="26"/>
        </w:rPr>
        <w:t xml:space="preserve">руб. или </w:t>
      </w:r>
      <w:r>
        <w:rPr>
          <w:szCs w:val="26"/>
        </w:rPr>
        <w:t xml:space="preserve">0,7 </w:t>
      </w:r>
      <w:r w:rsidRPr="007035E0">
        <w:rPr>
          <w:szCs w:val="26"/>
        </w:rPr>
        <w:t>%.</w:t>
      </w:r>
    </w:p>
    <w:p w:rsidR="00DA0613" w:rsidRDefault="00DA0613" w:rsidP="00DA0613">
      <w:pPr>
        <w:widowControl w:val="0"/>
        <w:suppressAutoHyphens/>
        <w:jc w:val="both"/>
        <w:rPr>
          <w:szCs w:val="26"/>
        </w:rPr>
      </w:pPr>
      <w:r>
        <w:rPr>
          <w:szCs w:val="26"/>
        </w:rPr>
        <w:t xml:space="preserve">           </w:t>
      </w:r>
      <w:proofErr w:type="spellStart"/>
      <w:r>
        <w:rPr>
          <w:szCs w:val="26"/>
        </w:rPr>
        <w:t>Проф</w:t>
      </w:r>
      <w:r w:rsidRPr="007035E0">
        <w:rPr>
          <w:szCs w:val="26"/>
        </w:rPr>
        <w:t>ицит</w:t>
      </w:r>
      <w:proofErr w:type="spellEnd"/>
      <w:r w:rsidRPr="007035E0">
        <w:rPr>
          <w:szCs w:val="26"/>
        </w:rPr>
        <w:t xml:space="preserve"> бюджета сельского поселения </w:t>
      </w:r>
      <w:r>
        <w:rPr>
          <w:szCs w:val="26"/>
        </w:rPr>
        <w:t>за первый квартал 2023</w:t>
      </w:r>
      <w:r w:rsidRPr="007035E0">
        <w:rPr>
          <w:szCs w:val="26"/>
        </w:rPr>
        <w:t xml:space="preserve"> год</w:t>
      </w:r>
      <w:r>
        <w:rPr>
          <w:szCs w:val="26"/>
        </w:rPr>
        <w:t>а</w:t>
      </w:r>
      <w:r w:rsidRPr="007035E0">
        <w:rPr>
          <w:szCs w:val="26"/>
        </w:rPr>
        <w:t xml:space="preserve"> </w:t>
      </w:r>
      <w:r>
        <w:rPr>
          <w:szCs w:val="26"/>
        </w:rPr>
        <w:t>составил</w:t>
      </w:r>
      <w:r w:rsidRPr="007035E0">
        <w:rPr>
          <w:szCs w:val="26"/>
        </w:rPr>
        <w:t xml:space="preserve"> </w:t>
      </w:r>
      <w:r>
        <w:rPr>
          <w:szCs w:val="26"/>
        </w:rPr>
        <w:t>81,6</w:t>
      </w:r>
      <w:r w:rsidRPr="007035E0">
        <w:rPr>
          <w:szCs w:val="26"/>
        </w:rPr>
        <w:t xml:space="preserve"> тыс. рублей</w:t>
      </w:r>
      <w:r>
        <w:rPr>
          <w:szCs w:val="26"/>
        </w:rPr>
        <w:t xml:space="preserve">, </w:t>
      </w:r>
      <w:r w:rsidRPr="00782E82">
        <w:rPr>
          <w:szCs w:val="26"/>
        </w:rPr>
        <w:t>согласно приложени</w:t>
      </w:r>
      <w:r>
        <w:rPr>
          <w:szCs w:val="26"/>
        </w:rPr>
        <w:t>ю</w:t>
      </w:r>
      <w:r w:rsidRPr="00782E82">
        <w:rPr>
          <w:szCs w:val="26"/>
        </w:rPr>
        <w:t xml:space="preserve"> </w:t>
      </w:r>
      <w:r>
        <w:rPr>
          <w:szCs w:val="26"/>
        </w:rPr>
        <w:t xml:space="preserve">1 </w:t>
      </w:r>
      <w:r w:rsidRPr="00782E82">
        <w:rPr>
          <w:szCs w:val="26"/>
        </w:rPr>
        <w:t>к настоящему о</w:t>
      </w:r>
      <w:r w:rsidRPr="00782E82">
        <w:rPr>
          <w:szCs w:val="26"/>
        </w:rPr>
        <w:t>т</w:t>
      </w:r>
      <w:r w:rsidRPr="00782E82">
        <w:rPr>
          <w:szCs w:val="26"/>
        </w:rPr>
        <w:t>чету.</w:t>
      </w:r>
    </w:p>
    <w:p w:rsidR="00DA0613" w:rsidRDefault="00DA0613" w:rsidP="00DA0613">
      <w:pPr>
        <w:widowControl w:val="0"/>
        <w:jc w:val="both"/>
        <w:rPr>
          <w:color w:val="C0504D"/>
          <w:szCs w:val="26"/>
        </w:rPr>
      </w:pPr>
      <w:r w:rsidRPr="007035E0">
        <w:rPr>
          <w:color w:val="C0504D"/>
          <w:szCs w:val="26"/>
        </w:rPr>
        <w:t xml:space="preserve"> </w:t>
      </w:r>
    </w:p>
    <w:p w:rsidR="00DA0613" w:rsidRDefault="00DA0613" w:rsidP="00DA0613">
      <w:pPr>
        <w:widowControl w:val="0"/>
        <w:jc w:val="both"/>
        <w:rPr>
          <w:color w:val="C0504D"/>
          <w:szCs w:val="26"/>
        </w:rPr>
      </w:pPr>
    </w:p>
    <w:p w:rsidR="00DA0613" w:rsidRPr="007035E0" w:rsidRDefault="00DA0613" w:rsidP="00DA0613">
      <w:pPr>
        <w:widowControl w:val="0"/>
        <w:jc w:val="both"/>
        <w:rPr>
          <w:spacing w:val="-2"/>
          <w:szCs w:val="26"/>
        </w:rPr>
      </w:pPr>
      <w:r w:rsidRPr="007035E0">
        <w:rPr>
          <w:szCs w:val="26"/>
        </w:rPr>
        <w:t xml:space="preserve">Глава сельсовета                                             </w:t>
      </w:r>
      <w:r w:rsidRPr="007035E0">
        <w:rPr>
          <w:spacing w:val="-2"/>
          <w:szCs w:val="26"/>
        </w:rPr>
        <w:t xml:space="preserve">                                                      И.</w:t>
      </w:r>
      <w:r>
        <w:rPr>
          <w:spacing w:val="-2"/>
          <w:szCs w:val="26"/>
        </w:rPr>
        <w:t>Ю. Падалка</w:t>
      </w:r>
      <w:r w:rsidRPr="007035E0">
        <w:rPr>
          <w:spacing w:val="-2"/>
          <w:szCs w:val="26"/>
        </w:rPr>
        <w:t xml:space="preserve">                                                       </w:t>
      </w:r>
    </w:p>
    <w:p w:rsidR="00DA0613" w:rsidRDefault="00DA0613" w:rsidP="00DA0613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                </w:t>
      </w: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Pr="007035E0" w:rsidRDefault="004D682B" w:rsidP="00DA0613">
      <w:pPr>
        <w:widowControl w:val="0"/>
        <w:rPr>
          <w:caps/>
          <w:szCs w:val="26"/>
        </w:rPr>
      </w:pPr>
      <w:r>
        <w:rPr>
          <w:caps/>
          <w:szCs w:val="26"/>
        </w:rPr>
        <w:lastRenderedPageBreak/>
        <w:t xml:space="preserve"> </w:t>
      </w:r>
      <w:r w:rsidR="00DA0613">
        <w:rPr>
          <w:caps/>
          <w:szCs w:val="26"/>
        </w:rPr>
        <w:t xml:space="preserve">                                                                              </w:t>
      </w:r>
      <w:r w:rsidR="00DA0613" w:rsidRPr="007035E0">
        <w:rPr>
          <w:caps/>
          <w:szCs w:val="26"/>
        </w:rPr>
        <w:t>ПрилоЖ</w:t>
      </w:r>
      <w:r w:rsidR="00DA0613" w:rsidRPr="007035E0">
        <w:rPr>
          <w:caps/>
          <w:szCs w:val="26"/>
        </w:rPr>
        <w:t>Е</w:t>
      </w:r>
      <w:r w:rsidR="00DA0613" w:rsidRPr="007035E0">
        <w:rPr>
          <w:caps/>
          <w:szCs w:val="26"/>
        </w:rPr>
        <w:t xml:space="preserve">НИЕ </w:t>
      </w:r>
      <w:r w:rsidR="00DA0613">
        <w:rPr>
          <w:caps/>
          <w:szCs w:val="26"/>
        </w:rPr>
        <w:t>1</w:t>
      </w:r>
    </w:p>
    <w:p w:rsidR="00DA0613" w:rsidRPr="007035E0" w:rsidRDefault="00DA0613" w:rsidP="00DA0613">
      <w:pPr>
        <w:widowControl w:val="0"/>
        <w:ind w:left="5103"/>
        <w:rPr>
          <w:szCs w:val="26"/>
        </w:rPr>
      </w:pPr>
      <w:r w:rsidRPr="007035E0">
        <w:rPr>
          <w:szCs w:val="26"/>
        </w:rPr>
        <w:t>к отчету об исполн</w:t>
      </w:r>
      <w:r w:rsidRPr="007035E0">
        <w:rPr>
          <w:szCs w:val="26"/>
        </w:rPr>
        <w:t>е</w:t>
      </w:r>
      <w:r w:rsidRPr="007035E0">
        <w:rPr>
          <w:szCs w:val="26"/>
        </w:rPr>
        <w:t xml:space="preserve">нии бюджета  МО                                                            сельское поселение                                                    </w:t>
      </w:r>
      <w:proofErr w:type="spellStart"/>
      <w:r w:rsidRPr="007035E0">
        <w:rPr>
          <w:szCs w:val="26"/>
        </w:rPr>
        <w:t>Ново</w:t>
      </w:r>
      <w:r>
        <w:rPr>
          <w:szCs w:val="26"/>
        </w:rPr>
        <w:t>сель</w:t>
      </w:r>
      <w:r w:rsidRPr="007035E0">
        <w:rPr>
          <w:szCs w:val="26"/>
        </w:rPr>
        <w:t>ский</w:t>
      </w:r>
      <w:proofErr w:type="spellEnd"/>
      <w:r w:rsidRPr="007035E0">
        <w:rPr>
          <w:szCs w:val="26"/>
        </w:rPr>
        <w:t xml:space="preserve"> сельсовет                                                                        </w:t>
      </w:r>
      <w:proofErr w:type="spellStart"/>
      <w:r w:rsidRPr="007035E0">
        <w:rPr>
          <w:szCs w:val="26"/>
        </w:rPr>
        <w:t>Бурлинского</w:t>
      </w:r>
      <w:proofErr w:type="spellEnd"/>
      <w:r w:rsidRPr="007035E0">
        <w:rPr>
          <w:szCs w:val="26"/>
        </w:rPr>
        <w:t xml:space="preserve"> района Алтайского края                                                                                    за </w:t>
      </w:r>
      <w:r>
        <w:rPr>
          <w:szCs w:val="26"/>
        </w:rPr>
        <w:t xml:space="preserve">первый квартал </w:t>
      </w:r>
      <w:r w:rsidRPr="007035E0">
        <w:rPr>
          <w:szCs w:val="26"/>
        </w:rPr>
        <w:t>202</w:t>
      </w:r>
      <w:r>
        <w:rPr>
          <w:szCs w:val="26"/>
        </w:rPr>
        <w:t>3</w:t>
      </w:r>
      <w:r w:rsidRPr="007035E0">
        <w:rPr>
          <w:szCs w:val="26"/>
        </w:rPr>
        <w:t xml:space="preserve"> год</w:t>
      </w:r>
    </w:p>
    <w:p w:rsidR="00DA0613" w:rsidRPr="007035E0" w:rsidRDefault="00DA0613" w:rsidP="00DA0613">
      <w:pPr>
        <w:widowControl w:val="0"/>
        <w:rPr>
          <w:szCs w:val="26"/>
        </w:rPr>
      </w:pPr>
    </w:p>
    <w:p w:rsidR="00DA0613" w:rsidRPr="007035E0" w:rsidRDefault="00DA0613" w:rsidP="00DA0613">
      <w:pPr>
        <w:widowControl w:val="0"/>
        <w:ind w:left="5580"/>
        <w:rPr>
          <w:caps/>
          <w:szCs w:val="26"/>
        </w:rPr>
      </w:pPr>
    </w:p>
    <w:p w:rsidR="00DA0613" w:rsidRPr="004D682B" w:rsidRDefault="00DA0613" w:rsidP="00DA0613">
      <w:pPr>
        <w:jc w:val="center"/>
        <w:rPr>
          <w:b/>
          <w:bCs/>
          <w:color w:val="000000"/>
          <w:szCs w:val="26"/>
        </w:rPr>
      </w:pPr>
      <w:r w:rsidRPr="004D682B">
        <w:rPr>
          <w:b/>
          <w:bCs/>
          <w:color w:val="000000"/>
          <w:szCs w:val="26"/>
        </w:rPr>
        <w:t xml:space="preserve">ИСТОЧНИКИ </w:t>
      </w:r>
    </w:p>
    <w:p w:rsidR="00DA0613" w:rsidRPr="004D682B" w:rsidRDefault="00DA0613" w:rsidP="00DA0613">
      <w:pPr>
        <w:jc w:val="center"/>
        <w:rPr>
          <w:b/>
          <w:szCs w:val="26"/>
        </w:rPr>
      </w:pPr>
      <w:r w:rsidRPr="004D682B">
        <w:rPr>
          <w:b/>
          <w:bCs/>
          <w:color w:val="000000"/>
          <w:szCs w:val="26"/>
        </w:rPr>
        <w:t xml:space="preserve">доходов </w:t>
      </w:r>
      <w:r w:rsidRPr="004D682B">
        <w:rPr>
          <w:b/>
          <w:bCs/>
          <w:szCs w:val="26"/>
        </w:rPr>
        <w:t xml:space="preserve">бюджета </w:t>
      </w:r>
      <w:r w:rsidRPr="004D682B">
        <w:rPr>
          <w:b/>
          <w:szCs w:val="26"/>
        </w:rPr>
        <w:t>муниципального образования сельское поселение</w:t>
      </w:r>
    </w:p>
    <w:p w:rsidR="00DA0613" w:rsidRPr="004D682B" w:rsidRDefault="00DA0613" w:rsidP="00DA0613">
      <w:pPr>
        <w:widowControl w:val="0"/>
        <w:jc w:val="center"/>
        <w:rPr>
          <w:b/>
          <w:szCs w:val="26"/>
        </w:rPr>
      </w:pPr>
      <w:proofErr w:type="spellStart"/>
      <w:r w:rsidRPr="004D682B">
        <w:rPr>
          <w:b/>
          <w:szCs w:val="26"/>
        </w:rPr>
        <w:t>Новосельский</w:t>
      </w:r>
      <w:proofErr w:type="spellEnd"/>
      <w:r w:rsidRPr="004D682B">
        <w:rPr>
          <w:b/>
          <w:szCs w:val="26"/>
        </w:rPr>
        <w:t xml:space="preserve"> сельсовет </w:t>
      </w:r>
      <w:proofErr w:type="spellStart"/>
      <w:r w:rsidRPr="004D682B">
        <w:rPr>
          <w:b/>
          <w:szCs w:val="26"/>
        </w:rPr>
        <w:t>Бурлинского</w:t>
      </w:r>
      <w:proofErr w:type="spellEnd"/>
      <w:r w:rsidRPr="004D682B">
        <w:rPr>
          <w:b/>
          <w:szCs w:val="26"/>
        </w:rPr>
        <w:t xml:space="preserve"> района Алтайского края </w:t>
      </w:r>
    </w:p>
    <w:p w:rsidR="00DA0613" w:rsidRPr="004D682B" w:rsidRDefault="00DA0613" w:rsidP="00DA0613">
      <w:pPr>
        <w:jc w:val="center"/>
        <w:rPr>
          <w:b/>
          <w:bCs/>
          <w:color w:val="000000"/>
          <w:szCs w:val="26"/>
        </w:rPr>
      </w:pPr>
      <w:r w:rsidRPr="004D682B">
        <w:rPr>
          <w:b/>
          <w:bCs/>
          <w:color w:val="000000"/>
          <w:szCs w:val="26"/>
        </w:rPr>
        <w:t>за первый квартал 2023 г</w:t>
      </w:r>
      <w:r w:rsidRPr="004D682B">
        <w:rPr>
          <w:b/>
          <w:bCs/>
          <w:color w:val="000000"/>
          <w:szCs w:val="26"/>
        </w:rPr>
        <w:t>о</w:t>
      </w:r>
      <w:r w:rsidRPr="004D682B">
        <w:rPr>
          <w:b/>
          <w:bCs/>
          <w:color w:val="000000"/>
          <w:szCs w:val="26"/>
        </w:rPr>
        <w:t>д</w:t>
      </w:r>
    </w:p>
    <w:p w:rsidR="00DA0613" w:rsidRPr="007035E0" w:rsidRDefault="00DA0613" w:rsidP="00DA0613">
      <w:pPr>
        <w:jc w:val="center"/>
        <w:rPr>
          <w:bCs/>
          <w:color w:val="000000"/>
          <w:szCs w:val="26"/>
        </w:rPr>
      </w:pPr>
    </w:p>
    <w:p w:rsidR="00DA0613" w:rsidRPr="007035E0" w:rsidRDefault="00DA0613" w:rsidP="00DA0613">
      <w:pPr>
        <w:rPr>
          <w:szCs w:val="26"/>
        </w:rPr>
      </w:pPr>
      <w:r w:rsidRPr="007035E0">
        <w:rPr>
          <w:szCs w:val="26"/>
        </w:rPr>
        <w:t xml:space="preserve">                                                                             </w:t>
      </w:r>
      <w:r>
        <w:rPr>
          <w:szCs w:val="26"/>
        </w:rPr>
        <w:t xml:space="preserve">        </w:t>
      </w:r>
      <w:r w:rsidRPr="007035E0">
        <w:rPr>
          <w:szCs w:val="26"/>
        </w:rPr>
        <w:t xml:space="preserve">                          </w:t>
      </w:r>
      <w:r>
        <w:rPr>
          <w:szCs w:val="26"/>
        </w:rPr>
        <w:t xml:space="preserve">              </w:t>
      </w:r>
      <w:r w:rsidRPr="007035E0">
        <w:rPr>
          <w:szCs w:val="26"/>
        </w:rPr>
        <w:t xml:space="preserve">     тыс. ру</w:t>
      </w:r>
      <w:r w:rsidRPr="007035E0">
        <w:rPr>
          <w:szCs w:val="26"/>
        </w:rPr>
        <w:t>б</w:t>
      </w:r>
      <w:r w:rsidRPr="007035E0">
        <w:rPr>
          <w:szCs w:val="26"/>
        </w:rPr>
        <w:t>лей</w:t>
      </w:r>
    </w:p>
    <w:tbl>
      <w:tblPr>
        <w:tblW w:w="9907" w:type="dxa"/>
        <w:tblInd w:w="113" w:type="dxa"/>
        <w:tblLayout w:type="fixed"/>
        <w:tblLook w:val="04A0"/>
      </w:tblPr>
      <w:tblGrid>
        <w:gridCol w:w="5382"/>
        <w:gridCol w:w="1428"/>
        <w:gridCol w:w="236"/>
        <w:gridCol w:w="1454"/>
        <w:gridCol w:w="1407"/>
      </w:tblGrid>
      <w:tr w:rsidR="00DA0613" w:rsidRPr="007035E0" w:rsidTr="00CC4CD0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Источники </w:t>
            </w:r>
          </w:p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д</w:t>
            </w:r>
            <w:r>
              <w:rPr>
                <w:bCs/>
                <w:szCs w:val="26"/>
              </w:rPr>
              <w:t>о</w:t>
            </w:r>
            <w:r>
              <w:rPr>
                <w:bCs/>
                <w:szCs w:val="26"/>
              </w:rPr>
              <w:t>ходов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План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035E0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</w:p>
          <w:p w:rsidR="00DA0613" w:rsidRDefault="00DA0613" w:rsidP="00CC4CD0">
            <w:pPr>
              <w:jc w:val="center"/>
              <w:rPr>
                <w:szCs w:val="26"/>
              </w:rPr>
            </w:pPr>
            <w:r>
              <w:rPr>
                <w:bCs/>
                <w:color w:val="000000"/>
                <w:szCs w:val="26"/>
              </w:rPr>
              <w:t>Факт</w:t>
            </w:r>
            <w:r w:rsidRPr="007035E0">
              <w:rPr>
                <w:bCs/>
                <w:color w:val="000000"/>
                <w:szCs w:val="26"/>
              </w:rPr>
              <w:t xml:space="preserve"> </w:t>
            </w:r>
            <w:r w:rsidRPr="007035E0">
              <w:rPr>
                <w:szCs w:val="26"/>
              </w:rPr>
              <w:t xml:space="preserve"> </w:t>
            </w:r>
          </w:p>
          <w:p w:rsidR="00DA0613" w:rsidRPr="007035E0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1 квартал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Процент выполн</w:t>
            </w:r>
            <w:r>
              <w:rPr>
                <w:bCs/>
                <w:color w:val="000000"/>
                <w:szCs w:val="26"/>
              </w:rPr>
              <w:t>е</w:t>
            </w:r>
            <w:r>
              <w:rPr>
                <w:bCs/>
                <w:color w:val="000000"/>
                <w:szCs w:val="26"/>
              </w:rPr>
              <w:t>ния к пл</w:t>
            </w:r>
            <w:r>
              <w:rPr>
                <w:bCs/>
                <w:color w:val="000000"/>
                <w:szCs w:val="26"/>
              </w:rPr>
              <w:t>а</w:t>
            </w:r>
            <w:r>
              <w:rPr>
                <w:bCs/>
                <w:color w:val="000000"/>
                <w:szCs w:val="26"/>
              </w:rPr>
              <w:t>ну</w:t>
            </w:r>
          </w:p>
        </w:tc>
      </w:tr>
      <w:tr w:rsidR="00DA0613" w:rsidRPr="007035E0" w:rsidTr="00CC4CD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536CB5" w:rsidRDefault="00DA0613" w:rsidP="00CC4CD0">
            <w:pPr>
              <w:rPr>
                <w:b/>
                <w:bCs/>
                <w:szCs w:val="26"/>
              </w:rPr>
            </w:pPr>
            <w:r w:rsidRPr="00536CB5">
              <w:rPr>
                <w:b/>
                <w:bCs/>
                <w:szCs w:val="26"/>
              </w:rPr>
              <w:t>Доходы бюджета МО сельское поселение, 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536CB5" w:rsidRDefault="00DA0613" w:rsidP="00CC4CD0">
            <w:pP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1474,4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536CB5" w:rsidRDefault="00DA0613" w:rsidP="00CC4CD0">
            <w:pPr>
              <w:jc w:val="center"/>
              <w:rPr>
                <w:b/>
                <w:color w:val="000000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536CB5" w:rsidRDefault="00DA0613" w:rsidP="00CC4CD0">
            <w:pP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661,0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536CB5" w:rsidRDefault="00DA0613" w:rsidP="00CC4CD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44,8</w:t>
            </w:r>
          </w:p>
        </w:tc>
      </w:tr>
      <w:tr w:rsidR="00DA0613" w:rsidRPr="007035E0" w:rsidTr="00CC4CD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128AE" w:rsidRDefault="00DA0613" w:rsidP="00CC4CD0">
            <w:pPr>
              <w:rPr>
                <w:bCs/>
                <w:szCs w:val="26"/>
              </w:rPr>
            </w:pPr>
            <w:r w:rsidRPr="007128AE">
              <w:rPr>
                <w:bCs/>
                <w:szCs w:val="26"/>
              </w:rPr>
              <w:t>в том числе собственные доходы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7128AE" w:rsidRDefault="00DA0613" w:rsidP="00CC4CD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419,0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128AE" w:rsidRDefault="00DA0613" w:rsidP="00CC4CD0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128AE" w:rsidRDefault="00DA0613" w:rsidP="00CC4CD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181,7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43,4</w:t>
            </w:r>
          </w:p>
        </w:tc>
      </w:tr>
      <w:tr w:rsidR="00DA0613" w:rsidRPr="007035E0" w:rsidTr="00CC4CD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128AE" w:rsidRDefault="00DA0613" w:rsidP="00CC4CD0">
            <w:pPr>
              <w:rPr>
                <w:bCs/>
                <w:szCs w:val="26"/>
              </w:rPr>
            </w:pPr>
            <w:r w:rsidRPr="007128AE">
              <w:rPr>
                <w:bCs/>
                <w:szCs w:val="26"/>
              </w:rPr>
              <w:t>Безвозмездные поступления от других бю</w:t>
            </w:r>
            <w:r w:rsidRPr="007128AE">
              <w:rPr>
                <w:bCs/>
                <w:szCs w:val="26"/>
              </w:rPr>
              <w:t>д</w:t>
            </w:r>
            <w:r w:rsidRPr="007128AE">
              <w:rPr>
                <w:bCs/>
                <w:szCs w:val="26"/>
              </w:rPr>
              <w:t>жетов бюджетной системы РФ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128AE" w:rsidRDefault="00DA0613" w:rsidP="00CC4CD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1055,4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479,3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45,4</w:t>
            </w:r>
          </w:p>
        </w:tc>
      </w:tr>
      <w:tr w:rsidR="00DA0613" w:rsidRPr="007035E0" w:rsidTr="00CC4CD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128AE" w:rsidRDefault="00DA0613" w:rsidP="00CC4CD0">
            <w:pPr>
              <w:rPr>
                <w:bCs/>
                <w:szCs w:val="26"/>
              </w:rPr>
            </w:pPr>
            <w:r w:rsidRPr="007128AE">
              <w:rPr>
                <w:bCs/>
                <w:szCs w:val="26"/>
              </w:rPr>
              <w:t xml:space="preserve">в том числе: дотация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128AE" w:rsidRDefault="00DA0613" w:rsidP="00CC4CD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546,0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157,5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28,8</w:t>
            </w:r>
          </w:p>
        </w:tc>
      </w:tr>
      <w:tr w:rsidR="00DA0613" w:rsidRPr="007035E0" w:rsidTr="00CC4CD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128AE" w:rsidRDefault="00DA0613" w:rsidP="00CC4CD0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с</w:t>
            </w:r>
            <w:r w:rsidRPr="007128AE">
              <w:rPr>
                <w:bCs/>
                <w:szCs w:val="26"/>
              </w:rPr>
              <w:t>убвенция на осуществление первичного в</w:t>
            </w:r>
            <w:r w:rsidRPr="007128AE">
              <w:rPr>
                <w:bCs/>
                <w:szCs w:val="26"/>
              </w:rPr>
              <w:t>о</w:t>
            </w:r>
            <w:r w:rsidRPr="007128AE">
              <w:rPr>
                <w:bCs/>
                <w:szCs w:val="26"/>
              </w:rPr>
              <w:t>инского учета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128AE" w:rsidRDefault="00DA0613" w:rsidP="00CC4CD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67,0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16,7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24,9</w:t>
            </w:r>
          </w:p>
        </w:tc>
      </w:tr>
      <w:tr w:rsidR="00DA0613" w:rsidRPr="007035E0" w:rsidTr="00CC4CD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128AE" w:rsidRDefault="00DA0613" w:rsidP="00CC4CD0">
            <w:pPr>
              <w:rPr>
                <w:szCs w:val="26"/>
              </w:rPr>
            </w:pPr>
            <w:r>
              <w:rPr>
                <w:szCs w:val="26"/>
              </w:rPr>
              <w:t>м</w:t>
            </w:r>
            <w:r w:rsidRPr="007128AE">
              <w:rPr>
                <w:szCs w:val="26"/>
              </w:rPr>
              <w:t>ежбюджетные трансферты на осуществл</w:t>
            </w:r>
            <w:r w:rsidRPr="007128AE">
              <w:rPr>
                <w:szCs w:val="26"/>
              </w:rPr>
              <w:t>е</w:t>
            </w:r>
            <w:r w:rsidRPr="007128AE">
              <w:rPr>
                <w:szCs w:val="26"/>
              </w:rPr>
              <w:t>ние части полномочий по решению вопросов местного значения в соответствии с заключенными соглашени</w:t>
            </w:r>
            <w:r w:rsidRPr="007128AE">
              <w:rPr>
                <w:szCs w:val="26"/>
              </w:rPr>
              <w:t>я</w:t>
            </w:r>
            <w:r w:rsidRPr="007128AE">
              <w:rPr>
                <w:szCs w:val="26"/>
              </w:rPr>
              <w:t>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128AE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  <w:r w:rsidRPr="007128AE">
              <w:rPr>
                <w:bCs/>
                <w:color w:val="000000"/>
                <w:szCs w:val="26"/>
              </w:rPr>
              <w:t>198,4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128AE" w:rsidRDefault="00DA0613" w:rsidP="00CC4CD0">
            <w:pPr>
              <w:jc w:val="center"/>
              <w:rPr>
                <w:bCs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59,9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30,2</w:t>
            </w:r>
          </w:p>
        </w:tc>
      </w:tr>
      <w:tr w:rsidR="00DA0613" w:rsidRPr="007035E0" w:rsidTr="00CC4CD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128AE" w:rsidRDefault="00DA0613" w:rsidP="00CC4CD0">
            <w:pPr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7128AE">
              <w:rPr>
                <w:szCs w:val="26"/>
              </w:rPr>
              <w:t>рочие межбюджетные трансферты</w:t>
            </w:r>
            <w:r>
              <w:rPr>
                <w:szCs w:val="26"/>
              </w:rPr>
              <w:t>,</w:t>
            </w:r>
            <w:r w:rsidRPr="007128AE">
              <w:rPr>
                <w:szCs w:val="26"/>
              </w:rPr>
              <w:t xml:space="preserve"> перед</w:t>
            </w:r>
            <w:r w:rsidRPr="007128AE">
              <w:rPr>
                <w:szCs w:val="26"/>
              </w:rPr>
              <w:t>а</w:t>
            </w:r>
            <w:r w:rsidRPr="007128AE">
              <w:rPr>
                <w:szCs w:val="26"/>
              </w:rPr>
              <w:t>ваемые бюджетам сельских поселений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128AE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244,0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128AE" w:rsidRDefault="00DA0613" w:rsidP="00CC4CD0">
            <w:pPr>
              <w:jc w:val="center"/>
              <w:rPr>
                <w:bCs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245,2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100</w:t>
            </w:r>
            <w:r w:rsidRPr="007128AE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>5</w:t>
            </w:r>
          </w:p>
        </w:tc>
      </w:tr>
      <w:tr w:rsidR="00DA0613" w:rsidRPr="007035E0" w:rsidTr="00CC4CD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536CB5" w:rsidRDefault="00DA0613" w:rsidP="00CC4CD0">
            <w:pPr>
              <w:rPr>
                <w:b/>
                <w:szCs w:val="26"/>
              </w:rPr>
            </w:pPr>
            <w:r w:rsidRPr="00536CB5">
              <w:rPr>
                <w:b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536CB5" w:rsidRDefault="00DA0613" w:rsidP="00CC4CD0">
            <w:pPr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20</w:t>
            </w:r>
            <w:r w:rsidRPr="00536CB5">
              <w:rPr>
                <w:b/>
                <w:bCs/>
                <w:color w:val="000000"/>
                <w:szCs w:val="26"/>
              </w:rPr>
              <w:t>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536CB5" w:rsidRDefault="00DA0613" w:rsidP="00CC4CD0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536CB5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-81,6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536CB5" w:rsidRDefault="00DA0613" w:rsidP="00CC4CD0">
            <w:pPr>
              <w:jc w:val="center"/>
              <w:rPr>
                <w:b/>
                <w:szCs w:val="26"/>
              </w:rPr>
            </w:pPr>
          </w:p>
        </w:tc>
      </w:tr>
      <w:tr w:rsidR="00DA0613" w:rsidRPr="007035E0" w:rsidTr="00CC4CD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128AE" w:rsidRDefault="00DA0613" w:rsidP="00CC4CD0">
            <w:pPr>
              <w:rPr>
                <w:szCs w:val="26"/>
              </w:rPr>
            </w:pPr>
            <w:r w:rsidRPr="007128AE">
              <w:rPr>
                <w:szCs w:val="26"/>
              </w:rPr>
              <w:t>в том числе: изменение остатков средств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128AE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20</w:t>
            </w:r>
            <w:r w:rsidRPr="007128AE">
              <w:rPr>
                <w:bCs/>
                <w:color w:val="000000"/>
                <w:szCs w:val="26"/>
              </w:rPr>
              <w:t>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128AE" w:rsidRDefault="00DA0613" w:rsidP="00CC4CD0">
            <w:pPr>
              <w:jc w:val="center"/>
              <w:rPr>
                <w:bCs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-81,6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128AE" w:rsidRDefault="00DA0613" w:rsidP="00CC4CD0">
            <w:pPr>
              <w:jc w:val="center"/>
              <w:rPr>
                <w:bCs/>
                <w:szCs w:val="26"/>
              </w:rPr>
            </w:pPr>
          </w:p>
        </w:tc>
      </w:tr>
    </w:tbl>
    <w:p w:rsidR="00DA0613" w:rsidRDefault="00DA0613" w:rsidP="00DA0613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</w:t>
      </w: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4D682B" w:rsidRDefault="004D682B" w:rsidP="00DA0613">
      <w:pPr>
        <w:widowControl w:val="0"/>
        <w:rPr>
          <w:caps/>
          <w:szCs w:val="26"/>
        </w:rPr>
      </w:pPr>
    </w:p>
    <w:p w:rsidR="004D682B" w:rsidRDefault="004D682B" w:rsidP="00DA0613">
      <w:pPr>
        <w:widowControl w:val="0"/>
        <w:rPr>
          <w:caps/>
          <w:szCs w:val="26"/>
        </w:rPr>
      </w:pPr>
    </w:p>
    <w:p w:rsidR="00DA0613" w:rsidRDefault="00DA0613" w:rsidP="00DA0613">
      <w:pPr>
        <w:widowControl w:val="0"/>
        <w:rPr>
          <w:caps/>
          <w:szCs w:val="26"/>
        </w:rPr>
      </w:pPr>
    </w:p>
    <w:p w:rsidR="00DA0613" w:rsidRPr="007035E0" w:rsidRDefault="00DA0613" w:rsidP="00DA0613">
      <w:pPr>
        <w:widowControl w:val="0"/>
        <w:rPr>
          <w:caps/>
          <w:szCs w:val="26"/>
        </w:rPr>
      </w:pPr>
      <w:r>
        <w:rPr>
          <w:caps/>
          <w:szCs w:val="26"/>
        </w:rPr>
        <w:lastRenderedPageBreak/>
        <w:t xml:space="preserve">                                                                               </w:t>
      </w:r>
      <w:r w:rsidRPr="007035E0">
        <w:rPr>
          <w:caps/>
          <w:szCs w:val="26"/>
        </w:rPr>
        <w:t>ПрилоЖ</w:t>
      </w:r>
      <w:r w:rsidRPr="007035E0">
        <w:rPr>
          <w:caps/>
          <w:szCs w:val="26"/>
        </w:rPr>
        <w:t>Е</w:t>
      </w:r>
      <w:r w:rsidRPr="007035E0">
        <w:rPr>
          <w:caps/>
          <w:szCs w:val="26"/>
        </w:rPr>
        <w:t xml:space="preserve">НИЕ </w:t>
      </w:r>
      <w:r>
        <w:rPr>
          <w:caps/>
          <w:szCs w:val="26"/>
        </w:rPr>
        <w:t>2</w:t>
      </w:r>
    </w:p>
    <w:p w:rsidR="00DA0613" w:rsidRDefault="00DA0613" w:rsidP="00DA0613">
      <w:pPr>
        <w:widowControl w:val="0"/>
        <w:ind w:left="5103"/>
        <w:rPr>
          <w:szCs w:val="26"/>
        </w:rPr>
      </w:pPr>
      <w:r w:rsidRPr="007035E0">
        <w:rPr>
          <w:szCs w:val="26"/>
        </w:rPr>
        <w:t>к отчету об исполн</w:t>
      </w:r>
      <w:r w:rsidRPr="007035E0">
        <w:rPr>
          <w:szCs w:val="26"/>
        </w:rPr>
        <w:t>е</w:t>
      </w:r>
      <w:r w:rsidRPr="007035E0">
        <w:rPr>
          <w:szCs w:val="26"/>
        </w:rPr>
        <w:t xml:space="preserve">нии бюджета  </w:t>
      </w:r>
    </w:p>
    <w:p w:rsidR="00DA0613" w:rsidRPr="007035E0" w:rsidRDefault="00DA0613" w:rsidP="00DA0613">
      <w:pPr>
        <w:widowControl w:val="0"/>
        <w:ind w:left="5103"/>
        <w:rPr>
          <w:szCs w:val="26"/>
        </w:rPr>
      </w:pPr>
      <w:r>
        <w:rPr>
          <w:szCs w:val="26"/>
        </w:rPr>
        <w:t xml:space="preserve">муниципального образования </w:t>
      </w:r>
      <w:r w:rsidRPr="007035E0">
        <w:rPr>
          <w:szCs w:val="26"/>
        </w:rPr>
        <w:t xml:space="preserve">                                        сельское поселение                                                    </w:t>
      </w:r>
      <w:proofErr w:type="spellStart"/>
      <w:r w:rsidRPr="007035E0">
        <w:rPr>
          <w:szCs w:val="26"/>
        </w:rPr>
        <w:t>Ново</w:t>
      </w:r>
      <w:r>
        <w:rPr>
          <w:szCs w:val="26"/>
        </w:rPr>
        <w:t>сельск</w:t>
      </w:r>
      <w:r w:rsidRPr="007035E0">
        <w:rPr>
          <w:szCs w:val="26"/>
        </w:rPr>
        <w:t>ий</w:t>
      </w:r>
      <w:proofErr w:type="spellEnd"/>
      <w:r w:rsidRPr="007035E0">
        <w:rPr>
          <w:szCs w:val="26"/>
        </w:rPr>
        <w:t xml:space="preserve"> сельсовет                                                                        </w:t>
      </w:r>
      <w:proofErr w:type="spellStart"/>
      <w:r w:rsidRPr="007035E0">
        <w:rPr>
          <w:szCs w:val="26"/>
        </w:rPr>
        <w:t>Бурлинского</w:t>
      </w:r>
      <w:proofErr w:type="spellEnd"/>
      <w:r w:rsidRPr="007035E0">
        <w:rPr>
          <w:szCs w:val="26"/>
        </w:rPr>
        <w:t xml:space="preserve"> района Алтайского края                                                                                    за </w:t>
      </w:r>
      <w:r>
        <w:rPr>
          <w:szCs w:val="26"/>
        </w:rPr>
        <w:t xml:space="preserve">первый квартал </w:t>
      </w:r>
      <w:r w:rsidRPr="007035E0">
        <w:rPr>
          <w:szCs w:val="26"/>
        </w:rPr>
        <w:t>202</w:t>
      </w:r>
      <w:r>
        <w:rPr>
          <w:szCs w:val="26"/>
        </w:rPr>
        <w:t>3</w:t>
      </w:r>
      <w:r w:rsidRPr="007035E0">
        <w:rPr>
          <w:szCs w:val="26"/>
        </w:rPr>
        <w:t xml:space="preserve"> год</w:t>
      </w:r>
      <w:r>
        <w:rPr>
          <w:szCs w:val="26"/>
        </w:rPr>
        <w:t>а</w:t>
      </w:r>
    </w:p>
    <w:p w:rsidR="00DA0613" w:rsidRDefault="00DA0613" w:rsidP="00DA0613">
      <w:pPr>
        <w:widowControl w:val="0"/>
        <w:ind w:left="5387"/>
        <w:rPr>
          <w:caps/>
          <w:szCs w:val="26"/>
        </w:rPr>
      </w:pPr>
    </w:p>
    <w:p w:rsidR="003A071D" w:rsidRPr="007035E0" w:rsidRDefault="003A071D" w:rsidP="00DA0613">
      <w:pPr>
        <w:widowControl w:val="0"/>
        <w:ind w:left="5387"/>
        <w:rPr>
          <w:caps/>
          <w:szCs w:val="26"/>
        </w:rPr>
      </w:pPr>
    </w:p>
    <w:p w:rsidR="00DA0613" w:rsidRPr="003A071D" w:rsidRDefault="00DA0613" w:rsidP="00DA0613">
      <w:pPr>
        <w:jc w:val="center"/>
        <w:rPr>
          <w:b/>
          <w:bCs/>
          <w:szCs w:val="26"/>
        </w:rPr>
      </w:pPr>
      <w:r w:rsidRPr="003A071D">
        <w:rPr>
          <w:b/>
          <w:bCs/>
          <w:szCs w:val="26"/>
        </w:rPr>
        <w:t>Выполнение доходов бюджета муниципального образования</w:t>
      </w:r>
    </w:p>
    <w:p w:rsidR="00DA0613" w:rsidRPr="003A071D" w:rsidRDefault="00DA0613" w:rsidP="00DA0613">
      <w:pPr>
        <w:widowControl w:val="0"/>
        <w:jc w:val="center"/>
        <w:rPr>
          <w:b/>
          <w:szCs w:val="26"/>
        </w:rPr>
      </w:pPr>
      <w:r w:rsidRPr="003A071D">
        <w:rPr>
          <w:b/>
          <w:bCs/>
          <w:szCs w:val="26"/>
        </w:rPr>
        <w:t>сельское поселение</w:t>
      </w:r>
      <w:r w:rsidRPr="003A071D">
        <w:rPr>
          <w:b/>
          <w:szCs w:val="26"/>
        </w:rPr>
        <w:t xml:space="preserve"> </w:t>
      </w:r>
      <w:proofErr w:type="spellStart"/>
      <w:r w:rsidRPr="003A071D">
        <w:rPr>
          <w:b/>
          <w:szCs w:val="26"/>
        </w:rPr>
        <w:t>Новосельский</w:t>
      </w:r>
      <w:proofErr w:type="spellEnd"/>
      <w:r w:rsidRPr="003A071D">
        <w:rPr>
          <w:b/>
          <w:szCs w:val="26"/>
        </w:rPr>
        <w:t xml:space="preserve"> сельсовет </w:t>
      </w:r>
      <w:proofErr w:type="spellStart"/>
      <w:r w:rsidRPr="003A071D">
        <w:rPr>
          <w:b/>
          <w:szCs w:val="26"/>
        </w:rPr>
        <w:t>Бурлинского</w:t>
      </w:r>
      <w:proofErr w:type="spellEnd"/>
      <w:r w:rsidRPr="003A071D">
        <w:rPr>
          <w:b/>
          <w:szCs w:val="26"/>
        </w:rPr>
        <w:t xml:space="preserve"> района</w:t>
      </w:r>
    </w:p>
    <w:p w:rsidR="00DA0613" w:rsidRPr="003A071D" w:rsidRDefault="00DA0613" w:rsidP="00DA0613">
      <w:pPr>
        <w:jc w:val="center"/>
        <w:rPr>
          <w:b/>
          <w:bCs/>
          <w:szCs w:val="26"/>
        </w:rPr>
      </w:pPr>
      <w:r w:rsidRPr="003A071D">
        <w:rPr>
          <w:b/>
          <w:szCs w:val="26"/>
        </w:rPr>
        <w:t xml:space="preserve"> Алтайского края</w:t>
      </w:r>
    </w:p>
    <w:p w:rsidR="00DA0613" w:rsidRPr="003A071D" w:rsidRDefault="00DA0613" w:rsidP="00DA0613">
      <w:pPr>
        <w:jc w:val="center"/>
        <w:rPr>
          <w:b/>
          <w:caps/>
          <w:szCs w:val="26"/>
        </w:rPr>
      </w:pPr>
      <w:r w:rsidRPr="003A071D">
        <w:rPr>
          <w:b/>
          <w:bCs/>
          <w:szCs w:val="26"/>
        </w:rPr>
        <w:t>за первый квартал 2023 года</w:t>
      </w:r>
    </w:p>
    <w:tbl>
      <w:tblPr>
        <w:tblW w:w="9918" w:type="dxa"/>
        <w:tblInd w:w="113" w:type="dxa"/>
        <w:tblLayout w:type="fixed"/>
        <w:tblLook w:val="04A0"/>
      </w:tblPr>
      <w:tblGrid>
        <w:gridCol w:w="5321"/>
        <w:gridCol w:w="1053"/>
        <w:gridCol w:w="1134"/>
        <w:gridCol w:w="1125"/>
        <w:gridCol w:w="1285"/>
      </w:tblGrid>
      <w:tr w:rsidR="00DA0613" w:rsidRPr="007035E0" w:rsidTr="003A071D">
        <w:trPr>
          <w:trHeight w:val="57"/>
        </w:trPr>
        <w:tc>
          <w:tcPr>
            <w:tcW w:w="9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613" w:rsidRPr="007035E0" w:rsidRDefault="00DA0613" w:rsidP="00CC4CD0">
            <w:pPr>
              <w:jc w:val="right"/>
              <w:rPr>
                <w:szCs w:val="26"/>
              </w:rPr>
            </w:pPr>
            <w:r w:rsidRPr="007035E0">
              <w:rPr>
                <w:szCs w:val="26"/>
              </w:rPr>
              <w:t>тыс. рублей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План</w:t>
            </w:r>
          </w:p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Факт</w:t>
            </w:r>
          </w:p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 ква</w:t>
            </w:r>
            <w:r>
              <w:rPr>
                <w:szCs w:val="26"/>
              </w:rPr>
              <w:t>р</w:t>
            </w:r>
            <w:r>
              <w:rPr>
                <w:szCs w:val="26"/>
              </w:rPr>
              <w:t>тал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% выполн</w:t>
            </w:r>
            <w:r w:rsidRPr="007035E0">
              <w:rPr>
                <w:szCs w:val="26"/>
              </w:rPr>
              <w:t>е</w:t>
            </w:r>
            <w:r w:rsidRPr="007035E0">
              <w:rPr>
                <w:szCs w:val="26"/>
              </w:rPr>
              <w:t>ния гр.4/гр.2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Отклон</w:t>
            </w:r>
            <w:r w:rsidRPr="007035E0">
              <w:rPr>
                <w:szCs w:val="26"/>
              </w:rPr>
              <w:t>е</w:t>
            </w:r>
            <w:r w:rsidRPr="007035E0">
              <w:rPr>
                <w:szCs w:val="26"/>
              </w:rPr>
              <w:t>ния гр.4-гр.2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7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12,6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27,4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-33,4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-24,1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-23,0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61,0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-52,0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73,5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35,7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-132,5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-9,8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105,0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52,5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-95,0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108,2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50,8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-104,8</w:t>
            </w:r>
          </w:p>
        </w:tc>
      </w:tr>
      <w:tr w:rsidR="00DA0613" w:rsidRPr="007035E0" w:rsidTr="003A071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419,0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181,7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43,4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-237,3</w:t>
            </w:r>
          </w:p>
        </w:tc>
      </w:tr>
    </w:tbl>
    <w:p w:rsidR="00DA0613" w:rsidRPr="007035E0" w:rsidRDefault="00DA0613" w:rsidP="00DA0613">
      <w:pPr>
        <w:widowControl w:val="0"/>
        <w:ind w:left="5387"/>
        <w:rPr>
          <w:caps/>
          <w:szCs w:val="26"/>
        </w:rPr>
      </w:pPr>
    </w:p>
    <w:p w:rsidR="00DA0613" w:rsidRPr="007035E0" w:rsidRDefault="00DA0613" w:rsidP="00DA0613">
      <w:pPr>
        <w:widowControl w:val="0"/>
        <w:ind w:left="5387"/>
        <w:rPr>
          <w:caps/>
          <w:szCs w:val="26"/>
        </w:rPr>
      </w:pPr>
    </w:p>
    <w:p w:rsidR="00DA0613" w:rsidRPr="007035E0" w:rsidRDefault="00DA0613" w:rsidP="00DA0613">
      <w:pPr>
        <w:widowControl w:val="0"/>
        <w:ind w:left="5387"/>
        <w:rPr>
          <w:caps/>
          <w:szCs w:val="26"/>
        </w:rPr>
      </w:pPr>
    </w:p>
    <w:p w:rsidR="00DA0613" w:rsidRPr="007035E0" w:rsidRDefault="00DA0613" w:rsidP="00DA0613">
      <w:pPr>
        <w:widowControl w:val="0"/>
        <w:ind w:left="5387"/>
        <w:rPr>
          <w:caps/>
          <w:szCs w:val="26"/>
        </w:rPr>
      </w:pPr>
    </w:p>
    <w:p w:rsidR="00DA0613" w:rsidRPr="007035E0" w:rsidRDefault="00DA0613" w:rsidP="00DA0613">
      <w:pPr>
        <w:widowControl w:val="0"/>
        <w:ind w:left="5387"/>
        <w:rPr>
          <w:caps/>
          <w:szCs w:val="26"/>
        </w:rPr>
      </w:pPr>
    </w:p>
    <w:p w:rsidR="00DA0613" w:rsidRPr="007035E0" w:rsidRDefault="00DA0613" w:rsidP="00DA0613">
      <w:pPr>
        <w:widowControl w:val="0"/>
        <w:ind w:left="5387"/>
        <w:rPr>
          <w:caps/>
          <w:szCs w:val="26"/>
        </w:rPr>
      </w:pPr>
    </w:p>
    <w:p w:rsidR="00DA0613" w:rsidRPr="007035E0" w:rsidRDefault="00DA0613" w:rsidP="00DA0613">
      <w:pPr>
        <w:widowControl w:val="0"/>
        <w:ind w:left="5387"/>
        <w:rPr>
          <w:caps/>
          <w:color w:val="FF0000"/>
          <w:szCs w:val="26"/>
        </w:rPr>
      </w:pPr>
    </w:p>
    <w:p w:rsidR="00DA0613" w:rsidRPr="007035E0" w:rsidRDefault="00DA0613" w:rsidP="00DA0613">
      <w:pPr>
        <w:widowControl w:val="0"/>
        <w:ind w:left="5387"/>
        <w:rPr>
          <w:caps/>
          <w:color w:val="FF0000"/>
          <w:szCs w:val="26"/>
        </w:rPr>
      </w:pPr>
    </w:p>
    <w:p w:rsidR="00DA0613" w:rsidRPr="007035E0" w:rsidRDefault="00DA0613" w:rsidP="00DA0613">
      <w:pPr>
        <w:widowControl w:val="0"/>
        <w:ind w:left="5387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Default="00DA0613" w:rsidP="00DA0613">
      <w:pPr>
        <w:widowControl w:val="0"/>
        <w:ind w:left="5103" w:firstLine="284"/>
        <w:rPr>
          <w:caps/>
          <w:szCs w:val="26"/>
        </w:rPr>
      </w:pPr>
    </w:p>
    <w:p w:rsidR="00DA0613" w:rsidRPr="007035E0" w:rsidRDefault="00DA0613" w:rsidP="00DA0613">
      <w:pPr>
        <w:widowControl w:val="0"/>
        <w:ind w:left="5103"/>
        <w:rPr>
          <w:caps/>
          <w:szCs w:val="26"/>
        </w:rPr>
      </w:pPr>
      <w:r w:rsidRPr="007035E0">
        <w:rPr>
          <w:caps/>
          <w:szCs w:val="26"/>
        </w:rPr>
        <w:t xml:space="preserve">ПрилоЖЕНИЕ </w:t>
      </w:r>
      <w:r>
        <w:rPr>
          <w:caps/>
          <w:szCs w:val="26"/>
        </w:rPr>
        <w:t>3</w:t>
      </w:r>
    </w:p>
    <w:p w:rsidR="00DA0613" w:rsidRPr="007035E0" w:rsidRDefault="00DA0613" w:rsidP="00DA0613">
      <w:pPr>
        <w:widowControl w:val="0"/>
        <w:ind w:left="5103"/>
        <w:rPr>
          <w:szCs w:val="26"/>
        </w:rPr>
      </w:pPr>
      <w:r w:rsidRPr="007035E0">
        <w:rPr>
          <w:szCs w:val="26"/>
        </w:rPr>
        <w:t>к отчету об исполн</w:t>
      </w:r>
      <w:r w:rsidRPr="007035E0">
        <w:rPr>
          <w:szCs w:val="26"/>
        </w:rPr>
        <w:t>е</w:t>
      </w:r>
      <w:r w:rsidRPr="007035E0">
        <w:rPr>
          <w:szCs w:val="26"/>
        </w:rPr>
        <w:t xml:space="preserve">нии бюджета  МО                                                            сельское поселение                                                    </w:t>
      </w:r>
      <w:proofErr w:type="spellStart"/>
      <w:r w:rsidRPr="007035E0">
        <w:rPr>
          <w:szCs w:val="26"/>
        </w:rPr>
        <w:t>Ново</w:t>
      </w:r>
      <w:r>
        <w:rPr>
          <w:szCs w:val="26"/>
        </w:rPr>
        <w:t>сель</w:t>
      </w:r>
      <w:r w:rsidRPr="007035E0">
        <w:rPr>
          <w:szCs w:val="26"/>
        </w:rPr>
        <w:t>ский</w:t>
      </w:r>
      <w:proofErr w:type="spellEnd"/>
      <w:r w:rsidRPr="007035E0">
        <w:rPr>
          <w:szCs w:val="26"/>
        </w:rPr>
        <w:t xml:space="preserve"> сельсовет                                                                        </w:t>
      </w:r>
      <w:proofErr w:type="spellStart"/>
      <w:r w:rsidRPr="007035E0">
        <w:rPr>
          <w:szCs w:val="26"/>
        </w:rPr>
        <w:t>Бурлинского</w:t>
      </w:r>
      <w:proofErr w:type="spellEnd"/>
      <w:r w:rsidRPr="007035E0">
        <w:rPr>
          <w:szCs w:val="26"/>
        </w:rPr>
        <w:t xml:space="preserve"> района Алтайского края                                                                                    за </w:t>
      </w:r>
      <w:r>
        <w:rPr>
          <w:szCs w:val="26"/>
        </w:rPr>
        <w:t xml:space="preserve">первый квартал </w:t>
      </w:r>
      <w:r w:rsidRPr="007035E0">
        <w:rPr>
          <w:szCs w:val="26"/>
        </w:rPr>
        <w:t>202</w:t>
      </w:r>
      <w:r>
        <w:rPr>
          <w:szCs w:val="26"/>
        </w:rPr>
        <w:t>3 года</w:t>
      </w:r>
      <w:r w:rsidRPr="007035E0">
        <w:rPr>
          <w:szCs w:val="26"/>
        </w:rPr>
        <w:t xml:space="preserve"> </w:t>
      </w:r>
    </w:p>
    <w:p w:rsidR="00DA0613" w:rsidRPr="007035E0" w:rsidRDefault="00DA0613" w:rsidP="00DA0613">
      <w:pPr>
        <w:widowControl w:val="0"/>
        <w:rPr>
          <w:szCs w:val="26"/>
        </w:rPr>
      </w:pPr>
    </w:p>
    <w:p w:rsidR="00DA0613" w:rsidRPr="007035E0" w:rsidRDefault="00DA0613" w:rsidP="00DA0613">
      <w:pPr>
        <w:widowControl w:val="0"/>
        <w:ind w:left="5580"/>
        <w:rPr>
          <w:caps/>
          <w:szCs w:val="26"/>
        </w:rPr>
      </w:pPr>
    </w:p>
    <w:p w:rsidR="00DA0613" w:rsidRPr="003A071D" w:rsidRDefault="00DA0613" w:rsidP="00DA0613">
      <w:pPr>
        <w:jc w:val="center"/>
        <w:rPr>
          <w:b/>
          <w:bCs/>
          <w:color w:val="000000"/>
          <w:szCs w:val="26"/>
        </w:rPr>
      </w:pPr>
      <w:r w:rsidRPr="003A071D">
        <w:rPr>
          <w:b/>
          <w:bCs/>
          <w:color w:val="000000"/>
          <w:szCs w:val="26"/>
        </w:rPr>
        <w:t>РАСХОДЫ</w:t>
      </w:r>
    </w:p>
    <w:p w:rsidR="00DA0613" w:rsidRPr="003A071D" w:rsidRDefault="00DA0613" w:rsidP="00DA0613">
      <w:pPr>
        <w:widowControl w:val="0"/>
        <w:jc w:val="center"/>
        <w:rPr>
          <w:b/>
          <w:szCs w:val="26"/>
        </w:rPr>
      </w:pPr>
      <w:r w:rsidRPr="003A071D">
        <w:rPr>
          <w:b/>
          <w:bCs/>
          <w:szCs w:val="26"/>
        </w:rPr>
        <w:t xml:space="preserve">бюджета </w:t>
      </w:r>
      <w:r w:rsidRPr="003A071D">
        <w:rPr>
          <w:b/>
          <w:szCs w:val="26"/>
        </w:rPr>
        <w:t>муниципального образования сельское поселение</w:t>
      </w:r>
    </w:p>
    <w:p w:rsidR="00DA0613" w:rsidRPr="003A071D" w:rsidRDefault="00DA0613" w:rsidP="00DA0613">
      <w:pPr>
        <w:widowControl w:val="0"/>
        <w:jc w:val="center"/>
        <w:rPr>
          <w:b/>
          <w:szCs w:val="26"/>
        </w:rPr>
      </w:pPr>
      <w:proofErr w:type="spellStart"/>
      <w:r w:rsidRPr="003A071D">
        <w:rPr>
          <w:b/>
          <w:szCs w:val="26"/>
        </w:rPr>
        <w:t>Новосельский</w:t>
      </w:r>
      <w:proofErr w:type="spellEnd"/>
      <w:r w:rsidRPr="003A071D">
        <w:rPr>
          <w:b/>
          <w:szCs w:val="26"/>
        </w:rPr>
        <w:t xml:space="preserve"> сельсовет </w:t>
      </w:r>
      <w:proofErr w:type="spellStart"/>
      <w:r w:rsidRPr="003A071D">
        <w:rPr>
          <w:b/>
          <w:szCs w:val="26"/>
        </w:rPr>
        <w:t>Бурлинского</w:t>
      </w:r>
      <w:proofErr w:type="spellEnd"/>
      <w:r w:rsidRPr="003A071D">
        <w:rPr>
          <w:b/>
          <w:szCs w:val="26"/>
        </w:rPr>
        <w:t xml:space="preserve"> района Алтайского края </w:t>
      </w:r>
    </w:p>
    <w:p w:rsidR="00DA0613" w:rsidRPr="003A071D" w:rsidRDefault="00DA0613" w:rsidP="00DA0613">
      <w:pPr>
        <w:jc w:val="center"/>
        <w:rPr>
          <w:b/>
          <w:bCs/>
          <w:szCs w:val="26"/>
        </w:rPr>
      </w:pPr>
      <w:r w:rsidRPr="003A071D">
        <w:rPr>
          <w:b/>
          <w:bCs/>
          <w:szCs w:val="26"/>
        </w:rPr>
        <w:t xml:space="preserve"> по разделам классификации расходов</w:t>
      </w:r>
    </w:p>
    <w:p w:rsidR="00DA0613" w:rsidRPr="003A071D" w:rsidRDefault="00DA0613" w:rsidP="00DA0613">
      <w:pPr>
        <w:jc w:val="center"/>
        <w:rPr>
          <w:b/>
          <w:bCs/>
          <w:color w:val="000000"/>
          <w:szCs w:val="26"/>
        </w:rPr>
      </w:pPr>
      <w:r w:rsidRPr="003A071D">
        <w:rPr>
          <w:b/>
          <w:szCs w:val="26"/>
        </w:rPr>
        <w:t>за первый квартал 2023 года</w:t>
      </w:r>
    </w:p>
    <w:p w:rsidR="00DA0613" w:rsidRPr="007035E0" w:rsidRDefault="00DA0613" w:rsidP="00DA0613">
      <w:pPr>
        <w:jc w:val="center"/>
        <w:rPr>
          <w:bCs/>
          <w:color w:val="000000"/>
          <w:szCs w:val="26"/>
        </w:rPr>
      </w:pPr>
    </w:p>
    <w:p w:rsidR="00DA0613" w:rsidRPr="007035E0" w:rsidRDefault="00DA0613" w:rsidP="00CC4CD0">
      <w:pPr>
        <w:jc w:val="right"/>
        <w:rPr>
          <w:szCs w:val="26"/>
        </w:rPr>
      </w:pPr>
      <w:r w:rsidRPr="007035E0">
        <w:rPr>
          <w:szCs w:val="26"/>
        </w:rPr>
        <w:t xml:space="preserve">                                                                             </w:t>
      </w:r>
      <w:r>
        <w:rPr>
          <w:szCs w:val="26"/>
        </w:rPr>
        <w:t xml:space="preserve">        </w:t>
      </w:r>
      <w:r w:rsidRPr="007035E0">
        <w:rPr>
          <w:szCs w:val="26"/>
        </w:rPr>
        <w:t xml:space="preserve">                               тыс. ру</w:t>
      </w:r>
      <w:r w:rsidRPr="007035E0">
        <w:rPr>
          <w:szCs w:val="26"/>
        </w:rPr>
        <w:t>б</w:t>
      </w:r>
      <w:r w:rsidRPr="007035E0">
        <w:rPr>
          <w:szCs w:val="26"/>
        </w:rPr>
        <w:t>лей</w:t>
      </w:r>
    </w:p>
    <w:tbl>
      <w:tblPr>
        <w:tblW w:w="9918" w:type="dxa"/>
        <w:tblInd w:w="113" w:type="dxa"/>
        <w:tblLook w:val="04A0"/>
      </w:tblPr>
      <w:tblGrid>
        <w:gridCol w:w="1925"/>
        <w:gridCol w:w="3318"/>
        <w:gridCol w:w="233"/>
        <w:gridCol w:w="1607"/>
        <w:gridCol w:w="2835"/>
      </w:tblGrid>
      <w:tr w:rsidR="00DA0613" w:rsidRPr="007035E0" w:rsidTr="003A071D">
        <w:trPr>
          <w:trHeight w:val="5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Раздел</w:t>
            </w:r>
          </w:p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классифик</w:t>
            </w:r>
            <w:r w:rsidRPr="007035E0">
              <w:rPr>
                <w:bCs/>
                <w:szCs w:val="26"/>
              </w:rPr>
              <w:t>а</w:t>
            </w:r>
            <w:r w:rsidRPr="007035E0">
              <w:rPr>
                <w:bCs/>
                <w:szCs w:val="26"/>
              </w:rPr>
              <w:t>ции расходов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  <w:r w:rsidRPr="007035E0">
              <w:rPr>
                <w:bCs/>
                <w:color w:val="000000"/>
                <w:szCs w:val="26"/>
              </w:rPr>
              <w:t>Источники доходов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035E0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bCs/>
                <w:color w:val="000000"/>
                <w:szCs w:val="26"/>
              </w:rPr>
              <w:t xml:space="preserve">Расходы бюджета по отраслям за </w:t>
            </w:r>
            <w:r w:rsidRPr="007035E0">
              <w:rPr>
                <w:szCs w:val="26"/>
              </w:rPr>
              <w:t xml:space="preserve"> </w:t>
            </w:r>
          </w:p>
          <w:p w:rsidR="00DA0613" w:rsidRPr="007035E0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 xml:space="preserve">1 квартал </w:t>
            </w:r>
            <w:r w:rsidRPr="007035E0">
              <w:rPr>
                <w:bCs/>
                <w:color w:val="000000"/>
                <w:szCs w:val="26"/>
              </w:rPr>
              <w:t>202</w:t>
            </w:r>
            <w:r>
              <w:rPr>
                <w:bCs/>
                <w:color w:val="000000"/>
                <w:szCs w:val="26"/>
              </w:rPr>
              <w:t>3</w:t>
            </w:r>
            <w:r w:rsidRPr="007035E0">
              <w:rPr>
                <w:bCs/>
                <w:color w:val="000000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Cs/>
                <w:color w:val="000000"/>
                <w:szCs w:val="26"/>
              </w:rPr>
            </w:pPr>
            <w:r w:rsidRPr="007035E0">
              <w:rPr>
                <w:bCs/>
                <w:color w:val="000000"/>
                <w:szCs w:val="26"/>
              </w:rPr>
              <w:t>В процентном отношении к общей сумме расходов</w:t>
            </w:r>
          </w:p>
        </w:tc>
      </w:tr>
      <w:tr w:rsidR="00DA0613" w:rsidRPr="007035E0" w:rsidTr="003A071D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01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7035E0" w:rsidRDefault="00DA0613" w:rsidP="00CC4CD0">
            <w:pPr>
              <w:rPr>
                <w:color w:val="000000"/>
                <w:szCs w:val="26"/>
              </w:rPr>
            </w:pPr>
            <w:r w:rsidRPr="007035E0">
              <w:rPr>
                <w:color w:val="000000"/>
                <w:szCs w:val="26"/>
              </w:rPr>
              <w:t>Общегосударственные вопр</w:t>
            </w:r>
            <w:r w:rsidRPr="007035E0">
              <w:rPr>
                <w:color w:val="000000"/>
                <w:szCs w:val="26"/>
              </w:rPr>
              <w:t>о</w:t>
            </w:r>
            <w:r w:rsidRPr="007035E0">
              <w:rPr>
                <w:color w:val="000000"/>
                <w:szCs w:val="26"/>
              </w:rPr>
              <w:t>сы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035E0" w:rsidRDefault="00DA0613" w:rsidP="00CC4CD0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164,9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28,5</w:t>
            </w:r>
          </w:p>
        </w:tc>
      </w:tr>
      <w:tr w:rsidR="00DA0613" w:rsidRPr="007035E0" w:rsidTr="003A071D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02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7035E0" w:rsidRDefault="00DA0613" w:rsidP="00CC4CD0">
            <w:pPr>
              <w:rPr>
                <w:color w:val="000000"/>
                <w:szCs w:val="26"/>
              </w:rPr>
            </w:pPr>
            <w:r w:rsidRPr="007035E0">
              <w:rPr>
                <w:color w:val="000000"/>
                <w:szCs w:val="26"/>
              </w:rPr>
              <w:t>Национальная оборона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035E0" w:rsidRDefault="00DA0613" w:rsidP="00CC4CD0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2,5</w:t>
            </w:r>
          </w:p>
        </w:tc>
      </w:tr>
      <w:tr w:rsidR="00DA0613" w:rsidRPr="007035E0" w:rsidTr="003A071D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04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color w:val="000000"/>
                <w:szCs w:val="26"/>
              </w:rPr>
            </w:pPr>
            <w:r w:rsidRPr="007035E0">
              <w:rPr>
                <w:color w:val="000000"/>
                <w:szCs w:val="26"/>
              </w:rPr>
              <w:t>Национальная экономика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34,9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6,0</w:t>
            </w:r>
          </w:p>
        </w:tc>
      </w:tr>
      <w:tr w:rsidR="00DA0613" w:rsidRPr="007035E0" w:rsidTr="003A071D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05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Жилищно-коммунальное хозяйство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0,6</w:t>
            </w:r>
          </w:p>
        </w:tc>
      </w:tr>
      <w:tr w:rsidR="00DA0613" w:rsidRPr="007035E0" w:rsidTr="003A071D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08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7035E0" w:rsidRDefault="00DA0613" w:rsidP="00CC4CD0">
            <w:pPr>
              <w:rPr>
                <w:color w:val="000000"/>
                <w:szCs w:val="26"/>
              </w:rPr>
            </w:pPr>
            <w:r w:rsidRPr="007035E0">
              <w:rPr>
                <w:color w:val="000000"/>
                <w:szCs w:val="26"/>
              </w:rPr>
              <w:t>Культура, кинематография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358,7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61,9</w:t>
            </w:r>
          </w:p>
        </w:tc>
      </w:tr>
      <w:tr w:rsidR="00DA0613" w:rsidRPr="007035E0" w:rsidTr="003A071D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613" w:rsidRPr="007035E0" w:rsidRDefault="00DA0613" w:rsidP="00CC4CD0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Социальная политика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0,5</w:t>
            </w:r>
          </w:p>
        </w:tc>
      </w:tr>
      <w:tr w:rsidR="00DA0613" w:rsidRPr="007035E0" w:rsidTr="003A071D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613" w:rsidRPr="00536CB5" w:rsidRDefault="00DA0613" w:rsidP="00CC4CD0">
            <w:pPr>
              <w:rPr>
                <w:b/>
                <w:bCs/>
                <w:color w:val="000000"/>
                <w:szCs w:val="26"/>
              </w:rPr>
            </w:pPr>
            <w:r w:rsidRPr="00536CB5">
              <w:rPr>
                <w:b/>
                <w:bCs/>
                <w:color w:val="000000"/>
                <w:szCs w:val="26"/>
              </w:rPr>
              <w:t>Всего расходов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613" w:rsidRPr="00536CB5" w:rsidRDefault="00DA0613" w:rsidP="00CC4CD0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536CB5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579,4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536CB5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536CB5">
              <w:rPr>
                <w:b/>
                <w:bCs/>
                <w:szCs w:val="26"/>
              </w:rPr>
              <w:t>100,0</w:t>
            </w:r>
          </w:p>
        </w:tc>
      </w:tr>
    </w:tbl>
    <w:p w:rsidR="00DA0613" w:rsidRPr="007035E0" w:rsidRDefault="00DA0613" w:rsidP="00DA0613">
      <w:pPr>
        <w:widowControl w:val="0"/>
        <w:ind w:left="5580"/>
        <w:rPr>
          <w:caps/>
          <w:szCs w:val="26"/>
        </w:rPr>
      </w:pPr>
    </w:p>
    <w:p w:rsidR="00DA0613" w:rsidRPr="007035E0" w:rsidRDefault="00DA0613" w:rsidP="00DA0613">
      <w:pPr>
        <w:widowControl w:val="0"/>
        <w:ind w:left="5580"/>
        <w:rPr>
          <w:caps/>
          <w:szCs w:val="26"/>
        </w:rPr>
      </w:pPr>
    </w:p>
    <w:p w:rsidR="00DA0613" w:rsidRPr="007035E0" w:rsidRDefault="00DA0613" w:rsidP="00DA0613">
      <w:pPr>
        <w:widowControl w:val="0"/>
        <w:ind w:left="5580"/>
        <w:rPr>
          <w:caps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Default="00DA0613" w:rsidP="00DA0613">
      <w:pPr>
        <w:widowControl w:val="0"/>
        <w:rPr>
          <w:color w:val="000000"/>
          <w:spacing w:val="-2"/>
          <w:szCs w:val="26"/>
        </w:rPr>
      </w:pPr>
    </w:p>
    <w:p w:rsidR="00DA0613" w:rsidRPr="007035E0" w:rsidRDefault="00DA0613" w:rsidP="00DA0613">
      <w:pPr>
        <w:widowControl w:val="0"/>
        <w:rPr>
          <w:caps/>
          <w:szCs w:val="26"/>
        </w:rPr>
      </w:pPr>
      <w:r w:rsidRPr="007035E0">
        <w:rPr>
          <w:caps/>
          <w:szCs w:val="26"/>
        </w:rPr>
        <w:t xml:space="preserve">                                                </w:t>
      </w:r>
      <w:r>
        <w:rPr>
          <w:caps/>
          <w:szCs w:val="26"/>
        </w:rPr>
        <w:t xml:space="preserve">                              </w:t>
      </w:r>
      <w:r w:rsidRPr="007035E0">
        <w:rPr>
          <w:caps/>
          <w:szCs w:val="26"/>
        </w:rPr>
        <w:t xml:space="preserve">ПрилоЖЕНИЕ </w:t>
      </w:r>
      <w:r>
        <w:rPr>
          <w:caps/>
          <w:szCs w:val="26"/>
        </w:rPr>
        <w:t>4</w:t>
      </w:r>
    </w:p>
    <w:p w:rsidR="00DA0613" w:rsidRPr="007035E0" w:rsidRDefault="00DA0613" w:rsidP="00DA0613">
      <w:pPr>
        <w:widowControl w:val="0"/>
        <w:ind w:left="5103"/>
        <w:rPr>
          <w:caps/>
          <w:szCs w:val="26"/>
        </w:rPr>
      </w:pPr>
      <w:r w:rsidRPr="007035E0">
        <w:rPr>
          <w:szCs w:val="26"/>
        </w:rPr>
        <w:t>к отчету об исполн</w:t>
      </w:r>
      <w:r w:rsidRPr="007035E0">
        <w:rPr>
          <w:szCs w:val="26"/>
        </w:rPr>
        <w:t>е</w:t>
      </w:r>
      <w:r w:rsidRPr="007035E0">
        <w:rPr>
          <w:szCs w:val="26"/>
        </w:rPr>
        <w:t xml:space="preserve">нии бюджета  МО                                                            сельское поселение                                                    </w:t>
      </w:r>
      <w:proofErr w:type="spellStart"/>
      <w:r w:rsidRPr="007035E0">
        <w:rPr>
          <w:szCs w:val="26"/>
        </w:rPr>
        <w:t>Ново</w:t>
      </w:r>
      <w:r>
        <w:rPr>
          <w:szCs w:val="26"/>
        </w:rPr>
        <w:t>сель</w:t>
      </w:r>
      <w:r w:rsidRPr="007035E0">
        <w:rPr>
          <w:szCs w:val="26"/>
        </w:rPr>
        <w:t>ский</w:t>
      </w:r>
      <w:proofErr w:type="spellEnd"/>
      <w:r w:rsidRPr="007035E0">
        <w:rPr>
          <w:szCs w:val="26"/>
        </w:rPr>
        <w:t xml:space="preserve"> сельсовет                                                                        </w:t>
      </w:r>
      <w:proofErr w:type="spellStart"/>
      <w:r w:rsidRPr="007035E0">
        <w:rPr>
          <w:szCs w:val="26"/>
        </w:rPr>
        <w:t>Бурлинского</w:t>
      </w:r>
      <w:proofErr w:type="spellEnd"/>
      <w:r w:rsidRPr="007035E0">
        <w:rPr>
          <w:szCs w:val="26"/>
        </w:rPr>
        <w:t xml:space="preserve"> района Алтайского края                                                                                    за </w:t>
      </w:r>
      <w:r>
        <w:rPr>
          <w:szCs w:val="26"/>
        </w:rPr>
        <w:t xml:space="preserve">первый квартал </w:t>
      </w:r>
      <w:r w:rsidRPr="007035E0">
        <w:rPr>
          <w:szCs w:val="26"/>
        </w:rPr>
        <w:t>202</w:t>
      </w:r>
      <w:r>
        <w:rPr>
          <w:szCs w:val="26"/>
        </w:rPr>
        <w:t>3 года</w:t>
      </w:r>
    </w:p>
    <w:p w:rsidR="00CC4CD0" w:rsidRDefault="00CC4CD0" w:rsidP="00DA0613">
      <w:pPr>
        <w:jc w:val="center"/>
        <w:rPr>
          <w:szCs w:val="26"/>
        </w:rPr>
      </w:pPr>
    </w:p>
    <w:p w:rsidR="00CC4CD0" w:rsidRDefault="00CC4CD0" w:rsidP="00DA0613">
      <w:pPr>
        <w:jc w:val="center"/>
        <w:rPr>
          <w:szCs w:val="26"/>
        </w:rPr>
      </w:pPr>
    </w:p>
    <w:p w:rsidR="00DA0613" w:rsidRPr="00CC4CD0" w:rsidRDefault="00DA0613" w:rsidP="00DA0613">
      <w:pPr>
        <w:jc w:val="center"/>
        <w:rPr>
          <w:b/>
          <w:szCs w:val="26"/>
        </w:rPr>
      </w:pPr>
      <w:r w:rsidRPr="00CC4CD0">
        <w:rPr>
          <w:b/>
          <w:szCs w:val="26"/>
        </w:rPr>
        <w:t>АНАЛИЗ</w:t>
      </w:r>
    </w:p>
    <w:p w:rsidR="00DA0613" w:rsidRPr="00CC4CD0" w:rsidRDefault="00DA0613" w:rsidP="00DA0613">
      <w:pPr>
        <w:widowControl w:val="0"/>
        <w:jc w:val="center"/>
        <w:rPr>
          <w:b/>
          <w:szCs w:val="26"/>
        </w:rPr>
      </w:pPr>
      <w:r w:rsidRPr="00CC4CD0">
        <w:rPr>
          <w:b/>
          <w:szCs w:val="26"/>
        </w:rPr>
        <w:t xml:space="preserve">расходования средств по видам расходов </w:t>
      </w:r>
      <w:r w:rsidRPr="00CC4CD0">
        <w:rPr>
          <w:b/>
          <w:bCs/>
          <w:szCs w:val="26"/>
        </w:rPr>
        <w:t xml:space="preserve">бюджета </w:t>
      </w:r>
      <w:r w:rsidRPr="00CC4CD0">
        <w:rPr>
          <w:b/>
          <w:szCs w:val="26"/>
        </w:rPr>
        <w:t xml:space="preserve">муниципального образования </w:t>
      </w:r>
    </w:p>
    <w:p w:rsidR="00DA0613" w:rsidRPr="00CC4CD0" w:rsidRDefault="00DA0613" w:rsidP="00DA0613">
      <w:pPr>
        <w:widowControl w:val="0"/>
        <w:jc w:val="center"/>
        <w:rPr>
          <w:b/>
          <w:szCs w:val="26"/>
        </w:rPr>
      </w:pPr>
      <w:r w:rsidRPr="00CC4CD0">
        <w:rPr>
          <w:b/>
          <w:szCs w:val="26"/>
        </w:rPr>
        <w:t xml:space="preserve">сельское поселение </w:t>
      </w:r>
      <w:proofErr w:type="spellStart"/>
      <w:r w:rsidRPr="00CC4CD0">
        <w:rPr>
          <w:b/>
          <w:szCs w:val="26"/>
        </w:rPr>
        <w:t>Новосельский</w:t>
      </w:r>
      <w:proofErr w:type="spellEnd"/>
      <w:r w:rsidRPr="00CC4CD0">
        <w:rPr>
          <w:b/>
          <w:szCs w:val="26"/>
        </w:rPr>
        <w:t xml:space="preserve"> сельсовет </w:t>
      </w:r>
      <w:proofErr w:type="spellStart"/>
      <w:r w:rsidRPr="00CC4CD0">
        <w:rPr>
          <w:b/>
          <w:szCs w:val="26"/>
        </w:rPr>
        <w:t>Бурлинского</w:t>
      </w:r>
      <w:proofErr w:type="spellEnd"/>
      <w:r w:rsidRPr="00CC4CD0">
        <w:rPr>
          <w:b/>
          <w:szCs w:val="26"/>
        </w:rPr>
        <w:t xml:space="preserve"> района Алтайского края </w:t>
      </w:r>
    </w:p>
    <w:p w:rsidR="00DA0613" w:rsidRPr="00CC4CD0" w:rsidRDefault="00DA0613" w:rsidP="00DA0613">
      <w:pPr>
        <w:widowControl w:val="0"/>
        <w:jc w:val="center"/>
        <w:rPr>
          <w:b/>
          <w:szCs w:val="26"/>
        </w:rPr>
      </w:pPr>
      <w:r w:rsidRPr="00CC4CD0">
        <w:rPr>
          <w:b/>
          <w:szCs w:val="26"/>
        </w:rPr>
        <w:t xml:space="preserve">за первый квартал 2023 года    </w:t>
      </w:r>
    </w:p>
    <w:p w:rsidR="00DA0613" w:rsidRPr="007035E0" w:rsidRDefault="00DA0613" w:rsidP="00DA0613">
      <w:pPr>
        <w:widowControl w:val="0"/>
        <w:jc w:val="right"/>
        <w:rPr>
          <w:szCs w:val="26"/>
        </w:rPr>
      </w:pPr>
      <w:r w:rsidRPr="007035E0">
        <w:rPr>
          <w:b/>
          <w:szCs w:val="26"/>
        </w:rPr>
        <w:t xml:space="preserve">                                                                                                                 </w:t>
      </w:r>
      <w:r>
        <w:rPr>
          <w:b/>
          <w:szCs w:val="26"/>
        </w:rPr>
        <w:t xml:space="preserve">          </w:t>
      </w:r>
      <w:r w:rsidRPr="007035E0">
        <w:rPr>
          <w:b/>
          <w:szCs w:val="26"/>
        </w:rPr>
        <w:t xml:space="preserve">   </w:t>
      </w:r>
      <w:r>
        <w:rPr>
          <w:b/>
          <w:szCs w:val="26"/>
        </w:rPr>
        <w:t xml:space="preserve">                                    </w:t>
      </w:r>
      <w:r w:rsidRPr="007035E0">
        <w:rPr>
          <w:szCs w:val="26"/>
        </w:rPr>
        <w:t>тыс. рублей</w:t>
      </w:r>
    </w:p>
    <w:tbl>
      <w:tblPr>
        <w:tblW w:w="9918" w:type="dxa"/>
        <w:tblInd w:w="113" w:type="dxa"/>
        <w:tblLayout w:type="fixed"/>
        <w:tblLook w:val="04A0"/>
      </w:tblPr>
      <w:tblGrid>
        <w:gridCol w:w="607"/>
        <w:gridCol w:w="4654"/>
        <w:gridCol w:w="1200"/>
        <w:gridCol w:w="1898"/>
        <w:gridCol w:w="1559"/>
      </w:tblGrid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 xml:space="preserve">№ </w:t>
            </w:r>
            <w:proofErr w:type="spellStart"/>
            <w:r w:rsidRPr="007035E0">
              <w:rPr>
                <w:szCs w:val="26"/>
              </w:rPr>
              <w:t>п</w:t>
            </w:r>
            <w:proofErr w:type="spellEnd"/>
            <w:r w:rsidRPr="007035E0">
              <w:rPr>
                <w:szCs w:val="26"/>
              </w:rPr>
              <w:t>/</w:t>
            </w:r>
            <w:proofErr w:type="spellStart"/>
            <w:r w:rsidRPr="007035E0">
              <w:rPr>
                <w:szCs w:val="26"/>
              </w:rPr>
              <w:t>п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Наименование расходов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Вид расх</w:t>
            </w:r>
            <w:r w:rsidRPr="007035E0">
              <w:rPr>
                <w:szCs w:val="26"/>
              </w:rPr>
              <w:t>о</w:t>
            </w:r>
            <w:r w:rsidR="00CC4CD0">
              <w:rPr>
                <w:szCs w:val="26"/>
              </w:rPr>
              <w:t>-</w:t>
            </w:r>
            <w:r w:rsidRPr="007035E0">
              <w:rPr>
                <w:szCs w:val="26"/>
              </w:rPr>
              <w:t>дов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 xml:space="preserve">Исполнено бюджетом </w:t>
            </w:r>
            <w:proofErr w:type="spellStart"/>
            <w:r w:rsidRPr="007035E0">
              <w:rPr>
                <w:szCs w:val="26"/>
              </w:rPr>
              <w:t>м</w:t>
            </w:r>
            <w:r w:rsidRPr="007035E0">
              <w:rPr>
                <w:szCs w:val="26"/>
              </w:rPr>
              <w:t>у</w:t>
            </w:r>
            <w:r w:rsidRPr="007035E0">
              <w:rPr>
                <w:szCs w:val="26"/>
              </w:rPr>
              <w:t>ниципаль</w:t>
            </w:r>
            <w:r w:rsidR="00CC4CD0">
              <w:rPr>
                <w:szCs w:val="26"/>
              </w:rPr>
              <w:t>-</w:t>
            </w:r>
            <w:r w:rsidRPr="007035E0">
              <w:rPr>
                <w:szCs w:val="26"/>
              </w:rPr>
              <w:t>ного</w:t>
            </w:r>
            <w:proofErr w:type="spellEnd"/>
            <w:r w:rsidRPr="007035E0">
              <w:rPr>
                <w:szCs w:val="26"/>
              </w:rPr>
              <w:t xml:space="preserve">         </w:t>
            </w:r>
            <w:r>
              <w:rPr>
                <w:szCs w:val="26"/>
              </w:rPr>
              <w:t>образования</w:t>
            </w:r>
            <w:r w:rsidRPr="007035E0">
              <w:rPr>
                <w:szCs w:val="26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В процен</w:t>
            </w:r>
            <w:r w:rsidRPr="007035E0">
              <w:rPr>
                <w:szCs w:val="26"/>
              </w:rPr>
              <w:t>т</w:t>
            </w:r>
            <w:r w:rsidRPr="007035E0">
              <w:rPr>
                <w:szCs w:val="26"/>
              </w:rPr>
              <w:t>ном отн</w:t>
            </w:r>
            <w:r w:rsidRPr="007035E0">
              <w:rPr>
                <w:szCs w:val="26"/>
              </w:rPr>
              <w:t>о</w:t>
            </w:r>
            <w:r w:rsidRPr="007035E0">
              <w:rPr>
                <w:szCs w:val="26"/>
              </w:rPr>
              <w:t>шении      от общей суммы ра</w:t>
            </w:r>
            <w:r w:rsidRPr="007035E0">
              <w:rPr>
                <w:szCs w:val="26"/>
              </w:rPr>
              <w:t>с</w:t>
            </w:r>
            <w:r w:rsidRPr="007035E0">
              <w:rPr>
                <w:szCs w:val="26"/>
              </w:rPr>
              <w:t xml:space="preserve">ходов 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613" w:rsidRPr="007035E0" w:rsidRDefault="00DA0613" w:rsidP="00CC4CD0">
            <w:pPr>
              <w:rPr>
                <w:b/>
                <w:szCs w:val="26"/>
              </w:rPr>
            </w:pPr>
            <w:r w:rsidRPr="007035E0">
              <w:rPr>
                <w:b/>
                <w:szCs w:val="26"/>
              </w:rPr>
              <w:t>Всего расходов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szCs w:val="26"/>
              </w:rPr>
            </w:pPr>
            <w:r w:rsidRPr="007035E0">
              <w:rPr>
                <w:b/>
                <w:szCs w:val="26"/>
              </w:rPr>
              <w:t>960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579,4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100,00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7035E0" w:rsidRDefault="00DA0613" w:rsidP="00CC4CD0">
            <w:pPr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Расходы на выплаты персоналу государственных</w:t>
            </w:r>
            <w:r>
              <w:rPr>
                <w:b/>
                <w:bCs/>
                <w:szCs w:val="26"/>
              </w:rPr>
              <w:t xml:space="preserve"> </w:t>
            </w:r>
            <w:r w:rsidRPr="007035E0">
              <w:rPr>
                <w:b/>
                <w:bCs/>
                <w:szCs w:val="26"/>
              </w:rPr>
              <w:t>(муниципальных) о</w:t>
            </w:r>
            <w:r w:rsidRPr="007035E0">
              <w:rPr>
                <w:b/>
                <w:bCs/>
                <w:szCs w:val="26"/>
              </w:rPr>
              <w:t>р</w:t>
            </w:r>
            <w:r w:rsidRPr="007035E0">
              <w:rPr>
                <w:b/>
                <w:bCs/>
                <w:szCs w:val="26"/>
              </w:rPr>
              <w:t>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120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45,9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1.1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121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38,1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1.2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613" w:rsidRPr="007035E0" w:rsidRDefault="00DA0613" w:rsidP="00CC4CD0">
            <w:pPr>
              <w:rPr>
                <w:szCs w:val="26"/>
              </w:rPr>
            </w:pPr>
            <w:r>
              <w:rPr>
                <w:szCs w:val="26"/>
              </w:rPr>
              <w:t>Иные выплаты персоналу государ</w:t>
            </w:r>
            <w:r w:rsidRPr="007B30BA">
              <w:rPr>
                <w:szCs w:val="26"/>
              </w:rPr>
              <w:t>с</w:t>
            </w:r>
            <w:r w:rsidRPr="007B30BA">
              <w:rPr>
                <w:szCs w:val="26"/>
              </w:rPr>
              <w:t>т</w:t>
            </w:r>
            <w:r w:rsidRPr="007B30BA">
              <w:rPr>
                <w:szCs w:val="26"/>
              </w:rPr>
              <w:t>венных (муниципальных) органов, за и</w:t>
            </w:r>
            <w:r>
              <w:rPr>
                <w:szCs w:val="26"/>
              </w:rPr>
              <w:t>сключением фонда оплаты труда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0,0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1.</w:t>
            </w:r>
            <w:r>
              <w:rPr>
                <w:szCs w:val="26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Взносы по обязательному социальному страхованию</w:t>
            </w:r>
            <w:r>
              <w:rPr>
                <w:szCs w:val="26"/>
              </w:rPr>
              <w:t xml:space="preserve"> </w:t>
            </w:r>
            <w:r w:rsidRPr="007035E0">
              <w:rPr>
                <w:szCs w:val="26"/>
              </w:rPr>
              <w:t>на выплаты денежного содержания и иные выплаты работн</w:t>
            </w:r>
            <w:r w:rsidRPr="007035E0">
              <w:rPr>
                <w:szCs w:val="26"/>
              </w:rPr>
              <w:t>и</w:t>
            </w:r>
            <w:r w:rsidRPr="007035E0">
              <w:rPr>
                <w:szCs w:val="26"/>
              </w:rPr>
              <w:t>кам</w:t>
            </w:r>
            <w:r>
              <w:rPr>
                <w:szCs w:val="26"/>
              </w:rPr>
              <w:t xml:space="preserve"> </w:t>
            </w:r>
            <w:r w:rsidRPr="007035E0">
              <w:rPr>
                <w:szCs w:val="26"/>
              </w:rPr>
              <w:t>государственных (муниципальных) орг</w:t>
            </w:r>
            <w:r w:rsidRPr="007035E0">
              <w:rPr>
                <w:szCs w:val="26"/>
              </w:rPr>
              <w:t>а</w:t>
            </w:r>
            <w:r w:rsidRPr="007035E0">
              <w:rPr>
                <w:szCs w:val="26"/>
              </w:rPr>
              <w:t>нов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7,8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7035E0" w:rsidRDefault="00DA0613" w:rsidP="00CC4CD0">
            <w:pPr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Иные закупки товаров, работ и услуг для обеспечения</w:t>
            </w:r>
            <w:r>
              <w:rPr>
                <w:b/>
                <w:bCs/>
                <w:szCs w:val="26"/>
              </w:rPr>
              <w:t xml:space="preserve"> </w:t>
            </w:r>
            <w:r w:rsidRPr="007035E0">
              <w:rPr>
                <w:b/>
                <w:bCs/>
                <w:szCs w:val="26"/>
              </w:rPr>
              <w:t>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240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306,3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52,9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2.1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Прочая закупка товаров, работ и услуг для обеспечения государственных</w:t>
            </w:r>
            <w:r>
              <w:rPr>
                <w:szCs w:val="26"/>
              </w:rPr>
              <w:t xml:space="preserve"> (</w:t>
            </w:r>
            <w:r w:rsidRPr="007035E0">
              <w:rPr>
                <w:szCs w:val="26"/>
              </w:rPr>
              <w:t>м</w:t>
            </w:r>
            <w:r w:rsidRPr="007035E0">
              <w:rPr>
                <w:szCs w:val="26"/>
              </w:rPr>
              <w:t>у</w:t>
            </w:r>
            <w:r w:rsidRPr="007035E0">
              <w:rPr>
                <w:szCs w:val="26"/>
              </w:rPr>
              <w:t>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244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19,6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 w:rsidRPr="007035E0">
              <w:rPr>
                <w:szCs w:val="26"/>
              </w:rPr>
              <w:t>2.2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Закупка энергетических ресурсов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247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33,2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B30BA" w:rsidRDefault="00DA0613" w:rsidP="00CC4CD0">
            <w:pPr>
              <w:jc w:val="center"/>
              <w:rPr>
                <w:b/>
                <w:szCs w:val="26"/>
              </w:rPr>
            </w:pPr>
            <w:r w:rsidRPr="007B30BA">
              <w:rPr>
                <w:b/>
                <w:szCs w:val="26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613" w:rsidRPr="007B30BA" w:rsidRDefault="00DA0613" w:rsidP="00CC4CD0">
            <w:pPr>
              <w:rPr>
                <w:b/>
                <w:szCs w:val="26"/>
              </w:rPr>
            </w:pPr>
            <w:r w:rsidRPr="007B30BA">
              <w:rPr>
                <w:b/>
                <w:szCs w:val="26"/>
              </w:rPr>
              <w:t>Социальное обеспечение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B30BA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B30BA">
              <w:rPr>
                <w:b/>
                <w:bCs/>
                <w:szCs w:val="26"/>
              </w:rPr>
              <w:t>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B30BA" w:rsidRDefault="00DA0613" w:rsidP="00CC4CD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B30BA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0,5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3.1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613" w:rsidRPr="007B30BA" w:rsidRDefault="00DA0613" w:rsidP="00CC4CD0">
            <w:pPr>
              <w:rPr>
                <w:szCs w:val="26"/>
              </w:rPr>
            </w:pPr>
            <w:r w:rsidRPr="007B30BA">
              <w:rPr>
                <w:szCs w:val="26"/>
              </w:rPr>
              <w:t>Доплаты к пенсиям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B30BA" w:rsidRDefault="00DA0613" w:rsidP="00CC4CD0">
            <w:pPr>
              <w:jc w:val="center"/>
              <w:rPr>
                <w:bCs/>
                <w:szCs w:val="26"/>
              </w:rPr>
            </w:pPr>
            <w:r w:rsidRPr="007B30BA">
              <w:rPr>
                <w:bCs/>
                <w:szCs w:val="26"/>
              </w:rPr>
              <w:t>264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B30BA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B30BA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0,5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Default="00DA0613" w:rsidP="00CC4CD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613" w:rsidRPr="007035E0" w:rsidRDefault="00DA0613" w:rsidP="00CC4CD0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Иные межбюджетные трансферты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540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Default="00DA0613" w:rsidP="00CC4CD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0,0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613" w:rsidRPr="007035E0" w:rsidRDefault="00DA0613" w:rsidP="00CC4CD0">
            <w:pPr>
              <w:rPr>
                <w:b/>
                <w:szCs w:val="26"/>
              </w:rPr>
            </w:pPr>
            <w:r w:rsidRPr="007035E0">
              <w:rPr>
                <w:b/>
                <w:szCs w:val="26"/>
              </w:rPr>
              <w:t>Уплата налогов, сборов и иных пл</w:t>
            </w:r>
            <w:r w:rsidRPr="007035E0">
              <w:rPr>
                <w:b/>
                <w:szCs w:val="26"/>
              </w:rPr>
              <w:t>а</w:t>
            </w:r>
            <w:r w:rsidRPr="007035E0">
              <w:rPr>
                <w:b/>
                <w:szCs w:val="26"/>
              </w:rPr>
              <w:t>тежей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 w:rsidRPr="007035E0">
              <w:rPr>
                <w:b/>
                <w:bCs/>
                <w:szCs w:val="26"/>
              </w:rPr>
              <w:t>850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0,7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  <w:r w:rsidRPr="007035E0">
              <w:rPr>
                <w:szCs w:val="26"/>
              </w:rPr>
              <w:t>.1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 xml:space="preserve">Уплата налога на имущество </w:t>
            </w:r>
            <w:r w:rsidRPr="007035E0">
              <w:rPr>
                <w:szCs w:val="26"/>
              </w:rPr>
              <w:lastRenderedPageBreak/>
              <w:t>организ</w:t>
            </w:r>
            <w:r w:rsidRPr="007035E0">
              <w:rPr>
                <w:szCs w:val="26"/>
              </w:rPr>
              <w:t>а</w:t>
            </w:r>
            <w:r w:rsidRPr="007035E0">
              <w:rPr>
                <w:szCs w:val="26"/>
              </w:rPr>
              <w:t>ций</w:t>
            </w:r>
            <w:r>
              <w:rPr>
                <w:szCs w:val="26"/>
              </w:rPr>
              <w:t xml:space="preserve"> </w:t>
            </w:r>
            <w:r w:rsidRPr="007035E0">
              <w:rPr>
                <w:szCs w:val="26"/>
              </w:rPr>
              <w:t>и земельного налога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ind w:left="145" w:hanging="145"/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lastRenderedPageBreak/>
              <w:t>851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0,0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</w:t>
            </w:r>
            <w:r w:rsidRPr="007035E0">
              <w:rPr>
                <w:szCs w:val="26"/>
              </w:rPr>
              <w:t>.2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Уплата прочих налогов, сборов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852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0,0</w:t>
            </w:r>
          </w:p>
        </w:tc>
      </w:tr>
      <w:tr w:rsidR="00DA0613" w:rsidRPr="007035E0" w:rsidTr="00CC4CD0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  <w:r w:rsidRPr="007035E0">
              <w:rPr>
                <w:szCs w:val="26"/>
              </w:rPr>
              <w:t>.3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613" w:rsidRPr="007035E0" w:rsidRDefault="00DA0613" w:rsidP="00CC4CD0">
            <w:pPr>
              <w:rPr>
                <w:szCs w:val="26"/>
              </w:rPr>
            </w:pPr>
            <w:r w:rsidRPr="007035E0">
              <w:rPr>
                <w:szCs w:val="26"/>
              </w:rPr>
              <w:t>Уплата иных платежей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 w:rsidRPr="007035E0">
              <w:rPr>
                <w:bCs/>
                <w:szCs w:val="26"/>
              </w:rPr>
              <w:t>853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13" w:rsidRPr="007035E0" w:rsidRDefault="00DA0613" w:rsidP="00CC4CD0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0,7</w:t>
            </w:r>
          </w:p>
        </w:tc>
      </w:tr>
    </w:tbl>
    <w:p w:rsidR="00DA0613" w:rsidRDefault="00DA0613" w:rsidP="00DA0613">
      <w:pPr>
        <w:widowControl w:val="0"/>
        <w:ind w:left="5103"/>
        <w:rPr>
          <w:iCs/>
          <w:color w:val="000000"/>
          <w:szCs w:val="26"/>
        </w:rPr>
      </w:pPr>
    </w:p>
    <w:p w:rsidR="00DA0613" w:rsidRDefault="00DA0613" w:rsidP="009A5515">
      <w:pPr>
        <w:tabs>
          <w:tab w:val="left" w:pos="9356"/>
        </w:tabs>
        <w:ind w:left="284"/>
        <w:rPr>
          <w:color w:val="000000"/>
          <w:szCs w:val="26"/>
        </w:rPr>
      </w:pPr>
    </w:p>
    <w:p w:rsidR="00AD123F" w:rsidRDefault="00AD123F" w:rsidP="00C163D4">
      <w:pPr>
        <w:jc w:val="center"/>
        <w:outlineLvl w:val="0"/>
        <w:rPr>
          <w:color w:val="000000"/>
          <w:szCs w:val="26"/>
        </w:rPr>
      </w:pPr>
    </w:p>
    <w:p w:rsidR="00AD123F" w:rsidRDefault="00AD123F" w:rsidP="00C163D4">
      <w:pPr>
        <w:jc w:val="center"/>
        <w:outlineLvl w:val="0"/>
        <w:rPr>
          <w:color w:val="000000"/>
          <w:szCs w:val="26"/>
        </w:rPr>
      </w:pPr>
    </w:p>
    <w:sectPr w:rsidR="00AD123F" w:rsidSect="002E1E0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5E56"/>
    <w:rsid w:val="00164D4D"/>
    <w:rsid w:val="002245EB"/>
    <w:rsid w:val="002E1E0E"/>
    <w:rsid w:val="003061DC"/>
    <w:rsid w:val="003932DF"/>
    <w:rsid w:val="003A071D"/>
    <w:rsid w:val="004D682B"/>
    <w:rsid w:val="005473EE"/>
    <w:rsid w:val="00577F7B"/>
    <w:rsid w:val="006605FA"/>
    <w:rsid w:val="006B3694"/>
    <w:rsid w:val="008A1F60"/>
    <w:rsid w:val="009215AF"/>
    <w:rsid w:val="009812FC"/>
    <w:rsid w:val="009A5515"/>
    <w:rsid w:val="00A35E56"/>
    <w:rsid w:val="00AD123F"/>
    <w:rsid w:val="00B96D48"/>
    <w:rsid w:val="00BB3AAD"/>
    <w:rsid w:val="00C163D4"/>
    <w:rsid w:val="00CA1865"/>
    <w:rsid w:val="00CC4CD0"/>
    <w:rsid w:val="00CE1BB0"/>
    <w:rsid w:val="00D614DC"/>
    <w:rsid w:val="00DA0613"/>
    <w:rsid w:val="00DE151E"/>
    <w:rsid w:val="00E4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B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C163D4"/>
    <w:pPr>
      <w:keepNext/>
      <w:widowControl w:val="0"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77F7B"/>
    <w:pPr>
      <w:jc w:val="center"/>
    </w:pPr>
    <w:rPr>
      <w:b/>
      <w:sz w:val="28"/>
      <w:szCs w:val="20"/>
      <w:lang/>
    </w:rPr>
  </w:style>
  <w:style w:type="character" w:customStyle="1" w:styleId="a4">
    <w:name w:val="Подзаголовок Знак"/>
    <w:link w:val="a3"/>
    <w:rsid w:val="00577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link w:val="1"/>
    <w:rsid w:val="00C16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C163D4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D123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D12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2022-07-08T04:39:00Z</cp:lastPrinted>
  <dcterms:created xsi:type="dcterms:W3CDTF">2023-05-05T08:29:00Z</dcterms:created>
  <dcterms:modified xsi:type="dcterms:W3CDTF">2023-05-05T08:29:00Z</dcterms:modified>
</cp:coreProperties>
</file>