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662A1" w:rsidRPr="00D7259F" w:rsidRDefault="004662A1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 w:rsidRPr="00D7259F"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4662A1" w:rsidRPr="00D7259F" w:rsidRDefault="004662A1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 w:rsidRPr="00D7259F"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4662A1" w:rsidRPr="00D7259F" w:rsidRDefault="004662A1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 w:rsidRPr="00D7259F"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4662A1" w:rsidRPr="00D7259F" w:rsidRDefault="004662A1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4662A1" w:rsidRPr="00D7259F" w:rsidRDefault="004662A1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4662A1" w:rsidRPr="00D7259F" w:rsidRDefault="004662A1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 w:rsidRPr="00D7259F">
        <w:rPr>
          <w:rFonts w:ascii="Times New Roman" w:eastAsia="Times New Roman" w:hAnsi="Times New Roman"/>
          <w:b/>
          <w:sz w:val="26"/>
        </w:rPr>
        <w:t xml:space="preserve"> </w:t>
      </w:r>
      <w:r w:rsidRPr="00D7259F"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4662A1" w:rsidRPr="00D7259F" w:rsidRDefault="004662A1">
      <w:pPr>
        <w:snapToGrid w:val="0"/>
        <w:rPr>
          <w:rFonts w:ascii="Times New Roman" w:eastAsia="Times New Roman" w:hAnsi="Times New Roman"/>
          <w:sz w:val="26"/>
        </w:rPr>
      </w:pPr>
    </w:p>
    <w:p w:rsidR="004662A1" w:rsidRPr="00D7259F" w:rsidRDefault="004662A1">
      <w:pPr>
        <w:snapToGrid w:val="0"/>
        <w:rPr>
          <w:rFonts w:ascii="Times New Roman" w:eastAsia="Times New Roman" w:hAnsi="Times New Roman"/>
          <w:sz w:val="26"/>
        </w:rPr>
      </w:pPr>
    </w:p>
    <w:p w:rsidR="004662A1" w:rsidRPr="00D7259F" w:rsidRDefault="00DA7700">
      <w:pPr>
        <w:snapToGrid w:val="0"/>
        <w:rPr>
          <w:rFonts w:ascii="Times New Roman" w:eastAsia="Times New Roman" w:hAnsi="Times New Roman"/>
          <w:sz w:val="26"/>
        </w:rPr>
      </w:pPr>
      <w:r w:rsidRPr="00D7259F">
        <w:rPr>
          <w:rFonts w:ascii="Times New Roman" w:eastAsia="Times New Roman" w:hAnsi="Times New Roman"/>
          <w:sz w:val="26"/>
        </w:rPr>
        <w:t>2</w:t>
      </w:r>
      <w:r w:rsidR="007B7C6B">
        <w:rPr>
          <w:rFonts w:ascii="Times New Roman" w:eastAsia="Times New Roman" w:hAnsi="Times New Roman"/>
          <w:sz w:val="26"/>
        </w:rPr>
        <w:t>8</w:t>
      </w:r>
      <w:r w:rsidR="004662A1" w:rsidRPr="00D7259F">
        <w:rPr>
          <w:rFonts w:ascii="Times New Roman" w:eastAsia="Times New Roman" w:hAnsi="Times New Roman"/>
          <w:sz w:val="26"/>
        </w:rPr>
        <w:t xml:space="preserve"> </w:t>
      </w:r>
      <w:r w:rsidR="00CA45BF" w:rsidRPr="00D7259F">
        <w:rPr>
          <w:rFonts w:ascii="Times New Roman" w:eastAsia="Times New Roman" w:hAnsi="Times New Roman"/>
          <w:sz w:val="26"/>
        </w:rPr>
        <w:t>ноября</w:t>
      </w:r>
      <w:r w:rsidR="004662A1" w:rsidRPr="00D7259F">
        <w:rPr>
          <w:rFonts w:ascii="Times New Roman" w:eastAsia="Times New Roman" w:hAnsi="Times New Roman"/>
          <w:sz w:val="26"/>
        </w:rPr>
        <w:t xml:space="preserve"> 202</w:t>
      </w:r>
      <w:r w:rsidR="007B7C6B">
        <w:rPr>
          <w:rFonts w:ascii="Times New Roman" w:eastAsia="Times New Roman" w:hAnsi="Times New Roman"/>
          <w:sz w:val="26"/>
        </w:rPr>
        <w:t>5</w:t>
      </w:r>
      <w:r w:rsidR="004662A1" w:rsidRPr="00D7259F">
        <w:rPr>
          <w:rFonts w:ascii="Times New Roman" w:eastAsia="Times New Roman" w:hAnsi="Times New Roman"/>
          <w:sz w:val="26"/>
        </w:rPr>
        <w:t>г.</w:t>
      </w:r>
      <w:r w:rsidR="00645073" w:rsidRPr="00D7259F">
        <w:rPr>
          <w:rFonts w:ascii="Times New Roman" w:eastAsia="Times New Roman" w:hAnsi="Times New Roman"/>
          <w:sz w:val="26"/>
        </w:rPr>
        <w:t xml:space="preserve"> </w:t>
      </w:r>
      <w:r w:rsidR="004662A1" w:rsidRPr="00D7259F"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              </w:t>
      </w:r>
      <w:r w:rsidR="00CA45BF" w:rsidRPr="00D7259F">
        <w:rPr>
          <w:rFonts w:ascii="Times New Roman" w:eastAsia="Times New Roman" w:hAnsi="Times New Roman"/>
          <w:sz w:val="26"/>
        </w:rPr>
        <w:t xml:space="preserve">     </w:t>
      </w:r>
      <w:r w:rsidR="004662A1" w:rsidRPr="00D7259F">
        <w:rPr>
          <w:rFonts w:ascii="Times New Roman" w:eastAsia="Times New Roman" w:hAnsi="Times New Roman"/>
          <w:sz w:val="26"/>
        </w:rPr>
        <w:t xml:space="preserve">№ </w:t>
      </w:r>
      <w:r w:rsidR="005924A5" w:rsidRPr="00D7259F">
        <w:rPr>
          <w:rFonts w:ascii="Times New Roman" w:eastAsia="Times New Roman" w:hAnsi="Times New Roman"/>
          <w:sz w:val="26"/>
        </w:rPr>
        <w:t>4</w:t>
      </w:r>
      <w:r w:rsidR="00230E53">
        <w:rPr>
          <w:rFonts w:ascii="Times New Roman" w:eastAsia="Times New Roman" w:hAnsi="Times New Roman"/>
          <w:sz w:val="26"/>
        </w:rPr>
        <w:t>5</w:t>
      </w:r>
      <w:r w:rsidR="004662A1" w:rsidRPr="00D7259F">
        <w:rPr>
          <w:rFonts w:ascii="Times New Roman" w:eastAsia="Times New Roman" w:hAnsi="Times New Roman"/>
          <w:sz w:val="26"/>
        </w:rPr>
        <w:t xml:space="preserve">   </w:t>
      </w:r>
    </w:p>
    <w:p w:rsidR="004662A1" w:rsidRPr="00D7259F" w:rsidRDefault="004662A1">
      <w:pPr>
        <w:snapToGrid w:val="0"/>
        <w:jc w:val="center"/>
        <w:rPr>
          <w:rFonts w:ascii="Times New Roman" w:eastAsia="Times New Roman" w:hAnsi="Times New Roman"/>
          <w:sz w:val="22"/>
        </w:rPr>
      </w:pPr>
      <w:r w:rsidRPr="00D7259F">
        <w:rPr>
          <w:rFonts w:ascii="Times New Roman" w:eastAsia="Times New Roman" w:hAnsi="Times New Roman"/>
          <w:sz w:val="22"/>
        </w:rPr>
        <w:t>с. Новосельское</w:t>
      </w:r>
    </w:p>
    <w:p w:rsidR="004662A1" w:rsidRPr="00D7259F" w:rsidRDefault="004662A1">
      <w:pPr>
        <w:snapToGrid w:val="0"/>
        <w:rPr>
          <w:rFonts w:ascii="Times New Roman" w:eastAsia="Times New Roman" w:hAnsi="Times New Roman"/>
          <w:sz w:val="26"/>
        </w:rPr>
      </w:pPr>
    </w:p>
    <w:p w:rsidR="004662A1" w:rsidRPr="00D7259F" w:rsidRDefault="004662A1">
      <w:pPr>
        <w:snapToGrid w:val="0"/>
        <w:rPr>
          <w:rFonts w:ascii="Times New Roman" w:eastAsia="Times New Roman" w:hAnsi="Times New Roman"/>
          <w:b/>
          <w:sz w:val="28"/>
        </w:rPr>
      </w:pPr>
      <w:r w:rsidRPr="00D7259F">
        <w:rPr>
          <w:rFonts w:ascii="Times New Roman" w:eastAsia="Times New Roman" w:hAnsi="Times New Roman"/>
          <w:b/>
          <w:sz w:val="28"/>
        </w:rPr>
        <w:t>Об усилении мер пожарной</w:t>
      </w:r>
    </w:p>
    <w:p w:rsidR="004662A1" w:rsidRPr="00D7259F" w:rsidRDefault="004662A1">
      <w:pPr>
        <w:snapToGrid w:val="0"/>
        <w:rPr>
          <w:rFonts w:ascii="Times New Roman" w:eastAsia="Times New Roman" w:hAnsi="Times New Roman"/>
          <w:b/>
          <w:sz w:val="28"/>
        </w:rPr>
      </w:pPr>
      <w:r w:rsidRPr="00D7259F">
        <w:rPr>
          <w:rFonts w:ascii="Times New Roman" w:eastAsia="Times New Roman" w:hAnsi="Times New Roman"/>
          <w:b/>
          <w:sz w:val="28"/>
        </w:rPr>
        <w:t>безопасности в осенне-зимний</w:t>
      </w:r>
    </w:p>
    <w:p w:rsidR="004662A1" w:rsidRPr="00D7259F" w:rsidRDefault="004662A1">
      <w:pPr>
        <w:snapToGrid w:val="0"/>
        <w:rPr>
          <w:rFonts w:ascii="Times New Roman" w:eastAsia="Times New Roman" w:hAnsi="Times New Roman"/>
          <w:b/>
          <w:sz w:val="28"/>
        </w:rPr>
      </w:pPr>
      <w:r w:rsidRPr="00D7259F">
        <w:rPr>
          <w:rFonts w:ascii="Times New Roman" w:eastAsia="Times New Roman" w:hAnsi="Times New Roman"/>
          <w:b/>
          <w:sz w:val="28"/>
        </w:rPr>
        <w:t>период 202</w:t>
      </w:r>
      <w:r w:rsidR="00230E53">
        <w:rPr>
          <w:rFonts w:ascii="Times New Roman" w:eastAsia="Times New Roman" w:hAnsi="Times New Roman"/>
          <w:b/>
          <w:sz w:val="28"/>
        </w:rPr>
        <w:t>5</w:t>
      </w:r>
      <w:r w:rsidRPr="00D7259F">
        <w:rPr>
          <w:rFonts w:ascii="Times New Roman" w:eastAsia="Times New Roman" w:hAnsi="Times New Roman"/>
          <w:b/>
          <w:sz w:val="28"/>
        </w:rPr>
        <w:t xml:space="preserve"> – 202</w:t>
      </w:r>
      <w:r w:rsidR="00230E53">
        <w:rPr>
          <w:rFonts w:ascii="Times New Roman" w:eastAsia="Times New Roman" w:hAnsi="Times New Roman"/>
          <w:b/>
          <w:sz w:val="28"/>
        </w:rPr>
        <w:t>6</w:t>
      </w:r>
      <w:r w:rsidRPr="00D7259F">
        <w:rPr>
          <w:rFonts w:ascii="Times New Roman" w:eastAsia="Times New Roman" w:hAnsi="Times New Roman"/>
          <w:b/>
          <w:sz w:val="28"/>
        </w:rPr>
        <w:t xml:space="preserve"> годов</w:t>
      </w:r>
    </w:p>
    <w:p w:rsidR="004662A1" w:rsidRPr="00D7259F" w:rsidRDefault="004662A1">
      <w:pPr>
        <w:snapToGrid w:val="0"/>
        <w:rPr>
          <w:rFonts w:ascii="Times New Roman" w:eastAsia="Times New Roman" w:hAnsi="Times New Roman"/>
          <w:b/>
          <w:sz w:val="26"/>
        </w:rPr>
      </w:pPr>
    </w:p>
    <w:p w:rsidR="004662A1" w:rsidRPr="00D7259F" w:rsidRDefault="004662A1" w:rsidP="00132EBF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 w:rsidRPr="00D7259F">
        <w:rPr>
          <w:rFonts w:ascii="Times New Roman" w:eastAsia="Times New Roman" w:hAnsi="Times New Roman"/>
          <w:sz w:val="26"/>
        </w:rPr>
        <w:t>В соответствии с федеральным законом от 21.12.1994г. № 68-ФЗ «О защите населения и территории от чрезвычайных ситуаций природного и техногенного характера», законами Алтайского края от 17.03.1998 г. № 15-ЗС «О защите населения и территорий Алтайского края от чрезвычайных ситуаций природного и техногенного характера» и от 10.02.2005 г. № 4-ЗС «О пожарной безопасности в Алтайском крае», с  целью  усиления мер пожарной безопасности в осенне-зимний период 202</w:t>
      </w:r>
      <w:r w:rsidR="005924A5" w:rsidRPr="00D7259F">
        <w:rPr>
          <w:rFonts w:ascii="Times New Roman" w:eastAsia="Times New Roman" w:hAnsi="Times New Roman"/>
          <w:sz w:val="26"/>
        </w:rPr>
        <w:t>4</w:t>
      </w:r>
      <w:r w:rsidRPr="00D7259F">
        <w:rPr>
          <w:rFonts w:ascii="Times New Roman" w:eastAsia="Times New Roman" w:hAnsi="Times New Roman"/>
          <w:sz w:val="26"/>
        </w:rPr>
        <w:t xml:space="preserve"> – 202</w:t>
      </w:r>
      <w:r w:rsidR="005924A5" w:rsidRPr="00D7259F">
        <w:rPr>
          <w:rFonts w:ascii="Times New Roman" w:eastAsia="Times New Roman" w:hAnsi="Times New Roman"/>
          <w:sz w:val="26"/>
        </w:rPr>
        <w:t>5</w:t>
      </w:r>
      <w:r w:rsidRPr="00D7259F">
        <w:rPr>
          <w:rFonts w:ascii="Times New Roman" w:eastAsia="Times New Roman" w:hAnsi="Times New Roman"/>
          <w:sz w:val="26"/>
        </w:rPr>
        <w:t xml:space="preserve"> года на территории Новосельского сельсовета, </w:t>
      </w:r>
    </w:p>
    <w:p w:rsidR="004662A1" w:rsidRPr="00D7259F" w:rsidRDefault="004662A1" w:rsidP="00132EBF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  <w:r w:rsidRPr="00D7259F">
        <w:rPr>
          <w:rFonts w:ascii="Times New Roman" w:eastAsia="Times New Roman" w:hAnsi="Times New Roman"/>
          <w:sz w:val="26"/>
        </w:rPr>
        <w:t>П О С Т А Н О В Л Я Ю:</w:t>
      </w:r>
    </w:p>
    <w:p w:rsidR="004662A1" w:rsidRPr="00D7259F" w:rsidRDefault="004662A1" w:rsidP="00132EBF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 w:rsidRPr="00D7259F">
        <w:rPr>
          <w:rFonts w:ascii="Times New Roman" w:eastAsia="Times New Roman" w:hAnsi="Times New Roman"/>
          <w:sz w:val="26"/>
        </w:rPr>
        <w:t>1. Утвердить план противопожарных мероприятий на осенне-зимний период 202</w:t>
      </w:r>
      <w:r w:rsidR="00230E53">
        <w:rPr>
          <w:rFonts w:ascii="Times New Roman" w:eastAsia="Times New Roman" w:hAnsi="Times New Roman"/>
          <w:sz w:val="26"/>
        </w:rPr>
        <w:t>5</w:t>
      </w:r>
      <w:r w:rsidRPr="00D7259F">
        <w:rPr>
          <w:rFonts w:ascii="Times New Roman" w:eastAsia="Times New Roman" w:hAnsi="Times New Roman"/>
          <w:sz w:val="26"/>
        </w:rPr>
        <w:t xml:space="preserve"> – 202</w:t>
      </w:r>
      <w:r w:rsidR="00230E53">
        <w:rPr>
          <w:rFonts w:ascii="Times New Roman" w:eastAsia="Times New Roman" w:hAnsi="Times New Roman"/>
          <w:sz w:val="26"/>
        </w:rPr>
        <w:t>6</w:t>
      </w:r>
      <w:r w:rsidRPr="00D7259F">
        <w:rPr>
          <w:rFonts w:ascii="Times New Roman" w:eastAsia="Times New Roman" w:hAnsi="Times New Roman"/>
          <w:sz w:val="26"/>
        </w:rPr>
        <w:t xml:space="preserve"> годов на территории муниципального образования</w:t>
      </w:r>
      <w:r w:rsidR="00872C0E" w:rsidRPr="00D7259F">
        <w:rPr>
          <w:rFonts w:ascii="Times New Roman" w:eastAsia="Times New Roman" w:hAnsi="Times New Roman"/>
          <w:sz w:val="26"/>
        </w:rPr>
        <w:t xml:space="preserve"> сельское поселение</w:t>
      </w:r>
      <w:r w:rsidRPr="00D7259F">
        <w:rPr>
          <w:rFonts w:ascii="Times New Roman" w:eastAsia="Times New Roman" w:hAnsi="Times New Roman"/>
          <w:sz w:val="26"/>
        </w:rPr>
        <w:t xml:space="preserve"> Новосельский сельсовет (прилагается).</w:t>
      </w:r>
    </w:p>
    <w:p w:rsidR="004662A1" w:rsidRPr="00D7259F" w:rsidRDefault="004662A1" w:rsidP="00132EBF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 w:rsidRPr="00D7259F">
        <w:rPr>
          <w:rFonts w:ascii="Times New Roman" w:eastAsia="Times New Roman" w:hAnsi="Times New Roman"/>
          <w:sz w:val="26"/>
        </w:rPr>
        <w:t xml:space="preserve">2. Постановление от </w:t>
      </w:r>
      <w:r w:rsidR="002A5531" w:rsidRPr="00D7259F">
        <w:rPr>
          <w:rFonts w:ascii="Times New Roman" w:eastAsia="Times New Roman" w:hAnsi="Times New Roman"/>
          <w:sz w:val="26"/>
        </w:rPr>
        <w:t>2</w:t>
      </w:r>
      <w:r w:rsidR="00654FB5" w:rsidRPr="00D7259F">
        <w:rPr>
          <w:rFonts w:ascii="Times New Roman" w:eastAsia="Times New Roman" w:hAnsi="Times New Roman"/>
          <w:sz w:val="26"/>
        </w:rPr>
        <w:t>0</w:t>
      </w:r>
      <w:r w:rsidRPr="00D7259F">
        <w:rPr>
          <w:rFonts w:ascii="Times New Roman" w:eastAsia="Times New Roman" w:hAnsi="Times New Roman"/>
          <w:sz w:val="26"/>
        </w:rPr>
        <w:t>.1</w:t>
      </w:r>
      <w:r w:rsidR="00833AF5" w:rsidRPr="00D7259F">
        <w:rPr>
          <w:rFonts w:ascii="Times New Roman" w:eastAsia="Times New Roman" w:hAnsi="Times New Roman"/>
          <w:sz w:val="26"/>
        </w:rPr>
        <w:t>1</w:t>
      </w:r>
      <w:r w:rsidRPr="00D7259F">
        <w:rPr>
          <w:rFonts w:ascii="Times New Roman" w:eastAsia="Times New Roman" w:hAnsi="Times New Roman"/>
          <w:sz w:val="26"/>
        </w:rPr>
        <w:t>.20</w:t>
      </w:r>
      <w:r w:rsidR="00833AF5" w:rsidRPr="00D7259F">
        <w:rPr>
          <w:rFonts w:ascii="Times New Roman" w:eastAsia="Times New Roman" w:hAnsi="Times New Roman"/>
          <w:sz w:val="26"/>
        </w:rPr>
        <w:t>2</w:t>
      </w:r>
      <w:r w:rsidR="00654FB5" w:rsidRPr="00D7259F">
        <w:rPr>
          <w:rFonts w:ascii="Times New Roman" w:eastAsia="Times New Roman" w:hAnsi="Times New Roman"/>
          <w:sz w:val="26"/>
        </w:rPr>
        <w:t>4</w:t>
      </w:r>
      <w:r w:rsidRPr="00D7259F">
        <w:rPr>
          <w:rFonts w:ascii="Times New Roman" w:eastAsia="Times New Roman" w:hAnsi="Times New Roman"/>
          <w:sz w:val="26"/>
        </w:rPr>
        <w:t xml:space="preserve"> № </w:t>
      </w:r>
      <w:r w:rsidR="00E80E3E" w:rsidRPr="00D7259F">
        <w:rPr>
          <w:rFonts w:ascii="Times New Roman" w:eastAsia="Times New Roman" w:hAnsi="Times New Roman"/>
          <w:sz w:val="26"/>
        </w:rPr>
        <w:t>4</w:t>
      </w:r>
      <w:r w:rsidR="002A5531" w:rsidRPr="00D7259F">
        <w:rPr>
          <w:rFonts w:ascii="Times New Roman" w:eastAsia="Times New Roman" w:hAnsi="Times New Roman"/>
          <w:sz w:val="26"/>
        </w:rPr>
        <w:t>2</w:t>
      </w:r>
      <w:r w:rsidRPr="00D7259F">
        <w:rPr>
          <w:rFonts w:ascii="Times New Roman" w:eastAsia="Times New Roman" w:hAnsi="Times New Roman"/>
          <w:sz w:val="26"/>
        </w:rPr>
        <w:t xml:space="preserve"> «Об усилении мер пожарной безопасности в зимний период 20</w:t>
      </w:r>
      <w:r w:rsidR="00833AF5" w:rsidRPr="00D7259F">
        <w:rPr>
          <w:rFonts w:ascii="Times New Roman" w:eastAsia="Times New Roman" w:hAnsi="Times New Roman"/>
          <w:sz w:val="26"/>
        </w:rPr>
        <w:t>2</w:t>
      </w:r>
      <w:r w:rsidR="00E80E3E" w:rsidRPr="00D7259F">
        <w:rPr>
          <w:rFonts w:ascii="Times New Roman" w:eastAsia="Times New Roman" w:hAnsi="Times New Roman"/>
          <w:sz w:val="26"/>
        </w:rPr>
        <w:t>4</w:t>
      </w:r>
      <w:r w:rsidRPr="00D7259F">
        <w:rPr>
          <w:rFonts w:ascii="Times New Roman" w:eastAsia="Times New Roman" w:hAnsi="Times New Roman"/>
          <w:sz w:val="26"/>
        </w:rPr>
        <w:t xml:space="preserve"> – 202</w:t>
      </w:r>
      <w:r w:rsidR="00E80E3E" w:rsidRPr="00D7259F">
        <w:rPr>
          <w:rFonts w:ascii="Times New Roman" w:eastAsia="Times New Roman" w:hAnsi="Times New Roman"/>
          <w:sz w:val="26"/>
        </w:rPr>
        <w:t>5</w:t>
      </w:r>
      <w:r w:rsidRPr="00D7259F">
        <w:rPr>
          <w:rFonts w:ascii="Times New Roman" w:eastAsia="Times New Roman" w:hAnsi="Times New Roman"/>
          <w:sz w:val="26"/>
        </w:rPr>
        <w:t xml:space="preserve"> годов» считать утратившим силу.</w:t>
      </w:r>
    </w:p>
    <w:p w:rsidR="004662A1" w:rsidRPr="00D7259F" w:rsidRDefault="004662A1" w:rsidP="00132EBF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 w:rsidRPr="00D7259F">
        <w:rPr>
          <w:rFonts w:ascii="Times New Roman" w:eastAsia="Times New Roman" w:hAnsi="Times New Roman"/>
          <w:sz w:val="26"/>
        </w:rPr>
        <w:t>3. Контроль за выполнением данного постановления оставляю за собой.</w:t>
      </w:r>
    </w:p>
    <w:p w:rsidR="004662A1" w:rsidRPr="00D7259F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Pr="00D7259F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4662A1" w:rsidRPr="00D7259F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 w:rsidRPr="00D7259F">
        <w:rPr>
          <w:rFonts w:ascii="Times New Roman" w:eastAsia="Times New Roman" w:hAnsi="Times New Roman"/>
          <w:sz w:val="26"/>
        </w:rPr>
        <w:t xml:space="preserve">Глава сельсовета                                                                                                   </w:t>
      </w:r>
      <w:r w:rsidR="00230E53">
        <w:rPr>
          <w:rFonts w:ascii="Times New Roman" w:eastAsia="Times New Roman" w:hAnsi="Times New Roman"/>
          <w:sz w:val="26"/>
        </w:rPr>
        <w:t>Е.В. Черепов</w:t>
      </w:r>
    </w:p>
    <w:p w:rsidR="004662A1" w:rsidRPr="00D7259F" w:rsidRDefault="00AB7EA7">
      <w:pPr>
        <w:snapToGrid w:val="0"/>
        <w:jc w:val="both"/>
        <w:rPr>
          <w:rFonts w:ascii="Times New Roman" w:eastAsia="Times New Roman" w:hAnsi="Times New Roman"/>
          <w:sz w:val="26"/>
        </w:rPr>
      </w:pPr>
      <w:r w:rsidRPr="00D7259F">
        <w:rPr>
          <w:rFonts w:ascii="Times New Roman" w:eastAsia="Times New Roman" w:hAnsi="Times New Roman"/>
          <w:sz w:val="26"/>
        </w:rPr>
        <w:br w:type="page"/>
      </w:r>
      <w:r w:rsidR="004662A1" w:rsidRPr="00D7259F">
        <w:rPr>
          <w:rFonts w:ascii="Times New Roman" w:eastAsia="Times New Roman" w:hAnsi="Times New Roman"/>
          <w:sz w:val="26"/>
        </w:rPr>
        <w:lastRenderedPageBreak/>
        <w:t xml:space="preserve">                                                                                             Приложение</w:t>
      </w:r>
    </w:p>
    <w:p w:rsidR="004662A1" w:rsidRPr="00D7259F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 w:rsidRPr="00D7259F"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  к постановлению администрации</w:t>
      </w:r>
    </w:p>
    <w:p w:rsidR="004662A1" w:rsidRPr="00D7259F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 w:rsidRPr="00D7259F"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Новосельского сельсовета</w:t>
      </w:r>
    </w:p>
    <w:p w:rsidR="004662A1" w:rsidRPr="00D7259F" w:rsidRDefault="004662A1">
      <w:pPr>
        <w:snapToGrid w:val="0"/>
        <w:jc w:val="both"/>
        <w:rPr>
          <w:rFonts w:ascii="Times New Roman" w:eastAsia="Times New Roman" w:hAnsi="Times New Roman"/>
          <w:sz w:val="26"/>
        </w:rPr>
      </w:pPr>
      <w:r w:rsidRPr="00D7259F">
        <w:rPr>
          <w:rFonts w:ascii="Times New Roman" w:eastAsia="Times New Roman" w:hAnsi="Times New Roman"/>
          <w:sz w:val="26"/>
        </w:rPr>
        <w:t xml:space="preserve">                                                                                             от </w:t>
      </w:r>
      <w:r w:rsidR="00AB7EA7" w:rsidRPr="00D7259F">
        <w:rPr>
          <w:rFonts w:ascii="Times New Roman" w:eastAsia="Times New Roman" w:hAnsi="Times New Roman"/>
          <w:sz w:val="26"/>
        </w:rPr>
        <w:t>2</w:t>
      </w:r>
      <w:r w:rsidR="00880CC4">
        <w:rPr>
          <w:rFonts w:ascii="Times New Roman" w:eastAsia="Times New Roman" w:hAnsi="Times New Roman"/>
          <w:sz w:val="26"/>
        </w:rPr>
        <w:t>8</w:t>
      </w:r>
      <w:r w:rsidRPr="00D7259F">
        <w:rPr>
          <w:rFonts w:ascii="Times New Roman" w:eastAsia="Times New Roman" w:hAnsi="Times New Roman"/>
          <w:sz w:val="26"/>
        </w:rPr>
        <w:t xml:space="preserve"> ноября 202</w:t>
      </w:r>
      <w:r w:rsidR="00880CC4">
        <w:rPr>
          <w:rFonts w:ascii="Times New Roman" w:eastAsia="Times New Roman" w:hAnsi="Times New Roman"/>
          <w:sz w:val="26"/>
        </w:rPr>
        <w:t>5</w:t>
      </w:r>
      <w:r w:rsidRPr="00D7259F">
        <w:rPr>
          <w:rFonts w:ascii="Times New Roman" w:eastAsia="Times New Roman" w:hAnsi="Times New Roman"/>
          <w:sz w:val="26"/>
        </w:rPr>
        <w:t xml:space="preserve"> г. № </w:t>
      </w:r>
      <w:r w:rsidR="00872C0E" w:rsidRPr="00D7259F">
        <w:rPr>
          <w:rFonts w:ascii="Times New Roman" w:eastAsia="Times New Roman" w:hAnsi="Times New Roman"/>
          <w:sz w:val="26"/>
        </w:rPr>
        <w:t>4</w:t>
      </w:r>
      <w:r w:rsidR="00880CC4">
        <w:rPr>
          <w:rFonts w:ascii="Times New Roman" w:eastAsia="Times New Roman" w:hAnsi="Times New Roman"/>
          <w:sz w:val="26"/>
        </w:rPr>
        <w:t>5</w:t>
      </w:r>
      <w:r w:rsidRPr="00D7259F">
        <w:rPr>
          <w:rFonts w:ascii="Times New Roman" w:eastAsia="Times New Roman" w:hAnsi="Times New Roman"/>
          <w:sz w:val="26"/>
        </w:rPr>
        <w:t xml:space="preserve"> </w:t>
      </w:r>
    </w:p>
    <w:p w:rsidR="004662A1" w:rsidRPr="00D7259F" w:rsidRDefault="004662A1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872C0E" w:rsidRPr="00D7259F" w:rsidRDefault="00872C0E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p w:rsidR="004662A1" w:rsidRPr="00D7259F" w:rsidRDefault="004662A1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 w:rsidRPr="00D7259F">
        <w:rPr>
          <w:rFonts w:ascii="Times New Roman" w:eastAsia="Times New Roman" w:hAnsi="Times New Roman"/>
          <w:b/>
          <w:sz w:val="26"/>
        </w:rPr>
        <w:t>ПЛАН</w:t>
      </w:r>
    </w:p>
    <w:p w:rsidR="004662A1" w:rsidRPr="00D7259F" w:rsidRDefault="004662A1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  <w:r w:rsidRPr="00D7259F">
        <w:rPr>
          <w:rFonts w:ascii="Times New Roman" w:eastAsia="Times New Roman" w:hAnsi="Times New Roman"/>
          <w:b/>
          <w:sz w:val="26"/>
        </w:rPr>
        <w:t>противопожарных мероприятий на осенне-зимний период 202</w:t>
      </w:r>
      <w:r w:rsidR="00880CC4">
        <w:rPr>
          <w:rFonts w:ascii="Times New Roman" w:eastAsia="Times New Roman" w:hAnsi="Times New Roman"/>
          <w:b/>
          <w:sz w:val="26"/>
        </w:rPr>
        <w:t>5</w:t>
      </w:r>
      <w:r w:rsidRPr="00D7259F">
        <w:rPr>
          <w:rFonts w:ascii="Times New Roman" w:eastAsia="Times New Roman" w:hAnsi="Times New Roman"/>
          <w:b/>
          <w:sz w:val="26"/>
        </w:rPr>
        <w:t xml:space="preserve"> – 202</w:t>
      </w:r>
      <w:r w:rsidR="00880CC4">
        <w:rPr>
          <w:rFonts w:ascii="Times New Roman" w:eastAsia="Times New Roman" w:hAnsi="Times New Roman"/>
          <w:b/>
          <w:sz w:val="26"/>
        </w:rPr>
        <w:t>6</w:t>
      </w:r>
      <w:r w:rsidRPr="00D7259F">
        <w:rPr>
          <w:rFonts w:ascii="Times New Roman" w:eastAsia="Times New Roman" w:hAnsi="Times New Roman"/>
          <w:b/>
          <w:sz w:val="26"/>
        </w:rPr>
        <w:t xml:space="preserve"> года на территории муниципального образования</w:t>
      </w:r>
      <w:r w:rsidR="00AC1121" w:rsidRPr="00D7259F">
        <w:rPr>
          <w:rFonts w:ascii="Times New Roman" w:eastAsia="Times New Roman" w:hAnsi="Times New Roman"/>
          <w:b/>
          <w:sz w:val="26"/>
        </w:rPr>
        <w:t xml:space="preserve"> сельское поселение</w:t>
      </w:r>
      <w:r w:rsidRPr="00D7259F">
        <w:rPr>
          <w:rFonts w:ascii="Times New Roman" w:eastAsia="Times New Roman" w:hAnsi="Times New Roman"/>
          <w:b/>
          <w:sz w:val="26"/>
        </w:rPr>
        <w:t xml:space="preserve"> Новосельский сельсовет</w:t>
      </w:r>
    </w:p>
    <w:p w:rsidR="004662A1" w:rsidRPr="00D7259F" w:rsidRDefault="004662A1">
      <w:pPr>
        <w:snapToGrid w:val="0"/>
        <w:jc w:val="center"/>
        <w:rPr>
          <w:rFonts w:ascii="Times New Roman" w:eastAsia="Times New Roman" w:hAnsi="Times New Roman"/>
          <w:b/>
          <w:sz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5704"/>
        <w:gridCol w:w="1718"/>
        <w:gridCol w:w="2035"/>
      </w:tblGrid>
      <w:tr w:rsidR="004662A1" w:rsidRPr="00D7259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№ п/п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Наименование проводимых мероприятий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Срок исполнения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Ответственный исполнитель</w:t>
            </w:r>
          </w:p>
        </w:tc>
      </w:tr>
      <w:tr w:rsidR="004662A1" w:rsidRPr="00D7259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1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Провести проверку противопожарного состояния объектов, зданий, сооружений, устранить выявленные недостатки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 w:rsidP="00880CC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до 25.12.202</w:t>
            </w:r>
            <w:r w:rsidR="00880CC4"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4662A1" w:rsidRPr="00D7259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2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 xml:space="preserve">На объектах культуры с массовым пребыванием людей устранить нарушения требований пожарной безопасности. Запретить проведение массовых мероприятий на объектах, где имеются нарушения требований пожарной безопасности. 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руководитель филиала Новосельского СДК (по согласованию)</w:t>
            </w:r>
          </w:p>
        </w:tc>
      </w:tr>
      <w:tr w:rsidR="004662A1" w:rsidRPr="00D7259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3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 xml:space="preserve">Запретить сжигание пожнивших остатков, сухой растительности, мусора, разведение костров на территории производственных объектов, сельскохозяйственных угодий и населенных пунктов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4662A1" w:rsidRPr="00D7259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4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Организовать круглосуточное дежурство водителей на пожарных автомобилях. Иметь приспособленную технику для тушения пожаров.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 xml:space="preserve">Начальник </w:t>
            </w:r>
          </w:p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 xml:space="preserve">ПЧ № 8, </w:t>
            </w:r>
          </w:p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4662A1" w:rsidRPr="00D7259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Усилить охрану объектов. Назначить приказом ответственных за противопожарное состояние.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глава сельсовета,</w:t>
            </w:r>
          </w:p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руководители организаций (по согласованию)</w:t>
            </w:r>
          </w:p>
        </w:tc>
      </w:tr>
      <w:tr w:rsidR="004662A1" w:rsidRPr="00D7259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Провести проверки источников наружного противопожарного водоснабжения на предмет работоспособности и обеспечения требуемого расхода воды для целей пожаротушения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 w:rsidP="00880CC4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до 20.12.202</w:t>
            </w:r>
            <w:r w:rsidR="00880CC4">
              <w:rPr>
                <w:rFonts w:ascii="Times New Roman" w:eastAsia="Times New Roman" w:hAnsi="Times New Roman"/>
                <w:sz w:val="26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</w:tr>
      <w:tr w:rsidR="004662A1" w:rsidRPr="00D7259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Заполнить водой пожарные водоемы, утеплить их, установить указатели места расположения. Все водонапорные башни на объектах и в селах Новосельское и Бигельды обеспечить устройством забора воды пожарными автомобилями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4662A1" w:rsidRPr="00D7259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lastRenderedPageBreak/>
              <w:t>8</w:t>
            </w:r>
          </w:p>
          <w:p w:rsidR="004662A1" w:rsidRPr="00D7259F" w:rsidRDefault="004662A1">
            <w:pPr>
              <w:snapToGrid w:val="0"/>
              <w:jc w:val="center"/>
              <w:rPr>
                <w:rFonts w:eastAsia="Times New Roman"/>
              </w:rPr>
            </w:pPr>
          </w:p>
          <w:p w:rsidR="004662A1" w:rsidRPr="00D7259F" w:rsidRDefault="004662A1">
            <w:pPr>
              <w:snapToGrid w:val="0"/>
              <w:jc w:val="center"/>
            </w:pP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Теплогенерирующие установки эксплуатировать только с разрешения органов государственного пожарного надзора. Запретить установку электрических обогревателей не соответствующих нормам.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Постоянно</w:t>
            </w:r>
          </w:p>
          <w:p w:rsidR="004662A1" w:rsidRPr="00D7259F" w:rsidRDefault="004662A1">
            <w:pPr>
              <w:snapToGrid w:val="0"/>
              <w:jc w:val="center"/>
              <w:rPr>
                <w:rFonts w:eastAsia="Times New Roman"/>
              </w:rPr>
            </w:pPr>
          </w:p>
          <w:p w:rsidR="004662A1" w:rsidRPr="00D7259F" w:rsidRDefault="004662A1">
            <w:pPr>
              <w:snapToGrid w:val="0"/>
              <w:jc w:val="center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  <w:p w:rsidR="004662A1" w:rsidRPr="00D7259F" w:rsidRDefault="004662A1">
            <w:pPr>
              <w:snapToGrid w:val="0"/>
              <w:jc w:val="center"/>
              <w:rPr>
                <w:rFonts w:eastAsia="Times New Roman"/>
              </w:rPr>
            </w:pPr>
          </w:p>
        </w:tc>
      </w:tr>
      <w:tr w:rsidR="004662A1" w:rsidRPr="00D7259F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9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В период буранов и сильных морозов, в выходные и праздничные дни установить на объектах дежурства должностных лиц и членов ДПД, назначить приказом дежурную технику для расчистки снежных заносов, подвоза людей и воды. Периодически производить очистку улиц, населенных пунктов, подъездов к пожарным водоемам, водонапорным башням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  <w:tr w:rsidR="004662A1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10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both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Запретить применение паяльных ламп и факелов для отогревания труб отопления и водопроводов, подогрева двигателей автотракторной техники, а также пользование открытым огнем и курение в не отведенных для этих целей местах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Pr="00D7259F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Постоянно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2A1" w:rsidRDefault="004662A1">
            <w:pPr>
              <w:snapToGrid w:val="0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D7259F">
              <w:rPr>
                <w:rFonts w:ascii="Times New Roman" w:eastAsia="Times New Roman" w:hAnsi="Times New Roman"/>
                <w:sz w:val="26"/>
              </w:rPr>
              <w:t>глава сельсовета</w:t>
            </w:r>
          </w:p>
        </w:tc>
      </w:tr>
    </w:tbl>
    <w:p w:rsidR="004662A1" w:rsidRDefault="004662A1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4662A1" w:rsidRDefault="004662A1">
      <w:pPr>
        <w:snapToGrid w:val="0"/>
        <w:jc w:val="center"/>
        <w:rPr>
          <w:rFonts w:ascii="Times New Roman" w:eastAsia="Times New Roman" w:hAnsi="Times New Roman"/>
          <w:sz w:val="26"/>
        </w:rPr>
      </w:pPr>
    </w:p>
    <w:p w:rsidR="004662A1" w:rsidRPr="00CC34B0" w:rsidRDefault="004662A1">
      <w:pPr>
        <w:snapToGrid w:val="0"/>
        <w:jc w:val="center"/>
        <w:rPr>
          <w:rFonts w:ascii="Arial" w:eastAsia="Times New Roman" w:hAnsi="Arial"/>
          <w:sz w:val="24"/>
        </w:rPr>
      </w:pPr>
    </w:p>
    <w:sectPr w:rsidR="004662A1" w:rsidRPr="00CC34B0" w:rsidSect="00864FA0"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38D" w:rsidRDefault="0066338D">
      <w:r>
        <w:separator/>
      </w:r>
    </w:p>
  </w:endnote>
  <w:endnote w:type="continuationSeparator" w:id="0">
    <w:p w:rsidR="0066338D" w:rsidRDefault="00663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38D" w:rsidRDefault="0066338D">
      <w:r>
        <w:separator/>
      </w:r>
    </w:p>
  </w:footnote>
  <w:footnote w:type="continuationSeparator" w:id="0">
    <w:p w:rsidR="0066338D" w:rsidRDefault="006633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attachedTemplate r:id="rId1"/>
  <w:stylePaneFormatFilter w:val="0000"/>
  <w:doNotTrackMoves/>
  <w:defaultTabStop w:val="720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doNotUseHTMLParagraphAutoSpacing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C91"/>
    <w:rsid w:val="00017BFA"/>
    <w:rsid w:val="000D1E62"/>
    <w:rsid w:val="0010619D"/>
    <w:rsid w:val="00132EBF"/>
    <w:rsid w:val="0017232F"/>
    <w:rsid w:val="001D1390"/>
    <w:rsid w:val="001D70A1"/>
    <w:rsid w:val="00230E53"/>
    <w:rsid w:val="002912EE"/>
    <w:rsid w:val="00294A82"/>
    <w:rsid w:val="002A5531"/>
    <w:rsid w:val="002A7B0C"/>
    <w:rsid w:val="002B76D3"/>
    <w:rsid w:val="00372044"/>
    <w:rsid w:val="003C1F2F"/>
    <w:rsid w:val="00460003"/>
    <w:rsid w:val="004662A1"/>
    <w:rsid w:val="004737F5"/>
    <w:rsid w:val="00546F63"/>
    <w:rsid w:val="005706C7"/>
    <w:rsid w:val="005924A5"/>
    <w:rsid w:val="005B482D"/>
    <w:rsid w:val="005E4E16"/>
    <w:rsid w:val="00645073"/>
    <w:rsid w:val="00654FB5"/>
    <w:rsid w:val="0066338D"/>
    <w:rsid w:val="0079492A"/>
    <w:rsid w:val="007B7C6B"/>
    <w:rsid w:val="00814042"/>
    <w:rsid w:val="00833AF5"/>
    <w:rsid w:val="00864FA0"/>
    <w:rsid w:val="00872C0E"/>
    <w:rsid w:val="008752FC"/>
    <w:rsid w:val="00880CC4"/>
    <w:rsid w:val="008C1AB1"/>
    <w:rsid w:val="009D36F4"/>
    <w:rsid w:val="00A909A2"/>
    <w:rsid w:val="00AA3C5F"/>
    <w:rsid w:val="00AB7EA7"/>
    <w:rsid w:val="00AC1121"/>
    <w:rsid w:val="00B3537B"/>
    <w:rsid w:val="00C66C91"/>
    <w:rsid w:val="00CA45BF"/>
    <w:rsid w:val="00CE075A"/>
    <w:rsid w:val="00D10EE3"/>
    <w:rsid w:val="00D7259F"/>
    <w:rsid w:val="00D94E60"/>
    <w:rsid w:val="00DA7700"/>
    <w:rsid w:val="00DE4268"/>
    <w:rsid w:val="00E80A60"/>
    <w:rsid w:val="00E80E3E"/>
    <w:rsid w:val="00E94637"/>
    <w:rsid w:val="00F737A0"/>
    <w:rsid w:val="00FD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55;&#1054;&#1057;&#1058;&#1040;&#1053;&#1054;&#1042;&#1051;&#1045;&#1053;&#1048;&#1071;\2023%20&#1087;&#1086;&#1089;\&#8470;%2072%20&#1055;&#1083;&#1072;&#1085;%20&#1087;&#1086;%20&#1055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0C36-0548-482F-A483-40D2C178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№ 72 План по ПБ</Template>
  <TotalTime>16</TotalTime>
  <Pages>3</Pages>
  <Words>668</Words>
  <Characters>3813</Characters>
  <Application>Microsoft Office Word</Application>
  <DocSecurity>0</DocSecurity>
  <Lines>31</Lines>
  <Paragraphs>8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Пользователь</cp:lastModifiedBy>
  <cp:revision>14</cp:revision>
  <cp:lastPrinted>2024-01-12T10:36:00Z</cp:lastPrinted>
  <dcterms:created xsi:type="dcterms:W3CDTF">2023-11-28T03:21:00Z</dcterms:created>
  <dcterms:modified xsi:type="dcterms:W3CDTF">2025-12-05T03:31:00Z</dcterms:modified>
  <cp:version>9.102.62.42430</cp:version>
</cp:coreProperties>
</file>