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06" w:rsidRDefault="000B0506" w:rsidP="000B0506">
      <w:pPr>
        <w:snapToGrid w:val="0"/>
        <w:jc w:val="center"/>
        <w:rPr>
          <w:b/>
        </w:rPr>
      </w:pPr>
      <w:r>
        <w:rPr>
          <w:b/>
        </w:rPr>
        <w:t>РОССИЙСКАЯ ФЕДЕРАЦИЯ</w:t>
      </w:r>
    </w:p>
    <w:p w:rsidR="000B0506" w:rsidRDefault="000B0506" w:rsidP="000B0506">
      <w:pPr>
        <w:snapToGrid w:val="0"/>
        <w:jc w:val="center"/>
        <w:rPr>
          <w:b/>
        </w:rPr>
      </w:pPr>
      <w:r>
        <w:rPr>
          <w:b/>
        </w:rPr>
        <w:t xml:space="preserve">АДМИНИСТРАЦИЯ НОВОСЕЛЬСКОГО СЕЛЬСОВЕТА </w:t>
      </w:r>
    </w:p>
    <w:p w:rsidR="000B0506" w:rsidRDefault="000B0506" w:rsidP="000B0506">
      <w:pPr>
        <w:snapToGrid w:val="0"/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0B0506" w:rsidRDefault="000B0506" w:rsidP="000B0506">
      <w:pPr>
        <w:snapToGrid w:val="0"/>
        <w:jc w:val="center"/>
        <w:rPr>
          <w:b/>
        </w:rPr>
      </w:pPr>
    </w:p>
    <w:p w:rsidR="000B0506" w:rsidRDefault="000B0506" w:rsidP="000B0506">
      <w:pPr>
        <w:snapToGrid w:val="0"/>
        <w:jc w:val="center"/>
        <w:rPr>
          <w:b/>
        </w:rPr>
      </w:pPr>
    </w:p>
    <w:p w:rsidR="000B0506" w:rsidRDefault="000B0506" w:rsidP="000B0506">
      <w:pPr>
        <w:keepNext/>
        <w:snapToGrid w:val="0"/>
        <w:jc w:val="center"/>
        <w:rPr>
          <w:b/>
          <w:spacing w:val="60"/>
          <w:sz w:val="28"/>
        </w:rPr>
      </w:pPr>
      <w:r w:rsidRPr="003A5962">
        <w:rPr>
          <w:b/>
          <w:spacing w:val="60"/>
          <w:sz w:val="28"/>
        </w:rPr>
        <w:t>ПОСТАНОВЛЕНИЕ</w:t>
      </w:r>
    </w:p>
    <w:p w:rsidR="000B0506" w:rsidRDefault="000B0506" w:rsidP="000B0506">
      <w:pPr>
        <w:keepNext/>
        <w:snapToGrid w:val="0"/>
        <w:jc w:val="center"/>
        <w:rPr>
          <w:b/>
          <w:spacing w:val="60"/>
          <w:sz w:val="28"/>
        </w:rPr>
      </w:pPr>
    </w:p>
    <w:p w:rsidR="000B0506" w:rsidRPr="003A5962" w:rsidRDefault="000B0506" w:rsidP="000B0506">
      <w:pPr>
        <w:keepNext/>
        <w:snapToGrid w:val="0"/>
        <w:jc w:val="center"/>
        <w:rPr>
          <w:b/>
          <w:spacing w:val="60"/>
          <w:sz w:val="28"/>
        </w:rPr>
      </w:pPr>
    </w:p>
    <w:p w:rsidR="000B0506" w:rsidRDefault="000B0506" w:rsidP="000B0506">
      <w:pPr>
        <w:snapToGrid w:val="0"/>
        <w:jc w:val="both"/>
        <w:rPr>
          <w:sz w:val="26"/>
        </w:rPr>
      </w:pPr>
      <w:r>
        <w:rPr>
          <w:sz w:val="26"/>
        </w:rPr>
        <w:t xml:space="preserve">10 ноября 2023 г. </w:t>
      </w:r>
      <w:r>
        <w:rPr>
          <w:sz w:val="26"/>
        </w:rPr>
        <w:tab/>
      </w:r>
      <w:r>
        <w:rPr>
          <w:sz w:val="26"/>
        </w:rPr>
        <w:tab/>
        <w:t xml:space="preserve">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            № 69 а</w:t>
      </w:r>
    </w:p>
    <w:p w:rsidR="000B0506" w:rsidRDefault="000B0506" w:rsidP="000B0506">
      <w:pPr>
        <w:snapToGrid w:val="0"/>
        <w:jc w:val="center"/>
        <w:rPr>
          <w:sz w:val="22"/>
        </w:rPr>
      </w:pPr>
      <w:r>
        <w:rPr>
          <w:sz w:val="22"/>
        </w:rPr>
        <w:t>с. Новосельское</w:t>
      </w:r>
    </w:p>
    <w:p w:rsidR="000B0506" w:rsidRDefault="000B0506" w:rsidP="000B0506">
      <w:pPr>
        <w:autoSpaceDE w:val="0"/>
        <w:autoSpaceDN w:val="0"/>
        <w:snapToGrid w:val="0"/>
        <w:ind w:firstLine="709"/>
        <w:jc w:val="both"/>
        <w:rPr>
          <w:color w:val="000000"/>
          <w:sz w:val="16"/>
        </w:rPr>
      </w:pPr>
    </w:p>
    <w:p w:rsidR="000B0506" w:rsidRDefault="000B0506" w:rsidP="000B0506">
      <w:pPr>
        <w:jc w:val="center"/>
        <w:rPr>
          <w:b/>
          <w:bCs/>
        </w:rPr>
      </w:pP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C7010F">
        <w:rPr>
          <w:b/>
          <w:sz w:val="28"/>
          <w:szCs w:val="28"/>
        </w:rPr>
        <w:t xml:space="preserve"> среднесрочном финансовом </w:t>
      </w:r>
    </w:p>
    <w:p w:rsidR="009601C4" w:rsidRDefault="00C7010F" w:rsidP="00FC3337">
      <w:pPr>
        <w:widowContro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</w:t>
      </w:r>
      <w:r w:rsidR="00361A9F">
        <w:rPr>
          <w:b/>
          <w:sz w:val="28"/>
          <w:szCs w:val="28"/>
        </w:rPr>
        <w:t>Ново</w:t>
      </w:r>
      <w:r w:rsidR="00800DAE">
        <w:rPr>
          <w:b/>
          <w:sz w:val="28"/>
          <w:szCs w:val="28"/>
        </w:rPr>
        <w:t>сель</w:t>
      </w:r>
      <w:r w:rsidR="00361A9F">
        <w:rPr>
          <w:b/>
          <w:sz w:val="28"/>
          <w:szCs w:val="28"/>
        </w:rPr>
        <w:t>ского</w:t>
      </w:r>
      <w:r w:rsidR="009601C4">
        <w:rPr>
          <w:b/>
          <w:sz w:val="28"/>
          <w:szCs w:val="28"/>
        </w:rPr>
        <w:t xml:space="preserve"> сельсовета </w:t>
      </w:r>
    </w:p>
    <w:p w:rsidR="00C7010F" w:rsidRDefault="00C7010F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</w:t>
      </w:r>
    </w:p>
    <w:p w:rsidR="00C7010F" w:rsidRDefault="00E20FBB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E928F5">
        <w:rPr>
          <w:b/>
          <w:sz w:val="28"/>
          <w:szCs w:val="28"/>
        </w:rPr>
        <w:t>2</w:t>
      </w:r>
      <w:r w:rsidR="00A456C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A456CF">
        <w:rPr>
          <w:b/>
          <w:sz w:val="28"/>
          <w:szCs w:val="28"/>
        </w:rPr>
        <w:t>6</w:t>
      </w:r>
      <w:r w:rsidR="00C7010F">
        <w:rPr>
          <w:b/>
          <w:sz w:val="28"/>
          <w:szCs w:val="28"/>
        </w:rPr>
        <w:t xml:space="preserve"> годы</w:t>
      </w:r>
    </w:p>
    <w:p w:rsidR="00925D82" w:rsidRDefault="00925D82" w:rsidP="00FC333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25D82" w:rsidRDefault="000B0506" w:rsidP="00FC3337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 w:rsidR="00925D82">
        <w:rPr>
          <w:b/>
          <w:sz w:val="28"/>
          <w:szCs w:val="28"/>
        </w:rPr>
        <w:t xml:space="preserve">       </w:t>
      </w:r>
      <w:r w:rsidR="00C7010F">
        <w:rPr>
          <w:sz w:val="26"/>
          <w:szCs w:val="26"/>
        </w:rPr>
        <w:t>Руководствуясь пунктом 2 статьи 174 Бюджетного кодекса</w:t>
      </w:r>
      <w:r w:rsidR="00361A9F">
        <w:rPr>
          <w:sz w:val="26"/>
          <w:szCs w:val="26"/>
        </w:rPr>
        <w:t xml:space="preserve"> Российской Ф</w:t>
      </w:r>
      <w:r w:rsidR="00361A9F">
        <w:rPr>
          <w:sz w:val="26"/>
          <w:szCs w:val="26"/>
        </w:rPr>
        <w:t>е</w:t>
      </w:r>
      <w:r w:rsidR="00361A9F">
        <w:rPr>
          <w:sz w:val="26"/>
          <w:szCs w:val="26"/>
        </w:rPr>
        <w:t>дерации</w:t>
      </w:r>
      <w:r>
        <w:rPr>
          <w:sz w:val="26"/>
          <w:szCs w:val="26"/>
        </w:rPr>
        <w:t>,</w:t>
      </w:r>
    </w:p>
    <w:p w:rsidR="00925D82" w:rsidRPr="00634F4D" w:rsidRDefault="00A60687" w:rsidP="00FC3337">
      <w:pPr>
        <w:widowControl w:val="0"/>
        <w:jc w:val="center"/>
        <w:rPr>
          <w:spacing w:val="60"/>
          <w:sz w:val="28"/>
          <w:szCs w:val="28"/>
        </w:rPr>
      </w:pPr>
      <w:r w:rsidRPr="00634F4D">
        <w:rPr>
          <w:spacing w:val="60"/>
          <w:sz w:val="26"/>
          <w:szCs w:val="28"/>
        </w:rPr>
        <w:t>ПОСТАНОВЛЯЮ</w:t>
      </w:r>
      <w:r w:rsidR="00925D82" w:rsidRPr="00634F4D">
        <w:rPr>
          <w:spacing w:val="60"/>
          <w:sz w:val="26"/>
          <w:szCs w:val="28"/>
        </w:rPr>
        <w:t>:</w:t>
      </w:r>
    </w:p>
    <w:p w:rsidR="00925D82" w:rsidRDefault="00925D82" w:rsidP="00361A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C7010F">
        <w:rPr>
          <w:sz w:val="26"/>
          <w:szCs w:val="26"/>
        </w:rPr>
        <w:t>Утвердить прилагаемый среднесрочный финансовый</w:t>
      </w:r>
      <w:r w:rsidR="00457119">
        <w:rPr>
          <w:sz w:val="26"/>
          <w:szCs w:val="26"/>
        </w:rPr>
        <w:t xml:space="preserve"> план</w:t>
      </w:r>
      <w:r w:rsidR="009601C4">
        <w:rPr>
          <w:sz w:val="26"/>
          <w:szCs w:val="26"/>
        </w:rPr>
        <w:t xml:space="preserve"> </w:t>
      </w:r>
      <w:r w:rsidR="00361A9F">
        <w:rPr>
          <w:sz w:val="26"/>
          <w:szCs w:val="26"/>
        </w:rPr>
        <w:t>Ново</w:t>
      </w:r>
      <w:r w:rsidR="00800DAE">
        <w:rPr>
          <w:sz w:val="26"/>
          <w:szCs w:val="26"/>
        </w:rPr>
        <w:t>сель</w:t>
      </w:r>
      <w:r w:rsidR="00361A9F">
        <w:rPr>
          <w:sz w:val="26"/>
          <w:szCs w:val="26"/>
        </w:rPr>
        <w:t>ского</w:t>
      </w:r>
      <w:r w:rsidR="009601C4">
        <w:rPr>
          <w:sz w:val="26"/>
          <w:szCs w:val="26"/>
        </w:rPr>
        <w:t xml:space="preserve"> сел</w:t>
      </w:r>
      <w:r w:rsidR="009601C4">
        <w:rPr>
          <w:sz w:val="26"/>
          <w:szCs w:val="26"/>
        </w:rPr>
        <w:t>ь</w:t>
      </w:r>
      <w:r w:rsidR="009601C4">
        <w:rPr>
          <w:sz w:val="26"/>
          <w:szCs w:val="26"/>
        </w:rPr>
        <w:t xml:space="preserve">совета </w:t>
      </w:r>
      <w:r w:rsidR="00457119">
        <w:rPr>
          <w:sz w:val="26"/>
          <w:szCs w:val="26"/>
        </w:rPr>
        <w:t>Бурлинского района на 20</w:t>
      </w:r>
      <w:r w:rsidR="009479A1">
        <w:rPr>
          <w:sz w:val="26"/>
          <w:szCs w:val="26"/>
        </w:rPr>
        <w:t>2</w:t>
      </w:r>
      <w:r w:rsidR="00A456CF">
        <w:rPr>
          <w:sz w:val="26"/>
          <w:szCs w:val="26"/>
        </w:rPr>
        <w:t>4</w:t>
      </w:r>
      <w:r w:rsidR="00E20FBB">
        <w:rPr>
          <w:sz w:val="26"/>
          <w:szCs w:val="26"/>
        </w:rPr>
        <w:t xml:space="preserve"> – 202</w:t>
      </w:r>
      <w:r w:rsidR="00A456CF">
        <w:rPr>
          <w:sz w:val="26"/>
          <w:szCs w:val="26"/>
        </w:rPr>
        <w:t>6</w:t>
      </w:r>
      <w:r w:rsidR="00C7010F">
        <w:rPr>
          <w:sz w:val="26"/>
          <w:szCs w:val="26"/>
        </w:rPr>
        <w:t xml:space="preserve"> годы (</w:t>
      </w:r>
      <w:r w:rsidR="00B01AA8">
        <w:rPr>
          <w:sz w:val="26"/>
          <w:szCs w:val="26"/>
        </w:rPr>
        <w:t>п</w:t>
      </w:r>
      <w:r w:rsidR="00C7010F">
        <w:rPr>
          <w:sz w:val="26"/>
          <w:szCs w:val="26"/>
        </w:rPr>
        <w:t>рилагается</w:t>
      </w:r>
      <w:r w:rsidR="00727A37">
        <w:rPr>
          <w:sz w:val="26"/>
          <w:szCs w:val="26"/>
        </w:rPr>
        <w:t xml:space="preserve"> прилож</w:t>
      </w:r>
      <w:r w:rsidR="00727A37">
        <w:rPr>
          <w:sz w:val="26"/>
          <w:szCs w:val="26"/>
        </w:rPr>
        <w:t>е</w:t>
      </w:r>
      <w:r w:rsidR="00727A37">
        <w:rPr>
          <w:sz w:val="26"/>
          <w:szCs w:val="26"/>
        </w:rPr>
        <w:t>ния 1-</w:t>
      </w:r>
      <w:r w:rsidR="00A31214">
        <w:rPr>
          <w:sz w:val="26"/>
          <w:szCs w:val="26"/>
        </w:rPr>
        <w:t>3</w:t>
      </w:r>
      <w:r w:rsidR="00727A37">
        <w:rPr>
          <w:sz w:val="26"/>
          <w:szCs w:val="26"/>
        </w:rPr>
        <w:t>)</w:t>
      </w:r>
      <w:r w:rsidR="00C7010F">
        <w:rPr>
          <w:sz w:val="26"/>
          <w:szCs w:val="26"/>
        </w:rPr>
        <w:t>.</w:t>
      </w:r>
    </w:p>
    <w:p w:rsidR="00925D82" w:rsidRPr="000B0506" w:rsidRDefault="00925D82" w:rsidP="00361A9F">
      <w:pPr>
        <w:pStyle w:val="13"/>
        <w:jc w:val="both"/>
        <w:rPr>
          <w:sz w:val="26"/>
          <w:szCs w:val="26"/>
        </w:rPr>
      </w:pPr>
      <w:r>
        <w:tab/>
      </w:r>
      <w:r w:rsidR="00A60687" w:rsidRPr="00681EC8">
        <w:rPr>
          <w:sz w:val="26"/>
          <w:szCs w:val="26"/>
        </w:rPr>
        <w:t>2</w:t>
      </w:r>
      <w:r w:rsidR="007F49FA" w:rsidRPr="00681EC8">
        <w:rPr>
          <w:sz w:val="26"/>
          <w:szCs w:val="26"/>
        </w:rPr>
        <w:t>.</w:t>
      </w:r>
      <w:r w:rsidRPr="00681EC8">
        <w:rPr>
          <w:sz w:val="26"/>
          <w:szCs w:val="26"/>
        </w:rPr>
        <w:t xml:space="preserve"> Контроль за исполнение</w:t>
      </w:r>
      <w:r w:rsidR="00C7010F" w:rsidRPr="00681EC8">
        <w:rPr>
          <w:sz w:val="26"/>
          <w:szCs w:val="26"/>
        </w:rPr>
        <w:t xml:space="preserve"> среднесрочного финансового плана</w:t>
      </w:r>
      <w:r w:rsidRPr="00681EC8">
        <w:rPr>
          <w:sz w:val="26"/>
          <w:szCs w:val="26"/>
        </w:rPr>
        <w:t xml:space="preserve"> возложить</w:t>
      </w:r>
      <w:r w:rsidR="00B54A92" w:rsidRPr="00681EC8">
        <w:rPr>
          <w:sz w:val="26"/>
          <w:szCs w:val="26"/>
        </w:rPr>
        <w:t xml:space="preserve"> на в</w:t>
      </w:r>
      <w:r w:rsidR="00B54A92" w:rsidRPr="00681EC8">
        <w:rPr>
          <w:sz w:val="26"/>
          <w:szCs w:val="26"/>
        </w:rPr>
        <w:t>е</w:t>
      </w:r>
      <w:r w:rsidR="00B54A92" w:rsidRPr="00681EC8">
        <w:rPr>
          <w:sz w:val="26"/>
          <w:szCs w:val="26"/>
        </w:rPr>
        <w:t>дущего</w:t>
      </w:r>
      <w:r w:rsidR="009601C4" w:rsidRPr="00681EC8">
        <w:rPr>
          <w:sz w:val="26"/>
          <w:szCs w:val="26"/>
        </w:rPr>
        <w:t xml:space="preserve"> бухгалтера </w:t>
      </w:r>
      <w:r w:rsidR="00A456CF">
        <w:rPr>
          <w:sz w:val="26"/>
          <w:szCs w:val="26"/>
        </w:rPr>
        <w:t>Гурину</w:t>
      </w:r>
      <w:r w:rsidR="00800DAE">
        <w:rPr>
          <w:sz w:val="26"/>
          <w:szCs w:val="26"/>
        </w:rPr>
        <w:t xml:space="preserve"> </w:t>
      </w:r>
      <w:r w:rsidR="00A456CF" w:rsidRPr="000B0506">
        <w:rPr>
          <w:sz w:val="26"/>
          <w:szCs w:val="26"/>
        </w:rPr>
        <w:t>И</w:t>
      </w:r>
      <w:r w:rsidR="00800DAE" w:rsidRPr="000B0506">
        <w:rPr>
          <w:sz w:val="26"/>
          <w:szCs w:val="26"/>
        </w:rPr>
        <w:t>.</w:t>
      </w:r>
      <w:r w:rsidR="00A456CF" w:rsidRPr="000B0506">
        <w:rPr>
          <w:sz w:val="26"/>
          <w:szCs w:val="26"/>
        </w:rPr>
        <w:t>Л</w:t>
      </w:r>
      <w:r w:rsidR="00800DAE" w:rsidRPr="000B0506">
        <w:rPr>
          <w:sz w:val="26"/>
          <w:szCs w:val="26"/>
        </w:rPr>
        <w:t>.</w:t>
      </w:r>
    </w:p>
    <w:p w:rsidR="00925D82" w:rsidRDefault="00925D82" w:rsidP="00FC3337">
      <w:pPr>
        <w:widowControl w:val="0"/>
        <w:rPr>
          <w:sz w:val="26"/>
          <w:szCs w:val="26"/>
        </w:rPr>
      </w:pPr>
    </w:p>
    <w:p w:rsidR="001D58DC" w:rsidRDefault="001D58DC" w:rsidP="00FC3337">
      <w:pPr>
        <w:widowControl w:val="0"/>
        <w:rPr>
          <w:sz w:val="26"/>
          <w:szCs w:val="26"/>
        </w:rPr>
      </w:pPr>
    </w:p>
    <w:p w:rsidR="00DF32E0" w:rsidRDefault="00950B71" w:rsidP="00FC333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00DAE">
        <w:rPr>
          <w:sz w:val="26"/>
          <w:szCs w:val="26"/>
        </w:rPr>
        <w:t xml:space="preserve"> </w:t>
      </w:r>
      <w:r w:rsidR="00B54A92">
        <w:rPr>
          <w:sz w:val="26"/>
          <w:szCs w:val="26"/>
        </w:rPr>
        <w:t>сельсовета</w:t>
      </w:r>
      <w:r w:rsidR="006376CE">
        <w:rPr>
          <w:sz w:val="26"/>
          <w:szCs w:val="26"/>
        </w:rPr>
        <w:t xml:space="preserve">        </w:t>
      </w:r>
      <w:r w:rsidR="000B0506">
        <w:rPr>
          <w:sz w:val="26"/>
          <w:szCs w:val="26"/>
        </w:rPr>
        <w:t xml:space="preserve">         </w:t>
      </w:r>
      <w:r w:rsidR="006376CE">
        <w:rPr>
          <w:sz w:val="26"/>
          <w:szCs w:val="26"/>
        </w:rPr>
        <w:t xml:space="preserve">                                          </w:t>
      </w:r>
      <w:r w:rsidR="001A7B0B">
        <w:rPr>
          <w:sz w:val="26"/>
          <w:szCs w:val="26"/>
        </w:rPr>
        <w:t xml:space="preserve">   </w:t>
      </w:r>
      <w:r w:rsidR="00800DAE">
        <w:rPr>
          <w:sz w:val="26"/>
          <w:szCs w:val="26"/>
        </w:rPr>
        <w:t xml:space="preserve">                              </w:t>
      </w:r>
      <w:r w:rsidR="001A7B0B">
        <w:rPr>
          <w:sz w:val="26"/>
          <w:szCs w:val="26"/>
        </w:rPr>
        <w:t xml:space="preserve">       </w:t>
      </w:r>
      <w:r w:rsidR="00361A9F">
        <w:rPr>
          <w:sz w:val="26"/>
          <w:szCs w:val="26"/>
        </w:rPr>
        <w:t>И</w:t>
      </w:r>
      <w:r w:rsidR="00E928F5">
        <w:rPr>
          <w:sz w:val="26"/>
          <w:szCs w:val="26"/>
        </w:rPr>
        <w:t>.</w:t>
      </w:r>
      <w:r w:rsidR="00800DAE">
        <w:rPr>
          <w:sz w:val="26"/>
          <w:szCs w:val="26"/>
        </w:rPr>
        <w:t>Ю</w:t>
      </w:r>
      <w:r w:rsidR="00E928F5">
        <w:rPr>
          <w:sz w:val="26"/>
          <w:szCs w:val="26"/>
        </w:rPr>
        <w:t>.</w:t>
      </w:r>
      <w:r w:rsidR="00183F6D">
        <w:rPr>
          <w:sz w:val="26"/>
          <w:szCs w:val="26"/>
        </w:rPr>
        <w:t xml:space="preserve"> </w:t>
      </w:r>
      <w:r w:rsidR="00800DAE">
        <w:rPr>
          <w:sz w:val="26"/>
          <w:szCs w:val="26"/>
        </w:rPr>
        <w:t>Падалка</w:t>
      </w:r>
    </w:p>
    <w:p w:rsidR="00DF32E0" w:rsidRDefault="00DF32E0" w:rsidP="00FC3337">
      <w:pPr>
        <w:widowControl w:val="0"/>
        <w:jc w:val="both"/>
        <w:rPr>
          <w:sz w:val="26"/>
          <w:szCs w:val="26"/>
        </w:rPr>
      </w:pPr>
    </w:p>
    <w:p w:rsidR="00DF32E0" w:rsidRDefault="00DF32E0" w:rsidP="00FC3337">
      <w:pPr>
        <w:widowControl w:val="0"/>
        <w:jc w:val="both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B776C7" w:rsidRDefault="00B776C7" w:rsidP="00FC3337">
      <w:pPr>
        <w:widowControl w:val="0"/>
        <w:jc w:val="center"/>
        <w:rPr>
          <w:b/>
          <w:szCs w:val="26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B03D73" w:rsidRDefault="00B03D73" w:rsidP="001E7E2B">
      <w:pPr>
        <w:widowControl w:val="0"/>
        <w:rPr>
          <w:sz w:val="28"/>
          <w:szCs w:val="28"/>
        </w:rPr>
      </w:pPr>
    </w:p>
    <w:p w:rsidR="001E7E2B" w:rsidRDefault="001E7E2B" w:rsidP="001E7E2B">
      <w:pPr>
        <w:widowControl w:val="0"/>
        <w:rPr>
          <w:sz w:val="28"/>
          <w:szCs w:val="28"/>
        </w:rPr>
      </w:pPr>
    </w:p>
    <w:p w:rsidR="00DE24D9" w:rsidRDefault="00DE24D9" w:rsidP="001E7E2B">
      <w:pPr>
        <w:widowControl w:val="0"/>
        <w:rPr>
          <w:sz w:val="28"/>
          <w:szCs w:val="28"/>
        </w:rPr>
      </w:pPr>
    </w:p>
    <w:p w:rsidR="00111C68" w:rsidRDefault="00111C6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A27538" w:rsidRDefault="00A27538" w:rsidP="001E7E2B">
      <w:pPr>
        <w:widowControl w:val="0"/>
        <w:rPr>
          <w:sz w:val="28"/>
          <w:szCs w:val="28"/>
        </w:rPr>
      </w:pPr>
    </w:p>
    <w:p w:rsidR="00C95CB3" w:rsidRDefault="00C95CB3" w:rsidP="00C95CB3">
      <w:pPr>
        <w:widowControl w:val="0"/>
        <w:jc w:val="right"/>
      </w:pPr>
    </w:p>
    <w:p w:rsidR="00D008AD" w:rsidRDefault="00D008AD" w:rsidP="00D008AD">
      <w:pPr>
        <w:widowControl w:val="0"/>
        <w:jc w:val="center"/>
        <w:rPr>
          <w:sz w:val="28"/>
          <w:szCs w:val="28"/>
        </w:rPr>
      </w:pPr>
    </w:p>
    <w:tbl>
      <w:tblPr>
        <w:tblW w:w="10742" w:type="dxa"/>
        <w:tblInd w:w="94" w:type="dxa"/>
        <w:tblLayout w:type="fixed"/>
        <w:tblLook w:val="04A0"/>
      </w:tblPr>
      <w:tblGrid>
        <w:gridCol w:w="4267"/>
        <w:gridCol w:w="142"/>
        <w:gridCol w:w="1701"/>
        <w:gridCol w:w="1494"/>
        <w:gridCol w:w="207"/>
        <w:gridCol w:w="1559"/>
        <w:gridCol w:w="425"/>
        <w:gridCol w:w="239"/>
        <w:gridCol w:w="236"/>
        <w:gridCol w:w="236"/>
        <w:gridCol w:w="236"/>
      </w:tblGrid>
      <w:tr w:rsidR="000320CF" w:rsidRPr="00A27538" w:rsidTr="00A27538">
        <w:trPr>
          <w:gridAfter w:val="5"/>
          <w:wAfter w:w="1372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A27538" w:rsidRDefault="000320CF" w:rsidP="000F58D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A27538" w:rsidRDefault="000320CF" w:rsidP="000320C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56CF" w:rsidRPr="00A27538" w:rsidRDefault="00A456CF" w:rsidP="000320CF">
            <w:pPr>
              <w:jc w:val="right"/>
              <w:rPr>
                <w:sz w:val="26"/>
                <w:szCs w:val="26"/>
              </w:rPr>
            </w:pPr>
          </w:p>
          <w:p w:rsidR="00A456CF" w:rsidRPr="00A27538" w:rsidRDefault="00A456CF" w:rsidP="000320CF">
            <w:pPr>
              <w:jc w:val="right"/>
              <w:rPr>
                <w:sz w:val="26"/>
                <w:szCs w:val="26"/>
              </w:rPr>
            </w:pPr>
          </w:p>
          <w:p w:rsidR="000320CF" w:rsidRDefault="000320CF" w:rsidP="000320CF">
            <w:pPr>
              <w:jc w:val="right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lastRenderedPageBreak/>
              <w:t>Приложение 1</w:t>
            </w:r>
          </w:p>
          <w:p w:rsidR="00A27538" w:rsidRPr="00A27538" w:rsidRDefault="00A27538" w:rsidP="000320CF">
            <w:pPr>
              <w:jc w:val="right"/>
              <w:rPr>
                <w:sz w:val="26"/>
                <w:szCs w:val="26"/>
              </w:rPr>
            </w:pPr>
          </w:p>
        </w:tc>
      </w:tr>
      <w:tr w:rsidR="000320CF" w:rsidRPr="00A27538" w:rsidTr="00A27538">
        <w:trPr>
          <w:gridAfter w:val="5"/>
          <w:wAfter w:w="1372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A27538" w:rsidRDefault="000320CF" w:rsidP="000F58DB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0CF" w:rsidRPr="00A27538" w:rsidRDefault="000320CF" w:rsidP="000F58DB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CF" w:rsidRPr="00A27538" w:rsidRDefault="000320CF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270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538" w:rsidRPr="00A27538" w:rsidRDefault="00A27538" w:rsidP="000F58DB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F58DB" w:rsidRPr="00A27538" w:rsidRDefault="000F58DB" w:rsidP="000F58DB">
            <w:pPr>
              <w:jc w:val="center"/>
              <w:rPr>
                <w:b/>
                <w:bCs/>
                <w:sz w:val="26"/>
                <w:szCs w:val="26"/>
              </w:rPr>
            </w:pPr>
            <w:r w:rsidRPr="00A27538">
              <w:rPr>
                <w:b/>
                <w:bCs/>
                <w:sz w:val="26"/>
                <w:szCs w:val="26"/>
              </w:rPr>
              <w:t xml:space="preserve">СРЕДНЕСРОЧНЫЙ ФИНАНСОВЫЙ ПЛАН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538" w:rsidRPr="00A27538" w:rsidRDefault="000F58DB" w:rsidP="00A456CF">
            <w:pPr>
              <w:jc w:val="center"/>
              <w:rPr>
                <w:b/>
                <w:bCs/>
                <w:sz w:val="26"/>
                <w:szCs w:val="26"/>
              </w:rPr>
            </w:pPr>
            <w:r w:rsidRPr="00A27538">
              <w:rPr>
                <w:b/>
                <w:bCs/>
                <w:sz w:val="26"/>
                <w:szCs w:val="26"/>
              </w:rPr>
              <w:t>Ново</w:t>
            </w:r>
            <w:r w:rsidR="00800DAE" w:rsidRPr="00A27538">
              <w:rPr>
                <w:b/>
                <w:bCs/>
                <w:sz w:val="26"/>
                <w:szCs w:val="26"/>
              </w:rPr>
              <w:t>сельс</w:t>
            </w:r>
            <w:r w:rsidRPr="00A27538">
              <w:rPr>
                <w:b/>
                <w:bCs/>
                <w:sz w:val="26"/>
                <w:szCs w:val="26"/>
              </w:rPr>
              <w:t>кого сельсовета Бурлинского района Алтайского края</w:t>
            </w:r>
          </w:p>
          <w:p w:rsidR="000F58DB" w:rsidRPr="00A27538" w:rsidRDefault="000F58DB" w:rsidP="00A456CF">
            <w:pPr>
              <w:jc w:val="center"/>
              <w:rPr>
                <w:b/>
                <w:bCs/>
                <w:sz w:val="26"/>
                <w:szCs w:val="26"/>
              </w:rPr>
            </w:pPr>
            <w:r w:rsidRPr="00A27538">
              <w:rPr>
                <w:b/>
                <w:bCs/>
                <w:sz w:val="26"/>
                <w:szCs w:val="26"/>
              </w:rPr>
              <w:t xml:space="preserve"> на 202</w:t>
            </w:r>
            <w:r w:rsidR="00A456CF" w:rsidRPr="00A27538">
              <w:rPr>
                <w:b/>
                <w:bCs/>
                <w:sz w:val="26"/>
                <w:szCs w:val="26"/>
              </w:rPr>
              <w:t>4</w:t>
            </w:r>
            <w:r w:rsidRPr="00A27538">
              <w:rPr>
                <w:b/>
                <w:bCs/>
                <w:sz w:val="26"/>
                <w:szCs w:val="26"/>
              </w:rPr>
              <w:t>-202</w:t>
            </w:r>
            <w:r w:rsidR="00A456CF" w:rsidRPr="00A27538">
              <w:rPr>
                <w:b/>
                <w:bCs/>
                <w:sz w:val="26"/>
                <w:szCs w:val="26"/>
              </w:rPr>
              <w:t>6</w:t>
            </w:r>
            <w:r w:rsidRPr="00A27538">
              <w:rPr>
                <w:b/>
                <w:bCs/>
                <w:sz w:val="26"/>
                <w:szCs w:val="26"/>
              </w:rPr>
              <w:t xml:space="preserve"> годы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b/>
                <w:bCs/>
                <w:sz w:val="26"/>
                <w:szCs w:val="26"/>
              </w:rPr>
            </w:pPr>
            <w:r w:rsidRPr="00A27538">
              <w:rPr>
                <w:b/>
                <w:bCs/>
                <w:sz w:val="26"/>
                <w:szCs w:val="26"/>
              </w:rPr>
              <w:t>Основные параметры бюджетной системы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right"/>
              <w:rPr>
                <w:rFonts w:ascii="Arial CYR" w:hAnsi="Arial CYR" w:cs="Arial CYR"/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тыс</w:t>
            </w:r>
            <w:proofErr w:type="gramStart"/>
            <w:r w:rsidRPr="00A27538">
              <w:rPr>
                <w:sz w:val="26"/>
                <w:szCs w:val="26"/>
              </w:rPr>
              <w:t>.р</w:t>
            </w:r>
            <w:proofErr w:type="gramEnd"/>
            <w:r w:rsidRPr="00A27538">
              <w:rPr>
                <w:sz w:val="26"/>
                <w:szCs w:val="26"/>
              </w:rPr>
              <w:t>ублей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Показатели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Плановый период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202</w:t>
            </w:r>
            <w:r w:rsidR="00A456CF" w:rsidRPr="00A27538">
              <w:rPr>
                <w:sz w:val="26"/>
                <w:szCs w:val="26"/>
              </w:rPr>
              <w:t>4</w:t>
            </w:r>
            <w:r w:rsidRPr="00A2753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202</w:t>
            </w:r>
            <w:r w:rsidR="00A456CF" w:rsidRPr="00A27538">
              <w:rPr>
                <w:sz w:val="26"/>
                <w:szCs w:val="26"/>
              </w:rPr>
              <w:t>5</w:t>
            </w:r>
            <w:r w:rsidRPr="00A2753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8DB" w:rsidRPr="00A27538" w:rsidRDefault="00162025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202</w:t>
            </w:r>
            <w:r w:rsidR="00A456CF" w:rsidRPr="00A27538">
              <w:rPr>
                <w:sz w:val="26"/>
                <w:szCs w:val="26"/>
              </w:rPr>
              <w:t>6</w:t>
            </w:r>
            <w:r w:rsidR="000F58DB" w:rsidRPr="00A2753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3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A27538" w:rsidRDefault="000F58DB" w:rsidP="00A31214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 xml:space="preserve">Бюджет </w:t>
            </w:r>
            <w:r w:rsidR="000320CF" w:rsidRPr="00A27538">
              <w:rPr>
                <w:sz w:val="26"/>
                <w:szCs w:val="26"/>
              </w:rPr>
              <w:t xml:space="preserve">поселения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A3121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</w:t>
            </w:r>
            <w:r w:rsidR="00902744" w:rsidRPr="00A27538">
              <w:rPr>
                <w:sz w:val="26"/>
                <w:szCs w:val="26"/>
              </w:rPr>
              <w:t>752</w:t>
            </w:r>
            <w:r w:rsidRPr="00A27538">
              <w:rPr>
                <w:sz w:val="26"/>
                <w:szCs w:val="26"/>
              </w:rPr>
              <w:t>,</w:t>
            </w:r>
            <w:r w:rsidR="00902744" w:rsidRPr="00A2753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A3121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</w:t>
            </w:r>
            <w:r w:rsidR="00EF1D49" w:rsidRPr="00A27538">
              <w:rPr>
                <w:sz w:val="26"/>
                <w:szCs w:val="26"/>
              </w:rPr>
              <w:t>8</w:t>
            </w:r>
            <w:r w:rsidR="00B66BEC" w:rsidRPr="00A27538">
              <w:rPr>
                <w:sz w:val="26"/>
                <w:szCs w:val="26"/>
              </w:rPr>
              <w:t>40</w:t>
            </w:r>
            <w:r w:rsidRPr="00A27538">
              <w:rPr>
                <w:sz w:val="26"/>
                <w:szCs w:val="26"/>
              </w:rPr>
              <w:t>,</w:t>
            </w:r>
            <w:r w:rsidR="00EF1D49" w:rsidRPr="00A27538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A3121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18</w:t>
            </w:r>
            <w:r w:rsidR="00B66BEC" w:rsidRPr="00A27538">
              <w:rPr>
                <w:sz w:val="26"/>
                <w:szCs w:val="26"/>
              </w:rPr>
              <w:t>40</w:t>
            </w:r>
            <w:r w:rsidRPr="00A27538">
              <w:rPr>
                <w:sz w:val="26"/>
                <w:szCs w:val="26"/>
              </w:rPr>
              <w:t>,</w:t>
            </w:r>
            <w:r w:rsidR="00EF1D49" w:rsidRPr="00A27538">
              <w:rPr>
                <w:sz w:val="26"/>
                <w:szCs w:val="26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3C5E59" w:rsidRPr="00A27538" w:rsidTr="00A27538">
        <w:trPr>
          <w:trHeight w:val="412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A27538" w:rsidRDefault="000F58DB" w:rsidP="00A31214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Доходы,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360</w:t>
            </w:r>
            <w:r w:rsidR="00162025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EF1D49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366</w:t>
            </w:r>
            <w:r w:rsidR="00162025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F58DB" w:rsidRPr="00A27538" w:rsidRDefault="00EF1D49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366</w:t>
            </w:r>
            <w:r w:rsidR="00162025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800DAE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4</w:t>
            </w:r>
            <w:r w:rsidR="00902744" w:rsidRPr="00A27538">
              <w:rPr>
                <w:sz w:val="26"/>
                <w:szCs w:val="26"/>
              </w:rPr>
              <w:t>9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EF1D49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52</w:t>
            </w:r>
            <w:r w:rsidR="00162025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EF1D49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52</w:t>
            </w:r>
            <w:r w:rsidR="00162025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148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148</w:t>
            </w:r>
            <w:r w:rsidR="00162025" w:rsidRPr="00A27538">
              <w:rPr>
                <w:sz w:val="26"/>
                <w:szCs w:val="26"/>
              </w:rPr>
              <w:t>,</w:t>
            </w:r>
            <w:r w:rsidR="000F58DB" w:rsidRPr="00A27538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148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доходы от использования имущества, находящегося в государственной и м</w:t>
            </w:r>
            <w:r w:rsidRPr="00A27538">
              <w:rPr>
                <w:sz w:val="26"/>
                <w:szCs w:val="26"/>
              </w:rPr>
              <w:t>у</w:t>
            </w:r>
            <w:r w:rsidRPr="00A27538">
              <w:rPr>
                <w:sz w:val="26"/>
                <w:szCs w:val="26"/>
              </w:rPr>
              <w:t>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162025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13</w:t>
            </w:r>
            <w:r w:rsidR="000F58DB" w:rsidRPr="00A27538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162025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13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162025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13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доходы от оказания платных услуг и компенсации з</w:t>
            </w:r>
            <w:r w:rsidRPr="00A27538">
              <w:rPr>
                <w:sz w:val="26"/>
                <w:szCs w:val="26"/>
              </w:rPr>
              <w:t>а</w:t>
            </w:r>
            <w:r w:rsidRPr="00A27538">
              <w:rPr>
                <w:sz w:val="26"/>
                <w:szCs w:val="26"/>
              </w:rPr>
              <w:t>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150</w:t>
            </w:r>
            <w:r w:rsidR="000F58DB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15</w:t>
            </w:r>
            <w:r w:rsidR="00EF1D49" w:rsidRPr="00A27538">
              <w:rPr>
                <w:sz w:val="26"/>
                <w:szCs w:val="26"/>
              </w:rPr>
              <w:t>3</w:t>
            </w:r>
            <w:r w:rsidR="008D645D" w:rsidRPr="00A27538">
              <w:rPr>
                <w:sz w:val="26"/>
                <w:szCs w:val="26"/>
              </w:rPr>
              <w:t>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15</w:t>
            </w:r>
            <w:r w:rsidR="00EF1D49" w:rsidRPr="00A27538">
              <w:rPr>
                <w:sz w:val="26"/>
                <w:szCs w:val="26"/>
              </w:rPr>
              <w:t>3</w:t>
            </w:r>
            <w:r w:rsidR="008D645D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3C5E59" w:rsidRPr="00A27538" w:rsidTr="00A27538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8DB" w:rsidRPr="00A27538" w:rsidRDefault="00A31214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Безвозмездные поступления от др</w:t>
            </w:r>
            <w:r w:rsidRPr="00A27538">
              <w:rPr>
                <w:sz w:val="26"/>
                <w:szCs w:val="26"/>
              </w:rPr>
              <w:t>у</w:t>
            </w:r>
            <w:r w:rsidRPr="00A27538">
              <w:rPr>
                <w:sz w:val="26"/>
                <w:szCs w:val="26"/>
              </w:rPr>
              <w:t>гих бюджетов бюджетной системы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902744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1392</w:t>
            </w:r>
            <w:r w:rsidR="00F46C63" w:rsidRPr="00A27538">
              <w:rPr>
                <w:sz w:val="26"/>
                <w:szCs w:val="26"/>
              </w:rPr>
              <w:t>,</w:t>
            </w:r>
            <w:r w:rsidRPr="00A2753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EF1D49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14</w:t>
            </w:r>
            <w:r w:rsidR="00B66BEC" w:rsidRPr="00A27538">
              <w:rPr>
                <w:sz w:val="26"/>
                <w:szCs w:val="26"/>
              </w:rPr>
              <w:t>74</w:t>
            </w:r>
            <w:r w:rsidRPr="00A27538">
              <w:rPr>
                <w:sz w:val="26"/>
                <w:szCs w:val="26"/>
              </w:rPr>
              <w:t>,5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B66BEC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1474</w:t>
            </w:r>
            <w:r w:rsidR="008D645D" w:rsidRPr="00A27538">
              <w:rPr>
                <w:sz w:val="26"/>
                <w:szCs w:val="26"/>
              </w:rPr>
              <w:t>,</w:t>
            </w:r>
            <w:r w:rsidR="00EF1D49" w:rsidRPr="00A27538">
              <w:rPr>
                <w:sz w:val="26"/>
                <w:szCs w:val="26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3C5E59" w:rsidRPr="00A27538" w:rsidTr="00A27538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F46C63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</w:t>
            </w:r>
            <w:r w:rsidR="00902744" w:rsidRPr="00A27538">
              <w:rPr>
                <w:sz w:val="26"/>
                <w:szCs w:val="26"/>
              </w:rPr>
              <w:t>770</w:t>
            </w:r>
            <w:r w:rsidRPr="00A27538">
              <w:rPr>
                <w:sz w:val="26"/>
                <w:szCs w:val="26"/>
              </w:rPr>
              <w:t>,</w:t>
            </w:r>
            <w:r w:rsidR="00902744" w:rsidRPr="00A2753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F46C63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</w:t>
            </w:r>
            <w:r w:rsidR="00954367" w:rsidRPr="00A27538">
              <w:rPr>
                <w:sz w:val="26"/>
                <w:szCs w:val="26"/>
              </w:rPr>
              <w:t>858</w:t>
            </w:r>
            <w:r w:rsidR="008D645D" w:rsidRPr="00A27538">
              <w:rPr>
                <w:sz w:val="26"/>
                <w:szCs w:val="26"/>
              </w:rPr>
              <w:t>,</w:t>
            </w:r>
            <w:r w:rsidR="00954367" w:rsidRPr="00A27538"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F46C63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1</w:t>
            </w:r>
            <w:r w:rsidR="00954367" w:rsidRPr="00A27538">
              <w:rPr>
                <w:sz w:val="26"/>
                <w:szCs w:val="26"/>
              </w:rPr>
              <w:t>858</w:t>
            </w:r>
            <w:r w:rsidR="008D645D" w:rsidRPr="00A27538">
              <w:rPr>
                <w:sz w:val="26"/>
                <w:szCs w:val="26"/>
              </w:rPr>
              <w:t>,</w:t>
            </w:r>
            <w:r w:rsidR="00954367" w:rsidRPr="00A27538">
              <w:rPr>
                <w:sz w:val="26"/>
                <w:szCs w:val="26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0F58DB" w:rsidRPr="00A27538" w:rsidTr="00A27538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Профицит</w:t>
            </w:r>
            <w:proofErr w:type="gramStart"/>
            <w:r w:rsidRPr="00A27538">
              <w:rPr>
                <w:sz w:val="26"/>
                <w:szCs w:val="26"/>
              </w:rPr>
              <w:t xml:space="preserve"> (+), </w:t>
            </w:r>
            <w:proofErr w:type="gramEnd"/>
            <w:r w:rsidRPr="00A27538">
              <w:rPr>
                <w:sz w:val="26"/>
                <w:szCs w:val="26"/>
              </w:rP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-</w:t>
            </w:r>
            <w:r w:rsidR="00902744" w:rsidRPr="00A27538">
              <w:rPr>
                <w:sz w:val="26"/>
                <w:szCs w:val="26"/>
              </w:rPr>
              <w:t>18</w:t>
            </w:r>
            <w:r w:rsidRPr="00A27538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B66BEC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-18,0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8DB" w:rsidRPr="00A27538" w:rsidRDefault="00B66BEC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-18</w:t>
            </w:r>
            <w:r w:rsidR="00F46C63" w:rsidRPr="00A27538">
              <w:rPr>
                <w:sz w:val="26"/>
                <w:szCs w:val="26"/>
              </w:rPr>
              <w:t>,0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8DB" w:rsidRPr="00A27538" w:rsidRDefault="000F58DB" w:rsidP="000F58DB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0F58DB" w:rsidRPr="00A27538" w:rsidRDefault="000F58DB" w:rsidP="000F58DB">
            <w:pPr>
              <w:rPr>
                <w:sz w:val="26"/>
                <w:szCs w:val="26"/>
              </w:rPr>
            </w:pPr>
          </w:p>
        </w:tc>
      </w:tr>
      <w:tr w:rsidR="003E414F" w:rsidRPr="00A27538" w:rsidTr="00A27538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 01.01.202</w:t>
            </w:r>
            <w:r w:rsidR="00A456CF" w:rsidRPr="00A27538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 01.01.202</w:t>
            </w:r>
            <w:r w:rsidR="00A456CF" w:rsidRPr="00A27538"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на 01.01.202</w:t>
            </w:r>
            <w:r w:rsidR="00A456CF" w:rsidRPr="00A27538">
              <w:rPr>
                <w:sz w:val="26"/>
                <w:szCs w:val="26"/>
              </w:rPr>
              <w:t>7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</w:tr>
      <w:tr w:rsidR="003E414F" w:rsidRPr="00A27538" w:rsidTr="00A27538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</w:tr>
      <w:tr w:rsidR="003E414F" w:rsidRPr="00A27538" w:rsidTr="00A27538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 xml:space="preserve"> в том числе верхний предел долга по муниц</w:t>
            </w:r>
            <w:r w:rsidRPr="00A27538">
              <w:rPr>
                <w:sz w:val="26"/>
                <w:szCs w:val="26"/>
              </w:rPr>
              <w:t>и</w:t>
            </w:r>
            <w:r w:rsidRPr="00A27538">
              <w:rPr>
                <w:sz w:val="26"/>
                <w:szCs w:val="26"/>
              </w:rPr>
              <w:t>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A27538">
            <w:pPr>
              <w:jc w:val="center"/>
              <w:rPr>
                <w:sz w:val="26"/>
                <w:szCs w:val="26"/>
              </w:rPr>
            </w:pPr>
            <w:r w:rsidRPr="00A27538">
              <w:rPr>
                <w:sz w:val="26"/>
                <w:szCs w:val="26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</w:tr>
      <w:tr w:rsidR="003E414F" w:rsidRPr="00A27538" w:rsidTr="00A27538">
        <w:trPr>
          <w:trHeight w:val="300"/>
        </w:trPr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414F" w:rsidRPr="00A27538" w:rsidRDefault="003E414F" w:rsidP="003E414F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center"/>
            <w:hideMark/>
          </w:tcPr>
          <w:p w:rsidR="003E414F" w:rsidRPr="00A27538" w:rsidRDefault="003E414F" w:rsidP="003E414F">
            <w:pPr>
              <w:rPr>
                <w:sz w:val="26"/>
                <w:szCs w:val="26"/>
              </w:rPr>
            </w:pPr>
          </w:p>
        </w:tc>
      </w:tr>
    </w:tbl>
    <w:p w:rsidR="000F58DB" w:rsidRPr="00A27538" w:rsidRDefault="000F58DB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Pr="00A27538" w:rsidRDefault="000320CF" w:rsidP="00D008AD">
      <w:pPr>
        <w:widowControl w:val="0"/>
        <w:jc w:val="center"/>
        <w:rPr>
          <w:sz w:val="26"/>
          <w:szCs w:val="26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  <w:sectPr w:rsidR="000320CF" w:rsidSect="00A27538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0320CF" w:rsidRDefault="000320CF" w:rsidP="000320CF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t>Прилож</w:t>
      </w:r>
      <w:r>
        <w:rPr>
          <w:bCs/>
          <w:sz w:val="26"/>
        </w:rPr>
        <w:t>е</w:t>
      </w:r>
      <w:r>
        <w:rPr>
          <w:bCs/>
          <w:sz w:val="26"/>
        </w:rPr>
        <w:t>ние 2</w:t>
      </w:r>
    </w:p>
    <w:p w:rsidR="002158DA" w:rsidRDefault="002158DA" w:rsidP="000320CF">
      <w:pPr>
        <w:pStyle w:val="30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</w:p>
    <w:p w:rsidR="002158DA" w:rsidRDefault="00A31214" w:rsidP="000320CF">
      <w:pPr>
        <w:widowControl w:val="0"/>
        <w:jc w:val="center"/>
        <w:rPr>
          <w:b/>
          <w:bCs/>
          <w:sz w:val="28"/>
          <w:szCs w:val="28"/>
        </w:rPr>
      </w:pPr>
      <w:r w:rsidRPr="00A27538">
        <w:rPr>
          <w:b/>
          <w:bCs/>
          <w:sz w:val="28"/>
          <w:szCs w:val="28"/>
        </w:rPr>
        <w:t>Ф</w:t>
      </w:r>
      <w:r w:rsidR="000320CF" w:rsidRPr="00A27538">
        <w:rPr>
          <w:b/>
          <w:bCs/>
          <w:sz w:val="28"/>
          <w:szCs w:val="28"/>
        </w:rPr>
        <w:t>инансов</w:t>
      </w:r>
      <w:r w:rsidRPr="00A27538">
        <w:rPr>
          <w:b/>
          <w:bCs/>
          <w:sz w:val="28"/>
          <w:szCs w:val="28"/>
        </w:rPr>
        <w:t>ая</w:t>
      </w:r>
      <w:r w:rsidR="000320CF" w:rsidRPr="00A27538">
        <w:rPr>
          <w:b/>
          <w:bCs/>
          <w:sz w:val="28"/>
          <w:szCs w:val="28"/>
        </w:rPr>
        <w:t xml:space="preserve"> помощ</w:t>
      </w:r>
      <w:r w:rsidRPr="00A27538">
        <w:rPr>
          <w:b/>
          <w:bCs/>
          <w:sz w:val="28"/>
          <w:szCs w:val="28"/>
        </w:rPr>
        <w:t>ь</w:t>
      </w:r>
      <w:r w:rsidR="000320CF" w:rsidRPr="00A27538">
        <w:rPr>
          <w:b/>
          <w:bCs/>
          <w:sz w:val="28"/>
          <w:szCs w:val="28"/>
        </w:rPr>
        <w:t xml:space="preserve"> в виде дотации на выравнивание бюджетной обеспеченности поселения</w:t>
      </w:r>
    </w:p>
    <w:p w:rsidR="000320CF" w:rsidRPr="00A27538" w:rsidRDefault="000320CF" w:rsidP="000320CF">
      <w:pPr>
        <w:widowControl w:val="0"/>
        <w:jc w:val="center"/>
        <w:rPr>
          <w:b/>
          <w:bCs/>
          <w:sz w:val="28"/>
          <w:szCs w:val="28"/>
        </w:rPr>
      </w:pPr>
      <w:r w:rsidRPr="00A27538">
        <w:rPr>
          <w:b/>
          <w:bCs/>
          <w:sz w:val="28"/>
          <w:szCs w:val="28"/>
        </w:rPr>
        <w:t xml:space="preserve"> из бюджета муниципальн</w:t>
      </w:r>
      <w:r w:rsidRPr="00A27538">
        <w:rPr>
          <w:b/>
          <w:bCs/>
          <w:sz w:val="28"/>
          <w:szCs w:val="28"/>
        </w:rPr>
        <w:t>о</w:t>
      </w:r>
      <w:r w:rsidRPr="00A27538">
        <w:rPr>
          <w:b/>
          <w:bCs/>
          <w:sz w:val="28"/>
          <w:szCs w:val="28"/>
        </w:rPr>
        <w:t>го района 202</w:t>
      </w:r>
      <w:r w:rsidR="00A456CF" w:rsidRPr="00A27538">
        <w:rPr>
          <w:b/>
          <w:bCs/>
          <w:sz w:val="28"/>
          <w:szCs w:val="28"/>
        </w:rPr>
        <w:t>4</w:t>
      </w:r>
      <w:r w:rsidRPr="00A27538">
        <w:rPr>
          <w:b/>
          <w:bCs/>
          <w:sz w:val="28"/>
          <w:szCs w:val="28"/>
        </w:rPr>
        <w:t>-202</w:t>
      </w:r>
      <w:r w:rsidR="00A456CF" w:rsidRPr="00A27538">
        <w:rPr>
          <w:b/>
          <w:bCs/>
          <w:sz w:val="28"/>
          <w:szCs w:val="28"/>
        </w:rPr>
        <w:t>6</w:t>
      </w:r>
      <w:r w:rsidRPr="00A27538">
        <w:rPr>
          <w:b/>
          <w:bCs/>
          <w:sz w:val="28"/>
          <w:szCs w:val="28"/>
        </w:rPr>
        <w:t xml:space="preserve"> </w:t>
      </w:r>
      <w:proofErr w:type="gramStart"/>
      <w:r w:rsidRPr="00A27538">
        <w:rPr>
          <w:b/>
          <w:bCs/>
          <w:sz w:val="28"/>
          <w:szCs w:val="28"/>
        </w:rPr>
        <w:t>годах</w:t>
      </w:r>
      <w:proofErr w:type="gramEnd"/>
    </w:p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tbl>
      <w:tblPr>
        <w:tblW w:w="14737" w:type="dxa"/>
        <w:tblInd w:w="113" w:type="dxa"/>
        <w:tblLayout w:type="fixed"/>
        <w:tblLook w:val="04A0"/>
      </w:tblPr>
      <w:tblGrid>
        <w:gridCol w:w="1838"/>
        <w:gridCol w:w="1559"/>
        <w:gridCol w:w="1701"/>
        <w:gridCol w:w="1560"/>
        <w:gridCol w:w="1559"/>
        <w:gridCol w:w="1417"/>
        <w:gridCol w:w="1134"/>
        <w:gridCol w:w="1276"/>
        <w:gridCol w:w="1418"/>
        <w:gridCol w:w="1275"/>
      </w:tblGrid>
      <w:tr w:rsidR="000320CF" w:rsidRPr="00AB463C" w:rsidTr="002D5FE3">
        <w:trPr>
          <w:trHeight w:val="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A456CF">
            <w:pPr>
              <w:jc w:val="center"/>
            </w:pPr>
            <w:r w:rsidRPr="00AB463C">
              <w:t>20</w:t>
            </w:r>
            <w:r>
              <w:t>2</w:t>
            </w:r>
            <w:r w:rsidR="00A456CF">
              <w:t>4</w:t>
            </w:r>
            <w:r w:rsidRPr="00AB463C">
              <w:t xml:space="preserve"> год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A456CF">
            <w:pPr>
              <w:jc w:val="center"/>
            </w:pPr>
            <w:r w:rsidRPr="00AB463C">
              <w:t>202</w:t>
            </w:r>
            <w:r w:rsidR="00A456CF">
              <w:t>5</w:t>
            </w:r>
            <w:r w:rsidRPr="00AB463C">
              <w:t xml:space="preserve">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320CF" w:rsidRPr="00AB463C" w:rsidRDefault="000320CF" w:rsidP="00A456CF">
            <w:pPr>
              <w:jc w:val="center"/>
            </w:pPr>
            <w:r w:rsidRPr="00AB463C">
              <w:t>202</w:t>
            </w:r>
            <w:r w:rsidR="00A456CF">
              <w:t>6</w:t>
            </w:r>
            <w:r w:rsidR="00526E18">
              <w:t xml:space="preserve"> </w:t>
            </w:r>
            <w:r w:rsidRPr="00AB463C">
              <w:t>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20CF" w:rsidRPr="00AB463C" w:rsidRDefault="000320CF" w:rsidP="003C5E59">
            <w:r w:rsidRPr="00AB463C">
              <w:t> </w:t>
            </w:r>
          </w:p>
        </w:tc>
      </w:tr>
      <w:tr w:rsidR="000320CF" w:rsidRPr="00AB463C" w:rsidTr="002D5FE3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538" w:rsidRDefault="000320CF" w:rsidP="003C5E59">
            <w:pPr>
              <w:jc w:val="center"/>
            </w:pPr>
            <w:r w:rsidRPr="00AB463C">
              <w:t xml:space="preserve">Наименование </w:t>
            </w:r>
          </w:p>
          <w:p w:rsidR="000320CF" w:rsidRPr="00AB463C" w:rsidRDefault="000320CF" w:rsidP="003C5E59">
            <w:pPr>
              <w:jc w:val="center"/>
            </w:pPr>
            <w:r w:rsidRPr="00AB463C">
              <w:t>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субве</w:t>
            </w:r>
            <w:r w:rsidRPr="00AB463C">
              <w:t>н</w:t>
            </w:r>
            <w:r w:rsidRPr="00AB463C">
              <w:t>ции из кра</w:t>
            </w:r>
            <w:r w:rsidRPr="00AB463C">
              <w:t>е</w:t>
            </w:r>
            <w:r w:rsidRPr="00AB463C">
              <w:t>вого бюдж</w:t>
            </w:r>
            <w:r w:rsidRPr="00AB463C">
              <w:t>е</w:t>
            </w:r>
            <w:r w:rsidRPr="00AB463C">
              <w:t>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обеспеченн</w:t>
            </w:r>
            <w:r w:rsidRPr="00AB463C">
              <w:t>о</w:t>
            </w:r>
            <w:r w:rsidRPr="00AB463C">
              <w:t>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дох</w:t>
            </w:r>
            <w:r w:rsidRPr="00AB463C">
              <w:t>о</w:t>
            </w:r>
            <w:r w:rsidRPr="00AB463C">
              <w:t>дов районн</w:t>
            </w:r>
            <w:r w:rsidRPr="00AB463C">
              <w:t>о</w:t>
            </w:r>
            <w:r w:rsidRPr="00AB463C">
              <w:t>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Всего дот</w:t>
            </w:r>
            <w:r w:rsidRPr="00AB463C">
              <w:t>а</w:t>
            </w:r>
            <w:r w:rsidRPr="00AB463C">
              <w:t>ция на в</w:t>
            </w:r>
            <w:r w:rsidRPr="00AB463C">
              <w:t>ы</w:t>
            </w:r>
            <w:r w:rsidRPr="00AB463C">
              <w:t>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выравнив</w:t>
            </w:r>
            <w:r w:rsidRPr="00AB463C">
              <w:t>а</w:t>
            </w:r>
            <w:r w:rsidRPr="00AB463C">
              <w:t>ние бю</w:t>
            </w:r>
            <w:r w:rsidRPr="00AB463C">
              <w:t>д</w:t>
            </w:r>
            <w:r w:rsidRPr="00AB463C">
              <w:t>жетной обеспече</w:t>
            </w:r>
            <w:r w:rsidRPr="00AB463C">
              <w:t>н</w:t>
            </w:r>
            <w:r w:rsidRPr="00AB463C">
              <w:t>ности пос</w:t>
            </w:r>
            <w:r w:rsidRPr="00AB463C">
              <w:t>е</w:t>
            </w:r>
            <w:r w:rsidRPr="00AB463C">
              <w:t>лений за счет субве</w:t>
            </w:r>
            <w:r w:rsidRPr="00AB463C">
              <w:t>н</w:t>
            </w:r>
            <w:r w:rsidRPr="00AB463C">
              <w:t>ции из кра</w:t>
            </w:r>
            <w:r w:rsidRPr="00AB463C">
              <w:t>е</w:t>
            </w:r>
            <w:r w:rsidRPr="00AB463C">
              <w:t>вого бюдж</w:t>
            </w:r>
            <w:r w:rsidRPr="00AB463C">
              <w:t>е</w:t>
            </w:r>
            <w:r w:rsidRPr="00AB463C">
              <w:t>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Всего д</w:t>
            </w:r>
            <w:r w:rsidRPr="00AB463C">
              <w:t>о</w:t>
            </w:r>
            <w:r w:rsidRPr="00AB463C">
              <w:t>тация на в</w:t>
            </w:r>
            <w:r w:rsidRPr="00AB463C">
              <w:t>ы</w:t>
            </w:r>
            <w:r w:rsidRPr="00AB463C">
              <w:t>равн</w:t>
            </w:r>
            <w:r w:rsidRPr="00AB463C">
              <w:t>и</w:t>
            </w:r>
            <w:r w:rsidRPr="00AB463C">
              <w:t>вание бю</w:t>
            </w:r>
            <w:r w:rsidRPr="00AB463C">
              <w:t>д</w:t>
            </w:r>
            <w:r w:rsidRPr="00AB463C">
              <w:t>жетной обесп</w:t>
            </w:r>
            <w:r w:rsidRPr="00AB463C">
              <w:t>е</w:t>
            </w:r>
            <w:r w:rsidRPr="00AB463C">
              <w:t>ченн</w:t>
            </w:r>
            <w:r w:rsidRPr="00AB463C">
              <w:t>о</w:t>
            </w:r>
            <w:r w:rsidRPr="00AB463C">
              <w:t>сти п</w:t>
            </w:r>
            <w:r w:rsidRPr="00AB463C">
              <w:t>о</w:t>
            </w:r>
            <w:r w:rsidRPr="00AB463C">
              <w:t>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</w:t>
            </w:r>
            <w:r w:rsidRPr="00AB463C">
              <w:t>в</w:t>
            </w:r>
            <w:r w:rsidRPr="00AB463C">
              <w:t>нивание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 за счет су</w:t>
            </w:r>
            <w:r w:rsidRPr="00AB463C">
              <w:t>б</w:t>
            </w:r>
            <w:r w:rsidRPr="00AB463C">
              <w:t>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Дотация на выравн</w:t>
            </w:r>
            <w:r w:rsidRPr="00AB463C">
              <w:t>и</w:t>
            </w:r>
            <w:r w:rsidRPr="00AB463C">
              <w:t>вание бюджетной обеспече</w:t>
            </w:r>
            <w:r w:rsidRPr="00AB463C">
              <w:t>н</w:t>
            </w:r>
            <w:r w:rsidRPr="00AB463C">
              <w:t>ности п</w:t>
            </w:r>
            <w:r w:rsidRPr="00AB463C">
              <w:t>о</w:t>
            </w:r>
            <w:r w:rsidRPr="00AB463C">
              <w:t>селений за счет собс</w:t>
            </w:r>
            <w:r w:rsidRPr="00AB463C">
              <w:t>т</w:t>
            </w:r>
            <w:r w:rsidRPr="00AB463C">
              <w:t>венных д</w:t>
            </w:r>
            <w:r w:rsidRPr="00AB463C">
              <w:t>о</w:t>
            </w:r>
            <w:r w:rsidRPr="00AB463C">
              <w:t>ходов ра</w:t>
            </w:r>
            <w:r w:rsidRPr="00AB463C">
              <w:t>й</w:t>
            </w:r>
            <w:r w:rsidRPr="00AB463C">
              <w:t>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0CF" w:rsidRPr="00AB463C" w:rsidRDefault="000320CF" w:rsidP="00A27538">
            <w:r w:rsidRPr="00AB463C">
              <w:t>Всего д</w:t>
            </w:r>
            <w:r w:rsidRPr="00AB463C">
              <w:t>о</w:t>
            </w:r>
            <w:r w:rsidRPr="00AB463C">
              <w:t>тация на выравн</w:t>
            </w:r>
            <w:r w:rsidRPr="00AB463C">
              <w:t>и</w:t>
            </w:r>
            <w:r w:rsidRPr="00AB463C">
              <w:t>вание бюдже</w:t>
            </w:r>
            <w:r w:rsidRPr="00AB463C">
              <w:t>т</w:t>
            </w:r>
            <w:r w:rsidRPr="00AB463C">
              <w:t>ной обе</w:t>
            </w:r>
            <w:r w:rsidRPr="00AB463C">
              <w:t>с</w:t>
            </w:r>
            <w:r w:rsidRPr="00AB463C">
              <w:t>печенн</w:t>
            </w:r>
            <w:r w:rsidRPr="00AB463C">
              <w:t>о</w:t>
            </w:r>
            <w:r w:rsidRPr="00AB463C">
              <w:t>сти пос</w:t>
            </w:r>
            <w:r w:rsidRPr="00AB463C">
              <w:t>е</w:t>
            </w:r>
            <w:r w:rsidRPr="00AB463C">
              <w:t>лений, всего</w:t>
            </w:r>
          </w:p>
        </w:tc>
      </w:tr>
      <w:tr w:rsidR="00162025" w:rsidRPr="00AB463C" w:rsidTr="002D5FE3">
        <w:trPr>
          <w:trHeight w:val="5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162025" w:rsidP="00F46C63">
            <w:pPr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Ново</w:t>
            </w:r>
            <w:r w:rsidR="00F46C63" w:rsidRPr="002D5FE3">
              <w:rPr>
                <w:sz w:val="26"/>
                <w:szCs w:val="26"/>
              </w:rPr>
              <w:t>сельс</w:t>
            </w:r>
            <w:r w:rsidRPr="002D5FE3">
              <w:rPr>
                <w:sz w:val="26"/>
                <w:szCs w:val="26"/>
              </w:rPr>
              <w:t>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025" w:rsidRPr="002D5FE3" w:rsidRDefault="00A456CF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45</w:t>
            </w:r>
            <w:r w:rsidR="00F46C63" w:rsidRPr="002D5FE3">
              <w:rPr>
                <w:sz w:val="26"/>
                <w:szCs w:val="26"/>
              </w:rPr>
              <w:t>,</w:t>
            </w:r>
            <w:r w:rsidRPr="002D5FE3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F46C63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595,0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F46C63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6</w:t>
            </w:r>
            <w:r w:rsidR="00A456CF" w:rsidRPr="002D5FE3">
              <w:rPr>
                <w:sz w:val="26"/>
                <w:szCs w:val="26"/>
              </w:rPr>
              <w:t>40</w:t>
            </w:r>
            <w:r w:rsidRPr="002D5FE3">
              <w:rPr>
                <w:sz w:val="26"/>
                <w:szCs w:val="26"/>
              </w:rPr>
              <w:t>,</w:t>
            </w:r>
            <w:r w:rsidR="00A456CF" w:rsidRPr="002D5FE3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595</w:t>
            </w:r>
            <w:r w:rsidR="00162025" w:rsidRPr="002D5FE3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640,4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595</w:t>
            </w:r>
            <w:r w:rsidR="00162025" w:rsidRPr="002D5FE3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025" w:rsidRPr="002D5FE3" w:rsidRDefault="008D645D" w:rsidP="00A27538">
            <w:pPr>
              <w:jc w:val="center"/>
              <w:rPr>
                <w:sz w:val="26"/>
                <w:szCs w:val="26"/>
              </w:rPr>
            </w:pPr>
            <w:r w:rsidRPr="002D5FE3">
              <w:rPr>
                <w:sz w:val="26"/>
                <w:szCs w:val="26"/>
              </w:rPr>
              <w:t>640,4</w:t>
            </w:r>
          </w:p>
        </w:tc>
      </w:tr>
    </w:tbl>
    <w:p w:rsidR="000320CF" w:rsidRDefault="000320CF" w:rsidP="000320CF">
      <w:pPr>
        <w:widowControl w:val="0"/>
        <w:jc w:val="center"/>
        <w:rPr>
          <w:sz w:val="28"/>
          <w:szCs w:val="28"/>
        </w:rPr>
      </w:pPr>
    </w:p>
    <w:p w:rsidR="000320CF" w:rsidRDefault="000320CF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</w:pPr>
    </w:p>
    <w:p w:rsidR="001062FB" w:rsidRDefault="001062FB" w:rsidP="00D008AD">
      <w:pPr>
        <w:widowControl w:val="0"/>
        <w:jc w:val="center"/>
        <w:rPr>
          <w:sz w:val="28"/>
          <w:szCs w:val="28"/>
        </w:rPr>
        <w:sectPr w:rsidR="001062FB" w:rsidSect="00A27538">
          <w:pgSz w:w="16838" w:h="11906" w:orient="landscape"/>
          <w:pgMar w:top="851" w:right="567" w:bottom="1701" w:left="1418" w:header="709" w:footer="709" w:gutter="0"/>
          <w:cols w:space="708"/>
          <w:docGrid w:linePitch="360"/>
        </w:sectPr>
      </w:pPr>
    </w:p>
    <w:p w:rsidR="003F523B" w:rsidRDefault="003F523B" w:rsidP="003F523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A31214">
        <w:rPr>
          <w:sz w:val="28"/>
          <w:szCs w:val="28"/>
        </w:rPr>
        <w:t>3</w:t>
      </w:r>
    </w:p>
    <w:p w:rsidR="00C34FE1" w:rsidRDefault="00C34FE1" w:rsidP="003F523B">
      <w:pPr>
        <w:jc w:val="right"/>
        <w:rPr>
          <w:sz w:val="28"/>
          <w:szCs w:val="28"/>
        </w:rPr>
      </w:pPr>
    </w:p>
    <w:p w:rsidR="00636849" w:rsidRPr="00C34FE1" w:rsidRDefault="003F523B" w:rsidP="003F523B">
      <w:pPr>
        <w:jc w:val="center"/>
        <w:rPr>
          <w:b/>
          <w:bCs/>
          <w:sz w:val="28"/>
          <w:szCs w:val="28"/>
        </w:rPr>
      </w:pPr>
      <w:r w:rsidRPr="00C34FE1">
        <w:rPr>
          <w:b/>
          <w:bCs/>
          <w:sz w:val="28"/>
          <w:szCs w:val="28"/>
        </w:rPr>
        <w:t>Ведомственная структура расходов бюджета</w:t>
      </w:r>
      <w:r w:rsidRPr="00C34FE1">
        <w:rPr>
          <w:b/>
          <w:bCs/>
          <w:caps/>
          <w:sz w:val="26"/>
          <w:szCs w:val="26"/>
        </w:rPr>
        <w:t xml:space="preserve"> </w:t>
      </w:r>
      <w:r w:rsidRPr="00C34FE1">
        <w:rPr>
          <w:b/>
          <w:bCs/>
          <w:sz w:val="28"/>
          <w:szCs w:val="28"/>
        </w:rPr>
        <w:t>Ново</w:t>
      </w:r>
      <w:r w:rsidR="00F46C63" w:rsidRPr="00C34FE1">
        <w:rPr>
          <w:b/>
          <w:bCs/>
          <w:sz w:val="28"/>
          <w:szCs w:val="28"/>
        </w:rPr>
        <w:t>сель</w:t>
      </w:r>
      <w:r w:rsidRPr="00C34FE1">
        <w:rPr>
          <w:b/>
          <w:bCs/>
          <w:sz w:val="28"/>
          <w:szCs w:val="28"/>
        </w:rPr>
        <w:t xml:space="preserve">ского сельсовета </w:t>
      </w:r>
    </w:p>
    <w:p w:rsidR="003F523B" w:rsidRDefault="003F523B" w:rsidP="003F523B">
      <w:pPr>
        <w:jc w:val="center"/>
        <w:rPr>
          <w:b/>
          <w:bCs/>
          <w:sz w:val="28"/>
          <w:szCs w:val="28"/>
        </w:rPr>
      </w:pPr>
      <w:r w:rsidRPr="00C34FE1">
        <w:rPr>
          <w:b/>
          <w:bCs/>
          <w:sz w:val="28"/>
          <w:szCs w:val="28"/>
        </w:rPr>
        <w:t>Бу</w:t>
      </w:r>
      <w:r w:rsidRPr="00C34FE1">
        <w:rPr>
          <w:b/>
          <w:bCs/>
          <w:sz w:val="28"/>
          <w:szCs w:val="28"/>
        </w:rPr>
        <w:t>р</w:t>
      </w:r>
      <w:r w:rsidRPr="00C34FE1">
        <w:rPr>
          <w:b/>
          <w:bCs/>
          <w:sz w:val="28"/>
          <w:szCs w:val="28"/>
        </w:rPr>
        <w:t>линского района Алтайского края 202</w:t>
      </w:r>
      <w:r w:rsidR="00A456CF" w:rsidRPr="00C34FE1">
        <w:rPr>
          <w:b/>
          <w:bCs/>
          <w:sz w:val="28"/>
          <w:szCs w:val="28"/>
        </w:rPr>
        <w:t>4</w:t>
      </w:r>
      <w:r w:rsidRPr="00C34FE1">
        <w:rPr>
          <w:b/>
          <w:bCs/>
          <w:sz w:val="28"/>
          <w:szCs w:val="28"/>
        </w:rPr>
        <w:t>-202</w:t>
      </w:r>
      <w:r w:rsidR="00A456CF" w:rsidRPr="00C34FE1">
        <w:rPr>
          <w:b/>
          <w:bCs/>
          <w:sz w:val="28"/>
          <w:szCs w:val="28"/>
        </w:rPr>
        <w:t>6</w:t>
      </w:r>
      <w:r w:rsidRPr="00C34FE1">
        <w:rPr>
          <w:b/>
          <w:bCs/>
          <w:sz w:val="28"/>
          <w:szCs w:val="28"/>
        </w:rPr>
        <w:t xml:space="preserve"> г.г.</w:t>
      </w:r>
    </w:p>
    <w:p w:rsidR="00C34FE1" w:rsidRPr="00C34FE1" w:rsidRDefault="00C34FE1" w:rsidP="003F523B">
      <w:pPr>
        <w:jc w:val="center"/>
        <w:rPr>
          <w:b/>
          <w:bCs/>
          <w:sz w:val="28"/>
          <w:szCs w:val="28"/>
        </w:rPr>
      </w:pPr>
    </w:p>
    <w:p w:rsidR="003F523B" w:rsidRDefault="003F523B" w:rsidP="003F523B">
      <w:pPr>
        <w:jc w:val="right"/>
      </w:pPr>
      <w:r>
        <w:t>Тыс</w:t>
      </w:r>
      <w:proofErr w:type="gramStart"/>
      <w:r>
        <w:t>.р</w:t>
      </w:r>
      <w:proofErr w:type="gramEnd"/>
      <w:r>
        <w:t>уб.</w:t>
      </w:r>
    </w:p>
    <w:tbl>
      <w:tblPr>
        <w:tblW w:w="5143" w:type="pct"/>
        <w:tblInd w:w="-425" w:type="dxa"/>
        <w:tblCellMar>
          <w:left w:w="0" w:type="dxa"/>
          <w:right w:w="0" w:type="dxa"/>
        </w:tblCellMar>
        <w:tblLook w:val="0000"/>
      </w:tblPr>
      <w:tblGrid>
        <w:gridCol w:w="3974"/>
        <w:gridCol w:w="450"/>
        <w:gridCol w:w="690"/>
        <w:gridCol w:w="1617"/>
        <w:gridCol w:w="512"/>
        <w:gridCol w:w="896"/>
        <w:gridCol w:w="894"/>
        <w:gridCol w:w="1174"/>
      </w:tblGrid>
      <w:tr w:rsidR="00554ECF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Наименование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Код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ЦСР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A456CF">
            <w:pPr>
              <w:jc w:val="center"/>
            </w:pPr>
            <w:r>
              <w:t>202</w:t>
            </w:r>
            <w:r w:rsidR="00A456CF">
              <w:t>4</w:t>
            </w:r>
            <w:r>
              <w:t>г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A456CF">
            <w:pPr>
              <w:jc w:val="center"/>
            </w:pPr>
            <w:r>
              <w:t>202</w:t>
            </w:r>
            <w:r w:rsidR="00A456CF">
              <w:t>5</w:t>
            </w:r>
            <w:r>
              <w:t>г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F3465" w:rsidRDefault="003F523B" w:rsidP="00A456CF">
            <w:pPr>
              <w:jc w:val="center"/>
            </w:pPr>
            <w:r>
              <w:t>202</w:t>
            </w:r>
            <w:r w:rsidR="00A456CF">
              <w:t>6</w:t>
            </w:r>
            <w:r>
              <w:t>г</w:t>
            </w:r>
          </w:p>
        </w:tc>
      </w:tr>
      <w:tr w:rsidR="00554ECF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4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5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6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F46C63">
            <w:r w:rsidRPr="0022269D">
              <w:t>Администрация Ново</w:t>
            </w:r>
            <w:r w:rsidR="00F46C63">
              <w:t>сель</w:t>
            </w:r>
            <w:r w:rsidRPr="0022269D">
              <w:t>ского сел</w:t>
            </w:r>
            <w:r w:rsidRPr="0022269D">
              <w:t>ь</w:t>
            </w:r>
            <w:r w:rsidRPr="0022269D">
              <w:t>совета Бурлинского района Алтайск</w:t>
            </w:r>
            <w:r w:rsidRPr="0022269D">
              <w:t>о</w:t>
            </w:r>
            <w:r w:rsidRPr="0022269D">
              <w:t>го края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7023A4" w:rsidP="00954367">
            <w:pPr>
              <w:jc w:val="center"/>
            </w:pPr>
            <w:r w:rsidRPr="007023A4">
              <w:t>1</w:t>
            </w:r>
            <w:r w:rsidR="00954367">
              <w:t>770</w:t>
            </w:r>
            <w:r w:rsidRPr="007023A4">
              <w:t>,</w:t>
            </w:r>
            <w:r w:rsidR="00954367">
              <w:t>5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554ECF" w:rsidP="00954367">
            <w:pPr>
              <w:jc w:val="center"/>
            </w:pPr>
            <w:r>
              <w:t>1</w:t>
            </w:r>
            <w:r w:rsidR="00954367">
              <w:t>858</w:t>
            </w:r>
            <w:r>
              <w:t>,</w:t>
            </w:r>
            <w:r w:rsidR="00954367">
              <w:t>5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7023A4" w:rsidRDefault="00554ECF" w:rsidP="00954367">
            <w:pPr>
              <w:jc w:val="center"/>
            </w:pPr>
            <w:r>
              <w:t>1</w:t>
            </w:r>
            <w:r w:rsidR="00954367">
              <w:t>858</w:t>
            </w:r>
            <w:r>
              <w:t>,</w:t>
            </w:r>
            <w:r w:rsidR="00954367">
              <w:t>5</w:t>
            </w:r>
          </w:p>
        </w:tc>
      </w:tr>
      <w:tr w:rsidR="00554ECF" w:rsidRPr="007023A4" w:rsidTr="00C34FE1">
        <w:trPr>
          <w:trHeight w:val="345"/>
        </w:trPr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ОБЩЕГОСУДАРСТВЕННЫЕ В</w:t>
            </w:r>
            <w:r w:rsidRPr="008A25CD">
              <w:rPr>
                <w:b/>
              </w:rPr>
              <w:t>О</w:t>
            </w:r>
            <w:r w:rsidRPr="008A25CD">
              <w:rPr>
                <w:b/>
              </w:rPr>
              <w:t>ПРОСЫ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01 00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1A5A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D6991" w:rsidRPr="008A25CD">
              <w:rPr>
                <w:b/>
              </w:rPr>
              <w:t>7</w:t>
            </w:r>
            <w:r>
              <w:rPr>
                <w:b/>
              </w:rPr>
              <w:t>1</w:t>
            </w:r>
            <w:r w:rsidR="00FD6991" w:rsidRPr="008A25C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1A5AAD">
            <w:pPr>
              <w:jc w:val="center"/>
              <w:rPr>
                <w:b/>
              </w:rPr>
            </w:pPr>
            <w:r>
              <w:rPr>
                <w:b/>
              </w:rPr>
              <w:t>591</w:t>
            </w:r>
            <w:r w:rsidR="00554ECF" w:rsidRPr="008A25C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1A5AA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54ECF" w:rsidRPr="008A25CD">
              <w:rPr>
                <w:b/>
              </w:rPr>
              <w:t>9</w:t>
            </w:r>
            <w:r>
              <w:rPr>
                <w:b/>
              </w:rPr>
              <w:t>1</w:t>
            </w:r>
            <w:r w:rsidR="00554ECF" w:rsidRPr="008A25C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Функционирование высшего дол</w:t>
            </w:r>
            <w:r w:rsidRPr="008A25CD">
              <w:rPr>
                <w:b/>
              </w:rPr>
              <w:t>ж</w:t>
            </w:r>
            <w:r w:rsidRPr="008A25CD">
              <w:rPr>
                <w:b/>
              </w:rPr>
              <w:t>ностного лица субъекта Ро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сийской Федерации и муниципального обр</w:t>
            </w:r>
            <w:r w:rsidRPr="008A25CD">
              <w:rPr>
                <w:b/>
              </w:rPr>
              <w:t>а</w:t>
            </w:r>
            <w:r w:rsidRPr="008A25CD">
              <w:rPr>
                <w:b/>
              </w:rPr>
              <w:t>зования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01 02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E61116" w:rsidP="00554ECF">
            <w:pPr>
              <w:jc w:val="center"/>
              <w:rPr>
                <w:b/>
              </w:rPr>
            </w:pPr>
            <w:r>
              <w:rPr>
                <w:b/>
              </w:rPr>
              <w:t>357,0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1A5AAD" w:rsidP="00554ECF">
            <w:pPr>
              <w:jc w:val="center"/>
              <w:rPr>
                <w:b/>
              </w:rPr>
            </w:pPr>
            <w:r>
              <w:rPr>
                <w:b/>
              </w:rPr>
              <w:t>367,0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1A5AAD" w:rsidP="00554ECF">
            <w:pPr>
              <w:jc w:val="center"/>
              <w:rPr>
                <w:b/>
              </w:rPr>
            </w:pPr>
            <w:r>
              <w:rPr>
                <w:b/>
              </w:rPr>
              <w:t>367,0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</w:t>
            </w:r>
            <w:r w:rsidRPr="0022269D">
              <w:t>с</w:t>
            </w:r>
            <w:r w:rsidRPr="0022269D">
              <w:t>сийской Федер</w:t>
            </w:r>
            <w:r w:rsidRPr="0022269D">
              <w:t>а</w:t>
            </w:r>
            <w:r w:rsidRPr="0022269D">
              <w:t>ции</w:t>
            </w:r>
            <w:proofErr w:type="gramEnd"/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</w:pPr>
            <w:r>
              <w:t>357,0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</w:pPr>
            <w:r>
              <w:t>357,0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r>
              <w:t>Глава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01 2 00 10120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</w:pPr>
            <w:r>
              <w:t>357,0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367,0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государственными (мун</w:t>
            </w:r>
            <w:r w:rsidRPr="0022269D">
              <w:t>и</w:t>
            </w:r>
            <w:r w:rsidRPr="0022269D">
              <w:t>ципальными) органами, казенными учреждениями, органами управления государстве</w:t>
            </w:r>
            <w:r w:rsidRPr="0022269D">
              <w:t>н</w:t>
            </w:r>
            <w:r w:rsidRPr="0022269D">
              <w:t>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01 2 00 10120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E61116" w:rsidP="003F523B">
            <w:pPr>
              <w:jc w:val="center"/>
            </w:pPr>
            <w:r>
              <w:t>357,0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1A5AAD" w:rsidP="003F523B">
            <w:pPr>
              <w:jc w:val="center"/>
            </w:pPr>
            <w:r>
              <w:t>367,0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1A5AAD" w:rsidP="003F523B">
            <w:pPr>
              <w:jc w:val="center"/>
            </w:pPr>
            <w:r>
              <w:t>367,0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rPr>
                <w:b/>
              </w:rPr>
            </w:pPr>
            <w:r w:rsidRPr="00F77DF8">
              <w:rPr>
                <w:b/>
              </w:rPr>
              <w:t>Функционирование законодател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ных (представительных) о</w:t>
            </w:r>
            <w:r w:rsidRPr="00F77DF8">
              <w:rPr>
                <w:b/>
              </w:rPr>
              <w:t>р</w:t>
            </w:r>
            <w:r w:rsidRPr="00F77DF8">
              <w:rPr>
                <w:b/>
              </w:rPr>
              <w:t>ганов государственной власти и предст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вительных органов муниципал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ных образов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  <w:r w:rsidRPr="00F77DF8">
              <w:rPr>
                <w:b/>
              </w:rPr>
              <w:t>01 03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F77DF8" w:rsidRDefault="004C15B6" w:rsidP="004C15B6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E61116" w:rsidP="004C15B6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1A5AAD" w:rsidP="004C15B6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1A5AAD" w:rsidP="004C15B6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</w:t>
            </w:r>
            <w:r w:rsidRPr="0022269D">
              <w:t>с</w:t>
            </w:r>
            <w:r w:rsidRPr="0022269D">
              <w:t>сийской Федер</w:t>
            </w:r>
            <w:r w:rsidRPr="0022269D">
              <w:t>а</w:t>
            </w:r>
            <w:r w:rsidRPr="0022269D">
              <w:t>ции</w:t>
            </w:r>
            <w:proofErr w:type="gramEnd"/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4C15B6">
            <w:pPr>
              <w:jc w:val="center"/>
            </w:pPr>
            <w:r>
              <w:t>0,3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4C15B6">
            <w:pPr>
              <w:jc w:val="center"/>
            </w:pPr>
            <w:r>
              <w:t>0,3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 w:rsidRPr="0022269D">
              <w:t>Центральный аппарат органов мес</w:t>
            </w:r>
            <w:r w:rsidRPr="0022269D">
              <w:t>т</w:t>
            </w:r>
            <w:r w:rsidRPr="0022269D">
              <w:t>ного самоуправления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01 2 00 10110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E61116" w:rsidP="004C15B6">
            <w:pPr>
              <w:jc w:val="center"/>
            </w:pPr>
            <w:r>
              <w:t>0,3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4C15B6" w:rsidRDefault="001A5AAD" w:rsidP="004C15B6">
            <w:pPr>
              <w:jc w:val="center"/>
            </w:pPr>
            <w:r>
              <w:t>0,3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3F523B" w:rsidP="004C15B6">
            <w:pPr>
              <w:jc w:val="center"/>
            </w:pPr>
            <w:r w:rsidRPr="004C15B6">
              <w:t>0,</w:t>
            </w:r>
            <w:r w:rsidR="00E61116">
              <w:t>3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1A5AAD" w:rsidP="004C15B6">
            <w:pPr>
              <w:jc w:val="center"/>
            </w:pPr>
            <w:r>
              <w:t>0,3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C15B6" w:rsidRDefault="001A5AAD" w:rsidP="004C15B6">
            <w:pPr>
              <w:jc w:val="center"/>
            </w:pPr>
            <w:r>
              <w:t>0,3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rPr>
                <w:b/>
              </w:rPr>
            </w:pPr>
            <w:r w:rsidRPr="00F77DF8">
              <w:rPr>
                <w:b/>
              </w:rPr>
              <w:t>Функционирование Правител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ства Российской Федерации, высших исполнительных органов госуда</w:t>
            </w:r>
            <w:r w:rsidRPr="00F77DF8">
              <w:rPr>
                <w:b/>
              </w:rPr>
              <w:t>р</w:t>
            </w:r>
            <w:r w:rsidRPr="00F77DF8">
              <w:rPr>
                <w:b/>
              </w:rPr>
              <w:t>ственной власти субъектов Росси</w:t>
            </w:r>
            <w:r w:rsidRPr="00F77DF8">
              <w:rPr>
                <w:b/>
              </w:rPr>
              <w:t>й</w:t>
            </w:r>
            <w:r w:rsidRPr="00F77DF8">
              <w:rPr>
                <w:b/>
              </w:rPr>
              <w:t>ской Федерации, местных админ</w:t>
            </w:r>
            <w:r w:rsidRPr="00F77DF8">
              <w:rPr>
                <w:b/>
              </w:rPr>
              <w:t>и</w:t>
            </w:r>
            <w:r w:rsidRPr="00F77DF8">
              <w:rPr>
                <w:b/>
              </w:rPr>
              <w:t>стр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ций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  <w:r w:rsidRPr="00F77DF8">
              <w:rPr>
                <w:b/>
              </w:rP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1A5AAD" w:rsidP="00554ECF">
            <w:pPr>
              <w:jc w:val="center"/>
              <w:rPr>
                <w:b/>
              </w:rPr>
            </w:pPr>
            <w:r>
              <w:rPr>
                <w:b/>
              </w:rPr>
              <w:t>222,0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1A5AAD" w:rsidP="00554ECF">
            <w:pPr>
              <w:jc w:val="center"/>
              <w:rPr>
                <w:b/>
              </w:rPr>
            </w:pPr>
            <w:r>
              <w:rPr>
                <w:b/>
              </w:rPr>
              <w:t>222,0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lastRenderedPageBreak/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</w:t>
            </w:r>
            <w:r w:rsidRPr="0022269D">
              <w:t>с</w:t>
            </w:r>
            <w:r w:rsidRPr="0022269D">
              <w:t>сийской Федер</w:t>
            </w:r>
            <w:r w:rsidRPr="0022269D">
              <w:t>а</w:t>
            </w:r>
            <w:r w:rsidRPr="0022269D">
              <w:t>ции</w:t>
            </w:r>
            <w:proofErr w:type="gramEnd"/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</w:pPr>
            <w:r>
              <w:t>212,0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222,0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222,0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органов местного самоуправл</w:t>
            </w:r>
            <w:r w:rsidRPr="0022269D">
              <w:t>е</w:t>
            </w:r>
            <w:r w:rsidRPr="0022269D">
              <w:t>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01 2 00 00000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D84995" w:rsidRDefault="00E61116" w:rsidP="00554ECF">
            <w:pPr>
              <w:jc w:val="center"/>
            </w:pPr>
            <w:r>
              <w:t>212,0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222,0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1A5AAD" w:rsidP="00554ECF">
            <w:pPr>
              <w:jc w:val="center"/>
            </w:pPr>
            <w:r>
              <w:t>222,0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Центральный аппарат органов мес</w:t>
            </w:r>
            <w:r w:rsidRPr="0022269D">
              <w:t>т</w:t>
            </w:r>
            <w:r w:rsidRPr="0022269D">
              <w:t>ного самоуправления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01 2 00 10110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D84995" w:rsidRDefault="00E61116" w:rsidP="003F523B">
            <w:pPr>
              <w:jc w:val="center"/>
            </w:pPr>
            <w:r>
              <w:t>212,0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1A5AAD" w:rsidP="003F523B">
            <w:pPr>
              <w:jc w:val="center"/>
            </w:pPr>
            <w:r>
              <w:t>222,0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1A5AAD" w:rsidP="003F523B">
            <w:pPr>
              <w:jc w:val="center"/>
            </w:pPr>
            <w:r>
              <w:t>222,0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22269D" w:rsidRDefault="004C15B6" w:rsidP="004C15B6">
            <w:r>
              <w:t>Расходы на выплаты персоналу в ц</w:t>
            </w:r>
            <w:r>
              <w:t>е</w:t>
            </w:r>
            <w:r>
              <w:t>лях обеспечения выполнения функций государственными (мун</w:t>
            </w:r>
            <w:r>
              <w:t>и</w:t>
            </w:r>
            <w:r>
              <w:t>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</w:t>
            </w:r>
            <w:r>
              <w:t>т</w:t>
            </w:r>
            <w:r>
              <w:t>ными фондами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01 2 00 10110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Default="004C15B6" w:rsidP="004C15B6">
            <w:pPr>
              <w:jc w:val="center"/>
            </w:pPr>
            <w:r>
              <w:t>100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D84995" w:rsidRDefault="00E61116" w:rsidP="004C15B6">
            <w:pPr>
              <w:jc w:val="center"/>
            </w:pPr>
            <w:r>
              <w:t>201</w:t>
            </w:r>
            <w:r w:rsidR="00D84995" w:rsidRPr="00D84995">
              <w:t>,5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1A5AAD" w:rsidP="004C15B6">
            <w:pPr>
              <w:jc w:val="center"/>
            </w:pPr>
            <w:r>
              <w:t>211,5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15B6" w:rsidRPr="00554ECF" w:rsidRDefault="001A5AAD" w:rsidP="004C15B6">
            <w:pPr>
              <w:jc w:val="center"/>
            </w:pPr>
            <w:r>
              <w:t>211,5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22269D" w:rsidRDefault="00D84995" w:rsidP="00D84995">
            <w:r>
              <w:t>Уплата налогов, сборов и иных пл</w:t>
            </w:r>
            <w:r>
              <w:t>а</w:t>
            </w:r>
            <w:r>
              <w:t>тежей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01 04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01 2 00 10110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Default="00D84995" w:rsidP="00D84995">
            <w:pPr>
              <w:jc w:val="center"/>
            </w:pPr>
            <w:r>
              <w:t>850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D84995" w:rsidRDefault="00D84995" w:rsidP="00D84995">
            <w:pPr>
              <w:jc w:val="center"/>
            </w:pPr>
            <w:r w:rsidRPr="00D84995">
              <w:t>10,5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554ECF" w:rsidRDefault="00554ECF" w:rsidP="00D84995">
            <w:pPr>
              <w:jc w:val="center"/>
            </w:pPr>
            <w:r w:rsidRPr="00554ECF">
              <w:t>10,5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84995" w:rsidRPr="00554ECF" w:rsidRDefault="00554ECF" w:rsidP="00D84995">
            <w:pPr>
              <w:jc w:val="center"/>
            </w:pPr>
            <w:r w:rsidRPr="00554ECF">
              <w:t>10,5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rPr>
                <w:b/>
              </w:rPr>
            </w:pPr>
            <w:r w:rsidRPr="00F77DF8">
              <w:rPr>
                <w:b/>
              </w:rPr>
              <w:t>Резервные фонды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01 11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1A3893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1</w:t>
            </w:r>
            <w:r w:rsidR="003F523B" w:rsidRPr="00F77DF8">
              <w:rPr>
                <w:b/>
              </w:rPr>
              <w:t>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расходы органов государстве</w:t>
            </w:r>
            <w:r w:rsidRPr="0022269D">
              <w:t>н</w:t>
            </w:r>
            <w:r w:rsidRPr="0022269D">
              <w:t>ной власти субъектов Российской Ф</w:t>
            </w:r>
            <w:r w:rsidRPr="0022269D">
              <w:t>е</w:t>
            </w:r>
            <w:r w:rsidRPr="0022269D">
              <w:t>дерации и органов местного сам</w:t>
            </w:r>
            <w:r w:rsidRPr="0022269D">
              <w:t>о</w:t>
            </w:r>
            <w:r w:rsidRPr="0022269D">
              <w:t>управления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фонды местных админис</w:t>
            </w:r>
            <w:r>
              <w:t>т</w:t>
            </w:r>
            <w:r>
              <w:t>раций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99 1 00 14100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r>
              <w:t>Резервные средства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99 1 00 14100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870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Другие общегосударственные в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просы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01 13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0,7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Межбюджетные трансферты общ</w:t>
            </w:r>
            <w:r w:rsidRPr="0022269D">
              <w:t>е</w:t>
            </w:r>
            <w:r w:rsidRPr="0022269D">
              <w:t>го характера бюджетам субъектов Ро</w:t>
            </w:r>
            <w:r w:rsidRPr="0022269D">
              <w:t>с</w:t>
            </w:r>
            <w:r w:rsidRPr="0022269D">
              <w:t>сийской Федерации и муниц</w:t>
            </w:r>
            <w:r w:rsidRPr="0022269D">
              <w:t>и</w:t>
            </w:r>
            <w:r w:rsidRPr="0022269D">
              <w:t>пальных образований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межбюджетные трансферты общего характера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98 5 00 00000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части полномочий по решению вопросов местного значения в соответствии с заключенными с</w:t>
            </w:r>
            <w:r w:rsidRPr="0022269D">
              <w:t>о</w:t>
            </w:r>
            <w:r w:rsidRPr="0022269D">
              <w:t>глашениями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01 13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98 5 00 60510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0,7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r>
              <w:t>Иные межбюджетные трансфе</w:t>
            </w:r>
            <w:r>
              <w:t>р</w:t>
            </w:r>
            <w:r>
              <w:t>ты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01 13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98 5 00 60510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540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1A3893">
            <w:pPr>
              <w:jc w:val="center"/>
            </w:pPr>
            <w:r w:rsidRPr="001A3893">
              <w:t>0,</w:t>
            </w:r>
            <w:r w:rsidR="001A3893" w:rsidRPr="001A3893">
              <w:t>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ОБОРОНА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02 00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E61116" w:rsidP="003F523B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E61116" w:rsidP="003F523B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E61116" w:rsidP="003F523B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Мобилизационная и вневойск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вая подготовка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E61116" w:rsidP="00EC292A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E61116" w:rsidP="00EC292A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E61116" w:rsidP="00EC292A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 xml:space="preserve">тановленных </w:t>
            </w:r>
            <w:proofErr w:type="gramStart"/>
            <w:r w:rsidRPr="0022269D">
              <w:t>функций органов гос</w:t>
            </w:r>
            <w:r w:rsidRPr="0022269D">
              <w:t>у</w:t>
            </w:r>
            <w:r w:rsidRPr="0022269D">
              <w:t>дарственной власти субъектов Ро</w:t>
            </w:r>
            <w:r w:rsidRPr="0022269D">
              <w:t>с</w:t>
            </w:r>
            <w:r w:rsidRPr="0022269D">
              <w:t>сийской Федер</w:t>
            </w:r>
            <w:r w:rsidRPr="0022269D">
              <w:t>а</w:t>
            </w:r>
            <w:r w:rsidRPr="0022269D">
              <w:t>ции</w:t>
            </w:r>
            <w:proofErr w:type="gramEnd"/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Руководство и управление в сфере у</w:t>
            </w:r>
            <w:r w:rsidRPr="0022269D">
              <w:t>с</w:t>
            </w:r>
            <w:r w:rsidRPr="0022269D">
              <w:t>тановленных функций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01 4 00 00000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Осуществление первичного вои</w:t>
            </w:r>
            <w:r w:rsidRPr="0022269D">
              <w:t>н</w:t>
            </w:r>
            <w:r w:rsidRPr="0022269D">
              <w:t>ского учета на территориях, где отсутств</w:t>
            </w:r>
            <w:r w:rsidRPr="0022269D">
              <w:t>у</w:t>
            </w:r>
            <w:r w:rsidRPr="0022269D">
              <w:t>ют военные коми</w:t>
            </w:r>
            <w:r w:rsidRPr="0022269D">
              <w:t>с</w:t>
            </w:r>
            <w:r w:rsidRPr="0022269D">
              <w:t>сариаты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01 4 00 51180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E61116" w:rsidP="00EC292A">
            <w:pPr>
              <w:jc w:val="center"/>
            </w:pPr>
            <w:r>
              <w:t>75,9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государственными (мун</w:t>
            </w:r>
            <w:r w:rsidRPr="0022269D">
              <w:t>и</w:t>
            </w:r>
            <w:r w:rsidRPr="0022269D">
              <w:t xml:space="preserve">ципальными) </w:t>
            </w:r>
            <w:r w:rsidRPr="0022269D">
              <w:lastRenderedPageBreak/>
              <w:t>органами, казенными учреждениями, органами управления государстве</w:t>
            </w:r>
            <w:r w:rsidRPr="0022269D">
              <w:t>н</w:t>
            </w:r>
            <w:r w:rsidRPr="0022269D">
              <w:t>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01 4 00 51180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E61116" w:rsidP="00E61116">
            <w:pPr>
              <w:jc w:val="center"/>
            </w:pPr>
            <w:r>
              <w:t>75</w:t>
            </w:r>
            <w:r w:rsidR="00A31214">
              <w:t>,</w:t>
            </w:r>
            <w:r>
              <w:t>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A31214" w:rsidP="003F523B">
            <w:pPr>
              <w:jc w:val="center"/>
            </w:pPr>
            <w:r>
              <w:t>7</w:t>
            </w:r>
            <w:r w:rsidR="00E61116">
              <w:t>5,2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A31214" w:rsidP="003F523B">
            <w:pPr>
              <w:jc w:val="center"/>
            </w:pPr>
            <w:r>
              <w:t>7</w:t>
            </w:r>
            <w:r w:rsidR="00E61116">
              <w:t>5,2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lastRenderedPageBreak/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01 4 00 51180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E61116" w:rsidP="00E61116">
            <w:pPr>
              <w:jc w:val="center"/>
            </w:pPr>
            <w:r>
              <w:t>0,7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E61116" w:rsidP="00E61116">
            <w:pPr>
              <w:jc w:val="center"/>
            </w:pPr>
            <w:r>
              <w:t>0,</w:t>
            </w:r>
            <w:r w:rsidR="00A31214">
              <w:t>7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E61116" w:rsidP="00E61116">
            <w:pPr>
              <w:jc w:val="center"/>
            </w:pPr>
            <w:r>
              <w:t>0,</w:t>
            </w:r>
            <w:r w:rsidR="00A31214">
              <w:t>7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БЕЗОПА</w:t>
            </w:r>
            <w:r w:rsidRPr="008A25CD">
              <w:rPr>
                <w:b/>
              </w:rPr>
              <w:t>С</w:t>
            </w:r>
            <w:r w:rsidRPr="008A25CD">
              <w:rPr>
                <w:b/>
              </w:rPr>
              <w:t>НОСТЬ И ПРАВООХРАНИТЕЛ</w:t>
            </w:r>
            <w:r w:rsidRPr="008A25CD">
              <w:rPr>
                <w:b/>
              </w:rPr>
              <w:t>Ь</w:t>
            </w:r>
            <w:r w:rsidRPr="008A25CD">
              <w:rPr>
                <w:b/>
              </w:rPr>
              <w:t>НАЯ ДЕЯТЕЛЬНОСТЬ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03 00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8A25CD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наци</w:t>
            </w:r>
            <w:r w:rsidRPr="00F77DF8">
              <w:rPr>
                <w:b/>
              </w:rPr>
              <w:t>о</w:t>
            </w:r>
            <w:r w:rsidRPr="00F77DF8">
              <w:rPr>
                <w:b/>
              </w:rPr>
              <w:t>нальной безопасности и правоохр</w:t>
            </w:r>
            <w:r w:rsidRPr="00F77DF8">
              <w:rPr>
                <w:b/>
              </w:rPr>
              <w:t>а</w:t>
            </w:r>
            <w:r w:rsidRPr="00F77DF8">
              <w:rPr>
                <w:b/>
              </w:rPr>
              <w:t>нительной деятел</w:t>
            </w:r>
            <w:r w:rsidRPr="00F77DF8">
              <w:rPr>
                <w:b/>
              </w:rPr>
              <w:t>ь</w:t>
            </w:r>
            <w:r w:rsidRPr="00F77DF8">
              <w:rPr>
                <w:b/>
              </w:rPr>
              <w:t>ности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03 14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5D7025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F77DF8" w:rsidRDefault="007C223A" w:rsidP="00EC292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B111C9" w:rsidRDefault="005D7025" w:rsidP="003F523B">
            <w:r w:rsidRPr="00B111C9">
              <w:t>Муниципальная программа</w:t>
            </w:r>
          </w:p>
          <w:p w:rsidR="005D7025" w:rsidRPr="0022269D" w:rsidRDefault="005D7025" w:rsidP="00EA4118">
            <w:r w:rsidRPr="00B111C9">
              <w:t>«Обеспечение первичных мер пожа</w:t>
            </w:r>
            <w:r w:rsidRPr="00B111C9">
              <w:t>р</w:t>
            </w:r>
            <w:r w:rsidRPr="00B111C9">
              <w:t>ной безопасности на территории</w:t>
            </w:r>
            <w:r>
              <w:t xml:space="preserve"> </w:t>
            </w:r>
            <w:r w:rsidRPr="00B111C9">
              <w:t>м</w:t>
            </w:r>
            <w:r w:rsidRPr="00B111C9">
              <w:t>у</w:t>
            </w:r>
            <w:r w:rsidRPr="00B111C9">
              <w:t>ниципального образования Ново</w:t>
            </w:r>
            <w:r>
              <w:t>сел</w:t>
            </w:r>
            <w:r>
              <w:t>ь</w:t>
            </w:r>
            <w:r w:rsidRPr="00B111C9">
              <w:t>ский сельсовет</w:t>
            </w:r>
            <w:r>
              <w:t xml:space="preserve"> </w:t>
            </w:r>
            <w:r w:rsidRPr="00B111C9">
              <w:t>Бурлинского района Алтайского края</w:t>
            </w:r>
            <w:r>
              <w:t xml:space="preserve"> </w:t>
            </w:r>
            <w:r w:rsidRPr="00B111C9">
              <w:t>на 202</w:t>
            </w:r>
            <w:r>
              <w:t>3</w:t>
            </w:r>
            <w:r w:rsidRPr="00B111C9">
              <w:t xml:space="preserve"> год»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03 14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15 0 00 00000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реализацию меропри</w:t>
            </w:r>
            <w:r w:rsidRPr="0022269D">
              <w:t>я</w:t>
            </w:r>
            <w:r w:rsidRPr="0022269D">
              <w:t>тий муниципальных целевых пр</w:t>
            </w:r>
            <w:r w:rsidRPr="0022269D">
              <w:t>о</w:t>
            </w:r>
            <w:r w:rsidRPr="0022269D">
              <w:t>грамм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03 14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15 0 00 60990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7C223A" w:rsidP="003F523B">
            <w:pPr>
              <w:jc w:val="center"/>
            </w:pPr>
            <w:r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7C223A" w:rsidP="003F523B">
            <w:pPr>
              <w:jc w:val="center"/>
            </w:pPr>
            <w:r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D7025" w:rsidRDefault="007C223A" w:rsidP="003F523B">
            <w:pPr>
              <w:jc w:val="center"/>
            </w:pPr>
            <w:r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22269D" w:rsidRDefault="005D7025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03 14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15 0 00 60990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Default="005D7025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7025" w:rsidRPr="005D7025" w:rsidRDefault="007C223A" w:rsidP="00EC292A">
            <w:pPr>
              <w:jc w:val="center"/>
            </w:pPr>
            <w:r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rPr>
                <w:b/>
              </w:rPr>
            </w:pPr>
            <w:r w:rsidRPr="008A25CD">
              <w:rPr>
                <w:b/>
              </w:rPr>
              <w:t>НАЦИОНАЛЬНАЯ ЭКОНОМ</w:t>
            </w:r>
            <w:r w:rsidRPr="008A25CD">
              <w:rPr>
                <w:b/>
              </w:rPr>
              <w:t>И</w:t>
            </w:r>
            <w:r w:rsidRPr="008A25CD">
              <w:rPr>
                <w:b/>
              </w:rPr>
              <w:t>КА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04 00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141,4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141,4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8A25CD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141,4</w:t>
            </w:r>
          </w:p>
        </w:tc>
      </w:tr>
      <w:tr w:rsidR="00361BF1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rPr>
                <w:b/>
              </w:rPr>
            </w:pPr>
            <w:r>
              <w:rPr>
                <w:b/>
              </w:rPr>
              <w:t>Транспорт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  <w:r>
              <w:rPr>
                <w:b/>
              </w:rPr>
              <w:t>04 08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EC292A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361BF1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3F523B">
            <w:pPr>
              <w:rPr>
                <w:b/>
              </w:rPr>
            </w:pPr>
            <w:r w:rsidRPr="0083292D">
              <w:rPr>
                <w:color w:val="000000"/>
              </w:rPr>
              <w:t xml:space="preserve">Иные </w:t>
            </w:r>
            <w:r>
              <w:rPr>
                <w:color w:val="000000"/>
              </w:rPr>
              <w:t>вопросы</w:t>
            </w:r>
            <w:r w:rsidRPr="0083292D">
              <w:rPr>
                <w:color w:val="000000"/>
              </w:rPr>
              <w:t xml:space="preserve"> в области жилищно-коммунального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3F523B">
            <w:pPr>
              <w:jc w:val="center"/>
            </w:pPr>
            <w:r w:rsidRPr="00FF1F7B"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FF1F7B">
            <w:pPr>
              <w:jc w:val="center"/>
            </w:pPr>
            <w:r w:rsidRPr="00FF1F7B">
              <w:t>04 08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FF1F7B">
            <w:pPr>
              <w:jc w:val="center"/>
              <w:rPr>
                <w:b/>
              </w:rPr>
            </w:pPr>
            <w:r w:rsidRPr="0083292D">
              <w:rPr>
                <w:color w:val="000000"/>
              </w:rPr>
              <w:t xml:space="preserve">92 </w:t>
            </w:r>
            <w:r>
              <w:rPr>
                <w:color w:val="000000"/>
              </w:rPr>
              <w:t>0</w:t>
            </w:r>
            <w:r w:rsidRPr="0083292D">
              <w:rPr>
                <w:color w:val="000000"/>
              </w:rPr>
              <w:t xml:space="preserve">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</w:tr>
      <w:tr w:rsidR="00361BF1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3F523B">
            <w:pPr>
              <w:rPr>
                <w:b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</w:t>
            </w:r>
            <w:r w:rsidRPr="0083292D">
              <w:rPr>
                <w:color w:val="000000"/>
              </w:rPr>
              <w:t>й</w:t>
            </w:r>
            <w:r w:rsidRPr="0083292D">
              <w:rPr>
                <w:color w:val="000000"/>
              </w:rPr>
              <w:t>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3F523B">
            <w:pPr>
              <w:jc w:val="center"/>
            </w:pPr>
            <w:r w:rsidRPr="00FF1F7B"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3F523B">
            <w:pPr>
              <w:jc w:val="center"/>
            </w:pPr>
            <w:r w:rsidRPr="00FF1F7B">
              <w:t>04 08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FF1F7B" w:rsidP="003F523B">
            <w:pPr>
              <w:jc w:val="center"/>
              <w:rPr>
                <w:b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77DF8" w:rsidRDefault="00361BF1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1BF1" w:rsidRPr="00FF1F7B" w:rsidRDefault="00FF1F7B" w:rsidP="00EC292A">
            <w:pPr>
              <w:jc w:val="center"/>
            </w:pPr>
            <w:r w:rsidRPr="00FF1F7B">
              <w:t>2,0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83292D" w:rsidRDefault="00FF1F7B" w:rsidP="003F523B">
            <w:pPr>
              <w:rPr>
                <w:color w:val="000000"/>
              </w:rPr>
            </w:pPr>
            <w:r>
              <w:t>Прочие мероприятия по благоустро</w:t>
            </w:r>
            <w:r>
              <w:t>й</w:t>
            </w:r>
            <w:r>
              <w:t>ству городских округов и пос</w:t>
            </w:r>
            <w:r>
              <w:t>е</w:t>
            </w:r>
            <w:r>
              <w:t>лений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3F523B">
            <w:pPr>
              <w:jc w:val="center"/>
            </w:pPr>
            <w:r w:rsidRPr="00FF1F7B"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3F523B">
            <w:pPr>
              <w:jc w:val="center"/>
            </w:pPr>
            <w:r w:rsidRPr="00FF1F7B">
              <w:t>04 08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3F523B">
            <w:pPr>
              <w:jc w:val="center"/>
              <w:rPr>
                <w:b/>
              </w:rPr>
            </w:pPr>
            <w:r>
              <w:t>929 00 18080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83292D" w:rsidRDefault="00FF1F7B" w:rsidP="003F523B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</w:t>
            </w:r>
            <w:r w:rsidRPr="0083292D">
              <w:rPr>
                <w:color w:val="000000"/>
              </w:rPr>
              <w:t>и</w:t>
            </w:r>
            <w:r w:rsidRPr="0083292D">
              <w:rPr>
                <w:color w:val="000000"/>
              </w:rPr>
              <w:t>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3F523B">
            <w:pPr>
              <w:jc w:val="center"/>
            </w:pPr>
            <w:r w:rsidRPr="00FF1F7B"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3F523B">
            <w:pPr>
              <w:jc w:val="center"/>
            </w:pPr>
            <w:r w:rsidRPr="00FF1F7B">
              <w:t>0408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3F523B">
            <w:pPr>
              <w:jc w:val="center"/>
              <w:rPr>
                <w:b/>
              </w:rPr>
            </w:pPr>
            <w:r>
              <w:t>929 00 18080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77DF8" w:rsidRDefault="00FF1F7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FF1F7B" w:rsidRDefault="00FF1F7B" w:rsidP="00EC292A">
            <w:pPr>
              <w:jc w:val="center"/>
            </w:pPr>
            <w:r w:rsidRPr="00FF1F7B">
              <w:t>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Дорожное хозяйство (дорожные фонды)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04 09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139,4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национал</w:t>
            </w:r>
            <w:r w:rsidRPr="0022269D">
              <w:t>ь</w:t>
            </w:r>
            <w:r w:rsidRPr="0022269D">
              <w:t>ной экономики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91 0 00 00000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Мероприятия в сфере транспорта и дорожного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91 2 00 00000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Расходы на выполнение работы по расчистке муниципальных д</w:t>
            </w:r>
            <w:r w:rsidRPr="0022269D">
              <w:t>о</w:t>
            </w:r>
            <w:r w:rsidRPr="0022269D">
              <w:t>рог от снега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04 09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1A3893">
            <w:pPr>
              <w:jc w:val="center"/>
            </w:pPr>
            <w:r>
              <w:t>91 2 00 67270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04 09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1A3893">
            <w:pPr>
              <w:jc w:val="center"/>
            </w:pPr>
            <w:r>
              <w:t>91 2 00 67</w:t>
            </w:r>
            <w:r w:rsidR="001A3893">
              <w:t>2</w:t>
            </w:r>
            <w:r>
              <w:t>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139,4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rPr>
                <w:b/>
              </w:rPr>
            </w:pPr>
            <w:r w:rsidRPr="008A25CD">
              <w:rPr>
                <w:b/>
              </w:rPr>
              <w:t>ЖИЛИЩНО-КОММУНАЛЬНОЕ ХОЗЯЙСТВО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  <w:r w:rsidRPr="008A25CD">
              <w:rPr>
                <w:b/>
              </w:rPr>
              <w:t>05 00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3F523B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3F523B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3F523B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8A25CD" w:rsidRDefault="001A5AAD" w:rsidP="003F523B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rPr>
                <w:b/>
              </w:rPr>
            </w:pPr>
            <w:r w:rsidRPr="00F77DF8">
              <w:rPr>
                <w:b/>
              </w:rPr>
              <w:t>Коммунальное хозяйство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05 02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F77DF8" w:rsidRDefault="001A3893" w:rsidP="00EC292A">
            <w:pPr>
              <w:jc w:val="center"/>
              <w:rPr>
                <w:b/>
              </w:rPr>
            </w:pPr>
            <w:r w:rsidRPr="00F77DF8">
              <w:rPr>
                <w:b/>
              </w:rPr>
              <w:t>30,0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Иные вопросы в области жили</w:t>
            </w:r>
            <w:r w:rsidRPr="0022269D">
              <w:t>щ</w:t>
            </w:r>
            <w:r w:rsidRPr="0022269D">
              <w:t>но-коммунального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</w:tr>
      <w:tr w:rsidR="008F64D7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22269D" w:rsidRDefault="008F64D7" w:rsidP="003F523B">
            <w:r w:rsidRPr="008F64D7">
              <w:t>Иные вопросы в области жилищно-коммунального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05 02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  <w:r>
              <w:t>92 9 00 00000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Default="008F64D7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64D7" w:rsidRPr="001A3893" w:rsidRDefault="008F64D7" w:rsidP="00EC292A">
            <w:pPr>
              <w:jc w:val="center"/>
            </w:pPr>
            <w:r>
              <w:t>30,0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lastRenderedPageBreak/>
              <w:t>Мероприятия в области коммунальн</w:t>
            </w:r>
            <w:r w:rsidRPr="0022269D">
              <w:t>о</w:t>
            </w:r>
            <w:r w:rsidRPr="0022269D">
              <w:t>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92 9 00 18030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30,0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05 02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92 9 00 18030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3</w:t>
            </w:r>
            <w:r w:rsidR="003F523B" w:rsidRPr="001A3893">
              <w:t>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rPr>
                <w:b/>
              </w:rPr>
            </w:pPr>
            <w:r w:rsidRPr="00F77DF8">
              <w:rPr>
                <w:b/>
              </w:rPr>
              <w:t>Благоустройство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  <w:r w:rsidRPr="00F77DF8">
              <w:rPr>
                <w:b/>
              </w:rP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43603F" w:rsidP="003F523B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C292A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C292A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603F" w:rsidRPr="00F77DF8" w:rsidRDefault="001A5AAD" w:rsidP="00EC292A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Иные вопросы в области жили</w:t>
            </w:r>
            <w:r w:rsidRPr="0022269D">
              <w:t>щ</w:t>
            </w:r>
            <w:r w:rsidRPr="0022269D">
              <w:t>но-коммунального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3F523B">
            <w:pPr>
              <w:jc w:val="center"/>
            </w:pPr>
            <w:r>
              <w:t>25,0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3F523B">
            <w:pPr>
              <w:jc w:val="center"/>
            </w:pPr>
            <w:r>
              <w:t>25,0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43603F" w:rsidRDefault="001A5AAD" w:rsidP="003F523B">
            <w:pPr>
              <w:jc w:val="center"/>
            </w:pPr>
            <w:r>
              <w:t>25,0</w:t>
            </w:r>
          </w:p>
        </w:tc>
      </w:tr>
      <w:tr w:rsidR="00450265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22269D" w:rsidRDefault="00450265" w:rsidP="003F523B">
            <w:r w:rsidRPr="00450265">
              <w:t>Иные вопросы в области жилищно-коммунального хозяйства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  <w:r>
              <w:t>92 9 00 00000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Default="00450265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3F523B">
            <w:pPr>
              <w:jc w:val="center"/>
            </w:pPr>
            <w:r>
              <w:t>25,0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3F523B">
            <w:pPr>
              <w:jc w:val="center"/>
            </w:pPr>
            <w:r>
              <w:t>25,0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50265" w:rsidRPr="0043603F" w:rsidRDefault="001A5AAD" w:rsidP="003F523B">
            <w:pPr>
              <w:jc w:val="center"/>
            </w:pPr>
            <w:r>
              <w:t>25,0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22269D" w:rsidRDefault="001A3893" w:rsidP="003F523B">
            <w:r w:rsidRPr="0022269D">
              <w:t>Организация и содержание мест зах</w:t>
            </w:r>
            <w:r w:rsidRPr="0022269D">
              <w:t>о</w:t>
            </w:r>
            <w:r w:rsidRPr="0022269D">
              <w:t>ронения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  <w:r>
              <w:t>92 9 00 18070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Default="001A3893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A3893" w:rsidRPr="001A3893" w:rsidRDefault="001A3893" w:rsidP="00EC292A">
            <w:pPr>
              <w:jc w:val="center"/>
            </w:pPr>
            <w:r w:rsidRPr="001A3893">
              <w:t>15,0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1A3893" w:rsidP="003F523B">
            <w:pPr>
              <w:jc w:val="center"/>
            </w:pPr>
            <w:r w:rsidRPr="001A3893">
              <w:t>1</w:t>
            </w:r>
            <w:r w:rsidR="003F523B" w:rsidRPr="001A3893">
              <w:t>5,0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Сбор и удаление твердых отх</w:t>
            </w:r>
            <w:r w:rsidRPr="0022269D">
              <w:t>о</w:t>
            </w:r>
            <w:r w:rsidRPr="0022269D">
              <w:t>дов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Закупка товаров, работ и услуг для 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05 03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92 9 00 18090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1A3893" w:rsidRDefault="003F523B" w:rsidP="003F523B">
            <w:pPr>
              <w:jc w:val="center"/>
            </w:pPr>
            <w:r w:rsidRPr="001A3893">
              <w:t>10,0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rPr>
                <w:b/>
              </w:rPr>
            </w:pPr>
            <w:r w:rsidRPr="008A25CD">
              <w:rPr>
                <w:b/>
              </w:rPr>
              <w:t>КУЛЬТУРА, КИНЕМАТОГР</w:t>
            </w:r>
            <w:r w:rsidRPr="008A25CD">
              <w:rPr>
                <w:b/>
              </w:rPr>
              <w:t>А</w:t>
            </w:r>
            <w:r w:rsidRPr="008A25CD">
              <w:rPr>
                <w:b/>
              </w:rPr>
              <w:t>ФИЯ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  <w:r w:rsidRPr="008A25CD">
              <w:rPr>
                <w:b/>
              </w:rPr>
              <w:t>08 00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1A5AAD" w:rsidP="007C223A">
            <w:pPr>
              <w:jc w:val="center"/>
              <w:rPr>
                <w:b/>
              </w:rPr>
            </w:pPr>
            <w:r>
              <w:rPr>
                <w:b/>
              </w:rPr>
              <w:t>914,2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3E5E06" w:rsidP="007C223A">
            <w:pPr>
              <w:jc w:val="center"/>
              <w:rPr>
                <w:b/>
              </w:rPr>
            </w:pPr>
            <w:r>
              <w:rPr>
                <w:b/>
              </w:rPr>
              <w:t>982,2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8A25CD" w:rsidRDefault="003E5E06" w:rsidP="007C223A">
            <w:pPr>
              <w:jc w:val="center"/>
              <w:rPr>
                <w:b/>
              </w:rPr>
            </w:pPr>
            <w:r>
              <w:rPr>
                <w:b/>
              </w:rPr>
              <w:t>982,2</w:t>
            </w:r>
          </w:p>
        </w:tc>
      </w:tr>
      <w:tr w:rsidR="00554ECF" w:rsidRPr="00554ECF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rPr>
                <w:b/>
              </w:rPr>
            </w:pPr>
            <w:r w:rsidRPr="00F77DF8">
              <w:rPr>
                <w:b/>
              </w:rPr>
              <w:t>Другие вопросы в области культ</w:t>
            </w:r>
            <w:r w:rsidRPr="00F77DF8">
              <w:rPr>
                <w:b/>
              </w:rPr>
              <w:t>у</w:t>
            </w:r>
            <w:r w:rsidRPr="00F77DF8">
              <w:rPr>
                <w:b/>
              </w:rPr>
              <w:t>ры, кинематографии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  <w:r w:rsidRPr="00F77DF8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  <w:r w:rsidRPr="00F77DF8">
              <w:rPr>
                <w:b/>
              </w:rP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F77DF8" w:rsidRDefault="00706563" w:rsidP="00706563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4A56B9" w:rsidRDefault="001A5AAD" w:rsidP="007C223A">
            <w:pPr>
              <w:jc w:val="center"/>
              <w:rPr>
                <w:b/>
              </w:rPr>
            </w:pPr>
            <w:r>
              <w:rPr>
                <w:b/>
              </w:rPr>
              <w:t>914,2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3E5E06" w:rsidP="007C223A">
            <w:pPr>
              <w:jc w:val="center"/>
              <w:rPr>
                <w:b/>
              </w:rPr>
            </w:pPr>
            <w:r>
              <w:rPr>
                <w:b/>
              </w:rPr>
              <w:t>982,2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06563" w:rsidRPr="00554ECF" w:rsidRDefault="003E5E06" w:rsidP="007C223A">
            <w:pPr>
              <w:jc w:val="center"/>
              <w:rPr>
                <w:b/>
              </w:rPr>
            </w:pPr>
            <w:r>
              <w:rPr>
                <w:b/>
              </w:rPr>
              <w:t>982,2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r w:rsidRPr="00B71EB8">
              <w:t>Муниципальная программа</w:t>
            </w:r>
          </w:p>
          <w:p w:rsidR="00554ECF" w:rsidRPr="00F77DF8" w:rsidRDefault="00554ECF" w:rsidP="00450265">
            <w:pPr>
              <w:rPr>
                <w:b/>
              </w:rPr>
            </w:pPr>
            <w:r w:rsidRPr="00B71EB8">
              <w:t>«</w:t>
            </w:r>
            <w:r>
              <w:t xml:space="preserve">Энергосбережение и повышение энергетической эффективности </w:t>
            </w:r>
            <w:r w:rsidRPr="00B71EB8">
              <w:t>на территории муниципального образ</w:t>
            </w:r>
            <w:r w:rsidRPr="00B71EB8">
              <w:t>о</w:t>
            </w:r>
            <w:r w:rsidRPr="00B71EB8">
              <w:t>вания Новосельский сельсовет Бу</w:t>
            </w:r>
            <w:r w:rsidRPr="00B71EB8">
              <w:t>р</w:t>
            </w:r>
            <w:r w:rsidRPr="00B71EB8">
              <w:t>линского района Алтайского края на 2023 год»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0804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1900000000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450265">
            <w:r w:rsidRPr="00B71EB8">
              <w:t>Расходы на реализацию меро</w:t>
            </w:r>
            <w:r w:rsidR="00450265">
              <w:t>п</w:t>
            </w:r>
            <w:r w:rsidRPr="00B71EB8">
              <w:t>ри</w:t>
            </w:r>
            <w:r w:rsidRPr="00B71EB8">
              <w:t>я</w:t>
            </w:r>
            <w:r w:rsidRPr="00B71EB8">
              <w:t>тий муниципальных целевых пр</w:t>
            </w:r>
            <w:r w:rsidRPr="00B71EB8">
              <w:t>о</w:t>
            </w:r>
            <w:r w:rsidRPr="00B71EB8">
              <w:t>грамм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>
              <w:t>0804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1900060990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77DF8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B71EB8" w:rsidRDefault="00554ECF" w:rsidP="00554ECF">
            <w:pPr>
              <w:jc w:val="center"/>
            </w:pPr>
            <w:r w:rsidRPr="00B71EB8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450265">
            <w:r w:rsidRPr="00B71EB8">
              <w:t>Закупка товаров, работ и услуг для обеспечения государственных (мун</w:t>
            </w:r>
            <w:r w:rsidRPr="00B71EB8">
              <w:t>и</w:t>
            </w:r>
            <w:r w:rsidRPr="00B71EB8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>
              <w:t>0804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1900060990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B71EB8" w:rsidRDefault="00B71EB8" w:rsidP="00706563">
            <w:pPr>
              <w:jc w:val="center"/>
            </w:pPr>
            <w:r w:rsidRPr="00B71EB8">
              <w:t>1,0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706563">
            <w:pPr>
              <w:jc w:val="center"/>
            </w:pPr>
            <w:r w:rsidRPr="00554ECF">
              <w:t>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71EB8" w:rsidRPr="00554ECF" w:rsidRDefault="00554ECF" w:rsidP="00706563">
            <w:pPr>
              <w:jc w:val="center"/>
            </w:pPr>
            <w:r w:rsidRPr="00554ECF">
              <w:t>1,0</w:t>
            </w:r>
          </w:p>
        </w:tc>
      </w:tr>
      <w:tr w:rsidR="009C7EB6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подведомс</w:t>
            </w:r>
            <w:r w:rsidRPr="0022269D">
              <w:t>т</w:t>
            </w:r>
            <w:r w:rsidRPr="0022269D">
              <w:t>венных учреждений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02 0 00 00000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1A5AAD" w:rsidP="007C223A">
            <w:pPr>
              <w:jc w:val="center"/>
            </w:pPr>
            <w:r>
              <w:t>911,2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3E5E06" w:rsidP="007C223A">
            <w:pPr>
              <w:jc w:val="center"/>
            </w:pPr>
            <w:r>
              <w:t>979,2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3E5E06" w:rsidP="007C223A">
            <w:pPr>
              <w:jc w:val="center"/>
            </w:pPr>
            <w:r>
              <w:t>979,2</w:t>
            </w:r>
          </w:p>
        </w:tc>
      </w:tr>
      <w:tr w:rsidR="009C7EB6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22269D" w:rsidRDefault="009C7EB6" w:rsidP="009C7EB6">
            <w:r w:rsidRPr="0022269D">
              <w:t>Расходы на обеспечение деятельн</w:t>
            </w:r>
            <w:r w:rsidRPr="0022269D">
              <w:t>о</w:t>
            </w:r>
            <w:r w:rsidRPr="0022269D">
              <w:t>сти (оказание услуг) иных подведомс</w:t>
            </w:r>
            <w:r w:rsidRPr="0022269D">
              <w:t>т</w:t>
            </w:r>
            <w:r w:rsidRPr="0022269D">
              <w:t>венных учреждений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  <w:r>
              <w:t>02 5 00 00000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Default="009C7EB6" w:rsidP="009C7EB6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B71EB8" w:rsidRDefault="001A5AAD" w:rsidP="007C223A">
            <w:pPr>
              <w:jc w:val="center"/>
            </w:pPr>
            <w:r>
              <w:t>911,2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3E5E06" w:rsidP="007C223A">
            <w:pPr>
              <w:jc w:val="center"/>
            </w:pPr>
            <w:r>
              <w:t>979,2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C7EB6" w:rsidRPr="00554ECF" w:rsidRDefault="003E5E06" w:rsidP="007C223A">
            <w:pPr>
              <w:jc w:val="center"/>
            </w:pPr>
            <w:r>
              <w:t>979,2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22269D" w:rsidRDefault="00237C65" w:rsidP="00237C65">
            <w:r w:rsidRPr="0022269D">
              <w:t>Учебно-методические кабинеты, це</w:t>
            </w:r>
            <w:r w:rsidRPr="0022269D">
              <w:t>н</w:t>
            </w:r>
            <w:r w:rsidRPr="0022269D">
              <w:t>трализованные бухгалтерии, группы хозяйственного обслуживания, уче</w:t>
            </w:r>
            <w:r w:rsidRPr="0022269D">
              <w:t>б</w:t>
            </w:r>
            <w:r w:rsidRPr="0022269D">
              <w:t>ные фильмотеки, межшкольные уче</w:t>
            </w:r>
            <w:r w:rsidRPr="0022269D">
              <w:t>б</w:t>
            </w:r>
            <w:r w:rsidRPr="0022269D">
              <w:t>но-производственные комбинаты, л</w:t>
            </w:r>
            <w:r w:rsidRPr="0022269D">
              <w:t>о</w:t>
            </w:r>
            <w:r w:rsidRPr="0022269D">
              <w:t>гопедические пункты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  <w:r>
              <w:t>02 5 00 10820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Default="00237C65" w:rsidP="00237C65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B71EB8" w:rsidRDefault="001A5AAD" w:rsidP="007C223A">
            <w:pPr>
              <w:jc w:val="center"/>
            </w:pPr>
            <w:r>
              <w:t>911,2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3E5E06" w:rsidP="007C223A">
            <w:pPr>
              <w:jc w:val="center"/>
            </w:pPr>
            <w:r>
              <w:t>979,2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7C65" w:rsidRPr="00554ECF" w:rsidRDefault="003E5E06" w:rsidP="007C223A">
            <w:pPr>
              <w:jc w:val="center"/>
            </w:pPr>
            <w:r>
              <w:t>979,2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>Расходы на выплаты персоналу в ц</w:t>
            </w:r>
            <w:r w:rsidRPr="0022269D">
              <w:t>е</w:t>
            </w:r>
            <w:r w:rsidRPr="0022269D">
              <w:t>лях обеспечения выполнения функций государственными (мун</w:t>
            </w:r>
            <w:r w:rsidRPr="0022269D">
              <w:t>и</w:t>
            </w:r>
            <w:r w:rsidRPr="0022269D">
              <w:t>ципальными) органами, казенными учреждениями, органами управления государстве</w:t>
            </w:r>
            <w:r w:rsidRPr="0022269D">
              <w:t>н</w:t>
            </w:r>
            <w:r w:rsidRPr="0022269D">
              <w:t>ными внебюдже</w:t>
            </w:r>
            <w:r w:rsidRPr="0022269D">
              <w:t>т</w:t>
            </w:r>
            <w:r w:rsidRPr="0022269D">
              <w:t>ными фондами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02 5 00 10820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100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1A5AAD" w:rsidP="003F523B">
            <w:pPr>
              <w:jc w:val="center"/>
            </w:pPr>
            <w:r>
              <w:t>271</w:t>
            </w:r>
            <w:r w:rsidR="00B71EB8" w:rsidRPr="00B71EB8">
              <w:t>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3E5E06" w:rsidP="003F523B">
            <w:pPr>
              <w:jc w:val="center"/>
            </w:pPr>
            <w:r>
              <w:t>291,0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3E5E06" w:rsidP="003F523B">
            <w:pPr>
              <w:jc w:val="center"/>
            </w:pPr>
            <w:r>
              <w:t>291,0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22269D" w:rsidRDefault="003F523B" w:rsidP="003F523B">
            <w:r w:rsidRPr="0022269D">
              <w:t xml:space="preserve">Закупка товаров, работ и услуг для </w:t>
            </w:r>
            <w:r w:rsidRPr="0022269D">
              <w:lastRenderedPageBreak/>
              <w:t>обеспечения государственных (мун</w:t>
            </w:r>
            <w:r w:rsidRPr="0022269D">
              <w:t>и</w:t>
            </w:r>
            <w:r w:rsidRPr="0022269D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lastRenderedPageBreak/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02 5 00 10820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Default="003F523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B71EB8" w:rsidRDefault="001A5AAD" w:rsidP="00FD6991">
            <w:pPr>
              <w:jc w:val="center"/>
            </w:pPr>
            <w:r>
              <w:t>640,2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3E5E06" w:rsidP="007C223A">
            <w:pPr>
              <w:jc w:val="center"/>
            </w:pPr>
            <w:r>
              <w:t>688,2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523B" w:rsidRPr="00554ECF" w:rsidRDefault="003E5E06" w:rsidP="007C223A">
            <w:pPr>
              <w:jc w:val="center"/>
            </w:pPr>
            <w:r>
              <w:t>688,2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lastRenderedPageBreak/>
              <w:t>Иные вопросы в области жилищно-коммунального хозя</w:t>
            </w:r>
            <w:r w:rsidRPr="00F13A7B">
              <w:t>й</w:t>
            </w:r>
            <w:r w:rsidRPr="00F13A7B">
              <w:t>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FF1F7B">
            <w:pPr>
              <w:jc w:val="center"/>
            </w:pPr>
            <w:r>
              <w:t>92 0 00 00000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FD6991">
            <w:pPr>
              <w:jc w:val="center"/>
            </w:pPr>
            <w:r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Иные расходы в области жилищно-коммунального хозя</w:t>
            </w:r>
            <w:r w:rsidRPr="00F13A7B">
              <w:t>й</w:t>
            </w:r>
            <w:r w:rsidRPr="00F13A7B">
              <w:t>ства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92 9 00 00000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FD6991">
            <w:pPr>
              <w:jc w:val="center"/>
            </w:pPr>
            <w:r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Прочие мероприятия по благоустро</w:t>
            </w:r>
            <w:r w:rsidRPr="00F13A7B">
              <w:t>й</w:t>
            </w:r>
            <w:r w:rsidRPr="00F13A7B">
              <w:t>ству городских округов и пос</w:t>
            </w:r>
            <w:r w:rsidRPr="00F13A7B">
              <w:t>е</w:t>
            </w:r>
            <w:r w:rsidRPr="00F13A7B">
              <w:t>лений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92 9 00 18080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FD6991">
            <w:pPr>
              <w:jc w:val="center"/>
            </w:pPr>
            <w:r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</w:tr>
      <w:tr w:rsidR="00FF1F7B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22269D" w:rsidRDefault="00FF1F7B" w:rsidP="003F523B">
            <w:r w:rsidRPr="00F13A7B">
              <w:t>Закупка товаров, работ и услуг для обеспечения государственных (мун</w:t>
            </w:r>
            <w:r w:rsidRPr="00F13A7B">
              <w:t>и</w:t>
            </w:r>
            <w:r w:rsidRPr="00F13A7B">
              <w:t>ципальных) нужд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08 04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92 9 00 18080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Default="00FF1F7B" w:rsidP="003F523B">
            <w:pPr>
              <w:jc w:val="center"/>
            </w:pPr>
            <w:r>
              <w:t>200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B71EB8" w:rsidRDefault="00FF1F7B" w:rsidP="00FD6991">
            <w:pPr>
              <w:jc w:val="center"/>
            </w:pPr>
            <w:r>
              <w:t>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1F7B" w:rsidRPr="00554ECF" w:rsidRDefault="00FF1F7B" w:rsidP="007C223A">
            <w:pPr>
              <w:jc w:val="center"/>
            </w:pPr>
            <w:r>
              <w:t>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8A25CD">
            <w:pPr>
              <w:rPr>
                <w:b/>
              </w:rPr>
            </w:pPr>
            <w:r>
              <w:rPr>
                <w:b/>
              </w:rPr>
              <w:t>С</w:t>
            </w:r>
            <w:r w:rsidR="008A25CD">
              <w:rPr>
                <w:b/>
              </w:rPr>
              <w:t>ОЦИАЛЬНАЯ ПОЛИТИКА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9C7EB6" w:rsidRDefault="00554ECF" w:rsidP="00554ECF">
            <w:pPr>
              <w:jc w:val="center"/>
              <w:rPr>
                <w:b/>
              </w:rPr>
            </w:pPr>
            <w:r w:rsidRPr="009C7EB6">
              <w:rPr>
                <w:b/>
              </w:rPr>
              <w:t>12,0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rPr>
                <w:b/>
              </w:rPr>
            </w:pPr>
            <w:r w:rsidRPr="008A25CD">
              <w:rPr>
                <w:b/>
              </w:rPr>
              <w:t>Пенсионное обеспечение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1001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8A25CD" w:rsidRDefault="00554ECF" w:rsidP="00554ECF">
            <w:pPr>
              <w:jc w:val="center"/>
              <w:rPr>
                <w:b/>
              </w:rPr>
            </w:pPr>
            <w:r w:rsidRPr="008A25CD">
              <w:rPr>
                <w:b/>
              </w:rPr>
              <w:t>12,0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отраслях социал</w:t>
            </w:r>
            <w:r w:rsidRPr="00FD6991">
              <w:t>ь</w:t>
            </w:r>
            <w:r w:rsidRPr="00FD6991">
              <w:t>ной сферы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9000000000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Иные вопросы в сфере социальной политики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9040000000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22269D" w:rsidRDefault="00554ECF" w:rsidP="00554ECF">
            <w:r w:rsidRPr="00FD6991">
              <w:t>Доплаты к пенсиям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1001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  <w:r>
              <w:t>9040016270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Default="00554ECF" w:rsidP="00554ECF">
            <w:pPr>
              <w:jc w:val="center"/>
            </w:pP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FD6991" w:rsidRDefault="00554ECF" w:rsidP="00554ECF">
            <w:pPr>
              <w:jc w:val="center"/>
            </w:pPr>
            <w:r w:rsidRPr="00FD6991"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4ECF" w:rsidRPr="00554ECF" w:rsidRDefault="00554ECF" w:rsidP="00554ECF">
            <w:pPr>
              <w:jc w:val="center"/>
            </w:pPr>
            <w:r w:rsidRPr="00554ECF">
              <w:t>12,0</w:t>
            </w:r>
          </w:p>
        </w:tc>
      </w:tr>
      <w:tr w:rsidR="00554ECF" w:rsidRPr="007023A4" w:rsidTr="00C34FE1">
        <w:tc>
          <w:tcPr>
            <w:tcW w:w="1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22269D" w:rsidRDefault="00FD6991" w:rsidP="003F523B">
            <w:r w:rsidRPr="00FD6991">
              <w:t>Социальное обеспечение и иные в</w:t>
            </w:r>
            <w:r w:rsidRPr="00FD6991">
              <w:t>ы</w:t>
            </w:r>
            <w:r w:rsidRPr="00FD6991">
              <w:t>платы населению</w:t>
            </w:r>
          </w:p>
        </w:tc>
        <w:tc>
          <w:tcPr>
            <w:tcW w:w="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303</w:t>
            </w:r>
          </w:p>
        </w:tc>
        <w:tc>
          <w:tcPr>
            <w:tcW w:w="3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1001</w:t>
            </w:r>
          </w:p>
        </w:tc>
        <w:tc>
          <w:tcPr>
            <w:tcW w:w="7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9040016270</w:t>
            </w:r>
          </w:p>
        </w:tc>
        <w:tc>
          <w:tcPr>
            <w:tcW w:w="2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Default="00FD6991" w:rsidP="003F523B">
            <w:pPr>
              <w:jc w:val="center"/>
            </w:pPr>
            <w:r>
              <w:t>300</w:t>
            </w:r>
          </w:p>
        </w:tc>
        <w:tc>
          <w:tcPr>
            <w:tcW w:w="4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FD6991" w:rsidRDefault="00FD6991" w:rsidP="003F523B">
            <w:pPr>
              <w:jc w:val="center"/>
            </w:pPr>
            <w:r w:rsidRPr="00FD6991">
              <w:t>12,0</w:t>
            </w:r>
          </w:p>
        </w:tc>
        <w:tc>
          <w:tcPr>
            <w:tcW w:w="4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3F523B">
            <w:pPr>
              <w:jc w:val="center"/>
            </w:pPr>
            <w:r w:rsidRPr="00554ECF">
              <w:t>12,0</w:t>
            </w:r>
          </w:p>
        </w:tc>
        <w:tc>
          <w:tcPr>
            <w:tcW w:w="5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6991" w:rsidRPr="00554ECF" w:rsidRDefault="00554ECF" w:rsidP="003F523B">
            <w:pPr>
              <w:jc w:val="center"/>
            </w:pPr>
            <w:r w:rsidRPr="00554ECF">
              <w:t>12,0</w:t>
            </w:r>
          </w:p>
        </w:tc>
      </w:tr>
    </w:tbl>
    <w:p w:rsidR="003F523B" w:rsidRDefault="003F523B" w:rsidP="003F523B"/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p w:rsidR="003F523B" w:rsidRDefault="003F523B" w:rsidP="00D008AD">
      <w:pPr>
        <w:widowControl w:val="0"/>
        <w:jc w:val="center"/>
        <w:rPr>
          <w:sz w:val="28"/>
          <w:szCs w:val="28"/>
        </w:rPr>
      </w:pPr>
    </w:p>
    <w:sectPr w:rsidR="003F523B" w:rsidSect="00A27538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CF2"/>
    <w:multiLevelType w:val="hybridMultilevel"/>
    <w:tmpl w:val="DE2E497E"/>
    <w:lvl w:ilvl="0" w:tplc="37168F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66423DD"/>
    <w:multiLevelType w:val="hybridMultilevel"/>
    <w:tmpl w:val="4752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211279"/>
    <w:multiLevelType w:val="hybridMultilevel"/>
    <w:tmpl w:val="4A2851D0"/>
    <w:lvl w:ilvl="0" w:tplc="C1C63E6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71825D65"/>
    <w:multiLevelType w:val="hybridMultilevel"/>
    <w:tmpl w:val="26DA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A60687"/>
    <w:rsid w:val="0000175B"/>
    <w:rsid w:val="00014725"/>
    <w:rsid w:val="000320CF"/>
    <w:rsid w:val="00035FF0"/>
    <w:rsid w:val="000541AB"/>
    <w:rsid w:val="00066F11"/>
    <w:rsid w:val="00084D16"/>
    <w:rsid w:val="00085549"/>
    <w:rsid w:val="000942EA"/>
    <w:rsid w:val="000A272B"/>
    <w:rsid w:val="000B003B"/>
    <w:rsid w:val="000B0506"/>
    <w:rsid w:val="000C2AD2"/>
    <w:rsid w:val="000C3C1C"/>
    <w:rsid w:val="000D3878"/>
    <w:rsid w:val="000E4DC0"/>
    <w:rsid w:val="000E54B9"/>
    <w:rsid w:val="000F1212"/>
    <w:rsid w:val="000F58DB"/>
    <w:rsid w:val="00104EB6"/>
    <w:rsid w:val="001062FB"/>
    <w:rsid w:val="001102A1"/>
    <w:rsid w:val="00111C68"/>
    <w:rsid w:val="00121E3A"/>
    <w:rsid w:val="00127454"/>
    <w:rsid w:val="00140868"/>
    <w:rsid w:val="001510AB"/>
    <w:rsid w:val="001519CC"/>
    <w:rsid w:val="001543DB"/>
    <w:rsid w:val="0015683C"/>
    <w:rsid w:val="00162025"/>
    <w:rsid w:val="00183F6D"/>
    <w:rsid w:val="00186005"/>
    <w:rsid w:val="00186936"/>
    <w:rsid w:val="00196EBF"/>
    <w:rsid w:val="001A3893"/>
    <w:rsid w:val="001A4028"/>
    <w:rsid w:val="001A5AAD"/>
    <w:rsid w:val="001A7B0B"/>
    <w:rsid w:val="001D14D3"/>
    <w:rsid w:val="001D58DC"/>
    <w:rsid w:val="001E4CB8"/>
    <w:rsid w:val="001E6A30"/>
    <w:rsid w:val="001E7E2B"/>
    <w:rsid w:val="00202200"/>
    <w:rsid w:val="002158DA"/>
    <w:rsid w:val="0022412B"/>
    <w:rsid w:val="00224E9A"/>
    <w:rsid w:val="00227CCD"/>
    <w:rsid w:val="00235D6C"/>
    <w:rsid w:val="00237C65"/>
    <w:rsid w:val="00246CA8"/>
    <w:rsid w:val="00252074"/>
    <w:rsid w:val="0027002E"/>
    <w:rsid w:val="00274F07"/>
    <w:rsid w:val="002957D6"/>
    <w:rsid w:val="00297E7A"/>
    <w:rsid w:val="002A06F6"/>
    <w:rsid w:val="002B42BD"/>
    <w:rsid w:val="002D5FE3"/>
    <w:rsid w:val="002D62E4"/>
    <w:rsid w:val="002E0F80"/>
    <w:rsid w:val="002E6E57"/>
    <w:rsid w:val="00317404"/>
    <w:rsid w:val="0032448F"/>
    <w:rsid w:val="003261A8"/>
    <w:rsid w:val="00326D38"/>
    <w:rsid w:val="00343604"/>
    <w:rsid w:val="0035519D"/>
    <w:rsid w:val="003565CE"/>
    <w:rsid w:val="00361A9F"/>
    <w:rsid w:val="00361BF1"/>
    <w:rsid w:val="003C5E59"/>
    <w:rsid w:val="003E14EA"/>
    <w:rsid w:val="003E414F"/>
    <w:rsid w:val="003E5E06"/>
    <w:rsid w:val="003F523B"/>
    <w:rsid w:val="003F7C87"/>
    <w:rsid w:val="00416FA3"/>
    <w:rsid w:val="00426350"/>
    <w:rsid w:val="0042726F"/>
    <w:rsid w:val="00433D01"/>
    <w:rsid w:val="0043603F"/>
    <w:rsid w:val="004457EB"/>
    <w:rsid w:val="00450265"/>
    <w:rsid w:val="004507B0"/>
    <w:rsid w:val="0045414D"/>
    <w:rsid w:val="00457119"/>
    <w:rsid w:val="004615E8"/>
    <w:rsid w:val="00467B0F"/>
    <w:rsid w:val="00474961"/>
    <w:rsid w:val="00490AA1"/>
    <w:rsid w:val="004A07D0"/>
    <w:rsid w:val="004A10C4"/>
    <w:rsid w:val="004A56B9"/>
    <w:rsid w:val="004B5B85"/>
    <w:rsid w:val="004C15B6"/>
    <w:rsid w:val="004D0AD1"/>
    <w:rsid w:val="004D1C00"/>
    <w:rsid w:val="004D6FFD"/>
    <w:rsid w:val="004F370B"/>
    <w:rsid w:val="004F6DA7"/>
    <w:rsid w:val="0050417E"/>
    <w:rsid w:val="00521FED"/>
    <w:rsid w:val="00526E18"/>
    <w:rsid w:val="0053117D"/>
    <w:rsid w:val="005331C3"/>
    <w:rsid w:val="00540AF4"/>
    <w:rsid w:val="00554ECF"/>
    <w:rsid w:val="00575362"/>
    <w:rsid w:val="00576F0F"/>
    <w:rsid w:val="00590A6B"/>
    <w:rsid w:val="005A7712"/>
    <w:rsid w:val="005B37AF"/>
    <w:rsid w:val="005B541E"/>
    <w:rsid w:val="005D262C"/>
    <w:rsid w:val="005D7025"/>
    <w:rsid w:val="00613A4D"/>
    <w:rsid w:val="00614246"/>
    <w:rsid w:val="00622918"/>
    <w:rsid w:val="00624BB4"/>
    <w:rsid w:val="00634F4D"/>
    <w:rsid w:val="00636849"/>
    <w:rsid w:val="006376CE"/>
    <w:rsid w:val="00640635"/>
    <w:rsid w:val="00654C4B"/>
    <w:rsid w:val="006710CB"/>
    <w:rsid w:val="00676416"/>
    <w:rsid w:val="00681EC8"/>
    <w:rsid w:val="0068330D"/>
    <w:rsid w:val="00692A8B"/>
    <w:rsid w:val="00693D09"/>
    <w:rsid w:val="006A2936"/>
    <w:rsid w:val="006A4263"/>
    <w:rsid w:val="006D7295"/>
    <w:rsid w:val="006E454A"/>
    <w:rsid w:val="006F1FFF"/>
    <w:rsid w:val="006F3A49"/>
    <w:rsid w:val="006F6F4A"/>
    <w:rsid w:val="007023A4"/>
    <w:rsid w:val="007033D4"/>
    <w:rsid w:val="00706563"/>
    <w:rsid w:val="00710E3E"/>
    <w:rsid w:val="00727A37"/>
    <w:rsid w:val="00730278"/>
    <w:rsid w:val="00747271"/>
    <w:rsid w:val="00753EA5"/>
    <w:rsid w:val="00761261"/>
    <w:rsid w:val="00766DA6"/>
    <w:rsid w:val="00776A93"/>
    <w:rsid w:val="0078312C"/>
    <w:rsid w:val="007855BA"/>
    <w:rsid w:val="00794DBA"/>
    <w:rsid w:val="00796CB1"/>
    <w:rsid w:val="007A1A88"/>
    <w:rsid w:val="007B520A"/>
    <w:rsid w:val="007C1B46"/>
    <w:rsid w:val="007C223A"/>
    <w:rsid w:val="007D01CB"/>
    <w:rsid w:val="007D50CC"/>
    <w:rsid w:val="007F1722"/>
    <w:rsid w:val="007F49FA"/>
    <w:rsid w:val="00800DAE"/>
    <w:rsid w:val="00802B81"/>
    <w:rsid w:val="00803F6C"/>
    <w:rsid w:val="008561CB"/>
    <w:rsid w:val="008700CD"/>
    <w:rsid w:val="00884E09"/>
    <w:rsid w:val="008A25CD"/>
    <w:rsid w:val="008A4DA5"/>
    <w:rsid w:val="008B0515"/>
    <w:rsid w:val="008C5E32"/>
    <w:rsid w:val="008D2D59"/>
    <w:rsid w:val="008D645D"/>
    <w:rsid w:val="008E718A"/>
    <w:rsid w:val="008E7A02"/>
    <w:rsid w:val="008F4DAF"/>
    <w:rsid w:val="008F64D7"/>
    <w:rsid w:val="00902744"/>
    <w:rsid w:val="00925D82"/>
    <w:rsid w:val="009479A1"/>
    <w:rsid w:val="00950B71"/>
    <w:rsid w:val="009517CF"/>
    <w:rsid w:val="00954367"/>
    <w:rsid w:val="009601C4"/>
    <w:rsid w:val="00981FD7"/>
    <w:rsid w:val="00987526"/>
    <w:rsid w:val="009929F4"/>
    <w:rsid w:val="009A31AA"/>
    <w:rsid w:val="009A5325"/>
    <w:rsid w:val="009A5BBA"/>
    <w:rsid w:val="009A7609"/>
    <w:rsid w:val="009A7AC3"/>
    <w:rsid w:val="009C7EB6"/>
    <w:rsid w:val="009D2D7D"/>
    <w:rsid w:val="009D3196"/>
    <w:rsid w:val="009D4691"/>
    <w:rsid w:val="009F092B"/>
    <w:rsid w:val="009F2287"/>
    <w:rsid w:val="009F46ED"/>
    <w:rsid w:val="00A234AA"/>
    <w:rsid w:val="00A27538"/>
    <w:rsid w:val="00A31214"/>
    <w:rsid w:val="00A456CF"/>
    <w:rsid w:val="00A511D3"/>
    <w:rsid w:val="00A5148D"/>
    <w:rsid w:val="00A517F9"/>
    <w:rsid w:val="00A60687"/>
    <w:rsid w:val="00A620A3"/>
    <w:rsid w:val="00A70494"/>
    <w:rsid w:val="00A81515"/>
    <w:rsid w:val="00A83665"/>
    <w:rsid w:val="00A91BA7"/>
    <w:rsid w:val="00A91FA3"/>
    <w:rsid w:val="00A94E41"/>
    <w:rsid w:val="00A951DD"/>
    <w:rsid w:val="00AA0BCB"/>
    <w:rsid w:val="00AA42CE"/>
    <w:rsid w:val="00AA6955"/>
    <w:rsid w:val="00AB463C"/>
    <w:rsid w:val="00AC3C75"/>
    <w:rsid w:val="00AE397A"/>
    <w:rsid w:val="00AF3263"/>
    <w:rsid w:val="00B01AA8"/>
    <w:rsid w:val="00B03D73"/>
    <w:rsid w:val="00B06864"/>
    <w:rsid w:val="00B07216"/>
    <w:rsid w:val="00B1579E"/>
    <w:rsid w:val="00B23472"/>
    <w:rsid w:val="00B24F39"/>
    <w:rsid w:val="00B33C08"/>
    <w:rsid w:val="00B3599C"/>
    <w:rsid w:val="00B417A5"/>
    <w:rsid w:val="00B525A0"/>
    <w:rsid w:val="00B533F9"/>
    <w:rsid w:val="00B54A92"/>
    <w:rsid w:val="00B54C1B"/>
    <w:rsid w:val="00B66BEC"/>
    <w:rsid w:val="00B71EB8"/>
    <w:rsid w:val="00B750E0"/>
    <w:rsid w:val="00B776C7"/>
    <w:rsid w:val="00BC0786"/>
    <w:rsid w:val="00BD03E2"/>
    <w:rsid w:val="00BE2B0D"/>
    <w:rsid w:val="00C00EAF"/>
    <w:rsid w:val="00C074EE"/>
    <w:rsid w:val="00C23A4B"/>
    <w:rsid w:val="00C33E81"/>
    <w:rsid w:val="00C34FE1"/>
    <w:rsid w:val="00C7010F"/>
    <w:rsid w:val="00C92855"/>
    <w:rsid w:val="00C947D8"/>
    <w:rsid w:val="00C95CB3"/>
    <w:rsid w:val="00CB1FBA"/>
    <w:rsid w:val="00CC5602"/>
    <w:rsid w:val="00CE79DE"/>
    <w:rsid w:val="00CF0E55"/>
    <w:rsid w:val="00CF760A"/>
    <w:rsid w:val="00D008AD"/>
    <w:rsid w:val="00D0218A"/>
    <w:rsid w:val="00D0469F"/>
    <w:rsid w:val="00D16560"/>
    <w:rsid w:val="00D33043"/>
    <w:rsid w:val="00D37202"/>
    <w:rsid w:val="00D6398B"/>
    <w:rsid w:val="00D84995"/>
    <w:rsid w:val="00DA1BFE"/>
    <w:rsid w:val="00DA341C"/>
    <w:rsid w:val="00DB1059"/>
    <w:rsid w:val="00DE24D9"/>
    <w:rsid w:val="00DF32E0"/>
    <w:rsid w:val="00DF4140"/>
    <w:rsid w:val="00E06B8C"/>
    <w:rsid w:val="00E167F0"/>
    <w:rsid w:val="00E20FBB"/>
    <w:rsid w:val="00E300F7"/>
    <w:rsid w:val="00E3337E"/>
    <w:rsid w:val="00E426EC"/>
    <w:rsid w:val="00E43B3B"/>
    <w:rsid w:val="00E56CDC"/>
    <w:rsid w:val="00E61116"/>
    <w:rsid w:val="00E658E2"/>
    <w:rsid w:val="00E82006"/>
    <w:rsid w:val="00E826DE"/>
    <w:rsid w:val="00E8539A"/>
    <w:rsid w:val="00E907B7"/>
    <w:rsid w:val="00E928F5"/>
    <w:rsid w:val="00EA1528"/>
    <w:rsid w:val="00EA4118"/>
    <w:rsid w:val="00EA7B6B"/>
    <w:rsid w:val="00EC292A"/>
    <w:rsid w:val="00ED0BA6"/>
    <w:rsid w:val="00EF0951"/>
    <w:rsid w:val="00EF1D49"/>
    <w:rsid w:val="00EF23A7"/>
    <w:rsid w:val="00EF5893"/>
    <w:rsid w:val="00F064D3"/>
    <w:rsid w:val="00F10303"/>
    <w:rsid w:val="00F16618"/>
    <w:rsid w:val="00F43C80"/>
    <w:rsid w:val="00F43E78"/>
    <w:rsid w:val="00F441A2"/>
    <w:rsid w:val="00F4645B"/>
    <w:rsid w:val="00F46C63"/>
    <w:rsid w:val="00F627A3"/>
    <w:rsid w:val="00F65FF0"/>
    <w:rsid w:val="00F72893"/>
    <w:rsid w:val="00F77DF8"/>
    <w:rsid w:val="00F802EB"/>
    <w:rsid w:val="00F909CB"/>
    <w:rsid w:val="00FA67FD"/>
    <w:rsid w:val="00FB027C"/>
    <w:rsid w:val="00FC3337"/>
    <w:rsid w:val="00FC7987"/>
    <w:rsid w:val="00FD285C"/>
    <w:rsid w:val="00FD4187"/>
    <w:rsid w:val="00FD4313"/>
    <w:rsid w:val="00FD6991"/>
    <w:rsid w:val="00FF1F7B"/>
    <w:rsid w:val="00FF375C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jc w:val="both"/>
    </w:pPr>
    <w:rPr>
      <w:sz w:val="26"/>
      <w:szCs w:val="26"/>
    </w:rPr>
  </w:style>
  <w:style w:type="paragraph" w:styleId="20">
    <w:name w:val="Body Text 2"/>
    <w:basedOn w:val="a"/>
    <w:pPr>
      <w:jc w:val="center"/>
    </w:pPr>
    <w:rPr>
      <w:b/>
      <w:bCs/>
      <w:sz w:val="28"/>
      <w:szCs w:val="26"/>
    </w:rPr>
  </w:style>
  <w:style w:type="paragraph" w:styleId="3">
    <w:name w:val="Body Text 3"/>
    <w:basedOn w:val="a"/>
    <w:rPr>
      <w:sz w:val="26"/>
      <w:szCs w:val="26"/>
    </w:rPr>
  </w:style>
  <w:style w:type="paragraph" w:customStyle="1" w:styleId="13">
    <w:name w:val="Обычный + 13 пт"/>
    <w:basedOn w:val="a"/>
    <w:rsid w:val="007F49FA"/>
    <w:pPr>
      <w:widowControl w:val="0"/>
    </w:pPr>
    <w:rPr>
      <w:sz w:val="28"/>
      <w:szCs w:val="28"/>
    </w:rPr>
  </w:style>
  <w:style w:type="table" w:styleId="a5">
    <w:name w:val="Table Grid"/>
    <w:basedOn w:val="a1"/>
    <w:rsid w:val="00730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0E54B9"/>
    <w:pPr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066F11"/>
    <w:rPr>
      <w:sz w:val="16"/>
      <w:szCs w:val="16"/>
    </w:rPr>
  </w:style>
  <w:style w:type="character" w:styleId="a6">
    <w:name w:val="annotation reference"/>
    <w:rsid w:val="00950B71"/>
    <w:rPr>
      <w:sz w:val="16"/>
      <w:szCs w:val="16"/>
    </w:rPr>
  </w:style>
  <w:style w:type="paragraph" w:styleId="a7">
    <w:name w:val="annotation text"/>
    <w:basedOn w:val="a"/>
    <w:link w:val="a8"/>
    <w:rsid w:val="00950B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950B71"/>
  </w:style>
  <w:style w:type="paragraph" w:styleId="a9">
    <w:name w:val="annotation subject"/>
    <w:basedOn w:val="a7"/>
    <w:next w:val="a7"/>
    <w:link w:val="aa"/>
    <w:rsid w:val="00950B71"/>
    <w:rPr>
      <w:b/>
      <w:bCs/>
      <w:lang/>
    </w:rPr>
  </w:style>
  <w:style w:type="character" w:customStyle="1" w:styleId="aa">
    <w:name w:val="Тема примечания Знак"/>
    <w:link w:val="a9"/>
    <w:rsid w:val="00950B71"/>
    <w:rPr>
      <w:b/>
      <w:bCs/>
    </w:rPr>
  </w:style>
  <w:style w:type="character" w:styleId="ab">
    <w:name w:val="Hyperlink"/>
    <w:uiPriority w:val="99"/>
    <w:unhideWhenUsed/>
    <w:rsid w:val="00297E7A"/>
    <w:rPr>
      <w:color w:val="0000FF"/>
      <w:u w:val="single"/>
    </w:rPr>
  </w:style>
  <w:style w:type="character" w:styleId="ac">
    <w:name w:val="FollowedHyperlink"/>
    <w:uiPriority w:val="99"/>
    <w:unhideWhenUsed/>
    <w:rsid w:val="00297E7A"/>
    <w:rPr>
      <w:color w:val="800080"/>
      <w:u w:val="single"/>
    </w:rPr>
  </w:style>
  <w:style w:type="paragraph" w:customStyle="1" w:styleId="xl66">
    <w:name w:val="xl66"/>
    <w:basedOn w:val="a"/>
    <w:rsid w:val="00297E7A"/>
    <w:pPr>
      <w:spacing w:before="100" w:beforeAutospacing="1" w:after="100" w:afterAutospacing="1"/>
    </w:pPr>
  </w:style>
  <w:style w:type="paragraph" w:customStyle="1" w:styleId="xl67">
    <w:name w:val="xl67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297E7A"/>
    <w:pPr>
      <w:shd w:val="clear" w:color="000000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297E7A"/>
    <w:pPr>
      <w:spacing w:before="100" w:beforeAutospacing="1" w:after="100" w:afterAutospacing="1"/>
    </w:pPr>
  </w:style>
  <w:style w:type="paragraph" w:customStyle="1" w:styleId="xl70">
    <w:name w:val="xl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97E7A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297E7A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297E7A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297E7A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297E7A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297E7A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297E7A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297E7A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297E7A"/>
    <w:pPr>
      <w:shd w:val="clear" w:color="000000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297E7A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297E7A"/>
    <w:pP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297E7A"/>
    <w:pPr>
      <w:shd w:val="clear" w:color="000000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297E7A"/>
    <w:pP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297E7A"/>
    <w:pPr>
      <w:shd w:val="clear" w:color="000000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297E7A"/>
    <w:pPr>
      <w:shd w:val="clear" w:color="000000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297E7A"/>
    <w:pP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297E7A"/>
    <w:pPr>
      <w:shd w:val="clear" w:color="000000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297E7A"/>
    <w:pPr>
      <w:shd w:val="clear" w:color="000000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297E7A"/>
    <w:pPr>
      <w:pBdr>
        <w:top w:val="single" w:sz="4" w:space="0" w:color="auto"/>
        <w:left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297E7A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297E7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297E7A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1">
    <w:name w:val="xl19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</w:rPr>
  </w:style>
  <w:style w:type="paragraph" w:customStyle="1" w:styleId="xl192">
    <w:name w:val="xl19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3">
    <w:name w:val="xl19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4">
    <w:name w:val="xl19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5">
    <w:name w:val="xl19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4">
    <w:name w:val="xl204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9">
    <w:name w:val="xl20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0">
    <w:name w:val="xl21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</w:style>
  <w:style w:type="paragraph" w:customStyle="1" w:styleId="xl214">
    <w:name w:val="xl21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297E7A"/>
    <w:pP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18">
    <w:name w:val="xl21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4">
    <w:name w:val="xl22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5">
    <w:name w:val="xl22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28">
    <w:name w:val="xl228"/>
    <w:basedOn w:val="a"/>
    <w:rsid w:val="00297E7A"/>
    <w:pPr>
      <w:shd w:val="clear" w:color="000000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0">
    <w:name w:val="xl230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297E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297E7A"/>
    <w:pPr>
      <w:pBdr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297E7A"/>
    <w:pPr>
      <w:shd w:val="clear" w:color="000000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297E7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b/>
      <w:bCs/>
    </w:rPr>
  </w:style>
  <w:style w:type="paragraph" w:customStyle="1" w:styleId="xl245">
    <w:name w:val="xl245"/>
    <w:basedOn w:val="a"/>
    <w:rsid w:val="00297E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8">
    <w:name w:val="xl24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297E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5">
    <w:name w:val="xl255"/>
    <w:basedOn w:val="a"/>
    <w:rsid w:val="00297E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297E7A"/>
    <w:pP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</w:style>
  <w:style w:type="paragraph" w:customStyle="1" w:styleId="xl259">
    <w:name w:val="xl259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297E7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297E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297E7A"/>
    <w:pPr>
      <w:shd w:val="clear" w:color="000000" w:fill="FFFFFF"/>
      <w:spacing w:before="100" w:beforeAutospacing="1" w:after="100" w:afterAutospacing="1"/>
    </w:pPr>
  </w:style>
  <w:style w:type="paragraph" w:styleId="ad">
    <w:name w:val="Title"/>
    <w:basedOn w:val="a"/>
    <w:link w:val="ae"/>
    <w:qFormat/>
    <w:rsid w:val="00803F6C"/>
    <w:pPr>
      <w:jc w:val="center"/>
    </w:pPr>
    <w:rPr>
      <w:b/>
      <w:bCs/>
      <w:lang/>
    </w:rPr>
  </w:style>
  <w:style w:type="character" w:customStyle="1" w:styleId="ae">
    <w:name w:val="Название Знак"/>
    <w:link w:val="ad"/>
    <w:rsid w:val="00803F6C"/>
    <w:rPr>
      <w:b/>
      <w:bCs/>
      <w:sz w:val="24"/>
      <w:szCs w:val="24"/>
    </w:rPr>
  </w:style>
  <w:style w:type="paragraph" w:styleId="af">
    <w:name w:val="footer"/>
    <w:basedOn w:val="a"/>
    <w:link w:val="af0"/>
    <w:rsid w:val="00FD285C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link w:val="af"/>
    <w:rsid w:val="00FD285C"/>
    <w:rPr>
      <w:sz w:val="24"/>
      <w:szCs w:val="24"/>
      <w:lang w:val="en-US" w:eastAsia="en-US"/>
    </w:rPr>
  </w:style>
  <w:style w:type="paragraph" w:styleId="af1">
    <w:name w:val="Intense Quote"/>
    <w:basedOn w:val="a"/>
    <w:next w:val="a"/>
    <w:link w:val="af2"/>
    <w:uiPriority w:val="30"/>
    <w:qFormat/>
    <w:rsid w:val="007855B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/>
    </w:rPr>
  </w:style>
  <w:style w:type="character" w:customStyle="1" w:styleId="af2">
    <w:name w:val="Выделенная цитата Знак"/>
    <w:link w:val="af1"/>
    <w:uiPriority w:val="30"/>
    <w:rsid w:val="007855BA"/>
    <w:rPr>
      <w:i/>
      <w:iCs/>
      <w:color w:val="5B9BD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1755</Words>
  <Characters>10682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Никонова</dc:creator>
  <cp:keywords/>
  <cp:lastModifiedBy>Admin</cp:lastModifiedBy>
  <cp:revision>2</cp:revision>
  <cp:lastPrinted>2020-11-11T09:57:00Z</cp:lastPrinted>
  <dcterms:created xsi:type="dcterms:W3CDTF">2023-12-28T08:16:00Z</dcterms:created>
  <dcterms:modified xsi:type="dcterms:W3CDTF">2023-12-28T08:16:00Z</dcterms:modified>
</cp:coreProperties>
</file>